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57D" w:rsidRPr="00437C11" w:rsidRDefault="0013317F" w:rsidP="00437C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37C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ВОЗМОЖНОСТИ ИСПОЛЬЗОВАНИЯ МОБИЛЬНЫХ ВИДЕОРЕДАКТОРОВ НА УРОКАХ АНГЛИЙСКОГО ЯЗЫКА</w:t>
      </w:r>
    </w:p>
    <w:p w:rsidR="003F657D" w:rsidRPr="00437C11" w:rsidRDefault="003F657D" w:rsidP="00437C1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37C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13317F" w:rsidRPr="0013317F" w:rsidRDefault="003F657D" w:rsidP="00437C1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331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Малгатаева И</w:t>
      </w:r>
      <w:r w:rsidR="0013317F" w:rsidRPr="001331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рина </w:t>
      </w:r>
      <w:r w:rsidRPr="001331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="0013317F" w:rsidRPr="001331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льбертовна</w:t>
      </w:r>
    </w:p>
    <w:p w:rsidR="0013317F" w:rsidRPr="00437C11" w:rsidRDefault="0013317F" w:rsidP="0013317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Половинская СОШ </w:t>
      </w:r>
    </w:p>
    <w:p w:rsidR="003F657D" w:rsidRPr="00437C11" w:rsidRDefault="003F657D" w:rsidP="00437C1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английского языка</w:t>
      </w:r>
    </w:p>
    <w:p w:rsidR="00884BA3" w:rsidRPr="00CF6A55" w:rsidRDefault="00884BA3" w:rsidP="00CF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A55">
        <w:rPr>
          <w:rFonts w:ascii="Times New Roman" w:hAnsi="Times New Roman" w:cs="Times New Roman"/>
          <w:sz w:val="28"/>
          <w:szCs w:val="28"/>
        </w:rPr>
        <w:t>Английский язык один из сложных предметов школьного образования. Для того чтобы добиться оптимального уровня усвоения учебного материала, чтобы сформировать положительную мотивацию учащихся в изучении английского языка учителю необходимо использовать нестандартные формы работы, включать в процесс обучения новые приемы и методы обучения иностранным языкам, обращаться к новым техническим средствам обучения. Использование современных образовательных инновационных технологий является обязательным условием обучения современного школьника, его интеллектуального, творческого, нравственного развития.</w:t>
      </w:r>
    </w:p>
    <w:p w:rsidR="00884BA3" w:rsidRPr="00CF6A55" w:rsidRDefault="00884BA3" w:rsidP="00CF6A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6A55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 обучения на уроках английс</w:t>
      </w:r>
      <w:r w:rsidR="00437C11" w:rsidRPr="00CF6A55">
        <w:rPr>
          <w:rFonts w:ascii="Times New Roman" w:hAnsi="Times New Roman" w:cs="Times New Roman"/>
          <w:sz w:val="28"/>
          <w:szCs w:val="28"/>
        </w:rPr>
        <w:t xml:space="preserve">кого языка являются эффективным </w:t>
      </w:r>
      <w:r w:rsidRPr="00CF6A55">
        <w:rPr>
          <w:rFonts w:ascii="Times New Roman" w:hAnsi="Times New Roman" w:cs="Times New Roman"/>
          <w:sz w:val="28"/>
          <w:szCs w:val="28"/>
        </w:rPr>
        <w:t>средством изучения иноязычной культуры и формирования коммуникативных навыков. Применение ИКТ способствует ускорению процесса обучения, росту интереса учащихся к предмету, улучшению качества усвоения материала, позволяет индивидуализировать процесс обучения, что непременно повышает эффективность обучения.</w:t>
      </w:r>
    </w:p>
    <w:p w:rsidR="00437C11" w:rsidRPr="00CF6A55" w:rsidRDefault="00FC49E4" w:rsidP="00CF6A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6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Применение видео является очень эффективным при формировании коммуникативной культуры школьников, т.к. видеоматериалы не только представляют учащимся живую речь носителей языка, но и погружают их в ситуацию, в которой они знакомятся с языком мимики и жестов, стилем взаимоотношений и реалиями страны изучаемого языка. Видео на уроке представляет язык в живом контексте. Оно связывает урок с реальным миром и показывает язык в действии. Это обучающее средство, которое обогащает уже имеющиеся в арсенале учителя материалы. </w:t>
      </w:r>
    </w:p>
    <w:p w:rsidR="00437C11" w:rsidRPr="00437C11" w:rsidRDefault="00437C11" w:rsidP="00CF6A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7C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Одним из перспективных направлений использования новых информационно-комму</w:t>
      </w:r>
      <w:r w:rsidRPr="00437C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никационных технологий для проведения обучения, включая дистанционные формы, для организации проектной деятельности учащихся является создание видеороликов. Создание и использование видеороликов в учебном процессе повышает наглядность и мотивацию к обучению.</w:t>
      </w:r>
    </w:p>
    <w:p w:rsidR="00437C11" w:rsidRPr="00CF6A55" w:rsidRDefault="00437C11" w:rsidP="00CF6A5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12529"/>
          <w:sz w:val="28"/>
          <w:szCs w:val="28"/>
        </w:rPr>
      </w:pPr>
      <w:r w:rsidRPr="00CF6A55">
        <w:rPr>
          <w:color w:val="212529"/>
          <w:sz w:val="28"/>
          <w:szCs w:val="28"/>
        </w:rPr>
        <w:t xml:space="preserve">Использование мультимедийных технологий в обучении является одной из важных возможностей современного учителя. В условиях повсеместной компьютеризации хороший инструмент для создания или редактирования видео необходим в арсенале каждого педагога (возможно, требуется добавить субтитры к видео, обрезать или вырезать определенные кадры или, возможно, хочется создать видео из картинок). </w:t>
      </w:r>
    </w:p>
    <w:p w:rsidR="00437C11" w:rsidRPr="00CF6A55" w:rsidRDefault="00437C11" w:rsidP="00CF6A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7C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Кроме того, в последние годы все шире на разных уровнях (от районного до всероссийского) проводятся многочисленные конкурсы и фестивали и </w:t>
      </w:r>
      <w:r w:rsidRPr="00437C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педагогов, и школьников, в которых обязательным требованием является создание в каком-либо жанре видеоролика.</w:t>
      </w:r>
      <w:r w:rsidR="009239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[1, 2]</w:t>
      </w:r>
    </w:p>
    <w:p w:rsidR="00662D66" w:rsidRPr="00CF6A55" w:rsidRDefault="00662D66" w:rsidP="00CF6A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F6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Возможные формы видеоролика:</w:t>
      </w:r>
    </w:p>
    <w:p w:rsidR="002D53FA" w:rsidRPr="00CF6A55" w:rsidRDefault="00662D66" w:rsidP="00CF6A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F6A5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Интервью</w:t>
      </w:r>
      <w:r w:rsidR="007B77D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</w:t>
      </w:r>
      <w:r w:rsidRPr="00CF6A5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="001A6DFD" w:rsidRPr="00CF6A55">
        <w:rPr>
          <w:rFonts w:ascii="Times New Roman" w:eastAsia="Times New Roman" w:hAnsi="Times New Roman" w:cs="Times New Roman"/>
          <w:color w:val="181818"/>
          <w:sz w:val="28"/>
          <w:szCs w:val="28"/>
        </w:rPr>
        <w:t>Разделите учеников на группы или пары. Часть из них будет журналистами, а остальные – знаменитостями. Журналисты будут брать интервью у знаменитостей, например, об их любимых вещах. Учащиеся должны задавать вопросы, например: «What is your favourite …?» или «Do you like …?». В зависимости от потребностей детей, вы можете выбрать другие грамматические структуры или вокабуляр для своего видео.</w:t>
      </w:r>
    </w:p>
    <w:p w:rsidR="00933626" w:rsidRPr="00CF6A55" w:rsidRDefault="002D53FA" w:rsidP="00CF6A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F6A5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Домашнее видео </w:t>
      </w:r>
      <w:r w:rsidRPr="00CF6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(в том числе и собственное видео, снятое учениками дома)</w:t>
      </w:r>
      <w:r w:rsidR="007B77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="001A6DFD" w:rsidRPr="00CF6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Съемка такого видео может быть домашним заданием. Самый простой способ – попросить учеников снять все, что они делают в выходные, комментируя это. Например</w:t>
      </w:r>
      <w:r w:rsidR="001A6DFD" w:rsidRPr="00CF6A55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 xml:space="preserve">, “I get up at 10 o’clock and brush my teeth. </w:t>
      </w:r>
      <w:r w:rsidR="001A6DFD" w:rsidRPr="00CF6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Then I have my breakfast.” и так далее. Или, если вы изучаете тему “Food”, ученики могут снять, как они готовят свои любимые блюда или рассказать рецепты приготовления.</w:t>
      </w:r>
    </w:p>
    <w:p w:rsidR="002D53FA" w:rsidRPr="00CF6A55" w:rsidRDefault="007B77D6" w:rsidP="00CF6A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Реклама. </w:t>
      </w:r>
      <w:r w:rsidR="002D53FA" w:rsidRPr="00CF6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Такое </w:t>
      </w:r>
      <w:r w:rsidR="001A6DFD" w:rsidRPr="00CF6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можно сделать на уроке. Вы можете дать ученикам различные предметы и попросить их придумать 10 способов, как можно использовать каждый. Такое занятие идеально подходит для оттачивания модального глагола «can». Вы можете начать с ручки и попросить их продать ее вам!</w:t>
      </w:r>
    </w:p>
    <w:p w:rsidR="00933626" w:rsidRPr="00CF6A55" w:rsidRDefault="002D53FA" w:rsidP="00CF6A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F6A5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Выпуск новостей</w:t>
      </w:r>
      <w:r w:rsidR="007B77D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. </w:t>
      </w:r>
      <w:r w:rsidR="001A6DFD" w:rsidRPr="00CF6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Начать можно с сообщения о школе или новостей о событиях в классе.</w:t>
      </w:r>
    </w:p>
    <w:p w:rsidR="002D53FA" w:rsidRPr="00CF6A55" w:rsidRDefault="002D53FA" w:rsidP="00CF6A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CF6A5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Прогноз погоды</w:t>
      </w:r>
      <w:r w:rsidR="007B77D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. </w:t>
      </w:r>
      <w:r w:rsidR="001A6DFD" w:rsidRPr="00CF6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 время изучения лексики по теме «Weather» дайте своим ученикам возможность побыть метеорологами</w:t>
      </w:r>
      <w:r w:rsidR="00565E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или синоптиками</w:t>
      </w:r>
      <w:r w:rsidR="001A6DFD" w:rsidRPr="00CF6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Попросите их найти информацию о погоде в нескольких странах</w:t>
      </w:r>
      <w:r w:rsidR="00565E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представить её в виде прогноза на ближайший день</w:t>
      </w:r>
      <w:r w:rsidR="001A6DFD" w:rsidRPr="00CF6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933626" w:rsidRPr="00CF6A55" w:rsidRDefault="007B77D6" w:rsidP="00CF6A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Музыкальный клип. </w:t>
      </w:r>
      <w:r w:rsidR="001A6DFD" w:rsidRPr="00CF6A55">
        <w:rPr>
          <w:rFonts w:ascii="Times New Roman" w:eastAsia="Times New Roman" w:hAnsi="Times New Roman" w:cs="Times New Roman"/>
          <w:color w:val="181818"/>
          <w:sz w:val="28"/>
          <w:szCs w:val="28"/>
        </w:rPr>
        <w:t>Если у ваших учеников есть любимая песня на английском языке, самое время сделать видеоклип на нее. Вы можете разделить их на группы и дать каждой задание сделать клип для различных частей одной песни.</w:t>
      </w:r>
    </w:p>
    <w:p w:rsidR="00933626" w:rsidRPr="00CF6A55" w:rsidRDefault="002D53FA" w:rsidP="00485008">
      <w:pPr>
        <w:shd w:val="clear" w:color="auto" w:fill="FFFFFF"/>
        <w:tabs>
          <w:tab w:val="num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F6A5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Ролевые игры</w:t>
      </w:r>
      <w:r w:rsidR="007B77D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. </w:t>
      </w:r>
      <w:r w:rsidR="001A6DFD" w:rsidRPr="00CF6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вы практикуете диалоги, можно снимать их на видео.</w:t>
      </w:r>
    </w:p>
    <w:p w:rsidR="00933626" w:rsidRPr="00CF6A55" w:rsidRDefault="002D53FA" w:rsidP="00CF6A55">
      <w:pPr>
        <w:shd w:val="clear" w:color="auto" w:fill="FFFFFF"/>
        <w:tabs>
          <w:tab w:val="num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F6A5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Туристические путеводители</w:t>
      </w:r>
      <w:r w:rsidR="0048500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. </w:t>
      </w:r>
      <w:r w:rsidR="001A6DFD" w:rsidRPr="00CF6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Это замечательная активность, которую нужно делать вне аудитории. Когда изучаете тему «Places in the town/school», выводите своих учеников из класса и показывайте места вокруг вашей школы. Таким образом вы будете практиковать употребление предлогов места, направлений, структуры «there </w:t>
      </w:r>
      <w:r w:rsidR="001A6DFD" w:rsidRPr="00CF6A55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i</w:t>
      </w:r>
      <w:r w:rsidR="001A6DFD" w:rsidRPr="00CF6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s/there </w:t>
      </w:r>
      <w:r w:rsidR="001A6DFD" w:rsidRPr="00CF6A55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are</w:t>
      </w:r>
      <w:r w:rsidR="001A6DFD" w:rsidRPr="00CF6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и «you can», рассказывая, например, о школьной библиотеке, столовой и тому подобных местах. Если время позволяет, можно прогуляться по городу или району, где находится школа</w:t>
      </w:r>
      <w:r w:rsidR="009239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[3]</w:t>
      </w:r>
      <w:r w:rsidR="00565E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1A6DFD" w:rsidRPr="00CF6A55" w:rsidRDefault="00ED1A27" w:rsidP="007B77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CF6A55">
        <w:rPr>
          <w:color w:val="212529"/>
          <w:sz w:val="28"/>
          <w:szCs w:val="28"/>
        </w:rPr>
        <w:t>Мобильная видеосъемка и монтаж видео набирает обороты в современное время. Прежде всего это доступно и удобно. Отснятый материал на телефон можно здесь же отредактировать и смонтировать. Важно подобрать такой мобильный видеоредактор, который будет сочетать в себе простоту использования и богатый набор функций, а также не потребует много времени. </w:t>
      </w:r>
      <w:r w:rsidR="001A6DFD" w:rsidRPr="001A6DFD">
        <w:rPr>
          <w:color w:val="333333"/>
          <w:sz w:val="28"/>
          <w:szCs w:val="28"/>
          <w:shd w:val="clear" w:color="auto" w:fill="FFFFFF"/>
        </w:rPr>
        <w:t>Если это ваш вариант — предлагаем вам несколько приложений:</w:t>
      </w:r>
    </w:p>
    <w:p w:rsidR="00ED1A27" w:rsidRPr="00CF6A55" w:rsidRDefault="00ED1A27" w:rsidP="007B7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D1A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iMovie</w:t>
      </w:r>
      <w:r w:rsidRPr="00ED1A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— приложение для редактирования видео на iOS-устройства или компьютере Mac</w:t>
      </w:r>
    </w:p>
    <w:p w:rsidR="00ED1A27" w:rsidRPr="00ED1A27" w:rsidRDefault="00CF6A55" w:rsidP="001A6DFD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CF6A55">
        <w:rPr>
          <w:rFonts w:ascii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>
            <wp:extent cx="6057900" cy="335767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5850" cy="336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7D6" w:rsidRPr="0013317F" w:rsidRDefault="007B77D6" w:rsidP="0013317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0"/>
          <w:szCs w:val="20"/>
        </w:rPr>
      </w:pPr>
      <w:r w:rsidRPr="0013317F">
        <w:rPr>
          <w:color w:val="333333"/>
          <w:sz w:val="20"/>
          <w:szCs w:val="20"/>
        </w:rPr>
        <w:t>Рис.1. Приложение iMovie.</w:t>
      </w:r>
    </w:p>
    <w:p w:rsidR="0013317F" w:rsidRDefault="0013317F" w:rsidP="0013317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</w:p>
    <w:p w:rsidR="00CF6A55" w:rsidRPr="00CF6A55" w:rsidRDefault="00CF6A55" w:rsidP="007B77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F6A55">
        <w:rPr>
          <w:color w:val="333333"/>
          <w:sz w:val="28"/>
          <w:szCs w:val="28"/>
        </w:rPr>
        <w:t>Приложения iMovie iOS — очень удобное и приятное в использовании. С его помощью из фотографий и фрагментов видео можно собирать обучающие 4К ролики. В приложении есть тримминг, разделение экрана, редактирование аудио, наложение фильтров — а также готовая библиотека пе</w:t>
      </w:r>
      <w:r w:rsidR="00345FEE">
        <w:rPr>
          <w:color w:val="333333"/>
          <w:sz w:val="28"/>
          <w:szCs w:val="28"/>
        </w:rPr>
        <w:t>реходов. Еще одна приятная функция</w:t>
      </w:r>
      <w:r w:rsidRPr="00CF6A55">
        <w:rPr>
          <w:color w:val="333333"/>
          <w:sz w:val="28"/>
          <w:szCs w:val="28"/>
        </w:rPr>
        <w:t>: можно начать редактировать видео на iPhone или iPad, а продолжить — на Mac.</w:t>
      </w:r>
    </w:p>
    <w:p w:rsidR="001A6DFD" w:rsidRDefault="00CF6A55" w:rsidP="007B77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B77D6">
        <w:rPr>
          <w:rStyle w:val="a5"/>
          <w:b w:val="0"/>
          <w:color w:val="40464A"/>
          <w:sz w:val="28"/>
          <w:szCs w:val="28"/>
        </w:rPr>
        <w:t>Цена:</w:t>
      </w:r>
      <w:r w:rsidRPr="00CF6A55">
        <w:rPr>
          <w:color w:val="333333"/>
          <w:sz w:val="28"/>
          <w:szCs w:val="28"/>
        </w:rPr>
        <w:t> Бесплатно</w:t>
      </w:r>
    </w:p>
    <w:p w:rsidR="00CF6A55" w:rsidRPr="00CF6A55" w:rsidRDefault="00CF6A55" w:rsidP="007B77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A6DFD">
        <w:rPr>
          <w:b/>
          <w:color w:val="333333"/>
          <w:sz w:val="28"/>
          <w:szCs w:val="28"/>
        </w:rPr>
        <w:t>VideoShow</w:t>
      </w:r>
      <w:r w:rsidRPr="00CF6A55">
        <w:rPr>
          <w:color w:val="333333"/>
          <w:sz w:val="28"/>
          <w:szCs w:val="28"/>
        </w:rPr>
        <w:t xml:space="preserve"> — iOS/Android приложение для самых разных манипуляций с видео</w:t>
      </w:r>
      <w:r w:rsidR="001A6DFD">
        <w:rPr>
          <w:color w:val="333333"/>
          <w:sz w:val="28"/>
          <w:szCs w:val="28"/>
        </w:rPr>
        <w:t>.</w:t>
      </w:r>
    </w:p>
    <w:p w:rsidR="007B77D6" w:rsidRPr="00CF6A55" w:rsidRDefault="00CF6A55" w:rsidP="0013317F">
      <w:pPr>
        <w:pStyle w:val="3"/>
        <w:shd w:val="clear" w:color="auto" w:fill="FFFFFF"/>
        <w:spacing w:before="0" w:beforeAutospacing="0" w:after="0" w:afterAutospacing="0" w:line="420" w:lineRule="atLeast"/>
        <w:ind w:firstLine="1843"/>
        <w:rPr>
          <w:color w:val="333333"/>
          <w:sz w:val="28"/>
          <w:szCs w:val="28"/>
        </w:rPr>
      </w:pPr>
      <w:r w:rsidRPr="00CF6A55">
        <w:rPr>
          <w:noProof/>
          <w:color w:val="333333"/>
          <w:sz w:val="28"/>
          <w:szCs w:val="28"/>
        </w:rPr>
        <w:drawing>
          <wp:inline distT="0" distB="0" distL="0" distR="0">
            <wp:extent cx="4396740" cy="2964765"/>
            <wp:effectExtent l="0" t="0" r="381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2056" cy="2975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7D6" w:rsidRPr="0013317F" w:rsidRDefault="007B77D6" w:rsidP="0013317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0"/>
          <w:szCs w:val="20"/>
        </w:rPr>
      </w:pPr>
      <w:r w:rsidRPr="0013317F">
        <w:rPr>
          <w:color w:val="333333"/>
          <w:sz w:val="20"/>
          <w:szCs w:val="20"/>
        </w:rPr>
        <w:t>Рис.2. Приложение VideoShow</w:t>
      </w:r>
    </w:p>
    <w:p w:rsidR="0013317F" w:rsidRDefault="0013317F" w:rsidP="0013317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</w:p>
    <w:p w:rsidR="00CF6A55" w:rsidRPr="00CF6A55" w:rsidRDefault="00CF6A55" w:rsidP="007B77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F6A55">
        <w:rPr>
          <w:color w:val="333333"/>
          <w:sz w:val="28"/>
          <w:szCs w:val="28"/>
        </w:rPr>
        <w:t>VideoShow — приложение под iOS и Android. В редакторе можно объединять, обрезать, дробить, поворачивать, разворачивать в обратную сторону, конвертировать и ужимать видео. Можно стереть или поменять фон видео, ускорить или замедлить, наложить фильтры, добавить переходы и звуковые эффекты. А еще можно озвучивать (или дублировать) ваши обучающие видео в реальном времени.</w:t>
      </w:r>
    </w:p>
    <w:p w:rsidR="001A6DFD" w:rsidRDefault="00CF6A55" w:rsidP="007B77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B77D6">
        <w:rPr>
          <w:rStyle w:val="a5"/>
          <w:b w:val="0"/>
          <w:color w:val="40464A"/>
          <w:sz w:val="28"/>
          <w:szCs w:val="28"/>
        </w:rPr>
        <w:t>Цена:</w:t>
      </w:r>
      <w:r w:rsidR="007B77D6">
        <w:rPr>
          <w:color w:val="333333"/>
          <w:sz w:val="28"/>
          <w:szCs w:val="28"/>
        </w:rPr>
        <w:t> </w:t>
      </w:r>
      <w:r w:rsidRPr="00CF6A55">
        <w:rPr>
          <w:color w:val="333333"/>
          <w:sz w:val="28"/>
          <w:szCs w:val="28"/>
        </w:rPr>
        <w:t>Бесплатная версия публикует видео с водяным знаком. Полная версия стоит $29.99.</w:t>
      </w:r>
    </w:p>
    <w:p w:rsidR="00CF6A55" w:rsidRPr="00485008" w:rsidRDefault="00CF6A55" w:rsidP="007B77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A6DFD">
        <w:rPr>
          <w:b/>
          <w:color w:val="333333"/>
          <w:sz w:val="28"/>
          <w:szCs w:val="28"/>
        </w:rPr>
        <w:t>KineMaster</w:t>
      </w:r>
      <w:r w:rsidRPr="00CF6A55">
        <w:rPr>
          <w:color w:val="333333"/>
          <w:sz w:val="28"/>
          <w:szCs w:val="28"/>
        </w:rPr>
        <w:t xml:space="preserve"> — профессиональное Android-приложение для работы с видео</w:t>
      </w:r>
    </w:p>
    <w:p w:rsidR="007B77D6" w:rsidRDefault="00CF6A55" w:rsidP="0013317F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333333"/>
          <w:sz w:val="28"/>
          <w:szCs w:val="28"/>
        </w:rPr>
      </w:pPr>
      <w:r w:rsidRPr="00CF6A55">
        <w:rPr>
          <w:noProof/>
          <w:color w:val="333333"/>
          <w:sz w:val="28"/>
          <w:szCs w:val="28"/>
        </w:rPr>
        <w:drawing>
          <wp:inline distT="0" distB="0" distL="0" distR="0">
            <wp:extent cx="5415046" cy="3048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546" cy="304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7D6" w:rsidRPr="0013317F" w:rsidRDefault="007B77D6" w:rsidP="0013317F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0"/>
          <w:szCs w:val="20"/>
        </w:rPr>
      </w:pPr>
      <w:r w:rsidRPr="0013317F">
        <w:rPr>
          <w:color w:val="333333"/>
          <w:sz w:val="20"/>
          <w:szCs w:val="20"/>
        </w:rPr>
        <w:t>Рис.3. Приложение KineMaster.</w:t>
      </w:r>
    </w:p>
    <w:p w:rsidR="0013317F" w:rsidRDefault="0013317F" w:rsidP="0013317F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CF6A55" w:rsidRPr="00CF6A55" w:rsidRDefault="00CF6A55" w:rsidP="007B77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F6A55">
        <w:rPr>
          <w:color w:val="333333"/>
          <w:sz w:val="28"/>
          <w:szCs w:val="28"/>
        </w:rPr>
        <w:t>KineMaster — это профессиональное приложение для редактирования видео под Andro</w:t>
      </w:r>
      <w:r w:rsidR="007B77D6">
        <w:rPr>
          <w:color w:val="333333"/>
          <w:sz w:val="28"/>
          <w:szCs w:val="28"/>
        </w:rPr>
        <w:t>id. Здесь есть такие мощные функции</w:t>
      </w:r>
      <w:r w:rsidRPr="00CF6A55">
        <w:rPr>
          <w:color w:val="333333"/>
          <w:sz w:val="28"/>
          <w:szCs w:val="28"/>
        </w:rPr>
        <w:t>, как работа с несколькими слоями, смена режимов наложения, композитинг с хромакеем, озвучка, контроль скорости, спец.эффекты, 3D переходы, субтитры и многое др</w:t>
      </w:r>
      <w:r w:rsidR="007B77D6">
        <w:rPr>
          <w:color w:val="333333"/>
          <w:sz w:val="28"/>
          <w:szCs w:val="28"/>
        </w:rPr>
        <w:t>угое. Готовые видео можно загрузить</w:t>
      </w:r>
      <w:r w:rsidRPr="00CF6A55">
        <w:rPr>
          <w:color w:val="333333"/>
          <w:sz w:val="28"/>
          <w:szCs w:val="28"/>
        </w:rPr>
        <w:t xml:space="preserve"> на YouTube, Facebook, Dropbox или другую платформу прямо из приложения.</w:t>
      </w:r>
    </w:p>
    <w:p w:rsidR="00CF6A55" w:rsidRPr="00CF6A55" w:rsidRDefault="00CF6A55" w:rsidP="007B77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B77D6">
        <w:rPr>
          <w:rStyle w:val="a5"/>
          <w:b w:val="0"/>
          <w:color w:val="40464A"/>
          <w:sz w:val="28"/>
          <w:szCs w:val="28"/>
        </w:rPr>
        <w:t>Цена:</w:t>
      </w:r>
      <w:r w:rsidRPr="00CF6A55">
        <w:rPr>
          <w:color w:val="333333"/>
          <w:sz w:val="28"/>
          <w:szCs w:val="28"/>
        </w:rPr>
        <w:t> Бесплатная версия публикует видео с водяным знаком. Полная версия стоит $39.99/год.</w:t>
      </w:r>
      <w:r w:rsidR="00923990">
        <w:rPr>
          <w:color w:val="333333"/>
          <w:sz w:val="28"/>
          <w:szCs w:val="28"/>
        </w:rPr>
        <w:t xml:space="preserve"> [4]</w:t>
      </w:r>
    </w:p>
    <w:p w:rsidR="00C71FCE" w:rsidRDefault="00CF6A55" w:rsidP="009239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F6A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Создание качественных обучающих видео может быть той еще задачкой. Но с правильными инструментами процесс пойдет гораздо быстрее. Попробуйте инструменты, описанные в статье, и соберите свой идеальный набор для монтажа, </w:t>
      </w:r>
      <w:r w:rsidRPr="00CF6A55">
        <w:rPr>
          <w:rFonts w:ascii="Times New Roman" w:hAnsi="Times New Roman" w:cs="Times New Roman"/>
          <w:color w:val="212529"/>
          <w:sz w:val="28"/>
          <w:szCs w:val="28"/>
        </w:rPr>
        <w:t>который помо</w:t>
      </w:r>
      <w:r w:rsidR="00565EA7">
        <w:rPr>
          <w:rFonts w:ascii="Times New Roman" w:hAnsi="Times New Roman" w:cs="Times New Roman"/>
          <w:color w:val="212529"/>
          <w:sz w:val="28"/>
          <w:szCs w:val="28"/>
        </w:rPr>
        <w:t>же</w:t>
      </w:r>
      <w:r w:rsidRPr="00CF6A55">
        <w:rPr>
          <w:rFonts w:ascii="Times New Roman" w:hAnsi="Times New Roman" w:cs="Times New Roman"/>
          <w:color w:val="212529"/>
          <w:sz w:val="28"/>
          <w:szCs w:val="28"/>
        </w:rPr>
        <w:t>т создать интересный ви</w:t>
      </w:r>
      <w:r w:rsidR="00565EA7">
        <w:rPr>
          <w:rFonts w:ascii="Times New Roman" w:hAnsi="Times New Roman" w:cs="Times New Roman"/>
          <w:color w:val="212529"/>
          <w:sz w:val="28"/>
          <w:szCs w:val="28"/>
        </w:rPr>
        <w:t>деоматериал для урока и сэкономи</w:t>
      </w:r>
      <w:r w:rsidRPr="00CF6A55">
        <w:rPr>
          <w:rFonts w:ascii="Times New Roman" w:hAnsi="Times New Roman" w:cs="Times New Roman"/>
          <w:color w:val="212529"/>
          <w:sz w:val="28"/>
          <w:szCs w:val="28"/>
        </w:rPr>
        <w:t>т ваше время.</w:t>
      </w:r>
      <w:r w:rsidR="001A6DFD">
        <w:rPr>
          <w:rFonts w:ascii="Times New Roman" w:eastAsia="Times New Roman" w:hAnsi="Times New Roman" w:cs="Times New Roman"/>
          <w:color w:val="595E66"/>
          <w:sz w:val="28"/>
          <w:szCs w:val="28"/>
          <w:lang w:eastAsia="ru-RU"/>
        </w:rPr>
        <w:t xml:space="preserve"> </w:t>
      </w:r>
      <w:r w:rsidR="00DD55EC" w:rsidRPr="00CF6A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Жела</w:t>
      </w:r>
      <w:r w:rsidR="00565E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</w:t>
      </w:r>
      <w:r w:rsidR="00DD55EC" w:rsidRPr="00CF6A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вам увлекательных, интересных и полезных видео!</w:t>
      </w:r>
    </w:p>
    <w:p w:rsidR="00923990" w:rsidRDefault="00923990" w:rsidP="009239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23990" w:rsidRDefault="00923990" w:rsidP="009239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23990" w:rsidRDefault="00923990" w:rsidP="009239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23990" w:rsidRDefault="00923990" w:rsidP="009239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23990" w:rsidRDefault="00923990" w:rsidP="009239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23990" w:rsidRDefault="00923990" w:rsidP="009239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83275" w:rsidRPr="0013317F" w:rsidRDefault="00D83275" w:rsidP="009239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 w:rsidRPr="001331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Список литературы:</w:t>
      </w:r>
    </w:p>
    <w:bookmarkEnd w:id="0"/>
    <w:p w:rsidR="00D83275" w:rsidRPr="00923990" w:rsidRDefault="00D83275" w:rsidP="00923990">
      <w:pPr>
        <w:pStyle w:val="a6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923990">
        <w:rPr>
          <w:sz w:val="28"/>
          <w:szCs w:val="28"/>
        </w:rPr>
        <w:t xml:space="preserve">Верисокин, Ю.И. Видеофильмы как средство мотивации школьников при обучении иностранным языкам / Ю.И. Верисокин // Иностранные языки в школе. – 2003. – №5. – С. 31-35. </w:t>
      </w:r>
    </w:p>
    <w:p w:rsidR="00D83275" w:rsidRPr="00923990" w:rsidRDefault="00D83275" w:rsidP="00923990">
      <w:pPr>
        <w:pStyle w:val="a6"/>
        <w:numPr>
          <w:ilvl w:val="0"/>
          <w:numId w:val="9"/>
        </w:numPr>
        <w:shd w:val="clear" w:color="auto" w:fill="FFFFFF"/>
        <w:jc w:val="both"/>
        <w:rPr>
          <w:sz w:val="28"/>
          <w:szCs w:val="28"/>
          <w:lang w:val="en-US"/>
        </w:rPr>
      </w:pPr>
      <w:r w:rsidRPr="00923990">
        <w:rPr>
          <w:sz w:val="28"/>
          <w:szCs w:val="28"/>
        </w:rPr>
        <w:t xml:space="preserve">Гвоздева А.С. Использование видео на уроках английского языка [Электронный ресурс]. Режим доступа http://www.ref.by/refs/29/29117/1.html </w:t>
      </w:r>
    </w:p>
    <w:p w:rsidR="00D83275" w:rsidRPr="00565EA7" w:rsidRDefault="00D83275" w:rsidP="00923990">
      <w:pPr>
        <w:pStyle w:val="a6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923990">
        <w:rPr>
          <w:sz w:val="28"/>
          <w:szCs w:val="28"/>
        </w:rPr>
        <w:t xml:space="preserve">Ильченко, Е. Использование видеозаписи на уроках английского языка / Е. Ильченко // Первое сентября, Английский язык. – 2003. – №9. – С.7-10. </w:t>
      </w:r>
    </w:p>
    <w:p w:rsidR="00D83275" w:rsidRDefault="00D83275" w:rsidP="00923990">
      <w:pPr>
        <w:pStyle w:val="a6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923990">
        <w:rPr>
          <w:sz w:val="28"/>
          <w:szCs w:val="28"/>
        </w:rPr>
        <w:t>https://www.ispring.ru/elearning-insights/best-programms-for-edu-videos Лучшие программы для создания обучающих видео: полный обзор</w:t>
      </w:r>
    </w:p>
    <w:p w:rsidR="00D83275" w:rsidRPr="00923990" w:rsidRDefault="00923990" w:rsidP="00923990">
      <w:pPr>
        <w:pStyle w:val="a6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923990">
        <w:rPr>
          <w:sz w:val="28"/>
          <w:szCs w:val="28"/>
        </w:rPr>
        <w:t>https://infourok.ru/metodicheskaya-razrabotka-master-klassa-sozdanie-videorolika-ot-zamysla-do-semki-5117837.html</w:t>
      </w:r>
      <w:r>
        <w:rPr>
          <w:sz w:val="28"/>
          <w:szCs w:val="28"/>
        </w:rPr>
        <w:t xml:space="preserve"> Методическая разработка мастер-класса «Создание видеоролика – от замысла до съемки»</w:t>
      </w:r>
    </w:p>
    <w:sectPr w:rsidR="00D83275" w:rsidRPr="00923990" w:rsidSect="00FC49E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585" w:rsidRDefault="000D0585" w:rsidP="00D83275">
      <w:pPr>
        <w:spacing w:after="0" w:line="240" w:lineRule="auto"/>
      </w:pPr>
      <w:r>
        <w:separator/>
      </w:r>
    </w:p>
  </w:endnote>
  <w:endnote w:type="continuationSeparator" w:id="0">
    <w:p w:rsidR="000D0585" w:rsidRDefault="000D0585" w:rsidP="00D83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585" w:rsidRDefault="000D0585" w:rsidP="00D83275">
      <w:pPr>
        <w:spacing w:after="0" w:line="240" w:lineRule="auto"/>
      </w:pPr>
      <w:r>
        <w:separator/>
      </w:r>
    </w:p>
  </w:footnote>
  <w:footnote w:type="continuationSeparator" w:id="0">
    <w:p w:rsidR="000D0585" w:rsidRDefault="000D0585" w:rsidP="00D83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53262"/>
    <w:multiLevelType w:val="hybridMultilevel"/>
    <w:tmpl w:val="4844CF2A"/>
    <w:lvl w:ilvl="0" w:tplc="2C901F5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4820659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CC07B1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7DBCFB6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4602251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A5EF3B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CFA862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DFB8105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EF8EDF6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 w15:restartNumberingAfterBreak="0">
    <w:nsid w:val="105E1C63"/>
    <w:multiLevelType w:val="hybridMultilevel"/>
    <w:tmpl w:val="59D49A8A"/>
    <w:lvl w:ilvl="0" w:tplc="10C0DC5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E4BC955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36EA7E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A26EF87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8AEE57A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7BCA63A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37146F1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5136E36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6440519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" w15:restartNumberingAfterBreak="0">
    <w:nsid w:val="2AC57AAD"/>
    <w:multiLevelType w:val="hybridMultilevel"/>
    <w:tmpl w:val="3C04E9AC"/>
    <w:lvl w:ilvl="0" w:tplc="0D1AF85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ED2EC14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F9AA9EE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A0C06C6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4D227BE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137A8DE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1A4B2B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75DACBB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350EA45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" w15:restartNumberingAfterBreak="0">
    <w:nsid w:val="3ACA0FC6"/>
    <w:multiLevelType w:val="hybridMultilevel"/>
    <w:tmpl w:val="BBB6CEC8"/>
    <w:lvl w:ilvl="0" w:tplc="87B800A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9992FAD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5EA2D66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E556A29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1102FA6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458EE43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DECEFFC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D896747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B38CA2E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4" w15:restartNumberingAfterBreak="0">
    <w:nsid w:val="55DB027C"/>
    <w:multiLevelType w:val="hybridMultilevel"/>
    <w:tmpl w:val="E8FCCD76"/>
    <w:lvl w:ilvl="0" w:tplc="A85090F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BF686C1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3BBAA84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BB148E1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921E371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C422D80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B112A91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788ABAE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E3A8375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5" w15:restartNumberingAfterBreak="0">
    <w:nsid w:val="5CC66505"/>
    <w:multiLevelType w:val="hybridMultilevel"/>
    <w:tmpl w:val="99888806"/>
    <w:lvl w:ilvl="0" w:tplc="D07468B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D7880A4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A030DB6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3D3803A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62C69DE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590479C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68A6300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0826E16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4D88BD5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6" w15:restartNumberingAfterBreak="0">
    <w:nsid w:val="714E1878"/>
    <w:multiLevelType w:val="hybridMultilevel"/>
    <w:tmpl w:val="B4E065BA"/>
    <w:lvl w:ilvl="0" w:tplc="176E4E4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651560D"/>
    <w:multiLevelType w:val="hybridMultilevel"/>
    <w:tmpl w:val="FC366224"/>
    <w:lvl w:ilvl="0" w:tplc="892014F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0604EB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39363E3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124647E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9EFC97A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ADE6EC1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EA36D81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24D6A12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6F2A00A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 w15:restartNumberingAfterBreak="0">
    <w:nsid w:val="7ABA0D6D"/>
    <w:multiLevelType w:val="hybridMultilevel"/>
    <w:tmpl w:val="99DE70AA"/>
    <w:lvl w:ilvl="0" w:tplc="8784727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F5EE706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811C6D5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9A1230A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6DEECA9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B91AC00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3F945B6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277E985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4AE21A4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2B"/>
    <w:rsid w:val="000D0585"/>
    <w:rsid w:val="0013317F"/>
    <w:rsid w:val="001A6DFD"/>
    <w:rsid w:val="00285ECA"/>
    <w:rsid w:val="002D53FA"/>
    <w:rsid w:val="00345FEE"/>
    <w:rsid w:val="00347419"/>
    <w:rsid w:val="003F657D"/>
    <w:rsid w:val="00437C11"/>
    <w:rsid w:val="00485008"/>
    <w:rsid w:val="00494E27"/>
    <w:rsid w:val="00565EA7"/>
    <w:rsid w:val="005A4B45"/>
    <w:rsid w:val="0061680B"/>
    <w:rsid w:val="00662D66"/>
    <w:rsid w:val="00735F46"/>
    <w:rsid w:val="007B77D6"/>
    <w:rsid w:val="00884BA3"/>
    <w:rsid w:val="00923990"/>
    <w:rsid w:val="00933626"/>
    <w:rsid w:val="009C797E"/>
    <w:rsid w:val="00BF5D2B"/>
    <w:rsid w:val="00C058FE"/>
    <w:rsid w:val="00C71FCE"/>
    <w:rsid w:val="00CF6A55"/>
    <w:rsid w:val="00D83275"/>
    <w:rsid w:val="00DD55EC"/>
    <w:rsid w:val="00ED1A27"/>
    <w:rsid w:val="00F57787"/>
    <w:rsid w:val="00FC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09A01-11C4-48AB-AEBC-69043930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32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D1A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37C11"/>
    <w:rPr>
      <w:color w:val="0000FF"/>
      <w:u w:val="single"/>
    </w:rPr>
  </w:style>
  <w:style w:type="paragraph" w:customStyle="1" w:styleId="moscow-institut-1price">
    <w:name w:val="moscow-institut-1__price"/>
    <w:basedOn w:val="a"/>
    <w:rsid w:val="0043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7C11"/>
    <w:rPr>
      <w:b/>
      <w:bCs/>
    </w:rPr>
  </w:style>
  <w:style w:type="character" w:customStyle="1" w:styleId="moscow-institut-1sale">
    <w:name w:val="moscow-institut-1__sale"/>
    <w:basedOn w:val="a0"/>
    <w:rsid w:val="00437C11"/>
  </w:style>
  <w:style w:type="paragraph" w:customStyle="1" w:styleId="moscow-institut-1descr">
    <w:name w:val="moscow-institut-1__descr"/>
    <w:basedOn w:val="a"/>
    <w:rsid w:val="0043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scow-institut-1btn">
    <w:name w:val="moscow-institut-1__btn"/>
    <w:basedOn w:val="a0"/>
    <w:rsid w:val="00437C11"/>
  </w:style>
  <w:style w:type="paragraph" w:styleId="a6">
    <w:name w:val="List Paragraph"/>
    <w:basedOn w:val="a"/>
    <w:uiPriority w:val="34"/>
    <w:qFormat/>
    <w:rsid w:val="00662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1A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header"/>
    <w:basedOn w:val="a"/>
    <w:link w:val="a8"/>
    <w:uiPriority w:val="99"/>
    <w:unhideWhenUsed/>
    <w:rsid w:val="00D83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3275"/>
  </w:style>
  <w:style w:type="paragraph" w:styleId="a9">
    <w:name w:val="footer"/>
    <w:basedOn w:val="a"/>
    <w:link w:val="aa"/>
    <w:uiPriority w:val="99"/>
    <w:unhideWhenUsed/>
    <w:rsid w:val="00D83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3275"/>
  </w:style>
  <w:style w:type="character" w:customStyle="1" w:styleId="10">
    <w:name w:val="Заголовок 1 Знак"/>
    <w:basedOn w:val="a0"/>
    <w:link w:val="1"/>
    <w:uiPriority w:val="9"/>
    <w:rsid w:val="00D832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80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6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8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78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07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90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460">
          <w:marLeft w:val="0"/>
          <w:marRight w:val="0"/>
          <w:marTop w:val="78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82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68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097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18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15056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78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53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2382">
          <w:marLeft w:val="0"/>
          <w:marRight w:val="0"/>
          <w:marTop w:val="78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1203">
          <w:marLeft w:val="0"/>
          <w:marRight w:val="0"/>
          <w:marTop w:val="78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5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</cp:lastModifiedBy>
  <cp:revision>3</cp:revision>
  <dcterms:created xsi:type="dcterms:W3CDTF">2022-09-23T00:04:00Z</dcterms:created>
  <dcterms:modified xsi:type="dcterms:W3CDTF">2022-09-23T01:35:00Z</dcterms:modified>
</cp:coreProperties>
</file>