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00" w:rsidRDefault="00500300" w:rsidP="005003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Основной формой обучения в  школе сегодня по-прежнему остаётся урок. Особенность ФГОС общего образования – их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характер, который ставит главной задачей развитие личности ученика. Это  способствовало переходу к новой системно-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образовательной парадигме. И,  в свою очередь, привело к  принципиальным изменениям деятельности учителя, реализующего ФГОС. Также изменились и технологии обучения. </w:t>
      </w:r>
    </w:p>
    <w:p w:rsidR="00500300" w:rsidRDefault="006350AC" w:rsidP="005003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   </w:t>
      </w:r>
      <w:r w:rsidRPr="0005559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– класс</w:t>
      </w:r>
      <w:r w:rsidR="00500300" w:rsidRPr="00055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 </w:t>
      </w:r>
      <w:r w:rsidR="00500300" w:rsidRPr="00C52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к современному уроку»</w:t>
      </w:r>
      <w:r w:rsidR="00500300" w:rsidRPr="00055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предназначен для молодых учителей. Может быть использован в работе школы молодого специалиста, в качестве преамбулы перед открытым уроком опытного педагога, в  рамках методической недели «Я иду на урок». </w:t>
      </w:r>
    </w:p>
    <w:p w:rsidR="00500300" w:rsidRDefault="006350AC" w:rsidP="00500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</w:t>
      </w:r>
      <w:r w:rsidR="00500300" w:rsidRPr="00C52E55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Цел</w:t>
      </w:r>
      <w:r w:rsidR="000A51CA" w:rsidRPr="00C52E55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и</w:t>
      </w:r>
      <w:r w:rsidR="00500300" w:rsidRPr="00C52E55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:</w:t>
      </w:r>
      <w:r w:rsidR="00500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расширять и закреплять знания молодых педагогов об основных компонентах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современного </w:t>
      </w:r>
      <w:r w:rsidR="00500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урока; формировать практические навыки по постановке целей и задач, выбора форм, методов, приемов и способов обучения; учить конструировать модель урока, используя  определенные на</w:t>
      </w:r>
      <w:r w:rsidR="0089123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работки в качестве «шаблона».</w:t>
      </w:r>
    </w:p>
    <w:p w:rsidR="00A06188" w:rsidRPr="00500300" w:rsidRDefault="006350AC" w:rsidP="005003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Мастер – класс содержит  технологическую карту, презентацию, ссылку на </w:t>
      </w:r>
      <w:proofErr w:type="spellStart"/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гугл</w:t>
      </w:r>
      <w:proofErr w:type="spellEnd"/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-таблицу,  раздаточный материал </w:t>
      </w:r>
      <w:proofErr w:type="gramStart"/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таблицы</w:t>
      </w:r>
      <w:r w:rsidR="00C52E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технологическая карта, </w:t>
      </w:r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643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 Цели и задачи уроков», </w:t>
      </w:r>
      <w:r w:rsidR="00500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«Типы уроков»,  «Структура урока», </w:t>
      </w:r>
      <w:r w:rsidR="0050030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т</w:t>
      </w:r>
      <w:r w:rsidR="00F643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аблица-конструктор урока   </w:t>
      </w:r>
      <w:r w:rsidR="00500300" w:rsidRPr="0050030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в рамках системно-</w:t>
      </w:r>
      <w:proofErr w:type="spellStart"/>
      <w:r w:rsidR="00500300" w:rsidRPr="0050030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деятельностного</w:t>
      </w:r>
      <w:proofErr w:type="spellEnd"/>
      <w:r w:rsidR="00500300" w:rsidRPr="0050030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подхода</w:t>
      </w:r>
      <w:r w:rsidR="0050030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»</w:t>
      </w:r>
    </w:p>
    <w:p w:rsidR="00500300" w:rsidRPr="00A06188" w:rsidRDefault="00500300" w:rsidP="00A0618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tbl>
      <w:tblPr>
        <w:tblStyle w:val="a7"/>
        <w:tblW w:w="1095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7302"/>
      </w:tblGrid>
      <w:tr w:rsidR="00A06188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A06188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2A0708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3F3944F5" wp14:editId="131731F7">
                  <wp:extent cx="1335024" cy="1001269"/>
                  <wp:effectExtent l="0" t="0" r="0" b="8890"/>
                  <wp:docPr id="5" name="Рисунок 5" descr="D:\4 класс2022\конкурс\УЧИТЕЛЬ\конкурс новая\для САЙТА\мастер класс\Мастер-класс_Кириллова Е.Н. слайды\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 класс2022\конкурс\УЧИТЕЛЬ\конкурс новая\для САЙТА\мастер класс\Мастер-класс_Кириллова Е.Н. слайды\Слайд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21" cy="100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Pr="00953749" w:rsidRDefault="00A06188" w:rsidP="00A0618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уважаемые коллеги. </w:t>
            </w:r>
          </w:p>
          <w:p w:rsidR="00A06188" w:rsidRPr="0089123B" w:rsidRDefault="00A06188" w:rsidP="0089123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Представим себе такое вот недалёкое будущее… Ребёнок диктует сочинение компьютеру, затем высылает звуковой файл учителю, и, включив </w:t>
            </w:r>
            <w:proofErr w:type="spellStart"/>
            <w:r w:rsidRPr="00953749">
              <w:rPr>
                <w:rFonts w:ascii="Times New Roman" w:hAnsi="Times New Roman" w:cs="Times New Roman"/>
                <w:sz w:val="24"/>
                <w:szCs w:val="24"/>
              </w:rPr>
              <w:t>аудиоучебник</w:t>
            </w:r>
            <w:proofErr w:type="spellEnd"/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, слушает его очередную главу, готовит </w:t>
            </w:r>
            <w:proofErr w:type="gramStart"/>
            <w:r w:rsidRPr="00953749">
              <w:rPr>
                <w:rFonts w:ascii="Times New Roman" w:hAnsi="Times New Roman" w:cs="Times New Roman"/>
                <w:sz w:val="24"/>
                <w:szCs w:val="24"/>
              </w:rPr>
              <w:t>видео-курсовую</w:t>
            </w:r>
            <w:proofErr w:type="gramEnd"/>
            <w:r w:rsidRPr="00953749">
              <w:rPr>
                <w:rFonts w:ascii="Times New Roman" w:hAnsi="Times New Roman" w:cs="Times New Roman"/>
                <w:sz w:val="24"/>
                <w:szCs w:val="24"/>
              </w:rPr>
              <w:t>… Что это? Чья-то фантазия? Пугающая современность или новая модель школьного образования?</w:t>
            </w:r>
          </w:p>
        </w:tc>
      </w:tr>
      <w:tr w:rsidR="00A06188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A06188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766BF831" wp14:editId="271D6EA8">
                  <wp:extent cx="1324864" cy="993648"/>
                  <wp:effectExtent l="0" t="0" r="8890" b="0"/>
                  <wp:docPr id="6" name="Рисунок 6" descr="D:\4 класс2022\конкурс\УЧИТЕЛЬ\конкурс новая\для САЙТА\мастер класс\Мастер-класс_Кириллова Е.Н. слайды\Слайд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 класс2022\конкурс\УЧИТЕЛЬ\конкурс новая\для САЙТА\мастер класс\Мастер-класс_Кириллова Е.Н. слайды\Слайд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12" cy="99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CA" w:rsidRPr="00953749" w:rsidRDefault="000A51CA" w:rsidP="000A51C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Быстрое развитие современного общества, использование информационных и коммуникативных технологий не только открывает перед человечеством новые возможности, но и ставит новые задачи перед обществом, перед школой, а, соответственно, и перед учителем. Сегодня мы не даем детям готовые знания, а учим их добывать знания самостоятельно на протяжении всей жизни, чтобы быть успешными и востребованными в разное время и в разных условиях. </w:t>
            </w:r>
          </w:p>
          <w:p w:rsidR="000A51CA" w:rsidRPr="00953749" w:rsidRDefault="000A51CA" w:rsidP="000A51C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Можно ли сегодня учить детей так же, как учили вчера? </w:t>
            </w:r>
          </w:p>
          <w:p w:rsidR="000A51CA" w:rsidRPr="00953749" w:rsidRDefault="000A51CA" w:rsidP="000A51CA">
            <w:pPr>
              <w:ind w:firstLine="709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0A51CA" w:rsidRPr="00953749" w:rsidRDefault="000A51CA" w:rsidP="000A51C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Полностью разделяю мнение выдающегося американского философа и педагога 19-го века Джона </w:t>
            </w:r>
            <w:proofErr w:type="spellStart"/>
            <w:r w:rsidRPr="00953749">
              <w:rPr>
                <w:rFonts w:ascii="Times New Roman" w:hAnsi="Times New Roman" w:cs="Times New Roman"/>
                <w:sz w:val="24"/>
                <w:szCs w:val="24"/>
              </w:rPr>
              <w:t>Дьюи</w:t>
            </w:r>
            <w:proofErr w:type="spellEnd"/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A51CA" w:rsidRPr="00953749" w:rsidRDefault="000A51CA" w:rsidP="000A51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«Если мы будем сегодня учить детей так же, как вчера, мы украдем у них завтра». </w:t>
            </w:r>
          </w:p>
          <w:p w:rsidR="000A51CA" w:rsidRPr="00953749" w:rsidRDefault="000A51CA" w:rsidP="000A51C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Почему? </w:t>
            </w:r>
          </w:p>
          <w:p w:rsidR="000A51CA" w:rsidRPr="00953749" w:rsidRDefault="000A51CA" w:rsidP="000A51CA">
            <w:pPr>
              <w:ind w:firstLine="709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A06188" w:rsidRDefault="000A51CA" w:rsidP="0089123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Совершенно не потому, что раньше обучение было менее эффективным, чем сегодня. Главная причина заключается в том, что цели обучения кардинально изменились, а значит логично, что и средства достижения этих целей должны поменяться. И всё же… </w:t>
            </w:r>
          </w:p>
          <w:p w:rsidR="0089123B" w:rsidRPr="00953749" w:rsidRDefault="0089123B" w:rsidP="0089123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sz w:val="24"/>
                <w:szCs w:val="24"/>
              </w:rPr>
              <w:t>Какие бы ни свершались реформы, урок остается главной формой обучения. Попробуем с вами  ответить на вопрос, каким должен быть  современный урок? Как бы вы ответили одним – двумя словами?</w:t>
            </w:r>
          </w:p>
          <w:p w:rsidR="0089123B" w:rsidRPr="0089123B" w:rsidRDefault="0089123B" w:rsidP="0089123B">
            <w:pPr>
              <w:ind w:firstLine="709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5374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</w:tc>
      </w:tr>
      <w:tr w:rsidR="00A06188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A06188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0B685BA8" wp14:editId="3D90F128">
                  <wp:extent cx="1332991" cy="999744"/>
                  <wp:effectExtent l="0" t="0" r="635" b="0"/>
                  <wp:docPr id="7" name="Рисунок 7" descr="D:\4 класс2022\конкурс\УЧИТЕЛЬ\конкурс новая\для САЙТА\мастер класс\Мастер-класс_Кириллова Е.Н. слайды\Слайд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4 класс2022\конкурс\УЧИТЕЛЬ\конкурс новая\для САЙТА\мастер класс\Мастер-класс_Кириллова Е.Н. слайды\Слайд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43" cy="100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C6" w:rsidRDefault="002D1AC6" w:rsidP="002D1AC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Современный урок – это не только совершенно новый, но и не теряющий связи с прошлым. Для молодого педагога каждый урок современный. Урок является современным, если он актуален  ежеминутно, ежесекундно в данной теме. Он обязательно дает ученикам новые знания. </w:t>
            </w:r>
          </w:p>
          <w:p w:rsidR="002D1AC6" w:rsidRPr="003366B1" w:rsidRDefault="002D1AC6" w:rsidP="006350A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В Федеральных государственных образовательных стандартах четко не определены характеристики учебного занятия. Но общий анализ этого документа с ориентацией на основную образовательную программу позволяет определить некоторые требования к современному уроку.</w:t>
            </w:r>
          </w:p>
          <w:p w:rsidR="002D1AC6" w:rsidRPr="003366B1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6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современному уроку по ФГОС</w:t>
            </w:r>
          </w:p>
          <w:p w:rsidR="002D1AC6" w:rsidRPr="003366B1" w:rsidRDefault="002D1AC6" w:rsidP="002D1AC6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before="30" w:after="30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обязан иметь личностно-ориентированный, индивидуальный характер.</w:t>
            </w:r>
          </w:p>
          <w:p w:rsidR="002D1AC6" w:rsidRPr="003366B1" w:rsidRDefault="002D1AC6" w:rsidP="002D1AC6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before="30" w:after="30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приоритете самостоятельная работа учеников, а не учителя.</w:t>
            </w:r>
          </w:p>
          <w:p w:rsidR="002D1AC6" w:rsidRPr="003366B1" w:rsidRDefault="002D1AC6" w:rsidP="002D1AC6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before="30" w:after="30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системно-</w:t>
            </w:r>
            <w:proofErr w:type="spellStart"/>
            <w:r w:rsidRPr="00336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336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подход.</w:t>
            </w:r>
          </w:p>
          <w:p w:rsidR="002D1AC6" w:rsidRPr="003366B1" w:rsidRDefault="002D1AC6" w:rsidP="002D1AC6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before="30" w:after="30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урок направлен на развитие универсальных учебных действий (УУД): коммуникативных, регулятивных и познавательных.</w:t>
            </w:r>
          </w:p>
          <w:p w:rsidR="00A06188" w:rsidRPr="002D1AC6" w:rsidRDefault="002D1AC6" w:rsidP="002D1AC6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before="30" w:after="30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учителя – помогать в освоении новых знаний и направлять учебный процесс.</w:t>
            </w:r>
          </w:p>
        </w:tc>
      </w:tr>
      <w:tr w:rsidR="00A06188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A06188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4A22ABA2" wp14:editId="2F1F32BB">
                  <wp:extent cx="1335024" cy="1001268"/>
                  <wp:effectExtent l="0" t="0" r="0" b="8890"/>
                  <wp:docPr id="8" name="Рисунок 8" descr="D:\4 класс2022\конкурс\УЧИТЕЛЬ\конкурс новая\для САЙТА\мастер класс\Мастер-класс_Кириллова Е.Н. слайды\Слайд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 класс2022\конкурс\УЧИТЕЛЬ\конкурс новая\для САЙТА\мастер класс\Мастер-класс_Кириллова Е.Н. слайды\Слайд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53" cy="100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C6" w:rsidRDefault="002D1AC6" w:rsidP="002D1AC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Хотелось бы вспомнить слова философа и педагога Сергея Иосифовича Гессена: «Настоящий урок начинается не со звонка, а задолго до него». Конечно,  любой урок начинается с подготовки к нему.</w:t>
            </w:r>
          </w:p>
          <w:p w:rsidR="002D1AC6" w:rsidRDefault="00C52E55" w:rsidP="00C52E5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D1AC6" w:rsidRPr="003366B1">
              <w:rPr>
                <w:rFonts w:ascii="Times New Roman" w:hAnsi="Times New Roman" w:cs="Times New Roman"/>
                <w:sz w:val="24"/>
                <w:szCs w:val="24"/>
              </w:rPr>
              <w:t>Перед вами лежит пустая таблица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6F8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(приложение 1)</w:t>
            </w:r>
            <w:r w:rsidR="002D1AC6" w:rsidRPr="00246F8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. </w:t>
            </w:r>
            <w:r w:rsidR="002D1AC6"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Сейчас из этой таблицы будем пытаться делать шаблон технологической карты урока. Почему шаблон? Потому что процессы подготовки к уроку и проведение самого урока должны быть технологичными, технологии  подчиняются основным законам. Определим понятие «технология» немного позже. </w:t>
            </w:r>
          </w:p>
          <w:p w:rsidR="002D1AC6" w:rsidRPr="002A0BB6" w:rsidRDefault="002D1AC6" w:rsidP="002D1AC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Любой урок соответствуют определенным принципам. В учебнике педагогики 1987 года Сергея Петровича Баранова выделены следующие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принципы обучения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</w:t>
            </w:r>
            <w:r w:rsidRPr="00FD3E6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ринципы обучения</w:t>
            </w:r>
            <w:r w:rsidRPr="00FD3E67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С.П.Баранов</w:t>
            </w:r>
            <w:proofErr w:type="spellEnd"/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(учебник 1987 года) 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воспитывающий характер обучения;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научность обучения;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сознательность обучения;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принцип доступности;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наглядность обучения;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 принцип сознательности и активности обучения;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прочность обучения;</w:t>
            </w:r>
          </w:p>
          <w:p w:rsidR="002D1AC6" w:rsidRPr="00246F89" w:rsidRDefault="002D1AC6" w:rsidP="002D1A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индивидуализация обучения.</w:t>
            </w:r>
          </w:p>
          <w:p w:rsidR="002D1AC6" w:rsidRDefault="002D1AC6" w:rsidP="002D1AC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из этих принципов, на Ваш взгляд, сейчас не актуален? </w:t>
            </w:r>
          </w:p>
          <w:p w:rsidR="002D1AC6" w:rsidRPr="00FD3E67" w:rsidRDefault="002D1AC6" w:rsidP="002D1AC6">
            <w:pPr>
              <w:ind w:firstLine="7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A06188" w:rsidRDefault="002D1AC6" w:rsidP="002D1AC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Действительно, принципы остаются неизменными, все они актуальны и согласно ФГОС-21.  Какой бы принцип вы хотели бы добавить? Соответствие цифровой образовательной среде. Наша современность подчинена цифровой образовательной среде</w:t>
            </w:r>
            <w:r w:rsidRPr="00FA67B1">
              <w:rPr>
                <w:rFonts w:ascii="Times New Roman" w:hAnsi="Times New Roman" w:cs="Times New Roman"/>
                <w:sz w:val="24"/>
                <w:szCs w:val="24"/>
              </w:rPr>
              <w:t>. И, соответственно, учитель должен владеть цифровыми образовательными инструментами в совершенстве. Не должно быть такого, чтобы ученик на уроке показывал учителю, что совершена ошибка (не на ту кнопку нажал, и т.д.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Учитель </w:t>
            </w:r>
            <w:r w:rsidRPr="00FA67B1">
              <w:rPr>
                <w:rFonts w:ascii="Times New Roman" w:hAnsi="Times New Roman" w:cs="Times New Roman"/>
                <w:sz w:val="24"/>
                <w:szCs w:val="24"/>
              </w:rPr>
              <w:t xml:space="preserve">должен быть не на одной ноге, а выше учеников. Хорошо когда ученики превосходят </w:t>
            </w:r>
            <w:r w:rsidRPr="00FA67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учителя, но не на этапе обучения, а когда они уже прошли этап обучения и добавили к знаниям, полученным от  учителя, свой собственный опыт и свои знания.</w:t>
            </w: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 Поэтому учитель сам должен быть технологичным, организованным. </w:t>
            </w:r>
          </w:p>
          <w:p w:rsidR="002D1AC6" w:rsidRDefault="002D1AC6" w:rsidP="002D1AC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Поэтому, отложите в сторону бумажные шаблоны. </w:t>
            </w:r>
          </w:p>
          <w:p w:rsidR="00EA1954" w:rsidRDefault="002D1AC6" w:rsidP="002D1AC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Откройте ссылку с этим шаблоном в компьютере (вкладка «Шаблон</w:t>
            </w:r>
            <w:r w:rsidR="006350A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="00EA1954" w:rsidRPr="00EA1954">
              <w:t xml:space="preserve"> </w:t>
            </w:r>
            <w:hyperlink r:id="rId11" w:anchor="gid=1774407971" w:history="1"/>
          </w:p>
          <w:p w:rsidR="002D1AC6" w:rsidRDefault="00737E87" w:rsidP="002D1AC6">
            <w:pPr>
              <w:ind w:firstLine="709"/>
              <w:jc w:val="both"/>
            </w:pPr>
            <w:hyperlink r:id="rId12" w:anchor="gid=1774407971" w:history="1">
              <w:r w:rsidR="00EA1954" w:rsidRPr="00EA1954">
                <w:rPr>
                  <w:color w:val="0000FF"/>
                  <w:u w:val="single"/>
                </w:rPr>
                <w:t xml:space="preserve">Шаблон урока - </w:t>
              </w:r>
              <w:proofErr w:type="spellStart"/>
              <w:r w:rsidR="00EA1954" w:rsidRPr="00EA1954">
                <w:rPr>
                  <w:color w:val="0000FF"/>
                  <w:u w:val="single"/>
                </w:rPr>
                <w:t>Google</w:t>
              </w:r>
              <w:proofErr w:type="spellEnd"/>
              <w:r w:rsidR="00EA1954" w:rsidRPr="00EA1954">
                <w:rPr>
                  <w:color w:val="0000FF"/>
                  <w:u w:val="single"/>
                </w:rPr>
                <w:t xml:space="preserve"> Таблицы</w:t>
              </w:r>
            </w:hyperlink>
            <w:hyperlink r:id="rId13" w:anchor="gid=1774407971" w:history="1"/>
          </w:p>
          <w:p w:rsidR="00EA1954" w:rsidRPr="002D1AC6" w:rsidRDefault="00EA1954" w:rsidP="00EA195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пустая таблица. Это шаблон урока, который мы заполним в ходе моего мастер-класса «Подготовка учителя к современному уроку».</w:t>
            </w:r>
          </w:p>
        </w:tc>
      </w:tr>
      <w:tr w:rsidR="002D1AC6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C6" w:rsidRDefault="002D1AC6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C6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3A14E70C" wp14:editId="4EF0818A">
                  <wp:extent cx="1347216" cy="1010412"/>
                  <wp:effectExtent l="0" t="0" r="5715" b="0"/>
                  <wp:docPr id="9" name="Рисунок 9" descr="D:\4 класс2022\конкурс\УЧИТЕЛЬ\конкурс новая\для САЙТА\мастер класс\Мастер-класс_Кириллова Е.Н. слайды\Слайд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4 класс2022\конкурс\УЧИТЕЛЬ\конкурс новая\для САЙТА\мастер класс\Мастер-класс_Кириллова Е.Н. слайды\Слайд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96" cy="101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54" w:rsidRDefault="00EA1954" w:rsidP="00EA1954">
            <w:pPr>
              <w:ind w:firstLine="709"/>
              <w:jc w:val="both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Конечно, от учителя зависит многое. В начальное школе особенно важно заинтересовать обучающихся и поддерживать их внимание на протяжении всего урока. Каждый учитель может проявить своего творчество. И один и тот же урок можно провести по-разному.</w:t>
            </w:r>
          </w:p>
          <w:p w:rsidR="00077D1B" w:rsidRPr="006350AC" w:rsidRDefault="00077D1B" w:rsidP="00077D1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0AC">
              <w:rPr>
                <w:rFonts w:ascii="Times New Roman" w:hAnsi="Times New Roman" w:cs="Times New Roman"/>
                <w:sz w:val="24"/>
                <w:szCs w:val="24"/>
              </w:rPr>
              <w:t>Предлагаю на примере одного задания построить модель урока и его технологическую карту.</w:t>
            </w:r>
          </w:p>
          <w:p w:rsidR="00AB6380" w:rsidRDefault="00AB6380" w:rsidP="00AB638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тему урока по 5 словам, записанным на доске и подобрать задания к этим словам. </w:t>
            </w:r>
          </w:p>
          <w:p w:rsidR="002D1AC6" w:rsidRPr="00055596" w:rsidRDefault="006350AC">
            <w:pPr>
              <w:jc w:val="both"/>
              <w:outlineLvl w:val="1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Св</w:t>
            </w:r>
            <w:proofErr w:type="spellEnd"/>
            <w:proofErr w:type="gram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.</w:t>
            </w:r>
            <w:proofErr w:type="gram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тить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, крик, 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уб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.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гает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, пол .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тит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,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кр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. </w:t>
            </w:r>
            <w:proofErr w:type="spellStart"/>
            <w:r w:rsidR="00AB6380"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чали</w:t>
            </w:r>
            <w:proofErr w:type="spellEnd"/>
          </w:p>
          <w:p w:rsidR="00AB6380" w:rsidRDefault="00AB6380" w:rsidP="00AB6380">
            <w:pPr>
              <w:ind w:firstLine="7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AB6380" w:rsidRDefault="00AB6380" w:rsidP="00AB6380">
            <w:pPr>
              <w:spacing w:before="120" w:after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Этот  вид работы часто используется  мною на различных уроках. Данное задание дети выполняли на одном из рабочих уроков во 2 классе. </w:t>
            </w:r>
          </w:p>
          <w:p w:rsidR="00AB6380" w:rsidRPr="00AB6380" w:rsidRDefault="00AB6380" w:rsidP="00EF1565">
            <w:pPr>
              <w:spacing w:before="120" w:after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Остановимся на теме «</w:t>
            </w:r>
            <w:r w:rsidR="00DB6933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Глагол как часть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во 2 классе.</w:t>
            </w:r>
          </w:p>
        </w:tc>
      </w:tr>
      <w:tr w:rsidR="002D1AC6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C6" w:rsidRDefault="002D1AC6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C6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3E3A307B" wp14:editId="5962B3E0">
                  <wp:extent cx="1373632" cy="1030224"/>
                  <wp:effectExtent l="0" t="0" r="0" b="0"/>
                  <wp:docPr id="10" name="Рисунок 10" descr="D:\4 класс2022\конкурс\УЧИТЕЛЬ\конкурс новая\для САЙТА\мастер класс\Мастер-класс_Кириллова Е.Н. слайды\Слайд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4 класс2022\конкурс\УЧИТЕЛЬ\конкурс новая\для САЙТА\мастер класс\Мастер-класс_Кириллова Е.Н. слайды\Слайд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97" cy="10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с чего мы начнем работать  при составлении технологической карты? </w:t>
            </w:r>
          </w:p>
          <w:p w:rsidR="005A4BF4" w:rsidRDefault="005A4BF4" w:rsidP="005A4BF4">
            <w:pPr>
              <w:ind w:firstLine="7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Конечно, с определения его </w:t>
            </w:r>
            <w:r w:rsidRPr="003366B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целей и задач</w:t>
            </w: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. При этом целей всегда две – одна образовательная для учителя, другая учебная для учеников. Например, цель для учителя научить определять падеж существительного, а для </w:t>
            </w:r>
            <w:proofErr w:type="gramStart"/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научитьСЯ</w:t>
            </w:r>
            <w:proofErr w:type="spellEnd"/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определять. </w:t>
            </w:r>
          </w:p>
          <w:p w:rsidR="002D1AC6" w:rsidRDefault="005A4BF4" w:rsidP="005A4BF4">
            <w:pPr>
              <w:jc w:val="both"/>
              <w:outlineLvl w:val="1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91711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Таблица в раздаточный материал</w:t>
            </w:r>
            <w:r w:rsidR="00F64362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  <w:proofErr w:type="gramStart"/>
            <w:r w:rsidR="00F64362" w:rsidRPr="00F6436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( </w:t>
            </w:r>
            <w:proofErr w:type="gramEnd"/>
            <w:r w:rsidR="00F64362" w:rsidRPr="00F6436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приложение </w:t>
            </w:r>
            <w:r w:rsidR="00246F8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  <w:r w:rsidR="00F64362" w:rsidRPr="00F6436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)</w:t>
            </w:r>
          </w:p>
          <w:tbl>
            <w:tblPr>
              <w:tblStyle w:val="a7"/>
              <w:tblW w:w="8560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046"/>
              <w:gridCol w:w="4926"/>
            </w:tblGrid>
            <w:tr w:rsidR="005A4BF4" w:rsidTr="006350AC">
              <w:tc>
                <w:tcPr>
                  <w:tcW w:w="1588" w:type="dxa"/>
                  <w:vMerge w:val="restart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Цели урока</w:t>
                  </w:r>
                </w:p>
              </w:tc>
              <w:tc>
                <w:tcPr>
                  <w:tcW w:w="204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</w:t>
                  </w:r>
                </w:p>
              </w:tc>
              <w:tc>
                <w:tcPr>
                  <w:tcW w:w="492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учителя</w:t>
                  </w:r>
                </w:p>
              </w:tc>
            </w:tr>
            <w:tr w:rsidR="005A4BF4" w:rsidTr="006350AC">
              <w:tc>
                <w:tcPr>
                  <w:tcW w:w="1588" w:type="dxa"/>
                  <w:vMerge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Обучающая</w:t>
                  </w:r>
                </w:p>
              </w:tc>
              <w:tc>
                <w:tcPr>
                  <w:tcW w:w="492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ученика</w:t>
                  </w:r>
                </w:p>
              </w:tc>
            </w:tr>
            <w:tr w:rsidR="005A4BF4" w:rsidTr="006350AC">
              <w:tc>
                <w:tcPr>
                  <w:tcW w:w="1588" w:type="dxa"/>
                  <w:vMerge w:val="restart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Задачи урока</w:t>
                  </w:r>
                </w:p>
              </w:tc>
              <w:tc>
                <w:tcPr>
                  <w:tcW w:w="204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</w:t>
                  </w:r>
                </w:p>
              </w:tc>
              <w:tc>
                <w:tcPr>
                  <w:tcW w:w="492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Предметные требования ФГОС</w:t>
                  </w:r>
                </w:p>
              </w:tc>
            </w:tr>
            <w:tr w:rsidR="005A4BF4" w:rsidTr="006350AC">
              <w:tc>
                <w:tcPr>
                  <w:tcW w:w="1588" w:type="dxa"/>
                  <w:vMerge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Развивающая</w:t>
                  </w:r>
                </w:p>
              </w:tc>
              <w:tc>
                <w:tcPr>
                  <w:tcW w:w="492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УУД требования ФГОС</w:t>
                  </w:r>
                </w:p>
              </w:tc>
            </w:tr>
            <w:tr w:rsidR="005A4BF4" w:rsidTr="006350AC">
              <w:tc>
                <w:tcPr>
                  <w:tcW w:w="1588" w:type="dxa"/>
                  <w:vMerge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Воспитательная</w:t>
                  </w:r>
                </w:p>
              </w:tc>
              <w:tc>
                <w:tcPr>
                  <w:tcW w:w="4926" w:type="dxa"/>
                </w:tcPr>
                <w:p w:rsidR="005A4BF4" w:rsidRDefault="005A4BF4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Личностные требования ФГОС</w:t>
                  </w:r>
                </w:p>
              </w:tc>
            </w:tr>
          </w:tbl>
          <w:p w:rsidR="005A4BF4" w:rsidRDefault="005A4BF4" w:rsidP="005548C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Цели учителя и учеников могут различаться, но в итоге они направлены на достижение одного и того же результата. </w:t>
            </w:r>
          </w:p>
          <w:p w:rsidR="00246F89" w:rsidRDefault="00246F89" w:rsidP="00246F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E0E">
              <w:rPr>
                <w:rFonts w:ascii="Times New Roman" w:hAnsi="Times New Roman" w:cs="Times New Roman"/>
                <w:sz w:val="24"/>
                <w:szCs w:val="24"/>
              </w:rPr>
              <w:t>Попробуйте определить цели и задачи урока по теме «Слова, называющие действие» во 2 классе</w:t>
            </w:r>
            <w:proofErr w:type="gramStart"/>
            <w:r w:rsidRPr="00807E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505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4505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45058F">
              <w:rPr>
                <w:rFonts w:ascii="Times New Roman" w:hAnsi="Times New Roman" w:cs="Times New Roman"/>
                <w:sz w:val="24"/>
                <w:szCs w:val="24"/>
              </w:rPr>
              <w:t>лайд 6)</w:t>
            </w:r>
          </w:p>
          <w:p w:rsidR="00246F89" w:rsidRDefault="00246F89" w:rsidP="00246F89">
            <w:pPr>
              <w:ind w:firstLine="7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tbl>
            <w:tblPr>
              <w:tblStyle w:val="a7"/>
              <w:tblW w:w="7258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046"/>
              <w:gridCol w:w="3624"/>
            </w:tblGrid>
            <w:tr w:rsidR="00246F89" w:rsidTr="009A586E">
              <w:tc>
                <w:tcPr>
                  <w:tcW w:w="1588" w:type="dxa"/>
                  <w:vMerge w:val="restart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Цели урока</w:t>
                  </w: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6F89" w:rsidTr="009A586E">
              <w:tc>
                <w:tcPr>
                  <w:tcW w:w="1588" w:type="dxa"/>
                  <w:vMerge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6F89" w:rsidTr="009A586E">
              <w:tc>
                <w:tcPr>
                  <w:tcW w:w="1588" w:type="dxa"/>
                  <w:vMerge w:val="restart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Задачи урока</w:t>
                  </w: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6F89" w:rsidTr="009A586E">
              <w:tc>
                <w:tcPr>
                  <w:tcW w:w="1588" w:type="dxa"/>
                  <w:vMerge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Развивающая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6F89" w:rsidTr="009A586E">
              <w:tc>
                <w:tcPr>
                  <w:tcW w:w="1588" w:type="dxa"/>
                  <w:vMerge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Воспитательная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6F89" w:rsidRDefault="00246F89" w:rsidP="00246F89">
            <w:pPr>
              <w:ind w:firstLine="7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  <w:r w:rsidR="0045058F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  <w:p w:rsidR="00246F89" w:rsidRPr="005548CD" w:rsidRDefault="00246F89" w:rsidP="005548C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F89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89" w:rsidRDefault="00246F89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89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0645CB55" wp14:editId="3E9638CC">
                  <wp:extent cx="1341120" cy="1005840"/>
                  <wp:effectExtent l="0" t="0" r="0" b="3810"/>
                  <wp:docPr id="11" name="Рисунок 11" descr="D:\4 класс2022\конкурс\УЧИТЕЛЬ\конкурс новая\для САЙТА\мастер класс\Мастер-класс_Кириллова Е.Н. слайды\Слайд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4 класс2022\конкурс\УЧИТЕЛЬ\конкурс новая\для САЙТА\мастер класс\Мастер-класс_Кириллова Е.Н. слайды\Слайд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89" w:rsidRPr="00246F89" w:rsidRDefault="00246F89" w:rsidP="00246F8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  <w:t>(</w:t>
            </w:r>
            <w:r w:rsidRPr="00246F89"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  <w:t xml:space="preserve">Показываю заготовку к целеполаганию урока </w:t>
            </w:r>
            <w:r w:rsidRPr="00246F89"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shd w:val="clear" w:color="auto" w:fill="FFFFFF" w:themeFill="background1"/>
                <w:lang w:eastAsia="ru-RU"/>
              </w:rPr>
              <w:t>со слайда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shd w:val="clear" w:color="auto" w:fill="FFFFFF" w:themeFill="background1"/>
                <w:lang w:eastAsia="ru-RU"/>
              </w:rPr>
              <w:t>)</w:t>
            </w:r>
          </w:p>
          <w:tbl>
            <w:tblPr>
              <w:tblStyle w:val="a7"/>
              <w:tblW w:w="7258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046"/>
              <w:gridCol w:w="3624"/>
            </w:tblGrid>
            <w:tr w:rsidR="00246F89" w:rsidTr="009A586E">
              <w:tc>
                <w:tcPr>
                  <w:tcW w:w="1588" w:type="dxa"/>
                  <w:vMerge w:val="restart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Цели урока</w:t>
                  </w: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Познакомить с частью речи – глаголом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его отличительными признаками</w:t>
                  </w:r>
                </w:p>
              </w:tc>
            </w:tr>
            <w:tr w:rsidR="00246F89" w:rsidTr="009A586E">
              <w:tc>
                <w:tcPr>
                  <w:tcW w:w="1588" w:type="dxa"/>
                  <w:vMerge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Познакомить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</w:t>
                  </w: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частью речи – глаголом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его отличительными признаками</w:t>
                  </w:r>
                </w:p>
              </w:tc>
            </w:tr>
            <w:tr w:rsidR="00246F89" w:rsidTr="009A586E">
              <w:tc>
                <w:tcPr>
                  <w:tcW w:w="1588" w:type="dxa"/>
                  <w:vMerge w:val="restart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Задачи урока</w:t>
                  </w: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6F89" w:rsidTr="009A586E">
              <w:tc>
                <w:tcPr>
                  <w:tcW w:w="1588" w:type="dxa"/>
                  <w:vMerge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Развивающая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6F89" w:rsidTr="009A586E">
              <w:tc>
                <w:tcPr>
                  <w:tcW w:w="1588" w:type="dxa"/>
                  <w:vMerge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Воспитательная</w:t>
                  </w:r>
                </w:p>
              </w:tc>
              <w:tc>
                <w:tcPr>
                  <w:tcW w:w="3624" w:type="dxa"/>
                </w:tcPr>
                <w:p w:rsidR="00246F89" w:rsidRDefault="00246F89" w:rsidP="009A5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6F89" w:rsidRPr="00807E0E" w:rsidRDefault="00246F89" w:rsidP="00246F8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70C0"/>
                <w:sz w:val="24"/>
                <w:szCs w:val="24"/>
                <w:lang w:eastAsia="ru-RU"/>
              </w:rPr>
            </w:pPr>
          </w:p>
          <w:p w:rsidR="00246F89" w:rsidRPr="0091711D" w:rsidRDefault="00246F89" w:rsidP="00246F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11D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Следующий этап подготовки к уроку – определение его задач. </w:t>
            </w:r>
          </w:p>
          <w:p w:rsidR="00246F89" w:rsidRDefault="00246F89" w:rsidP="00246F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11D">
              <w:rPr>
                <w:rFonts w:ascii="Times New Roman" w:hAnsi="Times New Roman" w:cs="Times New Roman"/>
                <w:sz w:val="24"/>
                <w:szCs w:val="24"/>
              </w:rPr>
              <w:t xml:space="preserve">Выборку задач мы можем делать в соответствии с конструктором РП и в соответствии с требованиями ФГОС. </w:t>
            </w:r>
          </w:p>
          <w:p w:rsidR="00246F89" w:rsidRPr="003366B1" w:rsidRDefault="00246F89" w:rsidP="00246F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И уже в зависимости от поставленных целей и задач мы планируем свой урок.</w:t>
            </w:r>
          </w:p>
          <w:p w:rsidR="00246F89" w:rsidRPr="00807E0E" w:rsidRDefault="00246F89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596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96" w:rsidRDefault="00055596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96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34DD1499" wp14:editId="206BEFDA">
                  <wp:extent cx="1373632" cy="1030224"/>
                  <wp:effectExtent l="0" t="0" r="0" b="0"/>
                  <wp:docPr id="12" name="Рисунок 12" descr="D:\4 класс2022\конкурс\УЧИТЕЛЬ\конкурс новая\для САЙТА\мастер класс\Мастер-класс_Кириллова Е.Н. слайды\Слайд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4 класс2022\конкурс\УЧИТЕЛЬ\конкурс новая\для САЙТА\мастер класс\Мастер-класс_Кириллова Е.Н. слайды\Слайд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32" cy="10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96" w:rsidRPr="00DB6933" w:rsidRDefault="00055596" w:rsidP="00055596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B6933">
              <w:rPr>
                <w:rFonts w:ascii="Times New Roman" w:hAnsi="Times New Roman" w:cs="Times New Roman"/>
                <w:sz w:val="24"/>
                <w:szCs w:val="24"/>
              </w:rPr>
              <w:t xml:space="preserve">К данному уроку в программе определены след задачи </w:t>
            </w:r>
          </w:p>
          <w:tbl>
            <w:tblPr>
              <w:tblStyle w:val="a7"/>
              <w:tblW w:w="7258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046"/>
              <w:gridCol w:w="3624"/>
            </w:tblGrid>
            <w:tr w:rsidR="00055596" w:rsidTr="000A3DAE">
              <w:tc>
                <w:tcPr>
                  <w:tcW w:w="1588" w:type="dxa"/>
                  <w:vMerge w:val="restart"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Цели урока</w:t>
                  </w:r>
                </w:p>
              </w:tc>
              <w:tc>
                <w:tcPr>
                  <w:tcW w:w="2046" w:type="dxa"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</w:t>
                  </w:r>
                </w:p>
              </w:tc>
              <w:tc>
                <w:tcPr>
                  <w:tcW w:w="3624" w:type="dxa"/>
                </w:tcPr>
                <w:p w:rsidR="00055596" w:rsidRPr="000A3DAE" w:rsidRDefault="00DB6933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Познакомить с частью речи – глаголом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его отличительными признаками</w:t>
                  </w:r>
                </w:p>
              </w:tc>
            </w:tr>
            <w:tr w:rsidR="00055596" w:rsidTr="000A3DAE">
              <w:tc>
                <w:tcPr>
                  <w:tcW w:w="1588" w:type="dxa"/>
                  <w:vMerge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Обучающая</w:t>
                  </w:r>
                </w:p>
              </w:tc>
              <w:tc>
                <w:tcPr>
                  <w:tcW w:w="3624" w:type="dxa"/>
                </w:tcPr>
                <w:p w:rsidR="00055596" w:rsidRDefault="00DB6933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Познакомить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</w:t>
                  </w: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частью речи – глаголом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его отличительными признаками</w:t>
                  </w:r>
                </w:p>
              </w:tc>
            </w:tr>
            <w:tr w:rsidR="00055596" w:rsidTr="000A3DAE">
              <w:tc>
                <w:tcPr>
                  <w:tcW w:w="1588" w:type="dxa"/>
                  <w:vMerge w:val="restart"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Задачи урока</w:t>
                  </w:r>
                </w:p>
              </w:tc>
              <w:tc>
                <w:tcPr>
                  <w:tcW w:w="2046" w:type="dxa"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</w:t>
                  </w:r>
                  <w:r w:rsid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ые</w:t>
                  </w:r>
                </w:p>
              </w:tc>
              <w:tc>
                <w:tcPr>
                  <w:tcW w:w="3624" w:type="dxa"/>
                </w:tcPr>
                <w:p w:rsidR="00DB6933" w:rsidRDefault="00DB6933" w:rsidP="00DB6933">
                  <w:pPr>
                    <w:pStyle w:val="c12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</w:rPr>
                    <w:t>  научиться видеть глаголы в речи; выделять его отличительные признаки;</w:t>
                  </w:r>
                </w:p>
                <w:p w:rsidR="00055596" w:rsidRPr="00DB6933" w:rsidRDefault="00DB6933" w:rsidP="00DB6933">
                  <w:pPr>
                    <w:pStyle w:val="c12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</w:rPr>
                    <w:t>составлять словосочетания с глаголами</w:t>
                  </w:r>
                </w:p>
              </w:tc>
            </w:tr>
            <w:tr w:rsidR="00055596" w:rsidTr="000A3DAE">
              <w:tc>
                <w:tcPr>
                  <w:tcW w:w="1588" w:type="dxa"/>
                  <w:vMerge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Развивающ</w:t>
                  </w:r>
                  <w:r w:rsid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ие</w:t>
                  </w:r>
                </w:p>
              </w:tc>
              <w:tc>
                <w:tcPr>
                  <w:tcW w:w="3624" w:type="dxa"/>
                </w:tcPr>
                <w:p w:rsidR="00055596" w:rsidRDefault="00DB6933" w:rsidP="00246F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развивать внимание, память, логическое мышление, речь учащихся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анализировать, выделять существенное, обобщать, классиф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ицировать по заданным признакам</w:t>
                  </w:r>
                </w:p>
              </w:tc>
            </w:tr>
            <w:tr w:rsidR="00055596" w:rsidTr="000A3DAE">
              <w:tc>
                <w:tcPr>
                  <w:tcW w:w="1588" w:type="dxa"/>
                  <w:vMerge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6" w:type="dxa"/>
                </w:tcPr>
                <w:p w:rsidR="00055596" w:rsidRDefault="00055596" w:rsidP="00DB69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Воспитательн</w:t>
                  </w:r>
                  <w:r w:rsid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ые</w:t>
                  </w:r>
                </w:p>
              </w:tc>
              <w:tc>
                <w:tcPr>
                  <w:tcW w:w="3624" w:type="dxa"/>
                </w:tcPr>
                <w:p w:rsidR="00DB6933" w:rsidRPr="00DB6933" w:rsidRDefault="00DB6933" w:rsidP="00DB6933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формирование уважительного отношения к иному мнению, к иной точке зрения;</w:t>
                  </w:r>
                </w:p>
                <w:p w:rsidR="00055596" w:rsidRPr="00DB6933" w:rsidRDefault="00DB6933" w:rsidP="00DB6933">
                  <w:pPr>
                    <w:shd w:val="clear" w:color="auto" w:fill="FFFFFF"/>
                    <w:jc w:val="both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B6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формировать учебно-познавательный интерес к новому материалу.</w:t>
                  </w:r>
                </w:p>
              </w:tc>
            </w:tr>
          </w:tbl>
          <w:p w:rsidR="00055596" w:rsidRPr="003366B1" w:rsidRDefault="00055596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88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A06188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735D14E5" wp14:editId="54F79DA3">
                  <wp:extent cx="1316736" cy="987552"/>
                  <wp:effectExtent l="0" t="0" r="0" b="3175"/>
                  <wp:docPr id="13" name="Рисунок 13" descr="D:\4 класс2022\конкурс\УЧИТЕЛЬ\конкурс новая\для САЙТА\мастер класс\Мастер-класс_Кириллова Е.Н. слайды\Слайд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4 класс2022\конкурс\УЧИТЕЛЬ\конкурс новая\для САЙТА\мастер класс\Мастер-класс_Кириллова Е.Н. слайды\Слайд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18" cy="99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Что еще важно учесть в уроке?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технология,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метод, методика, приемы, формы деятельности и организации учебного процесса</w:t>
            </w:r>
            <w:r w:rsidRPr="00DB693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5A4BF4" w:rsidRPr="003366B1" w:rsidRDefault="005A4BF4" w:rsidP="005A4BF4">
            <w:pPr>
              <w:ind w:firstLine="709"/>
              <w:jc w:val="both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Успех обучения, как известно, зависит не только от правильного определения целей и содержания обучения, но  также от способов достижения целей, т. е. методов обучения. </w:t>
            </w:r>
          </w:p>
          <w:p w:rsidR="005A4BF4" w:rsidRPr="003366B1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Прежде чем приступить к разработке урока, мы должны сами для себя разграничить такие педагогические понятия, как  </w:t>
            </w:r>
            <w:r w:rsidRPr="003366B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технология,</w:t>
            </w:r>
            <w:r w:rsidRPr="003366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366B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метод, методика, приемы, формы деятельности и </w:t>
            </w:r>
            <w:r w:rsidRPr="003366B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организации учебного процесса. </w:t>
            </w: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 xml:space="preserve">Разделим эти понятия. </w:t>
            </w:r>
          </w:p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Особо отмечаю, что технология – это совокупность методов, методик, приемов, форм деятельности и организации учебного процесса.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46"/>
            </w:tblGrid>
            <w:tr w:rsidR="005A4BF4" w:rsidTr="006350AC">
              <w:tc>
                <w:tcPr>
                  <w:tcW w:w="7246" w:type="dxa"/>
                </w:tcPr>
                <w:p w:rsidR="005A4BF4" w:rsidRPr="00B36882" w:rsidRDefault="005A4BF4" w:rsidP="005A4BF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0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Педагогическая (образовательная) технология</w:t>
                  </w:r>
                  <w:r w:rsidRPr="00B368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это система функционирования всех компонентов педагогического процесса, построенная на научной основе, запрограммированная во времени и в пространстве и приводящая к намеченным результатам </w:t>
                  </w:r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(Г.К. </w:t>
                  </w:r>
                  <w:proofErr w:type="spellStart"/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Селевко</w:t>
                  </w:r>
                  <w:proofErr w:type="spellEnd"/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).</w:t>
                  </w:r>
                </w:p>
                <w:p w:rsidR="005A4BF4" w:rsidRPr="00B36882" w:rsidRDefault="005A4BF4" w:rsidP="005A4BF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68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«Под </w:t>
                  </w:r>
                  <w:r w:rsidRPr="001100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методами </w:t>
                  </w:r>
                  <w:r w:rsidRPr="00B368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понимают совокупность путей и способов достижения целей, решения задач образования» </w:t>
                  </w:r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(И.П. </w:t>
                  </w:r>
                  <w:proofErr w:type="spellStart"/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Подласый</w:t>
                  </w:r>
                  <w:proofErr w:type="spellEnd"/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  <w:p w:rsidR="005A4BF4" w:rsidRPr="00B36882" w:rsidRDefault="005A4BF4" w:rsidP="005A4BF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0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Методика </w:t>
                  </w:r>
                  <w:r w:rsidRPr="00B368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целенаправленная система методов обучения, обеспечивающая решение задач обучения.</w:t>
                  </w:r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055596"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(Словарь ключевых понятий и определений, 2017)</w:t>
                  </w:r>
                </w:p>
                <w:p w:rsidR="005A4BF4" w:rsidRPr="00B36882" w:rsidRDefault="005A4BF4" w:rsidP="005A4BF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0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Методические приёмы</w:t>
                  </w:r>
                  <w:r w:rsidRPr="00B368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элементы того или иного метода, выражающие отдельные действия учителя и учащихся в процессе обучения. </w:t>
                  </w:r>
                  <w:r w:rsidRPr="000555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(Николай Верзилин и Вера Корсунская)</w:t>
                  </w:r>
                </w:p>
                <w:p w:rsidR="005A4BF4" w:rsidRDefault="005A4BF4" w:rsidP="005A4BF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0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Формы (виды) учебной деятельности учащегося</w:t>
                  </w:r>
                  <w:r w:rsidRPr="00B368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это способы организации деятельности учащихся, отличающиеся характеристиками взаимодействия ученика с другими участниками учебного процесса. </w:t>
                  </w:r>
                </w:p>
              </w:tc>
            </w:tr>
          </w:tbl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определения целеполагания вернемся к модели технологической карты урока. Перед вами пустая таблица. Что мы планируем, прежде всего? </w:t>
            </w:r>
          </w:p>
          <w:p w:rsidR="005A4BF4" w:rsidRDefault="005A4BF4" w:rsidP="005A4BF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Ответы участников: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урока, д</w:t>
            </w:r>
            <w:r w:rsidRPr="00BF5A23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 w:rsidRPr="00BF5A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еятельность </w:t>
            </w:r>
            <w:proofErr w:type="gramStart"/>
            <w:r w:rsidRPr="00BF5A2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A4BF4" w:rsidRPr="00BF5A23" w:rsidRDefault="005A4BF4" w:rsidP="005A4BF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Озаглавьте и з</w:t>
            </w: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>апишите в шапку вашей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5A4BF4" w:rsidRPr="00BF5A23" w:rsidTr="006350AC"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Этапы урока</w:t>
                  </w:r>
                </w:p>
              </w:tc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5A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Деятельность учителя  </w:t>
                  </w:r>
                </w:p>
              </w:tc>
              <w:tc>
                <w:tcPr>
                  <w:tcW w:w="3191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BF5A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еятельность </w:t>
                  </w:r>
                  <w:proofErr w:type="gramStart"/>
                  <w:r w:rsidRPr="00BF5A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gramEnd"/>
                </w:p>
              </w:tc>
            </w:tr>
          </w:tbl>
          <w:p w:rsidR="005A4BF4" w:rsidRPr="00055596" w:rsidRDefault="00055596" w:rsidP="005A4BF4">
            <w:pPr>
              <w:contextualSpacing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Участники заполняют шапку таблицы</w:t>
            </w: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(шаблон 1) </w:t>
            </w:r>
            <w:hyperlink r:id="rId19" w:anchor="gid=1774407971" w:history="1">
              <w:r w:rsidRPr="00055596">
                <w:rPr>
                  <w:color w:val="0000FF"/>
                  <w:u w:val="single"/>
                </w:rPr>
                <w:t xml:space="preserve">Шаблон урока - </w:t>
              </w:r>
              <w:proofErr w:type="spellStart"/>
              <w:r w:rsidRPr="00055596">
                <w:rPr>
                  <w:color w:val="0000FF"/>
                  <w:u w:val="single"/>
                </w:rPr>
                <w:t>Google</w:t>
              </w:r>
              <w:proofErr w:type="spellEnd"/>
              <w:r w:rsidRPr="00055596">
                <w:rPr>
                  <w:color w:val="0000FF"/>
                  <w:u w:val="single"/>
                </w:rPr>
                <w:t xml:space="preserve"> Таблицы</w:t>
              </w:r>
            </w:hyperlink>
          </w:p>
          <w:p w:rsidR="005A4BF4" w:rsidRDefault="005A4BF4" w:rsidP="005A4BF4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Какие основные этапы современного урока вы помните? </w:t>
            </w:r>
          </w:p>
          <w:p w:rsidR="005A4BF4" w:rsidRDefault="005A4BF4" w:rsidP="0005559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Выделим основные этапы урока изучения нового материала.</w:t>
            </w:r>
          </w:p>
          <w:p w:rsidR="005A4BF4" w:rsidRPr="00055596" w:rsidRDefault="005A4BF4" w:rsidP="00055596">
            <w:pPr>
              <w:contextualSpacing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A724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Вам поможет </w:t>
            </w:r>
            <w:r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раздаточный материал</w:t>
            </w:r>
            <w:r w:rsid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  <w:r w:rsidR="00055596"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«Типы уроков»,  «Структура урока»,</w:t>
            </w:r>
            <w:proofErr w:type="gramStart"/>
            <w:r w:rsidR="00055596"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  <w:r w:rsid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  <w:r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.</w:t>
            </w:r>
            <w:proofErr w:type="gramEnd"/>
            <w:r w:rsidR="00055596"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  <w:r w:rsid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(</w:t>
            </w:r>
            <w:r w:rsidR="00055596"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ПРИЛОЖЕНИЕ  </w:t>
            </w:r>
            <w:r w:rsidR="00417E29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3</w:t>
            </w:r>
            <w:r w:rsidR="00055596" w:rsidRP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, </w:t>
            </w:r>
            <w:r w:rsid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  <w:r w:rsidR="00417E29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4</w:t>
            </w:r>
            <w:r w:rsidR="00055596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)</w:t>
            </w:r>
          </w:p>
          <w:p w:rsidR="005A4BF4" w:rsidRDefault="005A4BF4" w:rsidP="005A4BF4">
            <w:pPr>
              <w:ind w:firstLine="7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055596" w:rsidRDefault="00055596" w:rsidP="005A4BF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55596"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свои ответы </w:t>
            </w:r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по шаблону 2 в </w:t>
            </w:r>
            <w:proofErr w:type="spellStart"/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гугл</w:t>
            </w:r>
            <w:proofErr w:type="spellEnd"/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– таблице. </w:t>
            </w:r>
          </w:p>
          <w:p w:rsidR="00055596" w:rsidRPr="00055596" w:rsidRDefault="00737E87" w:rsidP="005A4BF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anchor="gid=2113221108" w:history="1">
              <w:r w:rsidR="00055596" w:rsidRPr="00055596">
                <w:rPr>
                  <w:color w:val="0000FF"/>
                  <w:u w:val="single"/>
                </w:rPr>
                <w:t xml:space="preserve">Шаблон урока - </w:t>
              </w:r>
              <w:proofErr w:type="spellStart"/>
              <w:r w:rsidR="00055596" w:rsidRPr="00055596">
                <w:rPr>
                  <w:color w:val="0000FF"/>
                  <w:u w:val="single"/>
                </w:rPr>
                <w:t>Google</w:t>
              </w:r>
              <w:proofErr w:type="spellEnd"/>
              <w:r w:rsidR="00055596" w:rsidRPr="00055596">
                <w:rPr>
                  <w:color w:val="0000FF"/>
                  <w:u w:val="single"/>
                </w:rPr>
                <w:t xml:space="preserve"> Таблицы</w:t>
              </w:r>
            </w:hyperlink>
            <w:r w:rsidR="00055596" w:rsidRPr="000555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A4BF4" w:rsidRDefault="005A4BF4" w:rsidP="00055596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3190"/>
              <w:gridCol w:w="3191"/>
            </w:tblGrid>
            <w:tr w:rsidR="005A4BF4" w:rsidRPr="00BF5A23" w:rsidTr="006350AC">
              <w:tc>
                <w:tcPr>
                  <w:tcW w:w="3686" w:type="dxa"/>
                </w:tcPr>
                <w:p w:rsidR="005A4BF4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Этапы урока</w:t>
                  </w:r>
                </w:p>
              </w:tc>
              <w:tc>
                <w:tcPr>
                  <w:tcW w:w="3190" w:type="dxa"/>
                </w:tcPr>
                <w:p w:rsidR="005A4BF4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Деятельность учителя  </w:t>
                  </w:r>
                </w:p>
              </w:tc>
              <w:tc>
                <w:tcPr>
                  <w:tcW w:w="3191" w:type="dxa"/>
                </w:tcPr>
                <w:p w:rsidR="005A4BF4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Деятельность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gramEnd"/>
                </w:p>
              </w:tc>
            </w:tr>
            <w:tr w:rsidR="005A4BF4" w:rsidRPr="00BF5A23" w:rsidTr="006350AC">
              <w:tc>
                <w:tcPr>
                  <w:tcW w:w="3686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F5A23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Мотивация  на учебную деятельность</w:t>
                  </w:r>
                </w:p>
              </w:tc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A4BF4" w:rsidRPr="00BF5A23" w:rsidTr="006350AC">
              <w:tc>
                <w:tcPr>
                  <w:tcW w:w="3686" w:type="dxa"/>
                </w:tcPr>
                <w:p w:rsidR="005A4BF4" w:rsidRPr="00A724FD" w:rsidRDefault="005A4BF4" w:rsidP="00DB6933">
                  <w:pPr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F5A2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Актуализация знаний, целеполагание</w:t>
                  </w:r>
                </w:p>
              </w:tc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A4BF4" w:rsidRPr="00BF5A23" w:rsidTr="006350AC">
              <w:tc>
                <w:tcPr>
                  <w:tcW w:w="3686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F5A2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Этап получения новых знаний</w:t>
                  </w:r>
                </w:p>
              </w:tc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A4BF4" w:rsidRPr="00BF5A23" w:rsidTr="006350AC">
              <w:tc>
                <w:tcPr>
                  <w:tcW w:w="3686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F5A2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Первичное закрепление</w:t>
                  </w:r>
                </w:p>
              </w:tc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A4BF4" w:rsidRPr="00BF5A23" w:rsidTr="006350AC">
              <w:tc>
                <w:tcPr>
                  <w:tcW w:w="3686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F5A2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Систематизация знаний и умений</w:t>
                  </w:r>
                </w:p>
              </w:tc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A4BF4" w:rsidRPr="00BF5A23" w:rsidTr="006350AC">
              <w:tc>
                <w:tcPr>
                  <w:tcW w:w="3686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F5A2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Рефлексия. Итог. Домашнее задание.</w:t>
                  </w:r>
                </w:p>
              </w:tc>
              <w:tc>
                <w:tcPr>
                  <w:tcW w:w="3190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5A4BF4" w:rsidRPr="00BF5A23" w:rsidRDefault="005A4BF4" w:rsidP="00DB693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A4BF4" w:rsidRDefault="005A4BF4" w:rsidP="005A4BF4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BF4" w:rsidRDefault="005A4BF4" w:rsidP="005A4B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188" w:rsidRDefault="00A06188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</w:tr>
      <w:tr w:rsidR="00A06188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A06188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47B4169E" wp14:editId="62D47F9E">
                  <wp:extent cx="1316736" cy="987552"/>
                  <wp:effectExtent l="0" t="0" r="0" b="3175"/>
                  <wp:docPr id="14" name="Рисунок 14" descr="D:\4 класс2022\конкурс\УЧИТЕЛЬ\конкурс новая\для САЙТА\мастер класс\Мастер-класс_Кириллова Е.Н. слайды\Слайд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4 класс2022\конкурс\УЧИТЕЛЬ\конкурс новая\для САЙТА\мастер класс\Мастер-класс_Кириллова Е.Н. слайды\Слайд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16" cy="98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Определяя деятельность учителя и учеников, нам снова нужно вспомнить с чего мы начали мастер-класс: с определения темы по предложенным словам</w:t>
            </w:r>
          </w:p>
          <w:p w:rsidR="00055596" w:rsidRPr="00055596" w:rsidRDefault="00055596" w:rsidP="00055596">
            <w:pPr>
              <w:jc w:val="both"/>
              <w:outlineLvl w:val="1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Св</w:t>
            </w:r>
            <w:proofErr w:type="spellEnd"/>
            <w:proofErr w:type="gram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.</w:t>
            </w:r>
            <w:proofErr w:type="gram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тить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, крик, 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уб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.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гает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, пол .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тит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,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кр</w:t>
            </w:r>
            <w:proofErr w:type="spellEnd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. </w:t>
            </w:r>
            <w:proofErr w:type="spellStart"/>
            <w:r w:rsidRPr="0005559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чали</w:t>
            </w:r>
            <w:proofErr w:type="spellEnd"/>
          </w:p>
          <w:p w:rsidR="005A4BF4" w:rsidRDefault="005A4BF4" w:rsidP="005A4BF4">
            <w:pPr>
              <w:spacing w:before="120" w:after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было предложено самим сформулировать задания, которые можно выполнить с этими словами. </w:t>
            </w:r>
          </w:p>
          <w:p w:rsidR="005A4BF4" w:rsidRDefault="005A4BF4" w:rsidP="005A4BF4">
            <w:pPr>
              <w:spacing w:before="120" w:after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сделать тоже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устно сформулировать задания, которые можно выполнить с этими словами. </w:t>
            </w:r>
          </w:p>
          <w:p w:rsidR="005A4BF4" w:rsidRDefault="005A4BF4" w:rsidP="005A4BF4">
            <w:pPr>
              <w:jc w:val="both"/>
              <w:outlineLvl w:val="1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5A4BF4" w:rsidRPr="00055596" w:rsidRDefault="005A4BF4" w:rsidP="005A4BF4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Самое первое задание, которое просится, это </w:t>
            </w:r>
            <w:r w:rsidRPr="000555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вставить безударные гласные. 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Следующее задание, которое очень любят дети – </w:t>
            </w:r>
            <w:r w:rsidRPr="00055596">
              <w:rPr>
                <w:rFonts w:ascii="Times New Roman" w:hAnsi="Times New Roman" w:cs="Times New Roman"/>
                <w:b/>
                <w:sz w:val="24"/>
                <w:szCs w:val="24"/>
              </w:rPr>
              <w:t>«Что лишнее?».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предлагается среди данных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найти лишние и объяснить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признаку.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слово лишнее на ваш взгляд?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555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55596">
              <w:rPr>
                <w:rFonts w:ascii="Times New Roman" w:hAnsi="Times New Roman" w:cs="Times New Roman"/>
                <w:sz w:val="24"/>
                <w:szCs w:val="24"/>
              </w:rPr>
              <w:t xml:space="preserve">так ка это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а остальные  глаголы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- </w:t>
            </w:r>
            <w:r w:rsidR="00055596">
              <w:rPr>
                <w:rFonts w:ascii="Times New Roman" w:hAnsi="Times New Roman" w:cs="Times New Roman"/>
                <w:sz w:val="24"/>
                <w:szCs w:val="24"/>
              </w:rPr>
              <w:t xml:space="preserve">только у этого слова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одинаковая буква в начале и в конце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- </w:t>
            </w:r>
            <w:r w:rsidR="00822D23">
              <w:rPr>
                <w:rFonts w:ascii="Times New Roman" w:hAnsi="Times New Roman" w:cs="Times New Roman"/>
                <w:sz w:val="24"/>
                <w:szCs w:val="24"/>
              </w:rPr>
              <w:t xml:space="preserve">в данном слове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 безударной гласной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555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Убегает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начинается на гласный, а остальные </w:t>
            </w:r>
            <w:r w:rsidR="00822D23"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согласный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Кричали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 заканчивается на гласный звук, остальные  на согласный.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822D23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крИчали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безударная гласная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остальных Е.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убрать слово Крик и отдельно поработать с глаголами.  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лишний из них и почему? </w:t>
            </w:r>
          </w:p>
          <w:p w:rsid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и вы сформулировать задания, которые можно выполнить с этими словами. </w:t>
            </w:r>
          </w:p>
          <w:p w:rsidR="00822D23" w:rsidRDefault="00822D23" w:rsidP="00822D23">
            <w:pPr>
              <w:jc w:val="both"/>
              <w:outlineLvl w:val="1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822D23" w:rsidRDefault="00822D23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смогли придумать следующие задания: 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Найти однокоренные слова 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Найти глагол неопределенной формы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Найти глаголы, которые описывают то, что было, что будет, что происходит сейчас, (т.е. настоящее, прошедшее и будущее времени, но с терминами дети еще </w:t>
            </w:r>
            <w:r w:rsidR="00822D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были </w:t>
            </w: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не знакомы)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Поставить глаголы  в начальную  форму.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Чем отличаются «убегает» и «полетит». (Приставками). Замените приставки.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Записать по алфавиту.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Разделить для переноса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Составить словосочетание, предложение.</w:t>
            </w:r>
          </w:p>
          <w:p w:rsidR="005A4BF4" w:rsidRPr="00822D23" w:rsidRDefault="005A4BF4" w:rsidP="005A4BF4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>Записать противоположное действие – «Не светить»</w:t>
            </w:r>
          </w:p>
          <w:p w:rsidR="005A4BF4" w:rsidRPr="005A4BF4" w:rsidRDefault="005A4BF4" w:rsidP="005A4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Попробуйте и вы выполнить творческое задание: составить предложение, используя все глаголы. Форму глаголов изменять нельзя. </w:t>
            </w:r>
          </w:p>
          <w:p w:rsidR="00822D23" w:rsidRDefault="00822D23" w:rsidP="00822D23">
            <w:pPr>
              <w:jc w:val="both"/>
              <w:outlineLvl w:val="1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Ответы участников</w:t>
            </w:r>
          </w:p>
          <w:p w:rsidR="005A4BF4" w:rsidRDefault="005A4BF4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</w:tr>
      <w:tr w:rsidR="00A06188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A06188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1B0C1BB3" wp14:editId="3A8F68D6">
                  <wp:extent cx="1349248" cy="1011936"/>
                  <wp:effectExtent l="0" t="0" r="3810" b="0"/>
                  <wp:docPr id="15" name="Рисунок 15" descr="D:\4 класс2022\конкурс\УЧИТЕЛЬ\конкурс новая\для САЙТА\мастер класс\Мастер-класс_Кириллова Е.Н. слайды\Слайд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4 класс2022\конкурс\УЧИТЕЛЬ\конкурс новая\для САЙТА\мастер класс\Мастер-класс_Кириллова Е.Н. слайды\Слайд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48" cy="101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88" w:rsidRDefault="005A4BF4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 задания могут быть использованы на различных этапах урока.</w:t>
            </w:r>
          </w:p>
          <w:tbl>
            <w:tblPr>
              <w:tblStyle w:val="a7"/>
              <w:tblW w:w="6975" w:type="dxa"/>
              <w:tblLayout w:type="fixed"/>
              <w:tblLook w:val="04A0" w:firstRow="1" w:lastRow="0" w:firstColumn="1" w:lastColumn="0" w:noHBand="0" w:noVBand="1"/>
            </w:tblPr>
            <w:tblGrid>
              <w:gridCol w:w="1163"/>
              <w:gridCol w:w="1276"/>
              <w:gridCol w:w="4536"/>
            </w:tblGrid>
            <w:tr w:rsidR="00822D23" w:rsidRPr="00822D23" w:rsidTr="00822D23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D23" w:rsidRPr="00822D23" w:rsidRDefault="00822D23" w:rsidP="00DB6933">
                  <w:pPr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Этап урока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Тема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Виды заданий</w:t>
                  </w:r>
                </w:p>
              </w:tc>
            </w:tr>
            <w:tr w:rsidR="00822D23" w:rsidRPr="00822D23" w:rsidTr="00822D23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Актуализации знаний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Глагол</w:t>
                  </w:r>
                </w:p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Безударные гласные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Какое слово лишнее и почему?</w:t>
                  </w:r>
                </w:p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Дать характеристику глаголу как части речи.</w:t>
                  </w:r>
                </w:p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Найти однокоренные слова.</w:t>
                  </w:r>
                </w:p>
              </w:tc>
            </w:tr>
            <w:tr w:rsidR="00822D23" w:rsidRPr="00822D23" w:rsidTr="00822D23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Объяснения знаний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Глагол</w:t>
                  </w:r>
                </w:p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чем отличие глаголов?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Назвать глагол неопределенный формы.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Найти глаголы, которые описывают то, что было, что будет, что происходит сейчас.</w:t>
                  </w:r>
                </w:p>
              </w:tc>
            </w:tr>
            <w:tr w:rsidR="00822D23" w:rsidRPr="00822D23" w:rsidTr="00822D23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Закрепления знаний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Глагол</w:t>
                  </w:r>
                </w:p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2D23" w:rsidRPr="00822D23" w:rsidRDefault="00822D23" w:rsidP="00DB693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2D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Определить время глагола.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2D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Поставить глаголы в начальную  форму.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2D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отличаются «убегает» и «полетит». Замените приставки.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2D2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Вставить пропущенные буквы и подобрать проверочные слова. 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2D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Записать по алфавиту.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2D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Составить словосочетание, предложение.</w:t>
                  </w:r>
                </w:p>
                <w:p w:rsidR="00822D23" w:rsidRPr="00822D23" w:rsidRDefault="00822D23" w:rsidP="00DB693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2D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Записать противоположное действие.</w:t>
                  </w:r>
                </w:p>
              </w:tc>
            </w:tr>
          </w:tbl>
          <w:p w:rsidR="005A4BF4" w:rsidRDefault="005A4BF4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</w:tr>
      <w:tr w:rsidR="005A4BF4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72614625" wp14:editId="18CCFA65">
                  <wp:extent cx="1365504" cy="1024128"/>
                  <wp:effectExtent l="0" t="0" r="6350" b="5080"/>
                  <wp:docPr id="16" name="Рисунок 16" descr="D:\4 класс2022\конкурс\УЧИТЕЛЬ\конкурс новая\для САЙТА\мастер класс\Мастер-класс_Кириллова Е.Н. слайды\Слайд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4 класс2022\конкурс\УЧИТЕЛЬ\конкурс новая\для САЙТА\мастер класс\Мастер-класс_Кириллова Е.Н. слайды\Слайд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24" cy="102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5A4B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Таким образом, подобрав задания к уроку, мы определяем приемы и формы (виды) организации деятельности детей.</w:t>
            </w:r>
            <w:r w:rsidR="00627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Каковы бы не были технологии или методы, приемы всюду одинаковые, хотя называться могут по-разному. </w:t>
            </w:r>
          </w:p>
          <w:p w:rsidR="005A4BF4" w:rsidRP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бортовой журнал» (</w:t>
            </w:r>
            <w:r>
              <w:rPr>
                <w:rFonts w:ascii="Georgia" w:hAnsi="Georgia"/>
                <w:i/>
                <w:iCs/>
                <w:color w:val="000000"/>
                <w:shd w:val="clear" w:color="auto" w:fill="FFFFFF"/>
              </w:rPr>
              <w:t>технологии развития критического мышления)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«чек-лист»,</w:t>
            </w:r>
            <w:r>
              <w:t xml:space="preserve">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Технология формирующего оценивания),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«интеллект-карта»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названия одного и того же приема в разных технологиях. Лучшим бортовым журналом ученика является его ученическая тетрадь. Если она заполняется ежедневно, записано то, что запланировано, значит, работа выполнена качественно. </w:t>
            </w:r>
          </w:p>
        </w:tc>
      </w:tr>
      <w:tr w:rsidR="005A4BF4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56E2A7B3" wp14:editId="50486487">
                  <wp:extent cx="1320800" cy="990600"/>
                  <wp:effectExtent l="0" t="0" r="0" b="0"/>
                  <wp:docPr id="17" name="Рисунок 17" descr="D:\4 класс2022\конкурс\УЧИТЕЛЬ\конкурс новая\для САЙТА\мастер класс\Мастер-класс_Кириллова Е.Н. слайды\Слайд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4 класс2022\конкурс\УЧИТЕЛЬ\конкурс новая\для САЙТА\мастер класс\Мастер-класс_Кириллова Е.Н. слайды\Слайд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12" cy="99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«сбор кейса», «корзина идей»</w:t>
            </w:r>
            <w:r w:rsidR="00822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822D23" w:rsidRPr="00822D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приемы </w:t>
            </w:r>
            <w:r w:rsidR="00822D23">
              <w:rPr>
                <w:rFonts w:ascii="Georgia" w:hAnsi="Georgia"/>
                <w:i/>
                <w:iCs/>
                <w:color w:val="000000"/>
                <w:shd w:val="clear" w:color="auto" w:fill="FFFFFF"/>
              </w:rPr>
              <w:t>технологии развития критического мышления)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проведение исследовательской работы, когда в группах раздается ученикам либо один вид деятельности, либо разные задания, но приводящие к одному  тому же этапу. Все это исследовательская деятельность учеников, как ее не назови. </w:t>
            </w:r>
          </w:p>
          <w:p w:rsidR="005A4BF4" w:rsidRPr="00091263" w:rsidRDefault="005A4BF4" w:rsidP="00822D2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A4BF4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75446D7D" wp14:editId="5D294C5E">
                  <wp:extent cx="1357376" cy="1018032"/>
                  <wp:effectExtent l="0" t="0" r="0" b="0"/>
                  <wp:docPr id="18" name="Рисунок 18" descr="D:\4 класс2022\конкурс\УЧИТЕЛЬ\конкурс новая\для САЙТА\мастер класс\Мастер-класс_Кириллова Е.Н. слайды\Слайд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4 класс2022\конкурс\УЧИТЕЛЬ\конкурс новая\для САЙТА\мастер класс\Мастер-класс_Кириллова Е.Н. слайды\Слайд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74" cy="10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Еще приемы: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Зигзаг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«кластер»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это, по сути, составление плана параграфа. </w:t>
            </w:r>
          </w:p>
          <w:p w:rsidR="005A4BF4" w:rsidRDefault="005A4BF4" w:rsidP="005A4BF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изучении частей речи в 4 классе полезно составлять опорную схему. По теме глагол она </w:t>
            </w:r>
            <w:r w:rsidRPr="009C7626">
              <w:rPr>
                <w:rFonts w:ascii="Times New Roman" w:hAnsi="Times New Roman" w:cs="Times New Roman"/>
                <w:sz w:val="24"/>
                <w:szCs w:val="24"/>
              </w:rPr>
              <w:t>может выглядеть так</w:t>
            </w:r>
          </w:p>
          <w:p w:rsidR="005A4BF4" w:rsidRDefault="009C7626" w:rsidP="00DB693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3AB03" wp14:editId="4EA4450A">
                  <wp:extent cx="2051745" cy="1651462"/>
                  <wp:effectExtent l="0" t="0" r="5715" b="6350"/>
                  <wp:docPr id="4" name="Рисунок 4" descr="D:\4 класс2022\конкурс\УЧИТЕЛЬ\конкурс новая\для САЙТА\изображение_viber_2022-11-21_00-15-18-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 класс2022\конкурс\УЧИТЕЛЬ\конкурс новая\для САЙТА\изображение_viber_2022-11-21_00-15-18-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30" cy="165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81D" w:rsidRDefault="0091781D" w:rsidP="009C7626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781D" w:rsidRPr="00567F91" w:rsidRDefault="0091781D" w:rsidP="0091781D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7F91">
              <w:rPr>
                <w:rFonts w:ascii="Times New Roman" w:hAnsi="Times New Roman" w:cs="Times New Roman"/>
                <w:sz w:val="24"/>
                <w:szCs w:val="24"/>
              </w:rPr>
              <w:t>Как вы считаете, что это за прием? Кластер, бортовой журнал, чек-лист?</w:t>
            </w:r>
          </w:p>
          <w:p w:rsidR="005A4BF4" w:rsidRDefault="0091781D" w:rsidP="009C762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7F91">
              <w:rPr>
                <w:rFonts w:ascii="Times New Roman" w:hAnsi="Times New Roman" w:cs="Times New Roman"/>
                <w:sz w:val="24"/>
                <w:szCs w:val="24"/>
              </w:rPr>
              <w:t xml:space="preserve">Каким бы это красивым словом из различных технологий не назвали, эта схема остается ОПОРНОЙ для изучения темы </w:t>
            </w:r>
            <w:r w:rsidR="00840F7E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</w:t>
            </w:r>
            <w:r w:rsidRPr="00567F91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="00840F7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76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7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7E1E" w:rsidRDefault="00627E1E" w:rsidP="00627E1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различными приемами вы можете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7E1E" w:rsidRDefault="00627E1E" w:rsidP="00627E1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т</w:t>
            </w:r>
            <w:r w:rsidRPr="00627E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аблиц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е</w:t>
            </w:r>
            <w:r w:rsidRPr="00627E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-конструктор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е</w:t>
            </w:r>
            <w:proofErr w:type="gramEnd"/>
            <w:r w:rsidRPr="00627E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 xml:space="preserve"> урока  в рамках системно-</w:t>
            </w:r>
            <w:proofErr w:type="spellStart"/>
            <w:r w:rsidRPr="00627E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деятельностного</w:t>
            </w:r>
            <w:proofErr w:type="spellEnd"/>
            <w:r w:rsidRPr="00627E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 xml:space="preserve"> подхода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 xml:space="preserve"> (приложение 5)</w:t>
            </w:r>
          </w:p>
          <w:p w:rsidR="00627E1E" w:rsidRDefault="00627E1E" w:rsidP="009C762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626" w:rsidRPr="003B07BD" w:rsidRDefault="009C7626" w:rsidP="009C76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07BD">
              <w:rPr>
                <w:rFonts w:ascii="Times New Roman" w:hAnsi="Times New Roman" w:cs="Times New Roman"/>
                <w:sz w:val="24"/>
                <w:szCs w:val="24"/>
              </w:rPr>
              <w:t>Вернемся к таблице – технологической карте урока.</w:t>
            </w:r>
          </w:p>
          <w:p w:rsidR="009C7626" w:rsidRPr="00055596" w:rsidRDefault="009C7626" w:rsidP="009C762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шаблон</w:t>
            </w:r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</w:t>
            </w:r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в </w:t>
            </w:r>
            <w:proofErr w:type="spellStart"/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гугл</w:t>
            </w:r>
            <w:proofErr w:type="spellEnd"/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– таблице.</w:t>
            </w:r>
            <w:proofErr w:type="gramEnd"/>
            <w:r w:rsidRPr="003B07B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anchor="gid=845911548" w:history="1">
              <w:r w:rsidRPr="003B07BD">
                <w:rPr>
                  <w:color w:val="0000FF"/>
                  <w:u w:val="single"/>
                </w:rPr>
                <w:t xml:space="preserve">Шаблон урока - </w:t>
              </w:r>
              <w:proofErr w:type="spellStart"/>
              <w:r w:rsidRPr="003B07BD">
                <w:rPr>
                  <w:color w:val="0000FF"/>
                  <w:u w:val="single"/>
                </w:rPr>
                <w:t>Google</w:t>
              </w:r>
              <w:proofErr w:type="spellEnd"/>
              <w:r w:rsidRPr="003B07BD">
                <w:rPr>
                  <w:color w:val="0000FF"/>
                  <w:u w:val="single"/>
                </w:rPr>
                <w:t xml:space="preserve"> Таблицы</w:t>
              </w:r>
            </w:hyperlink>
          </w:p>
          <w:p w:rsidR="009C7626" w:rsidRDefault="009C7626" w:rsidP="009C76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7F91">
              <w:rPr>
                <w:rFonts w:ascii="Times New Roman" w:hAnsi="Times New Roman" w:cs="Times New Roman"/>
                <w:sz w:val="24"/>
                <w:szCs w:val="24"/>
              </w:rPr>
              <w:t xml:space="preserve">Как бы вы охарактеризовали деятельность учителя и </w:t>
            </w:r>
            <w:proofErr w:type="gramStart"/>
            <w:r w:rsidRPr="00567F9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67F91">
              <w:rPr>
                <w:rFonts w:ascii="Times New Roman" w:hAnsi="Times New Roman" w:cs="Times New Roman"/>
                <w:sz w:val="24"/>
                <w:szCs w:val="24"/>
              </w:rPr>
              <w:t xml:space="preserve"> на каждом этапе?</w:t>
            </w:r>
          </w:p>
          <w:p w:rsidR="009C7626" w:rsidRPr="003B07BD" w:rsidRDefault="009C7626" w:rsidP="009C7626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</w:t>
            </w:r>
            <w:r w:rsidRPr="003B07BD">
              <w:rPr>
                <w:rFonts w:ascii="Times New Roman" w:hAnsi="Times New Roman" w:cs="Times New Roman"/>
                <w:b/>
                <w:sz w:val="24"/>
                <w:szCs w:val="24"/>
              </w:rPr>
              <w:t>поработать в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Часть таблицы уже заполнена. Первая группа будет работать  над  </w:t>
            </w:r>
            <w:r w:rsidRPr="003B07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этапом </w:t>
            </w:r>
            <w:r w:rsidRPr="003B07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получения новых знаний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3B07BD">
              <w:rPr>
                <w:rFonts w:ascii="Times New Roman" w:hAnsi="Times New Roman" w:cs="Times New Roman"/>
                <w:sz w:val="24"/>
                <w:szCs w:val="24"/>
              </w:rPr>
              <w:t>вторая – над этапом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п</w:t>
            </w:r>
            <w:r w:rsidRPr="0056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ервично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</w:t>
            </w:r>
            <w:r w:rsidRPr="0056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закреплени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я, </w:t>
            </w:r>
            <w:r w:rsidRPr="003B07BD">
              <w:rPr>
                <w:rFonts w:ascii="Times New Roman" w:hAnsi="Times New Roman" w:cs="Times New Roman"/>
                <w:sz w:val="24"/>
                <w:szCs w:val="24"/>
              </w:rPr>
              <w:t>третья 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</w:t>
            </w:r>
            <w:r w:rsidRPr="0056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истематизаци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56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знаний и умений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3B07BD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определить деятельность учителя и </w:t>
            </w:r>
            <w:proofErr w:type="gramStart"/>
            <w:r w:rsidRPr="003B07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предложенном этапе. Справа от таблицы предложены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E64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ействия-подсказки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 можете ими воспользоваться. </w:t>
            </w:r>
          </w:p>
          <w:tbl>
            <w:tblPr>
              <w:tblStyle w:val="a7"/>
              <w:tblW w:w="7011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3297"/>
              <w:gridCol w:w="2126"/>
            </w:tblGrid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Этапы урока</w:t>
                  </w:r>
                </w:p>
              </w:tc>
              <w:tc>
                <w:tcPr>
                  <w:tcW w:w="3297" w:type="dxa"/>
                </w:tcPr>
                <w:p w:rsidR="009C7626" w:rsidRPr="00567F91" w:rsidRDefault="009C7626" w:rsidP="009A586E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Деятельность учителя</w:t>
                  </w:r>
                </w:p>
              </w:tc>
              <w:tc>
                <w:tcPr>
                  <w:tcW w:w="2126" w:type="dxa"/>
                </w:tcPr>
                <w:p w:rsidR="009C7626" w:rsidRPr="00567F91" w:rsidRDefault="009C7626" w:rsidP="009A586E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Деятельность </w:t>
                  </w:r>
                  <w:proofErr w:type="gramStart"/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обучающихся</w:t>
                  </w:r>
                  <w:proofErr w:type="gramEnd"/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E223B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Мотивация  на учебную деятельность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Создаёт условия для возникновения у ученика внутренней потребности включения в учебную деятельность; создает эмоциональный настрой на работу на уроке 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Настраиваются на учебную деятельность. </w:t>
                  </w: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Актуализация знаний, целеполагание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Организует повторение, делает пропедевтику для получения новых знаний; 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создаёт условия для формулировки темы и определения цели урока учащимися чере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 создание проблемной ситуации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Отличают известную информацию от неизвестной;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уточняют тему урока, определяют цель урока и планируют пути выхода из затруднения.</w:t>
                  </w: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Этап получения новых знаний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Первичное закрепление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Систематизация знаний и умений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7626" w:rsidRPr="00BF5A23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Рефлексия. Итог. </w:t>
                  </w: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>Домашнее задание.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Организует подведение итога урока, рефлексию, оценку 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результатов деятельности учащихся;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дает инструктаж по выполнению домашнего задания.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Осуществляют самооценку своей 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учебной деятельности, соотносят цель и результат;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записывают домашнее задание в дневник.</w:t>
                  </w:r>
                </w:p>
              </w:tc>
            </w:tr>
          </w:tbl>
          <w:p w:rsidR="009C7626" w:rsidRDefault="009C7626" w:rsidP="009C76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Действия-подсказки:</w:t>
            </w:r>
            <w:r w:rsidRPr="00E64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7626" w:rsidRDefault="009C7626" w:rsidP="009C76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Направляет на самостоятельное получение новых знаний. </w:t>
            </w:r>
          </w:p>
          <w:p w:rsidR="009C7626" w:rsidRDefault="009C7626" w:rsidP="009C76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Получают знания под руководством учителя. </w:t>
            </w:r>
          </w:p>
          <w:p w:rsidR="009C7626" w:rsidRDefault="009C7626" w:rsidP="009C76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самостоятельное выполнение заданий на новый способ действий (применение новых знания в новой ситуации). Самостоятельно выполняют задания на новый способ действий. Организует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4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применению полученных теоретических сведений на практике. </w:t>
            </w:r>
          </w:p>
          <w:p w:rsidR="009C7626" w:rsidRDefault="009C7626" w:rsidP="009C76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новые знания и способы действий в практической работе.</w:t>
            </w:r>
          </w:p>
          <w:p w:rsidR="009C7626" w:rsidRDefault="009C7626" w:rsidP="009C76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626" w:rsidRPr="00E64DBE" w:rsidRDefault="009C7626" w:rsidP="009C76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Проверьте правильность своих ответов по вкладке </w:t>
            </w:r>
            <w:r w:rsidRPr="00E64D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шабло</w:t>
            </w:r>
            <w:proofErr w:type="gramStart"/>
            <w:r w:rsidRPr="00E64D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н-</w:t>
            </w:r>
            <w:proofErr w:type="gramEnd"/>
            <w:r w:rsidRPr="00E64D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4D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стериотип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. </w:t>
            </w:r>
            <w:hyperlink r:id="rId27" w:anchor="gid=0" w:history="1">
              <w:r w:rsidRPr="00E64DBE">
                <w:rPr>
                  <w:color w:val="0000FF"/>
                  <w:u w:val="single"/>
                </w:rPr>
                <w:t xml:space="preserve">Шаблон урока - </w:t>
              </w:r>
              <w:proofErr w:type="spellStart"/>
              <w:r w:rsidRPr="00E64DBE">
                <w:rPr>
                  <w:color w:val="0000FF"/>
                  <w:u w:val="single"/>
                </w:rPr>
                <w:t>Google</w:t>
              </w:r>
              <w:proofErr w:type="spellEnd"/>
              <w:r w:rsidRPr="00E64DBE">
                <w:rPr>
                  <w:color w:val="0000FF"/>
                  <w:u w:val="single"/>
                </w:rPr>
                <w:t xml:space="preserve"> Таблицы</w:t>
              </w:r>
            </w:hyperlink>
          </w:p>
          <w:tbl>
            <w:tblPr>
              <w:tblStyle w:val="a7"/>
              <w:tblW w:w="7011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3297"/>
              <w:gridCol w:w="2126"/>
            </w:tblGrid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Этапы урока</w:t>
                  </w:r>
                </w:p>
              </w:tc>
              <w:tc>
                <w:tcPr>
                  <w:tcW w:w="3297" w:type="dxa"/>
                </w:tcPr>
                <w:p w:rsidR="009C7626" w:rsidRPr="00567F91" w:rsidRDefault="009C7626" w:rsidP="009A586E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Деятельность учителя</w:t>
                  </w:r>
                </w:p>
              </w:tc>
              <w:tc>
                <w:tcPr>
                  <w:tcW w:w="2126" w:type="dxa"/>
                </w:tcPr>
                <w:p w:rsidR="009C7626" w:rsidRPr="00567F91" w:rsidRDefault="009C7626" w:rsidP="009A586E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Деятельность </w:t>
                  </w:r>
                  <w:proofErr w:type="gramStart"/>
                  <w:r w:rsidRPr="00567F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обучающихся</w:t>
                  </w:r>
                  <w:proofErr w:type="gramEnd"/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E223B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Мотивация  на учебную деятельность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Создаёт условия для возникновения у ученика внутренней потребности включения в учебную деятельность; создает эмоциональный настрой на работу на уроке 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Настраиваются на учебную деятельность. </w:t>
                  </w: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Актуализация знаний, целеполагание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Организует повторение, делает пропедевтику для получения новых знаний; 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создаёт условия для формулировки темы и определения цели урока учащимися чере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 создание проблемной ситуации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Отличают известную информацию от неизвестной;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уточняют тему урока, определяют цель урока и планируют пути выхода из затруднения.</w:t>
                  </w: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Этап получения новых знаний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Направляет обучающихся на самостоятельное получение новых знаний.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Получают знания под руководством учителя.</w:t>
                  </w: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Первичное закрепление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Организует самостоятельное выполнение каждым учащимся заданий на новый способ действий (применение новых знания в новой ситуации).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 выполняют задания на новый способ действий.</w:t>
                  </w:r>
                </w:p>
              </w:tc>
            </w:tr>
            <w:tr w:rsidR="009C7626" w:rsidRPr="00567F91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Систематизация знаний и </w:t>
                  </w: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>умений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Организует деятельность учащихся по применению полученных теоретических 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сведений на практике.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Применяют новые знания и способы действий в 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практической работе.</w:t>
                  </w:r>
                </w:p>
              </w:tc>
            </w:tr>
            <w:tr w:rsidR="009C7626" w:rsidRPr="00BF5A23" w:rsidTr="009A586E">
              <w:tc>
                <w:tcPr>
                  <w:tcW w:w="1588" w:type="dxa"/>
                  <w:vAlign w:val="center"/>
                </w:tcPr>
                <w:p w:rsidR="009C7626" w:rsidRPr="00567F91" w:rsidRDefault="009C7626" w:rsidP="009A586E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67F9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>Рефлексия. Итог. Домашнее задание.</w:t>
                  </w:r>
                </w:p>
              </w:tc>
              <w:tc>
                <w:tcPr>
                  <w:tcW w:w="3297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Организует подведение итога урока, рефлексию, оценку результатов деятельности учащихся;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дает инструктаж по выполнению домашнего задания.</w:t>
                  </w:r>
                </w:p>
              </w:tc>
              <w:tc>
                <w:tcPr>
                  <w:tcW w:w="2126" w:type="dxa"/>
                  <w:vAlign w:val="center"/>
                </w:tcPr>
                <w:p w:rsidR="009C7626" w:rsidRPr="005E223B" w:rsidRDefault="009C7626" w:rsidP="009A58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Осуществляют самооценку своей учебной деятельности, соотносят цель и результат;</w:t>
                  </w:r>
                  <w:r w:rsidRPr="005E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записывают домашнее задание в дневник.</w:t>
                  </w:r>
                </w:p>
              </w:tc>
            </w:tr>
          </w:tbl>
          <w:p w:rsidR="009C7626" w:rsidRPr="009C7626" w:rsidRDefault="009C7626" w:rsidP="009C7626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81D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1D" w:rsidRDefault="0091781D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1D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39CF5B41" wp14:editId="62EC9285">
                  <wp:extent cx="1359408" cy="1019556"/>
                  <wp:effectExtent l="0" t="0" r="0" b="9525"/>
                  <wp:docPr id="19" name="Рисунок 19" descr="D:\4 класс2022\конкурс\УЧИТЕЛЬ\конкурс новая\для САЙТА\мастер класс\Мастер-класс_Кириллова Е.Н. слайды\Слайд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4 класс2022\конкурс\УЧИТЕЛЬ\конкурс новая\для САЙТА\мастер класс\Мастер-класс_Кириллова Е.Н. слайды\Слайд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408" cy="101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1D" w:rsidRDefault="0091781D" w:rsidP="0091781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У нас с вами </w:t>
            </w:r>
            <w:proofErr w:type="gramStart"/>
            <w:r w:rsidRPr="00BF5A23">
              <w:rPr>
                <w:rFonts w:ascii="Times New Roman" w:hAnsi="Times New Roman" w:cs="Times New Roman"/>
                <w:sz w:val="24"/>
                <w:szCs w:val="24"/>
              </w:rPr>
              <w:t>получился</w:t>
            </w:r>
            <w:proofErr w:type="gramEnd"/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 стабильная модель урока, каркас, который будет являться опорой для построения любого урока.</w:t>
            </w:r>
          </w:p>
          <w:p w:rsidR="0091781D" w:rsidRPr="00C65438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Каковы бы не были модели технологических карт, все они, как правило, носят стереотипный характер и соответствуют </w:t>
            </w:r>
            <w:r w:rsidRPr="00C65438">
              <w:rPr>
                <w:rFonts w:ascii="Times New Roman" w:hAnsi="Times New Roman" w:cs="Times New Roman"/>
                <w:b/>
                <w:sz w:val="24"/>
                <w:szCs w:val="24"/>
              </w:rPr>
              <w:t>схеме научного познания</w:t>
            </w: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, которая включает в себя: </w:t>
            </w:r>
          </w:p>
          <w:p w:rsidR="0091781D" w:rsidRDefault="0091781D" w:rsidP="00DB69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438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– гипотеза – теория – эксперимент</w:t>
            </w:r>
          </w:p>
          <w:tbl>
            <w:tblPr>
              <w:tblW w:w="7439" w:type="dxa"/>
              <w:jc w:val="center"/>
              <w:tblInd w:w="77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0"/>
              <w:gridCol w:w="3179"/>
            </w:tblGrid>
            <w:tr w:rsidR="0091781D" w:rsidRPr="00C65438" w:rsidTr="00C52E55">
              <w:trPr>
                <w:trHeight w:val="315"/>
                <w:jc w:val="center"/>
              </w:trPr>
              <w:tc>
                <w:tcPr>
                  <w:tcW w:w="42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Мотивация на учебную деятельность.</w:t>
                  </w:r>
                </w:p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 xml:space="preserve"> Актуализация знаний</w:t>
                  </w:r>
                </w:p>
              </w:tc>
              <w:tc>
                <w:tcPr>
                  <w:tcW w:w="3179" w:type="dxa"/>
                  <w:tcBorders>
                    <w:top w:val="single" w:sz="6" w:space="0" w:color="000000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наблюдение</w:t>
                  </w:r>
                </w:p>
              </w:tc>
            </w:tr>
            <w:tr w:rsidR="0091781D" w:rsidRPr="00C65438" w:rsidTr="00C52E55">
              <w:trPr>
                <w:trHeight w:val="315"/>
                <w:jc w:val="center"/>
              </w:trPr>
              <w:tc>
                <w:tcPr>
                  <w:tcW w:w="42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Целеполагание</w:t>
                  </w:r>
                </w:p>
              </w:tc>
              <w:tc>
                <w:tcPr>
                  <w:tcW w:w="31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гипотеза</w:t>
                  </w:r>
                </w:p>
              </w:tc>
            </w:tr>
            <w:tr w:rsidR="0091781D" w:rsidRPr="00C65438" w:rsidTr="00C52E55">
              <w:trPr>
                <w:trHeight w:val="315"/>
                <w:jc w:val="center"/>
              </w:trPr>
              <w:tc>
                <w:tcPr>
                  <w:tcW w:w="42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Этап получения новых знаний</w:t>
                  </w:r>
                </w:p>
              </w:tc>
              <w:tc>
                <w:tcPr>
                  <w:tcW w:w="31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теория</w:t>
                  </w:r>
                </w:p>
              </w:tc>
            </w:tr>
            <w:tr w:rsidR="0091781D" w:rsidRPr="00C65438" w:rsidTr="00C52E55">
              <w:trPr>
                <w:trHeight w:val="315"/>
                <w:jc w:val="center"/>
              </w:trPr>
              <w:tc>
                <w:tcPr>
                  <w:tcW w:w="42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Первичное закрепление</w:t>
                  </w:r>
                </w:p>
              </w:tc>
              <w:tc>
                <w:tcPr>
                  <w:tcW w:w="3179" w:type="dxa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эксперимент</w:t>
                  </w:r>
                </w:p>
              </w:tc>
            </w:tr>
            <w:tr w:rsidR="0091781D" w:rsidRPr="00C65438" w:rsidTr="00C52E55">
              <w:trPr>
                <w:trHeight w:val="315"/>
                <w:jc w:val="center"/>
              </w:trPr>
              <w:tc>
                <w:tcPr>
                  <w:tcW w:w="42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Систематизация знаний и умений</w:t>
                  </w:r>
                </w:p>
              </w:tc>
              <w:tc>
                <w:tcPr>
                  <w:tcW w:w="3179" w:type="dxa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1781D" w:rsidRPr="00C65438" w:rsidTr="00C52E55">
              <w:trPr>
                <w:trHeight w:val="315"/>
                <w:jc w:val="center"/>
              </w:trPr>
              <w:tc>
                <w:tcPr>
                  <w:tcW w:w="42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Рефлексия. Итог.</w:t>
                  </w:r>
                </w:p>
              </w:tc>
              <w:tc>
                <w:tcPr>
                  <w:tcW w:w="3179" w:type="dxa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анализ гипотезы (получилось или нет)</w:t>
                  </w:r>
                </w:p>
              </w:tc>
            </w:tr>
            <w:tr w:rsidR="0091781D" w:rsidRPr="00C65438" w:rsidTr="00C52E55">
              <w:trPr>
                <w:trHeight w:val="315"/>
                <w:jc w:val="center"/>
              </w:trPr>
              <w:tc>
                <w:tcPr>
                  <w:tcW w:w="42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C6543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Домашнее задание.</w:t>
                  </w:r>
                </w:p>
              </w:tc>
              <w:tc>
                <w:tcPr>
                  <w:tcW w:w="3179" w:type="dxa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91781D" w:rsidRPr="00C65438" w:rsidRDefault="0091781D" w:rsidP="00DB6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781D" w:rsidRPr="00C65438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На этапе </w:t>
            </w:r>
            <w:r w:rsidRPr="00C65438">
              <w:rPr>
                <w:rFonts w:ascii="Times New Roman" w:hAnsi="Times New Roman" w:cs="Times New Roman"/>
                <w:i/>
                <w:sz w:val="24"/>
                <w:szCs w:val="24"/>
              </w:rPr>
              <w:t>актуализации знаний</w:t>
            </w: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, когда мы проводим устный счет или каллиграфическую минутку – мы наблюдаем и заставляем детей </w:t>
            </w:r>
            <w:r w:rsidRPr="00C65438">
              <w:rPr>
                <w:rFonts w:ascii="Times New Roman" w:hAnsi="Times New Roman" w:cs="Times New Roman"/>
                <w:i/>
                <w:sz w:val="24"/>
                <w:szCs w:val="24"/>
              </w:rPr>
              <w:t>наблюдать</w:t>
            </w: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 за правильностью выполнения того или иного действия. Дальше мы выдвигаем гипотезу. </w:t>
            </w:r>
          </w:p>
          <w:p w:rsidR="0091781D" w:rsidRPr="00C65438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4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Гипотеза </w:t>
            </w: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– это целеполагание. Здесь дети предполагают, а в конце урока и доказывают истинность или ложность своего предположения. В этом заключается итог, когда мы доказали истинность или ложность нашей гипотезы. </w:t>
            </w:r>
          </w:p>
          <w:p w:rsidR="0091781D" w:rsidRPr="00C65438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43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 – этап изучения новой темы. Даже если урок закрепления, это все равно этап новой темы. Каждое предложение, сказанное учителем,  новое для ученика. </w:t>
            </w:r>
          </w:p>
          <w:p w:rsidR="0091781D" w:rsidRPr="00C65438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После этого идет </w:t>
            </w:r>
            <w:r w:rsidRPr="00C65438"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эксперимент.</w:t>
            </w:r>
            <w:r w:rsidRPr="00C65438">
              <w:rPr>
                <w:rFonts w:ascii="Times New Roman" w:hAnsi="Times New Roman" w:cs="Times New Roman"/>
                <w:sz w:val="24"/>
                <w:szCs w:val="24"/>
              </w:rPr>
              <w:t xml:space="preserve"> Это первичное закрепление, систематизация знаний. И затем мы возвращаемся к доказательству гипотезы. И анализ применения – это </w:t>
            </w:r>
            <w:r w:rsidRPr="00C654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 урока и домашнее задание. </w:t>
            </w:r>
          </w:p>
          <w:p w:rsidR="0091781D" w:rsidRDefault="0091781D" w:rsidP="00737E87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781D" w:rsidTr="004505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1D" w:rsidRDefault="0091781D" w:rsidP="00A06188">
            <w:pPr>
              <w:pStyle w:val="aa"/>
              <w:numPr>
                <w:ilvl w:val="0"/>
                <w:numId w:val="5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1D" w:rsidRDefault="0045058F">
            <w:pPr>
              <w:jc w:val="both"/>
              <w:outlineLvl w:val="1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 wp14:anchorId="08113FBA" wp14:editId="18C67899">
                  <wp:extent cx="1270000" cy="952500"/>
                  <wp:effectExtent l="0" t="0" r="6350" b="0"/>
                  <wp:docPr id="20" name="Рисунок 20" descr="D:\4 класс2022\конкурс\УЧИТЕЛЬ\конкурс новая\для САЙТА\мастер класс\Мастер-класс_Кириллова Е.Н. слайды\Слайд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4 класс2022\конкурс\УЧИТЕЛЬ\конкурс новая\для САЙТА\мастер класс\Мастер-класс_Кириллова Е.Н. слайды\Слайд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1D" w:rsidRDefault="0091781D" w:rsidP="0091781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>Пользуясь определенной моделью, понимая, за каким этапом должен идти другой, четко соблюдая последовательность, мы сможем привести свою деятельность в систему,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сможем осуществлять системно-</w:t>
            </w:r>
            <w:proofErr w:type="spellStart"/>
            <w:r w:rsidRPr="00BF5A23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 подход.</w:t>
            </w:r>
          </w:p>
          <w:p w:rsidR="0091781D" w:rsidRPr="00F63E67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Технологичность образовательного процесса, системно-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 в обучении</w:t>
            </w: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 xml:space="preserve"> сохраняет здоровье ученико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Сохранение здоровья учеников, их </w:t>
            </w: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– самое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главное</w:t>
            </w: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>. Нам родители доверили самое важное, что у них есть – своего ребенка.</w:t>
            </w:r>
          </w:p>
          <w:p w:rsidR="0091781D" w:rsidRPr="00F63E67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E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2020 году президент России В.В. Путин,  общаясь с лауреатами и финал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истами Всероссийского конкурса «</w:t>
            </w: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>Учитель года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>,  сказал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>«Никакие технологии не заменят хорошего педагога. Российская школа нуждается в талантливых, открытых всему новому преподавателях.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>Сегодняшнему учителю должны быть доступны все современные достижения науки о ребёнке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технологические возможности».</w:t>
            </w:r>
          </w:p>
          <w:p w:rsidR="0091781D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E67">
              <w:rPr>
                <w:rFonts w:ascii="Times New Roman" w:hAnsi="Times New Roman" w:cs="Times New Roman"/>
                <w:sz w:val="24"/>
                <w:szCs w:val="24"/>
              </w:rPr>
              <w:t xml:space="preserve">Успех в обучении </w:t>
            </w:r>
            <w:proofErr w:type="gramStart"/>
            <w:r w:rsidRPr="00F63E67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proofErr w:type="gramEnd"/>
            <w:r w:rsidRPr="00F63E67">
              <w:rPr>
                <w:rFonts w:ascii="Times New Roman" w:hAnsi="Times New Roman" w:cs="Times New Roman"/>
                <w:sz w:val="24"/>
                <w:szCs w:val="24"/>
              </w:rPr>
              <w:t xml:space="preserve"> достигнут только тогда, когда педагог сам находиться в постоянном поиске лучших и наиболее актуальных, соответствующих современной действительности практик, технологий и методов работы. </w:t>
            </w:r>
          </w:p>
          <w:p w:rsidR="0091781D" w:rsidRPr="00333665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B1">
              <w:rPr>
                <w:rFonts w:ascii="Times New Roman" w:hAnsi="Times New Roman" w:cs="Times New Roman"/>
                <w:sz w:val="24"/>
                <w:szCs w:val="24"/>
              </w:rPr>
              <w:t>Важно</w:t>
            </w: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 всегда помнить,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только от учителя зависит,  на</w:t>
            </w: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 xml:space="preserve">сколько урок будет продуктивным, актуальным, современным. </w:t>
            </w:r>
          </w:p>
          <w:p w:rsidR="0091781D" w:rsidRDefault="0091781D" w:rsidP="0091781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A23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лаю вам успехов в вашей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быть ХОРОШИМИ педагогами.</w:t>
            </w:r>
          </w:p>
          <w:p w:rsidR="0091781D" w:rsidRDefault="0091781D" w:rsidP="00DB693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91263" w:rsidRDefault="00091263" w:rsidP="00917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438" w:rsidRPr="00C65438" w:rsidRDefault="00C65438" w:rsidP="00917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172" w:rsidRDefault="003D7172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737E87" w:rsidRDefault="00737E8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F25C9B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ПРИЛОЖЕНИЕ 1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F25C9B" w:rsidTr="00F25C9B"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4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F25C9B" w:rsidTr="00F25C9B"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4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F25C9B" w:rsidTr="00F25C9B"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4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F25C9B" w:rsidTr="00F25C9B"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4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F25C9B" w:rsidTr="00F25C9B"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4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F25C9B" w:rsidTr="00F25C9B"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4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F25C9B" w:rsidTr="00F25C9B"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3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74" w:type="dxa"/>
          </w:tcPr>
          <w:p w:rsidR="00F25C9B" w:rsidRDefault="00F25C9B" w:rsidP="005E223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F25C9B" w:rsidRDefault="00F25C9B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F25C9B" w:rsidRDefault="00F25C9B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F25C9B" w:rsidRDefault="00F25C9B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Pr="00F64362" w:rsidRDefault="00F64362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F64362">
        <w:rPr>
          <w:rFonts w:ascii="Times New Roman" w:hAnsi="Times New Roman" w:cs="Times New Roman"/>
          <w:sz w:val="30"/>
          <w:szCs w:val="30"/>
        </w:rPr>
        <w:t xml:space="preserve">ПРИЛОЖЕНИ </w:t>
      </w:r>
      <w:r w:rsidR="00246F89">
        <w:rPr>
          <w:rFonts w:ascii="Times New Roman" w:hAnsi="Times New Roman" w:cs="Times New Roman"/>
          <w:sz w:val="30"/>
          <w:szCs w:val="30"/>
        </w:rPr>
        <w:t>2</w:t>
      </w:r>
    </w:p>
    <w:tbl>
      <w:tblPr>
        <w:tblStyle w:val="a7"/>
        <w:tblW w:w="8560" w:type="dxa"/>
        <w:tblLayout w:type="fixed"/>
        <w:tblLook w:val="04A0" w:firstRow="1" w:lastRow="0" w:firstColumn="1" w:lastColumn="0" w:noHBand="0" w:noVBand="1"/>
      </w:tblPr>
      <w:tblGrid>
        <w:gridCol w:w="1588"/>
        <w:gridCol w:w="2046"/>
        <w:gridCol w:w="4926"/>
      </w:tblGrid>
      <w:tr w:rsidR="00F64362" w:rsidTr="00DB6933">
        <w:tc>
          <w:tcPr>
            <w:tcW w:w="1588" w:type="dxa"/>
            <w:vMerge w:val="restart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204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492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учителя</w:t>
            </w:r>
          </w:p>
        </w:tc>
      </w:tr>
      <w:tr w:rsidR="00F64362" w:rsidTr="00DB6933">
        <w:tc>
          <w:tcPr>
            <w:tcW w:w="1588" w:type="dxa"/>
            <w:vMerge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Обучающая</w:t>
            </w:r>
          </w:p>
        </w:tc>
        <w:tc>
          <w:tcPr>
            <w:tcW w:w="492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ученика</w:t>
            </w:r>
          </w:p>
        </w:tc>
      </w:tr>
      <w:tr w:rsidR="00F64362" w:rsidTr="00DB6933">
        <w:tc>
          <w:tcPr>
            <w:tcW w:w="1588" w:type="dxa"/>
            <w:vMerge w:val="restart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204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492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требования ФГОС</w:t>
            </w:r>
          </w:p>
        </w:tc>
      </w:tr>
      <w:tr w:rsidR="00F64362" w:rsidTr="00DB6933">
        <w:tc>
          <w:tcPr>
            <w:tcW w:w="1588" w:type="dxa"/>
            <w:vMerge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492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 требования ФГОС</w:t>
            </w:r>
          </w:p>
        </w:tc>
      </w:tr>
      <w:tr w:rsidR="00F64362" w:rsidTr="00DB6933">
        <w:tc>
          <w:tcPr>
            <w:tcW w:w="1588" w:type="dxa"/>
            <w:vMerge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Воспитательная</w:t>
            </w:r>
          </w:p>
        </w:tc>
        <w:tc>
          <w:tcPr>
            <w:tcW w:w="4926" w:type="dxa"/>
          </w:tcPr>
          <w:p w:rsidR="00F64362" w:rsidRDefault="00F64362" w:rsidP="00DB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требования ФГОС</w:t>
            </w:r>
          </w:p>
        </w:tc>
      </w:tr>
    </w:tbl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51F37" w:rsidRDefault="00951F37" w:rsidP="005E223B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91781D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="00E130D2">
        <w:rPr>
          <w:rFonts w:ascii="Times New Roman" w:hAnsi="Times New Roman" w:cs="Times New Roman"/>
          <w:sz w:val="30"/>
          <w:szCs w:val="30"/>
        </w:rPr>
        <w:t>3</w:t>
      </w:r>
    </w:p>
    <w:tbl>
      <w:tblPr>
        <w:tblStyle w:val="10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985"/>
        <w:gridCol w:w="1984"/>
        <w:gridCol w:w="2268"/>
      </w:tblGrid>
      <w:tr w:rsidR="0091781D" w:rsidRPr="0091781D" w:rsidTr="0091781D">
        <w:tc>
          <w:tcPr>
            <w:tcW w:w="2235" w:type="dxa"/>
          </w:tcPr>
          <w:p w:rsidR="0091781D" w:rsidRPr="0091781D" w:rsidRDefault="0091781D" w:rsidP="0091781D">
            <w:pPr>
              <w:rPr>
                <w:b/>
                <w:i/>
                <w:color w:val="FF0000"/>
              </w:rPr>
            </w:pPr>
            <w:r w:rsidRPr="0091781D">
              <w:rPr>
                <w:b/>
                <w:i/>
                <w:color w:val="FF0000"/>
              </w:rPr>
              <w:t>П. Есипов</w:t>
            </w:r>
          </w:p>
        </w:tc>
        <w:tc>
          <w:tcPr>
            <w:tcW w:w="1842" w:type="dxa"/>
          </w:tcPr>
          <w:p w:rsidR="0091781D" w:rsidRPr="0091781D" w:rsidRDefault="0091781D" w:rsidP="0091781D">
            <w:pPr>
              <w:rPr>
                <w:b/>
                <w:i/>
                <w:color w:val="FF0000"/>
              </w:rPr>
            </w:pPr>
            <w:r w:rsidRPr="0091781D">
              <w:rPr>
                <w:b/>
                <w:bCs/>
                <w:i/>
                <w:color w:val="FF0000"/>
              </w:rPr>
              <w:t>Л. Г. </w:t>
            </w:r>
            <w:proofErr w:type="spellStart"/>
            <w:r w:rsidRPr="0091781D">
              <w:rPr>
                <w:b/>
                <w:bCs/>
                <w:i/>
                <w:color w:val="FF0000"/>
              </w:rPr>
              <w:t>Петерсон</w:t>
            </w:r>
            <w:proofErr w:type="spellEnd"/>
          </w:p>
        </w:tc>
        <w:tc>
          <w:tcPr>
            <w:tcW w:w="1985" w:type="dxa"/>
          </w:tcPr>
          <w:p w:rsidR="0091781D" w:rsidRPr="0091781D" w:rsidRDefault="0091781D" w:rsidP="0091781D">
            <w:pPr>
              <w:rPr>
                <w:b/>
                <w:i/>
                <w:color w:val="FF0000"/>
              </w:rPr>
            </w:pPr>
            <w:r w:rsidRPr="0091781D">
              <w:rPr>
                <w:b/>
                <w:bCs/>
                <w:i/>
                <w:color w:val="FF0000"/>
              </w:rPr>
              <w:t>Т.И. Шамова</w:t>
            </w:r>
          </w:p>
        </w:tc>
        <w:tc>
          <w:tcPr>
            <w:tcW w:w="1984" w:type="dxa"/>
          </w:tcPr>
          <w:p w:rsidR="0091781D" w:rsidRPr="0091781D" w:rsidRDefault="0091781D" w:rsidP="0091781D">
            <w:pPr>
              <w:rPr>
                <w:b/>
                <w:i/>
                <w:color w:val="FF0000"/>
              </w:rPr>
            </w:pPr>
            <w:r w:rsidRPr="0091781D">
              <w:rPr>
                <w:b/>
                <w:bCs/>
                <w:i/>
                <w:color w:val="FF0000"/>
              </w:rPr>
              <w:t>А. К. </w:t>
            </w:r>
            <w:proofErr w:type="spellStart"/>
            <w:r w:rsidRPr="0091781D">
              <w:rPr>
                <w:b/>
                <w:bCs/>
                <w:i/>
                <w:color w:val="FF0000"/>
              </w:rPr>
              <w:t>Дусавицкий</w:t>
            </w:r>
            <w:proofErr w:type="spellEnd"/>
          </w:p>
        </w:tc>
        <w:tc>
          <w:tcPr>
            <w:tcW w:w="2268" w:type="dxa"/>
          </w:tcPr>
          <w:p w:rsidR="0091781D" w:rsidRPr="0091781D" w:rsidRDefault="0091781D" w:rsidP="0091781D">
            <w:pPr>
              <w:rPr>
                <w:b/>
                <w:i/>
                <w:color w:val="FF0000"/>
              </w:rPr>
            </w:pPr>
            <w:proofErr w:type="spellStart"/>
            <w:r w:rsidRPr="0091781D">
              <w:rPr>
                <w:b/>
                <w:bCs/>
                <w:i/>
                <w:color w:val="FF0000"/>
              </w:rPr>
              <w:t>И.Ф.Харламов</w:t>
            </w:r>
            <w:proofErr w:type="spellEnd"/>
          </w:p>
        </w:tc>
      </w:tr>
      <w:tr w:rsidR="0091781D" w:rsidRPr="0091781D" w:rsidTr="0091781D">
        <w:tc>
          <w:tcPr>
            <w:tcW w:w="2235" w:type="dxa"/>
            <w:vAlign w:val="center"/>
          </w:tcPr>
          <w:p w:rsidR="0091781D" w:rsidRPr="0091781D" w:rsidRDefault="0091781D" w:rsidP="0091781D">
            <w:pPr>
              <w:rPr>
                <w:b/>
                <w:color w:val="000000" w:themeColor="text1"/>
              </w:rPr>
            </w:pPr>
            <w:r w:rsidRPr="0091781D">
              <w:rPr>
                <w:b/>
                <w:color w:val="000000" w:themeColor="text1"/>
              </w:rPr>
              <w:t>В основе – ведущая дидактическая цель и место урока в системе уроков и других форм организации обучения</w:t>
            </w:r>
          </w:p>
        </w:tc>
        <w:tc>
          <w:tcPr>
            <w:tcW w:w="1842" w:type="dxa"/>
            <w:vAlign w:val="center"/>
          </w:tcPr>
          <w:p w:rsidR="0091781D" w:rsidRPr="0091781D" w:rsidRDefault="0091781D" w:rsidP="0091781D">
            <w:pPr>
              <w:widowControl w:val="0"/>
              <w:rPr>
                <w:rFonts w:ascii="Calibri" w:hAnsi="Calibri" w:cs="Calibri"/>
                <w:b/>
                <w:color w:val="000000" w:themeColor="text1"/>
              </w:rPr>
            </w:pPr>
            <w:r w:rsidRPr="0091781D">
              <w:rPr>
                <w:b/>
                <w:bCs/>
                <w:color w:val="000000" w:themeColor="text1"/>
              </w:rPr>
              <w:t xml:space="preserve">В основе – </w:t>
            </w:r>
            <w:r w:rsidRPr="0091781D">
              <w:rPr>
                <w:b/>
                <w:color w:val="000000" w:themeColor="text1"/>
              </w:rPr>
              <w:t>целеполагание урока</w:t>
            </w:r>
          </w:p>
          <w:p w:rsidR="0091781D" w:rsidRPr="0091781D" w:rsidRDefault="0091781D" w:rsidP="0091781D">
            <w:pPr>
              <w:rPr>
                <w:b/>
                <w:color w:val="000000" w:themeColor="text1"/>
              </w:rPr>
            </w:pPr>
          </w:p>
        </w:tc>
        <w:tc>
          <w:tcPr>
            <w:tcW w:w="1985" w:type="dxa"/>
            <w:vAlign w:val="center"/>
          </w:tcPr>
          <w:p w:rsidR="0091781D" w:rsidRPr="0091781D" w:rsidRDefault="0091781D" w:rsidP="0091781D">
            <w:pPr>
              <w:widowControl w:val="0"/>
              <w:ind w:left="264"/>
              <w:rPr>
                <w:b/>
                <w:color w:val="000000" w:themeColor="text1"/>
              </w:rPr>
            </w:pPr>
            <w:r w:rsidRPr="0091781D">
              <w:rPr>
                <w:b/>
                <w:color w:val="000000" w:themeColor="text1"/>
              </w:rPr>
              <w:t>Типология определяет содержание учебного материала, методы обучения и формы организации познавательной деятельности</w:t>
            </w:r>
          </w:p>
        </w:tc>
        <w:tc>
          <w:tcPr>
            <w:tcW w:w="1984" w:type="dxa"/>
            <w:vAlign w:val="center"/>
          </w:tcPr>
          <w:p w:rsidR="0091781D" w:rsidRPr="0091781D" w:rsidRDefault="0091781D" w:rsidP="0091781D">
            <w:pPr>
              <w:widowControl w:val="0"/>
              <w:ind w:left="226"/>
              <w:rPr>
                <w:b/>
                <w:color w:val="000000" w:themeColor="text1"/>
              </w:rPr>
            </w:pPr>
            <w:r w:rsidRPr="0091781D">
              <w:rPr>
                <w:b/>
                <w:color w:val="000000" w:themeColor="text1"/>
              </w:rPr>
              <w:t>В основе – формирование того или иного учебного действия в структуре учебной деятельности</w:t>
            </w:r>
          </w:p>
        </w:tc>
        <w:tc>
          <w:tcPr>
            <w:tcW w:w="2268" w:type="dxa"/>
            <w:vAlign w:val="center"/>
          </w:tcPr>
          <w:p w:rsidR="0091781D" w:rsidRPr="0091781D" w:rsidRDefault="0091781D" w:rsidP="0091781D">
            <w:pPr>
              <w:rPr>
                <w:b/>
                <w:color w:val="000000" w:themeColor="text1"/>
              </w:rPr>
            </w:pPr>
            <w:r w:rsidRPr="0091781D">
              <w:rPr>
                <w:b/>
                <w:color w:val="000000" w:themeColor="text1"/>
              </w:rPr>
              <w:t>Классификация уроков по дидактической цели</w:t>
            </w:r>
          </w:p>
        </w:tc>
      </w:tr>
      <w:tr w:rsidR="0091781D" w:rsidRPr="0091781D" w:rsidTr="0091781D">
        <w:tc>
          <w:tcPr>
            <w:tcW w:w="223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b/>
              </w:rPr>
              <w:t>Комбинированные, или смешанные, уроки</w:t>
            </w:r>
          </w:p>
        </w:tc>
        <w:tc>
          <w:tcPr>
            <w:tcW w:w="1842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творчества</w:t>
            </w:r>
          </w:p>
        </w:tc>
        <w:tc>
          <w:tcPr>
            <w:tcW w:w="198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комплексного применения знаний и способов действий</w:t>
            </w:r>
          </w:p>
        </w:tc>
        <w:tc>
          <w:tcPr>
            <w:tcW w:w="1984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решения частных задач с применением открытого способа</w:t>
            </w:r>
          </w:p>
        </w:tc>
        <w:tc>
          <w:tcPr>
            <w:tcW w:w="2268" w:type="dxa"/>
            <w:vAlign w:val="center"/>
          </w:tcPr>
          <w:p w:rsidR="0091781D" w:rsidRPr="0091781D" w:rsidRDefault="0091781D" w:rsidP="0091781D">
            <w:pPr>
              <w:rPr>
                <w:color w:val="393939"/>
              </w:rPr>
            </w:pPr>
            <w:r w:rsidRPr="0091781D">
              <w:rPr>
                <w:color w:val="393939"/>
              </w:rPr>
              <w:t>Комбинированный  </w:t>
            </w:r>
          </w:p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color w:val="393939"/>
              </w:rPr>
              <w:t>(смешанный) урок</w:t>
            </w:r>
          </w:p>
        </w:tc>
      </w:tr>
      <w:tr w:rsidR="0091781D" w:rsidRPr="0091781D" w:rsidTr="0091781D">
        <w:tc>
          <w:tcPr>
            <w:tcW w:w="223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b/>
              </w:rPr>
              <w:t>Уроки по ознакомлению учащихся с новым материалом</w:t>
            </w:r>
          </w:p>
        </w:tc>
        <w:tc>
          <w:tcPr>
            <w:tcW w:w="1842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Уроки «открытия» нового знания</w:t>
            </w:r>
          </w:p>
        </w:tc>
        <w:tc>
          <w:tcPr>
            <w:tcW w:w="198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изучения новых знаний и способов действий</w:t>
            </w:r>
          </w:p>
        </w:tc>
        <w:tc>
          <w:tcPr>
            <w:tcW w:w="1984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постановки учебной задачи</w:t>
            </w:r>
          </w:p>
        </w:tc>
        <w:tc>
          <w:tcPr>
            <w:tcW w:w="2268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color w:val="393939"/>
              </w:rPr>
              <w:t>Урок формирования новых знаний</w:t>
            </w:r>
          </w:p>
        </w:tc>
      </w:tr>
      <w:tr w:rsidR="0091781D" w:rsidRPr="0091781D" w:rsidTr="0091781D">
        <w:tc>
          <w:tcPr>
            <w:tcW w:w="223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b/>
              </w:rPr>
              <w:t>Уроки обобщения и систематизации изученного</w:t>
            </w:r>
          </w:p>
        </w:tc>
        <w:tc>
          <w:tcPr>
            <w:tcW w:w="1842" w:type="dxa"/>
            <w:vMerge w:val="restart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 xml:space="preserve">Уроки </w:t>
            </w:r>
            <w:proofErr w:type="spellStart"/>
            <w:proofErr w:type="gramStart"/>
            <w:r w:rsidRPr="0091781D">
              <w:t>общеметодоло</w:t>
            </w:r>
            <w:r w:rsidR="00ED6976">
              <w:t>-</w:t>
            </w:r>
            <w:r w:rsidRPr="0091781D">
              <w:t>гической</w:t>
            </w:r>
            <w:proofErr w:type="spellEnd"/>
            <w:proofErr w:type="gramEnd"/>
            <w:r w:rsidRPr="0091781D">
              <w:t xml:space="preserve"> направленности</w:t>
            </w:r>
          </w:p>
        </w:tc>
        <w:tc>
          <w:tcPr>
            <w:tcW w:w="198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обобщения и систематизации знаний</w:t>
            </w:r>
          </w:p>
        </w:tc>
        <w:tc>
          <w:tcPr>
            <w:tcW w:w="1984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решения учебной задачи</w:t>
            </w:r>
          </w:p>
        </w:tc>
        <w:tc>
          <w:tcPr>
            <w:tcW w:w="2268" w:type="dxa"/>
            <w:vAlign w:val="center"/>
          </w:tcPr>
          <w:p w:rsidR="0091781D" w:rsidRPr="0091781D" w:rsidRDefault="0091781D" w:rsidP="0091781D">
            <w:pPr>
              <w:rPr>
                <w:color w:val="393939"/>
              </w:rPr>
            </w:pPr>
            <w:r w:rsidRPr="0091781D">
              <w:rPr>
                <w:color w:val="393939"/>
              </w:rPr>
              <w:t xml:space="preserve">Урок формирования умений </w:t>
            </w:r>
          </w:p>
        </w:tc>
      </w:tr>
      <w:tr w:rsidR="0091781D" w:rsidRPr="0091781D" w:rsidTr="0091781D">
        <w:tc>
          <w:tcPr>
            <w:tcW w:w="223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b/>
              </w:rPr>
              <w:t>Уроки закрепления и повторения знаний</w:t>
            </w:r>
          </w:p>
        </w:tc>
        <w:tc>
          <w:tcPr>
            <w:tcW w:w="1842" w:type="dxa"/>
            <w:vMerge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закрепления знаний и способов действий</w:t>
            </w:r>
          </w:p>
        </w:tc>
        <w:tc>
          <w:tcPr>
            <w:tcW w:w="1984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91781D" w:rsidRPr="0091781D" w:rsidRDefault="0091781D" w:rsidP="0091781D">
            <w:pPr>
              <w:rPr>
                <w:color w:val="393939"/>
              </w:rPr>
            </w:pPr>
            <w:r w:rsidRPr="0091781D">
              <w:rPr>
                <w:color w:val="393939"/>
              </w:rPr>
              <w:t xml:space="preserve">Урок систематизации и обобщения </w:t>
            </w:r>
          </w:p>
        </w:tc>
      </w:tr>
      <w:tr w:rsidR="0091781D" w:rsidRPr="0091781D" w:rsidTr="0091781D">
        <w:tc>
          <w:tcPr>
            <w:tcW w:w="223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b/>
              </w:rPr>
              <w:t>Уроки выработки и закрепления умений и навыков</w:t>
            </w:r>
          </w:p>
        </w:tc>
        <w:tc>
          <w:tcPr>
            <w:tcW w:w="1842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Уроки рефлексии</w:t>
            </w:r>
          </w:p>
        </w:tc>
        <w:tc>
          <w:tcPr>
            <w:tcW w:w="1985" w:type="dxa"/>
            <w:vMerge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</w:p>
        </w:tc>
        <w:tc>
          <w:tcPr>
            <w:tcW w:w="1984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моделирования и преобразования модели</w:t>
            </w:r>
          </w:p>
        </w:tc>
        <w:tc>
          <w:tcPr>
            <w:tcW w:w="2268" w:type="dxa"/>
            <w:vMerge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</w:p>
        </w:tc>
      </w:tr>
      <w:tr w:rsidR="0091781D" w:rsidRPr="0091781D" w:rsidTr="0091781D">
        <w:tc>
          <w:tcPr>
            <w:tcW w:w="223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rPr>
                <w:b/>
              </w:rPr>
              <w:t>Уроки проверки знаний и разбора проверочных работ</w:t>
            </w:r>
          </w:p>
        </w:tc>
        <w:tc>
          <w:tcPr>
            <w:tcW w:w="1842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Уроки развивающего контроля</w:t>
            </w:r>
          </w:p>
        </w:tc>
        <w:tc>
          <w:tcPr>
            <w:tcW w:w="1985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проверки, оценки и коррекции знаний и способов действий</w:t>
            </w:r>
          </w:p>
        </w:tc>
        <w:tc>
          <w:tcPr>
            <w:tcW w:w="1984" w:type="dxa"/>
            <w:vAlign w:val="center"/>
          </w:tcPr>
          <w:p w:rsidR="0091781D" w:rsidRPr="0091781D" w:rsidRDefault="0091781D" w:rsidP="0091781D">
            <w:pPr>
              <w:rPr>
                <w:b/>
              </w:rPr>
            </w:pPr>
            <w:r w:rsidRPr="0091781D">
              <w:t>Урок контроля и оценки</w:t>
            </w:r>
          </w:p>
        </w:tc>
        <w:tc>
          <w:tcPr>
            <w:tcW w:w="2268" w:type="dxa"/>
            <w:vAlign w:val="center"/>
          </w:tcPr>
          <w:p w:rsidR="0091781D" w:rsidRPr="0091781D" w:rsidRDefault="0091781D" w:rsidP="0091781D">
            <w:pPr>
              <w:rPr>
                <w:color w:val="393939"/>
              </w:rPr>
            </w:pPr>
            <w:r w:rsidRPr="0091781D">
              <w:rPr>
                <w:color w:val="393939"/>
              </w:rPr>
              <w:t xml:space="preserve">Урок контроля </w:t>
            </w:r>
          </w:p>
        </w:tc>
      </w:tr>
    </w:tbl>
    <w:p w:rsidR="0091781D" w:rsidRDefault="0091781D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="00E130D2">
        <w:rPr>
          <w:rFonts w:ascii="Times New Roman" w:hAnsi="Times New Roman" w:cs="Times New Roman"/>
          <w:sz w:val="30"/>
          <w:szCs w:val="30"/>
        </w:rPr>
        <w:t>4</w:t>
      </w:r>
    </w:p>
    <w:tbl>
      <w:tblPr>
        <w:tblStyle w:val="2"/>
        <w:tblW w:w="10613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2813"/>
        <w:gridCol w:w="2305"/>
      </w:tblGrid>
      <w:tr w:rsidR="00ED6976" w:rsidRPr="00ED6976" w:rsidTr="00ED6976">
        <w:tc>
          <w:tcPr>
            <w:tcW w:w="2802" w:type="dxa"/>
          </w:tcPr>
          <w:p w:rsidR="00ED6976" w:rsidRPr="00ED6976" w:rsidRDefault="00ED6976" w:rsidP="00ED6976">
            <w:pPr>
              <w:ind w:left="284"/>
              <w:rPr>
                <w:b/>
                <w:sz w:val="22"/>
                <w:szCs w:val="22"/>
              </w:rPr>
            </w:pPr>
            <w:r w:rsidRPr="00ED6976">
              <w:rPr>
                <w:rFonts w:eastAsia="Times New Roman"/>
                <w:b/>
                <w:sz w:val="22"/>
                <w:szCs w:val="22"/>
                <w:lang w:eastAsia="ru-RU"/>
              </w:rPr>
              <w:t>Урок «открытия» нового знания (ОНЗ)</w:t>
            </w:r>
          </w:p>
        </w:tc>
        <w:tc>
          <w:tcPr>
            <w:tcW w:w="2693" w:type="dxa"/>
          </w:tcPr>
          <w:p w:rsidR="00ED6976" w:rsidRPr="00ED6976" w:rsidRDefault="00ED6976" w:rsidP="00ED6976">
            <w:pPr>
              <w:ind w:left="203"/>
              <w:rPr>
                <w:sz w:val="22"/>
                <w:szCs w:val="22"/>
              </w:rPr>
            </w:pPr>
            <w:r w:rsidRPr="00ED697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Урок отработки умений и рефлексии</w:t>
            </w:r>
          </w:p>
        </w:tc>
        <w:tc>
          <w:tcPr>
            <w:tcW w:w="2813" w:type="dxa"/>
          </w:tcPr>
          <w:p w:rsidR="00ED6976" w:rsidRPr="00ED6976" w:rsidRDefault="00ED6976" w:rsidP="00ED6976">
            <w:pPr>
              <w:ind w:left="121"/>
              <w:rPr>
                <w:sz w:val="22"/>
                <w:szCs w:val="22"/>
              </w:rPr>
            </w:pPr>
            <w:r w:rsidRPr="00ED697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Урок построения системы знаний (</w:t>
            </w:r>
            <w:proofErr w:type="spellStart"/>
            <w:proofErr w:type="gramStart"/>
            <w:r w:rsidRPr="00ED697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общеметодологи</w:t>
            </w:r>
            <w:proofErr w:type="spellEnd"/>
            <w:r w:rsidRPr="00ED697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-ческой</w:t>
            </w:r>
            <w:proofErr w:type="gramEnd"/>
            <w:r w:rsidRPr="00ED697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 направленности)</w:t>
            </w:r>
          </w:p>
        </w:tc>
        <w:tc>
          <w:tcPr>
            <w:tcW w:w="2305" w:type="dxa"/>
            <w:vAlign w:val="center"/>
          </w:tcPr>
          <w:p w:rsidR="00ED6976" w:rsidRPr="00ED6976" w:rsidRDefault="00ED6976" w:rsidP="00ED6976">
            <w:pPr>
              <w:rPr>
                <w:sz w:val="22"/>
                <w:szCs w:val="22"/>
              </w:rPr>
            </w:pPr>
            <w:r w:rsidRPr="00ED6976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Урок творчества</w:t>
            </w:r>
          </w:p>
        </w:tc>
      </w:tr>
      <w:tr w:rsidR="00ED6976" w:rsidRPr="00ED6976" w:rsidTr="00ED6976">
        <w:tc>
          <w:tcPr>
            <w:tcW w:w="2802" w:type="dxa"/>
          </w:tcPr>
          <w:p w:rsidR="00ED6976" w:rsidRPr="00ED6976" w:rsidRDefault="00ED6976" w:rsidP="00ED6976">
            <w:pPr>
              <w:contextualSpacing/>
              <w:jc w:val="left"/>
              <w:rPr>
                <w:b/>
                <w:sz w:val="22"/>
                <w:szCs w:val="22"/>
                <w:u w:val="single"/>
              </w:rPr>
            </w:pPr>
            <w:r w:rsidRPr="00ED6976">
              <w:rPr>
                <w:b/>
                <w:i/>
                <w:sz w:val="22"/>
                <w:szCs w:val="22"/>
                <w:u w:val="single"/>
              </w:rPr>
              <w:t>Структура урока открытия нового знания</w:t>
            </w:r>
            <w:r w:rsidRPr="00ED6976">
              <w:rPr>
                <w:b/>
                <w:sz w:val="22"/>
                <w:szCs w:val="22"/>
                <w:u w:val="single"/>
              </w:rPr>
              <w:t>: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</w:t>
            </w:r>
            <w:r w:rsidRPr="00ED6976">
              <w:rPr>
                <w:sz w:val="22"/>
                <w:szCs w:val="22"/>
              </w:rPr>
              <w:t>этап мотивации (самоопределения) к учебной деятельности;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</w:t>
            </w:r>
            <w:r w:rsidRPr="00ED6976">
              <w:rPr>
                <w:sz w:val="22"/>
                <w:szCs w:val="22"/>
              </w:rPr>
              <w:t>этап актуализация и фиксирование индивидуального затруднения в пробном действии;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</w:t>
            </w:r>
            <w:r w:rsidRPr="00ED6976">
              <w:rPr>
                <w:sz w:val="22"/>
                <w:szCs w:val="22"/>
              </w:rPr>
              <w:t>этап выявления места и причины затруднения;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4) </w:t>
            </w:r>
            <w:r w:rsidRPr="00ED6976">
              <w:rPr>
                <w:sz w:val="22"/>
                <w:szCs w:val="22"/>
              </w:rPr>
              <w:t>этап построения проекта выхода из затруднения;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5) </w:t>
            </w:r>
            <w:r w:rsidRPr="00ED6976">
              <w:rPr>
                <w:sz w:val="22"/>
                <w:szCs w:val="22"/>
              </w:rPr>
              <w:t>этап реализации построенного проекта;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 w:rsidRPr="00ED697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) </w:t>
            </w:r>
            <w:r w:rsidRPr="00ED6976">
              <w:rPr>
                <w:sz w:val="22"/>
                <w:szCs w:val="22"/>
              </w:rPr>
              <w:t>этап первичного закрепления с проговариванием во внешней речи;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7) </w:t>
            </w:r>
            <w:r w:rsidRPr="00ED6976">
              <w:rPr>
                <w:sz w:val="22"/>
                <w:szCs w:val="22"/>
              </w:rPr>
              <w:t>этап самостоятельной работы с самопроверкой по эталону;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8) </w:t>
            </w:r>
            <w:r w:rsidRPr="00ED6976">
              <w:rPr>
                <w:sz w:val="22"/>
                <w:szCs w:val="22"/>
              </w:rPr>
              <w:t>этап включения в систему знаний и повторения;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9) </w:t>
            </w:r>
            <w:r w:rsidRPr="00ED6976">
              <w:rPr>
                <w:sz w:val="22"/>
                <w:szCs w:val="22"/>
              </w:rPr>
              <w:t>этап рефлексии учебной деятельности на уроке.</w:t>
            </w:r>
          </w:p>
        </w:tc>
        <w:tc>
          <w:tcPr>
            <w:tcW w:w="2693" w:type="dxa"/>
          </w:tcPr>
          <w:p w:rsidR="00ED6976" w:rsidRPr="00ED6976" w:rsidRDefault="00ED6976" w:rsidP="00ED6976">
            <w:pPr>
              <w:contextualSpacing/>
              <w:jc w:val="left"/>
              <w:rPr>
                <w:b/>
                <w:i/>
                <w:sz w:val="22"/>
                <w:szCs w:val="22"/>
              </w:rPr>
            </w:pPr>
            <w:r w:rsidRPr="00ED6976">
              <w:rPr>
                <w:b/>
                <w:i/>
                <w:sz w:val="22"/>
                <w:szCs w:val="22"/>
                <w:u w:val="single"/>
              </w:rPr>
              <w:t>Уроки отработки умений и рефлексии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</w:t>
            </w:r>
            <w:r w:rsidRPr="00ED6976">
              <w:rPr>
                <w:sz w:val="22"/>
                <w:szCs w:val="22"/>
              </w:rPr>
              <w:t>этап мотивации (самоопределения) к коррекционной деятельности;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</w:t>
            </w:r>
            <w:r w:rsidRPr="00ED6976">
              <w:rPr>
                <w:sz w:val="22"/>
                <w:szCs w:val="22"/>
              </w:rPr>
              <w:t>этап актуализации и пробного учебного действия;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</w:t>
            </w:r>
            <w:r w:rsidRPr="00ED6976">
              <w:rPr>
                <w:sz w:val="22"/>
                <w:szCs w:val="22"/>
              </w:rPr>
              <w:t>этап локализации индивидуальных затруднений;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4) </w:t>
            </w:r>
            <w:r w:rsidRPr="00ED6976">
              <w:rPr>
                <w:sz w:val="22"/>
                <w:szCs w:val="22"/>
              </w:rPr>
              <w:t>этап построения проекта коррекции выявленных затруднений;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5) </w:t>
            </w:r>
            <w:r w:rsidRPr="00ED6976">
              <w:rPr>
                <w:sz w:val="22"/>
                <w:szCs w:val="22"/>
              </w:rPr>
              <w:t>этап реализации построенного проекта;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6) </w:t>
            </w:r>
            <w:r w:rsidRPr="00ED6976">
              <w:rPr>
                <w:sz w:val="22"/>
                <w:szCs w:val="22"/>
              </w:rPr>
              <w:t>этап обобщения затруднений во внешней речи;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7) </w:t>
            </w:r>
            <w:r w:rsidRPr="00ED6976">
              <w:rPr>
                <w:sz w:val="22"/>
                <w:szCs w:val="22"/>
              </w:rPr>
              <w:t>этап самостоятельной работы с самопроверкой по эталону;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8) </w:t>
            </w:r>
            <w:r w:rsidRPr="00ED6976">
              <w:rPr>
                <w:sz w:val="22"/>
                <w:szCs w:val="22"/>
              </w:rPr>
              <w:t>этап включения в систему знаний и повторения;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9)</w:t>
            </w:r>
            <w:r w:rsidRPr="00ED6976">
              <w:rPr>
                <w:sz w:val="22"/>
                <w:szCs w:val="22"/>
              </w:rPr>
              <w:t>этап рефлексии учебной деятельности на уроке.</w:t>
            </w:r>
          </w:p>
        </w:tc>
        <w:tc>
          <w:tcPr>
            <w:tcW w:w="2813" w:type="dxa"/>
          </w:tcPr>
          <w:p w:rsidR="00ED6976" w:rsidRPr="00ED6976" w:rsidRDefault="00ED6976" w:rsidP="00ED6976">
            <w:pPr>
              <w:jc w:val="left"/>
              <w:rPr>
                <w:b/>
                <w:i/>
                <w:sz w:val="22"/>
                <w:szCs w:val="22"/>
                <w:u w:val="single"/>
              </w:rPr>
            </w:pPr>
            <w:r w:rsidRPr="00ED6976">
              <w:rPr>
                <w:b/>
                <w:bCs/>
                <w:i/>
                <w:sz w:val="22"/>
                <w:szCs w:val="22"/>
                <w:u w:val="single"/>
              </w:rPr>
              <w:t>Структура урока общеметодологической направленности</w:t>
            </w:r>
            <w:r w:rsidRPr="00ED6976">
              <w:rPr>
                <w:b/>
                <w:i/>
                <w:sz w:val="22"/>
                <w:szCs w:val="22"/>
                <w:u w:val="single"/>
              </w:rPr>
              <w:t>:</w:t>
            </w:r>
          </w:p>
          <w:p w:rsidR="00ED6976" w:rsidRPr="00ED6976" w:rsidRDefault="00ED6976" w:rsidP="00ED6976">
            <w:pPr>
              <w:numPr>
                <w:ilvl w:val="0"/>
                <w:numId w:val="8"/>
              </w:numPr>
              <w:tabs>
                <w:tab w:val="left" w:pos="405"/>
              </w:tabs>
              <w:ind w:left="121" w:firstLine="0"/>
              <w:contextualSpacing/>
              <w:jc w:val="left"/>
              <w:rPr>
                <w:sz w:val="22"/>
                <w:szCs w:val="22"/>
              </w:rPr>
            </w:pPr>
            <w:r w:rsidRPr="00ED6976">
              <w:rPr>
                <w:sz w:val="22"/>
                <w:szCs w:val="22"/>
              </w:rPr>
              <w:t>этап мотивации;</w:t>
            </w:r>
          </w:p>
          <w:p w:rsidR="00ED6976" w:rsidRPr="00ED6976" w:rsidRDefault="00ED6976" w:rsidP="00ED6976">
            <w:pPr>
              <w:numPr>
                <w:ilvl w:val="0"/>
                <w:numId w:val="8"/>
              </w:numPr>
              <w:tabs>
                <w:tab w:val="left" w:pos="405"/>
              </w:tabs>
              <w:ind w:left="121" w:firstLine="0"/>
              <w:contextualSpacing/>
              <w:jc w:val="left"/>
              <w:rPr>
                <w:sz w:val="22"/>
                <w:szCs w:val="22"/>
              </w:rPr>
            </w:pPr>
            <w:r w:rsidRPr="00ED6976">
              <w:rPr>
                <w:sz w:val="22"/>
                <w:szCs w:val="22"/>
              </w:rPr>
              <w:t>этап актуализации и фиксирования;</w:t>
            </w:r>
          </w:p>
          <w:p w:rsidR="00ED6976" w:rsidRPr="00ED6976" w:rsidRDefault="00ED6976" w:rsidP="00ED6976">
            <w:pPr>
              <w:numPr>
                <w:ilvl w:val="0"/>
                <w:numId w:val="8"/>
              </w:numPr>
              <w:tabs>
                <w:tab w:val="left" w:pos="405"/>
              </w:tabs>
              <w:ind w:left="121" w:firstLine="0"/>
              <w:contextualSpacing/>
              <w:jc w:val="left"/>
              <w:rPr>
                <w:sz w:val="22"/>
                <w:szCs w:val="22"/>
              </w:rPr>
            </w:pPr>
            <w:r w:rsidRPr="00ED6976">
              <w:rPr>
                <w:sz w:val="22"/>
                <w:szCs w:val="22"/>
              </w:rPr>
              <w:t>индивидуального затруднения в пробном учебном действии;</w:t>
            </w:r>
          </w:p>
          <w:p w:rsidR="00ED6976" w:rsidRPr="00ED6976" w:rsidRDefault="00ED6976" w:rsidP="00ED6976">
            <w:pPr>
              <w:numPr>
                <w:ilvl w:val="0"/>
                <w:numId w:val="8"/>
              </w:numPr>
              <w:tabs>
                <w:tab w:val="left" w:pos="405"/>
              </w:tabs>
              <w:ind w:left="121" w:firstLine="0"/>
              <w:contextualSpacing/>
              <w:jc w:val="left"/>
              <w:rPr>
                <w:sz w:val="22"/>
                <w:szCs w:val="22"/>
              </w:rPr>
            </w:pPr>
            <w:r w:rsidRPr="00ED6976">
              <w:rPr>
                <w:sz w:val="22"/>
                <w:szCs w:val="22"/>
              </w:rPr>
              <w:t>этап закрепления с проговариванием во внешней речи;</w:t>
            </w:r>
          </w:p>
          <w:p w:rsidR="00ED6976" w:rsidRPr="00ED6976" w:rsidRDefault="00ED6976" w:rsidP="00ED6976">
            <w:pPr>
              <w:numPr>
                <w:ilvl w:val="0"/>
                <w:numId w:val="8"/>
              </w:numPr>
              <w:tabs>
                <w:tab w:val="left" w:pos="405"/>
              </w:tabs>
              <w:ind w:left="121" w:firstLine="0"/>
              <w:contextualSpacing/>
              <w:jc w:val="left"/>
              <w:rPr>
                <w:sz w:val="22"/>
                <w:szCs w:val="22"/>
              </w:rPr>
            </w:pPr>
            <w:r w:rsidRPr="00ED6976">
              <w:rPr>
                <w:sz w:val="22"/>
                <w:szCs w:val="22"/>
              </w:rPr>
              <w:t>этап включения изученного в систему знаний;</w:t>
            </w:r>
          </w:p>
          <w:p w:rsidR="00ED6976" w:rsidRPr="00ED6976" w:rsidRDefault="00ED6976" w:rsidP="00ED6976">
            <w:pPr>
              <w:numPr>
                <w:ilvl w:val="0"/>
                <w:numId w:val="8"/>
              </w:numPr>
              <w:tabs>
                <w:tab w:val="left" w:pos="405"/>
              </w:tabs>
              <w:ind w:left="121" w:firstLine="0"/>
              <w:contextualSpacing/>
              <w:jc w:val="left"/>
              <w:rPr>
                <w:sz w:val="22"/>
                <w:szCs w:val="22"/>
              </w:rPr>
            </w:pPr>
            <w:r w:rsidRPr="00ED6976">
              <w:rPr>
                <w:sz w:val="22"/>
                <w:szCs w:val="22"/>
              </w:rPr>
              <w:t>этап рефлексии учебной деятельности на уроке.</w:t>
            </w:r>
          </w:p>
        </w:tc>
        <w:tc>
          <w:tcPr>
            <w:tcW w:w="2305" w:type="dxa"/>
          </w:tcPr>
          <w:p w:rsidR="00ED6976" w:rsidRPr="00ED6976" w:rsidRDefault="00ED6976" w:rsidP="00ED6976">
            <w:pPr>
              <w:contextualSpacing/>
              <w:jc w:val="left"/>
              <w:rPr>
                <w:b/>
                <w:i/>
                <w:sz w:val="22"/>
                <w:szCs w:val="22"/>
                <w:u w:val="single"/>
              </w:rPr>
            </w:pPr>
            <w:r w:rsidRPr="00ED6976">
              <w:rPr>
                <w:b/>
                <w:i/>
                <w:sz w:val="22"/>
                <w:szCs w:val="22"/>
                <w:u w:val="single"/>
              </w:rPr>
              <w:t>Структура урока творчества: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</w:t>
            </w:r>
            <w:r w:rsidRPr="00ED6976">
              <w:rPr>
                <w:sz w:val="22"/>
                <w:szCs w:val="22"/>
              </w:rPr>
              <w:t>актуализация знаний;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</w:t>
            </w:r>
            <w:r w:rsidRPr="00ED6976">
              <w:rPr>
                <w:sz w:val="22"/>
                <w:szCs w:val="22"/>
              </w:rPr>
              <w:t>операционно-исполнительский этап;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</w:t>
            </w:r>
            <w:r w:rsidRPr="00ED6976">
              <w:rPr>
                <w:sz w:val="22"/>
                <w:szCs w:val="22"/>
              </w:rPr>
              <w:t>оценочно-рефлексивный этап;</w:t>
            </w:r>
          </w:p>
          <w:p w:rsidR="00ED6976" w:rsidRPr="00ED6976" w:rsidRDefault="00ED6976" w:rsidP="00ED6976">
            <w:pPr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</w:t>
            </w:r>
            <w:r w:rsidRPr="00ED6976">
              <w:rPr>
                <w:sz w:val="22"/>
                <w:szCs w:val="22"/>
              </w:rPr>
              <w:t>домашнее задание;</w:t>
            </w:r>
          </w:p>
        </w:tc>
      </w:tr>
    </w:tbl>
    <w:p w:rsidR="00ED6976" w:rsidRDefault="00ED6976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737E87" w:rsidRDefault="00737E87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737E87" w:rsidRDefault="00737E87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627E1E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627E1E" w:rsidRPr="00627E1E" w:rsidRDefault="00627E1E" w:rsidP="00627E1E">
      <w:pPr>
        <w:pBdr>
          <w:bottom w:val="single" w:sz="4" w:space="4" w:color="4F81BD"/>
        </w:pBdr>
        <w:spacing w:after="0" w:line="240" w:lineRule="auto"/>
        <w:ind w:left="709" w:right="-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27E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ПРИЛОЖЕНИЕ 5</w:t>
      </w:r>
    </w:p>
    <w:p w:rsidR="00627E1E" w:rsidRPr="00627E1E" w:rsidRDefault="00627E1E" w:rsidP="00627E1E">
      <w:pPr>
        <w:pBdr>
          <w:bottom w:val="single" w:sz="4" w:space="4" w:color="4F81BD"/>
        </w:pBdr>
        <w:spacing w:after="0" w:line="240" w:lineRule="auto"/>
        <w:ind w:left="709"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627E1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Таблица-конструктор урока  в рамках системно-</w:t>
      </w:r>
      <w:proofErr w:type="spellStart"/>
      <w:r w:rsidRPr="00627E1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деятельностного</w:t>
      </w:r>
      <w:proofErr w:type="spellEnd"/>
      <w:r w:rsidRPr="00627E1E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подхода</w:t>
      </w:r>
    </w:p>
    <w:p w:rsidR="00627E1E" w:rsidRPr="00627E1E" w:rsidRDefault="00627E1E" w:rsidP="00627E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tbl>
      <w:tblPr>
        <w:tblW w:w="10615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439"/>
        <w:gridCol w:w="4176"/>
      </w:tblGrid>
      <w:tr w:rsidR="00627E1E" w:rsidRPr="00627E1E" w:rsidTr="00627E1E">
        <w:trPr>
          <w:trHeight w:val="120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Методические приемы</w:t>
            </w:r>
          </w:p>
        </w:tc>
      </w:tr>
      <w:tr w:rsidR="00627E1E" w:rsidRPr="00627E1E" w:rsidTr="00627E1E">
        <w:trPr>
          <w:trHeight w:val="120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hyperlink r:id="rId30" w:tgtFrame="_blank" w:history="1">
              <w:r w:rsidRPr="00627E1E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24"/>
                  <w:szCs w:val="24"/>
                  <w:lang w:eastAsia="ru-RU"/>
                </w:rPr>
                <w:t>Начало урока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Грамотная организация начала урока позволит не только привлечь внимание учащихся к учителю, заинтересовать учащихся, но и включить детей в </w:t>
            </w:r>
            <w:proofErr w:type="gramStart"/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активную</w:t>
            </w:r>
            <w:proofErr w:type="gramEnd"/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мыследеятельность</w:t>
            </w:r>
            <w:proofErr w:type="spellEnd"/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первых минут занятия.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Нестандартный вход в урок.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Отсроченная отгадка.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Ассоциативный ряд.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Удивляй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Фантастическая добавка.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Необъявленная тема.</w:t>
              </w:r>
            </w:hyperlink>
          </w:p>
        </w:tc>
      </w:tr>
      <w:tr w:rsidR="00627E1E" w:rsidRPr="00627E1E" w:rsidTr="00627E1E">
        <w:trPr>
          <w:trHeight w:val="1855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Актуализация знаний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организует:</w:t>
            </w:r>
          </w:p>
          <w:p w:rsidR="00627E1E" w:rsidRPr="00627E1E" w:rsidRDefault="00627E1E" w:rsidP="00627E1E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актуализацию изученных способов действий, достаточных для построения нового знания, их обобщение и знаковую фиксацию;</w:t>
            </w:r>
          </w:p>
          <w:p w:rsidR="00627E1E" w:rsidRPr="00627E1E" w:rsidRDefault="00627E1E" w:rsidP="00627E1E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актуализацию соответствующих мыслительных операций и познавательных процессов;</w:t>
            </w:r>
          </w:p>
          <w:p w:rsidR="00627E1E" w:rsidRPr="00627E1E" w:rsidRDefault="00627E1E" w:rsidP="00627E1E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мотивацию к пробному учебному действию (“надо” - “могу” - “хочу”) и его самостоятельное осуществление.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Цепочка признаков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Я беру тебя с собой.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Да – нет.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Шаг за шагом.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Жокей и лошадь.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Толстый и тонкий вопрос.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Вопросительные слова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Согласен – не согласен.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gtFrame="_blank" w:history="1">
              <w:proofErr w:type="gram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До-после</w:t>
              </w:r>
              <w:proofErr w:type="gramEnd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Игровая цель.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Корзина идей, понятий, имен.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Развивающий канон.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Ложная альтернатива.</w:t>
              </w:r>
            </w:hyperlink>
          </w:p>
        </w:tc>
      </w:tr>
      <w:tr w:rsidR="00627E1E" w:rsidRPr="00627E1E" w:rsidTr="00627E1E">
        <w:trPr>
          <w:trHeight w:val="1260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Изучение нового материала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данном этапе учитель организует изучение нового материала через учебную деятельность школьников.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Пинг-понг «Имя – Значение».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Лови ошибку.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tgtFrame="_blank" w:history="1">
              <w:proofErr w:type="spell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Инсерт</w:t>
              </w:r>
              <w:proofErr w:type="spellEnd"/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Послушать-сговориться-обсудить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ЗХУ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Хорошо </w:t>
              </w:r>
              <w:proofErr w:type="gram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-п</w:t>
              </w:r>
              <w:proofErr w:type="gramEnd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лохо.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Связи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Зигзаг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Стратегия «ИДЕАЛ».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Своя опора.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Целое-часть. Часть-целое.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Изобретательская задача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Конструктор ТРИЗ «Событие»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Конструктор ТРИЗ «Совмещение противоположностей»</w:t>
              </w:r>
            </w:hyperlink>
          </w:p>
        </w:tc>
      </w:tr>
      <w:tr w:rsidR="00627E1E" w:rsidRPr="00627E1E" w:rsidTr="00627E1E">
        <w:trPr>
          <w:trHeight w:val="791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Обсуждение и решение проблем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данном этапе учащиеся в коммуникативной форме обдумывают проект будущих учебных действий: ставят цель (целью всегда является устранение возникшего затруднения), согласовывают тему урока, выбирают способ, строят план достижения цели и определяют средств</w:t>
            </w:r>
            <w:proofErr w:type="gramStart"/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алгоритмы, модели и т.д. Этим процессом руководит учитель: на первых порах с помощью подводящего диалога, затем – побуждающего, а затем и с помощью исследовательских методов.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«Маша-растеряша».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Стратегия «ИДЕАЛ».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Стратегия «</w:t>
              </w:r>
              <w:proofErr w:type="spell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Фишбоун</w:t>
              </w:r>
              <w:proofErr w:type="spellEnd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».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tgtFrame="_blank" w:history="1">
              <w:proofErr w:type="gram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Хорошо-плохо</w:t>
              </w:r>
              <w:proofErr w:type="gramEnd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Силовой анализ.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Генераторы-критики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Диаграмма Венна.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Обратный мозговой штурм.</w:t>
              </w:r>
            </w:hyperlink>
          </w:p>
        </w:tc>
      </w:tr>
      <w:tr w:rsidR="00627E1E" w:rsidRPr="00627E1E" w:rsidTr="00627E1E">
        <w:trPr>
          <w:trHeight w:val="1954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lastRenderedPageBreak/>
              <w:t>Решение учебных задач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проведении данного этапа используется индивидуальная форма работы: учащиеся самостоятельно выполняют задания нового типа и осуществляют их самопроверку, пошагово сравнивая с эталоном. В завершение организуется исполнительская рефлексия хода реализации построенного проекта учебных действий и контрольных процедур.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Эмоциональная направленность этапа состоит в организации, по возможности, для каждого ученика ситуации успеха, мотивирующей его к включению в дальнейшую познавательную деятельность.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Морфологический ящик.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Создай паспорт.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Ситуационные задачи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Изобретательские задачи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27E1E" w:rsidRPr="00627E1E" w:rsidTr="00627E1E">
        <w:trPr>
          <w:trHeight w:val="2288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Контроль знаний, обратная связь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Организуя этот этап, учитель подбирает задания, в которых тренируется использование изученного ранее материала, имеющего методическую ценность для введения в последующем новых способов действий. Таким образом, происходит, с одной стороны, автоматизация умственных действий по изученным нормам, а с другой – подготовка к введению в будущем новых норм.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Метод </w:t>
              </w:r>
              <w:proofErr w:type="gram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интеллект-карт</w:t>
              </w:r>
              <w:proofErr w:type="gramEnd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Жокей и лошадь.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Цепочка признаков.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Диаграмма Венна.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Рюкзак</w:t>
              </w:r>
            </w:hyperlink>
          </w:p>
        </w:tc>
      </w:tr>
      <w:tr w:rsidR="00627E1E" w:rsidRPr="00627E1E" w:rsidTr="00627E1E">
        <w:trPr>
          <w:trHeight w:val="900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color w:val="3D85C6"/>
                <w:sz w:val="24"/>
                <w:szCs w:val="24"/>
                <w:lang w:eastAsia="ru-RU"/>
              </w:rPr>
              <w:t>Формирование умения задавать вопросы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Формируется умение задавать вопросы.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Хочу спросить.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Толстый и тонкий вопрос.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Вопросительные слова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Вопрос к тексту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Ромашка </w:t>
              </w:r>
              <w:proofErr w:type="spell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Блума</w:t>
              </w:r>
              <w:proofErr w:type="spellEnd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</w:hyperlink>
          </w:p>
        </w:tc>
      </w:tr>
      <w:tr w:rsidR="00627E1E" w:rsidRPr="00627E1E" w:rsidTr="00627E1E">
        <w:trPr>
          <w:trHeight w:val="2340"/>
        </w:trPr>
        <w:tc>
          <w:tcPr>
            <w:tcW w:w="6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b/>
                <w:bCs/>
                <w:color w:val="3D85C6"/>
                <w:sz w:val="24"/>
                <w:szCs w:val="24"/>
                <w:lang w:eastAsia="ru-RU"/>
              </w:rPr>
              <w:t>Рефлексия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данном этапе фиксируется новое содержание, изученное на уроке, и организуется рефлексия и самооценка учениками собственной учебной деятельности. В завершение соотносятся ее цель и результаты, фиксируется степень их соответствия, и намечаются дальнейшие цели деятельности.</w:t>
            </w:r>
          </w:p>
        </w:tc>
        <w:tc>
          <w:tcPr>
            <w:tcW w:w="4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«Телеграмма».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Цветные поля.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Мысли во времени.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Шесть шляп.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tgtFrame="_blank" w:history="1">
              <w:proofErr w:type="spell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Синквей</w:t>
              </w:r>
              <w:proofErr w:type="spellEnd"/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tgtFrame="_blank" w:history="1">
              <w:proofErr w:type="spell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Райтинг</w:t>
              </w:r>
              <w:proofErr w:type="spellEnd"/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Хайку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Диаманта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tgtFrame="_blank" w:history="1">
              <w:proofErr w:type="gramStart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До-пос</w:t>
              </w:r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л</w:t>
              </w:r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е</w:t>
              </w:r>
              <w:proofErr w:type="gramEnd"/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ЗХУ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Сообщи свое Я.</w:t>
              </w:r>
            </w:hyperlink>
          </w:p>
          <w:p w:rsidR="00627E1E" w:rsidRPr="00627E1E" w:rsidRDefault="00627E1E" w:rsidP="00627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tgtFrame="_blank" w:history="1">
              <w:r w:rsidRPr="00627E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Рюкзак</w:t>
              </w:r>
            </w:hyperlink>
            <w:r w:rsidRPr="00627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27E1E" w:rsidRPr="00627E1E" w:rsidRDefault="00627E1E" w:rsidP="00627E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627E1E" w:rsidRPr="0091781D" w:rsidRDefault="00627E1E" w:rsidP="005E223B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sectPr w:rsidR="00627E1E" w:rsidRPr="0091781D" w:rsidSect="005E223B">
      <w:pgSz w:w="11906" w:h="16838"/>
      <w:pgMar w:top="992" w:right="851" w:bottom="99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0515E"/>
    <w:multiLevelType w:val="hybridMultilevel"/>
    <w:tmpl w:val="B87E4C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D4B10"/>
    <w:multiLevelType w:val="hybridMultilevel"/>
    <w:tmpl w:val="BFC0D9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324C0DC4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C5B22"/>
    <w:multiLevelType w:val="multilevel"/>
    <w:tmpl w:val="62C2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110853"/>
    <w:multiLevelType w:val="multilevel"/>
    <w:tmpl w:val="322E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C93362"/>
    <w:multiLevelType w:val="multilevel"/>
    <w:tmpl w:val="D70CA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3622D0"/>
    <w:multiLevelType w:val="hybridMultilevel"/>
    <w:tmpl w:val="829AAF0A"/>
    <w:lvl w:ilvl="0" w:tplc="126E5C0A">
      <w:start w:val="1"/>
      <w:numFmt w:val="decimal"/>
      <w:lvlText w:val="Слайд №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3D415C0"/>
    <w:multiLevelType w:val="multilevel"/>
    <w:tmpl w:val="4EB0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642732"/>
    <w:multiLevelType w:val="hybridMultilevel"/>
    <w:tmpl w:val="CF1609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803297"/>
    <w:multiLevelType w:val="hybridMultilevel"/>
    <w:tmpl w:val="043A6310"/>
    <w:lvl w:ilvl="0" w:tplc="9EA6AE7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5C"/>
    <w:rsid w:val="00003101"/>
    <w:rsid w:val="00005241"/>
    <w:rsid w:val="000269DC"/>
    <w:rsid w:val="00043ECA"/>
    <w:rsid w:val="00055596"/>
    <w:rsid w:val="00077D1B"/>
    <w:rsid w:val="000810F2"/>
    <w:rsid w:val="00091263"/>
    <w:rsid w:val="000A2837"/>
    <w:rsid w:val="000A3DAE"/>
    <w:rsid w:val="000A51CA"/>
    <w:rsid w:val="000C3063"/>
    <w:rsid w:val="00107582"/>
    <w:rsid w:val="00110014"/>
    <w:rsid w:val="0012332F"/>
    <w:rsid w:val="00194057"/>
    <w:rsid w:val="00194F83"/>
    <w:rsid w:val="001B2446"/>
    <w:rsid w:val="00205EB6"/>
    <w:rsid w:val="00211B5A"/>
    <w:rsid w:val="00246F89"/>
    <w:rsid w:val="002624B8"/>
    <w:rsid w:val="002662E7"/>
    <w:rsid w:val="00271474"/>
    <w:rsid w:val="00296D63"/>
    <w:rsid w:val="002A0708"/>
    <w:rsid w:val="002A0BB6"/>
    <w:rsid w:val="002B1EF2"/>
    <w:rsid w:val="002C1C5C"/>
    <w:rsid w:val="002D1AC6"/>
    <w:rsid w:val="002D214B"/>
    <w:rsid w:val="002F4AA2"/>
    <w:rsid w:val="00333665"/>
    <w:rsid w:val="003349D1"/>
    <w:rsid w:val="00335806"/>
    <w:rsid w:val="003366B1"/>
    <w:rsid w:val="003B07BD"/>
    <w:rsid w:val="003D50A3"/>
    <w:rsid w:val="003D7172"/>
    <w:rsid w:val="003F77C3"/>
    <w:rsid w:val="00412B12"/>
    <w:rsid w:val="00417E29"/>
    <w:rsid w:val="00431952"/>
    <w:rsid w:val="00431D18"/>
    <w:rsid w:val="0045058F"/>
    <w:rsid w:val="00471ACE"/>
    <w:rsid w:val="00487B6B"/>
    <w:rsid w:val="004971AC"/>
    <w:rsid w:val="004B01B5"/>
    <w:rsid w:val="004C0401"/>
    <w:rsid w:val="004D0A1B"/>
    <w:rsid w:val="004E16DD"/>
    <w:rsid w:val="004E3D65"/>
    <w:rsid w:val="004F165E"/>
    <w:rsid w:val="00500300"/>
    <w:rsid w:val="005548CD"/>
    <w:rsid w:val="00561A01"/>
    <w:rsid w:val="00567F91"/>
    <w:rsid w:val="0059126F"/>
    <w:rsid w:val="005A25A6"/>
    <w:rsid w:val="005A4BF4"/>
    <w:rsid w:val="005B3905"/>
    <w:rsid w:val="005E223B"/>
    <w:rsid w:val="0061709B"/>
    <w:rsid w:val="00627E1E"/>
    <w:rsid w:val="006350AC"/>
    <w:rsid w:val="006756B8"/>
    <w:rsid w:val="006756CB"/>
    <w:rsid w:val="00685576"/>
    <w:rsid w:val="006C5E7F"/>
    <w:rsid w:val="006C6C9A"/>
    <w:rsid w:val="00707EC4"/>
    <w:rsid w:val="00712750"/>
    <w:rsid w:val="00737E87"/>
    <w:rsid w:val="00746AB3"/>
    <w:rsid w:val="00757CA3"/>
    <w:rsid w:val="00775088"/>
    <w:rsid w:val="007A53BD"/>
    <w:rsid w:val="007B75F2"/>
    <w:rsid w:val="007D5390"/>
    <w:rsid w:val="007E363E"/>
    <w:rsid w:val="007F1F87"/>
    <w:rsid w:val="007F5727"/>
    <w:rsid w:val="008037F2"/>
    <w:rsid w:val="00807E0E"/>
    <w:rsid w:val="0081753A"/>
    <w:rsid w:val="00817D3C"/>
    <w:rsid w:val="00822D23"/>
    <w:rsid w:val="00840F7E"/>
    <w:rsid w:val="00856F00"/>
    <w:rsid w:val="00873872"/>
    <w:rsid w:val="00883684"/>
    <w:rsid w:val="00886523"/>
    <w:rsid w:val="0089123B"/>
    <w:rsid w:val="0089376D"/>
    <w:rsid w:val="008D601D"/>
    <w:rsid w:val="008F132F"/>
    <w:rsid w:val="0091711D"/>
    <w:rsid w:val="0091781D"/>
    <w:rsid w:val="00927641"/>
    <w:rsid w:val="00932C26"/>
    <w:rsid w:val="00942AD8"/>
    <w:rsid w:val="00951F37"/>
    <w:rsid w:val="00953749"/>
    <w:rsid w:val="009B46EB"/>
    <w:rsid w:val="009B7994"/>
    <w:rsid w:val="009C7626"/>
    <w:rsid w:val="009F43B6"/>
    <w:rsid w:val="00A06188"/>
    <w:rsid w:val="00A131A3"/>
    <w:rsid w:val="00A337A1"/>
    <w:rsid w:val="00A4286E"/>
    <w:rsid w:val="00A5350F"/>
    <w:rsid w:val="00A63CD1"/>
    <w:rsid w:val="00A724FD"/>
    <w:rsid w:val="00A74D16"/>
    <w:rsid w:val="00A845DC"/>
    <w:rsid w:val="00AB6380"/>
    <w:rsid w:val="00AB7FBE"/>
    <w:rsid w:val="00AC1659"/>
    <w:rsid w:val="00AC2E80"/>
    <w:rsid w:val="00AD42AC"/>
    <w:rsid w:val="00AD7A5F"/>
    <w:rsid w:val="00B03F9E"/>
    <w:rsid w:val="00B36882"/>
    <w:rsid w:val="00B52E69"/>
    <w:rsid w:val="00B6553E"/>
    <w:rsid w:val="00B67315"/>
    <w:rsid w:val="00BB27F5"/>
    <w:rsid w:val="00BF5A23"/>
    <w:rsid w:val="00C03243"/>
    <w:rsid w:val="00C319F2"/>
    <w:rsid w:val="00C47E21"/>
    <w:rsid w:val="00C52E55"/>
    <w:rsid w:val="00C554A0"/>
    <w:rsid w:val="00C65438"/>
    <w:rsid w:val="00C97840"/>
    <w:rsid w:val="00CC4203"/>
    <w:rsid w:val="00D30DE0"/>
    <w:rsid w:val="00D3228B"/>
    <w:rsid w:val="00D56DEC"/>
    <w:rsid w:val="00D64146"/>
    <w:rsid w:val="00D65E79"/>
    <w:rsid w:val="00D77230"/>
    <w:rsid w:val="00D81726"/>
    <w:rsid w:val="00DA2417"/>
    <w:rsid w:val="00DB6933"/>
    <w:rsid w:val="00DE684C"/>
    <w:rsid w:val="00E130D2"/>
    <w:rsid w:val="00E2157E"/>
    <w:rsid w:val="00E25386"/>
    <w:rsid w:val="00E456A2"/>
    <w:rsid w:val="00E62F6C"/>
    <w:rsid w:val="00E64DBE"/>
    <w:rsid w:val="00E92F7D"/>
    <w:rsid w:val="00EA1954"/>
    <w:rsid w:val="00ED0BC9"/>
    <w:rsid w:val="00ED2C97"/>
    <w:rsid w:val="00ED6976"/>
    <w:rsid w:val="00EE5FAC"/>
    <w:rsid w:val="00EF1565"/>
    <w:rsid w:val="00EF1AFB"/>
    <w:rsid w:val="00F14DBD"/>
    <w:rsid w:val="00F25C9B"/>
    <w:rsid w:val="00F26BD2"/>
    <w:rsid w:val="00F34D1E"/>
    <w:rsid w:val="00F63E67"/>
    <w:rsid w:val="00F64362"/>
    <w:rsid w:val="00F70FA3"/>
    <w:rsid w:val="00F80842"/>
    <w:rsid w:val="00F80E2A"/>
    <w:rsid w:val="00F86CD1"/>
    <w:rsid w:val="00FA67B1"/>
    <w:rsid w:val="00FB09DD"/>
    <w:rsid w:val="00FD3D32"/>
    <w:rsid w:val="00FD3E67"/>
    <w:rsid w:val="00FF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F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Дата1"/>
    <w:basedOn w:val="a"/>
    <w:rsid w:val="004F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F165E"/>
    <w:rPr>
      <w:color w:val="0000FF"/>
      <w:u w:val="single"/>
    </w:rPr>
  </w:style>
  <w:style w:type="table" w:styleId="a7">
    <w:name w:val="Table Grid"/>
    <w:basedOn w:val="a1"/>
    <w:uiPriority w:val="59"/>
    <w:rsid w:val="0061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7A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A53BD"/>
  </w:style>
  <w:style w:type="character" w:customStyle="1" w:styleId="c0">
    <w:name w:val="c0"/>
    <w:basedOn w:val="a0"/>
    <w:rsid w:val="007A53BD"/>
  </w:style>
  <w:style w:type="character" w:customStyle="1" w:styleId="c3">
    <w:name w:val="c3"/>
    <w:basedOn w:val="a0"/>
    <w:rsid w:val="007A53BD"/>
  </w:style>
  <w:style w:type="character" w:styleId="a8">
    <w:name w:val="Emphasis"/>
    <w:basedOn w:val="a0"/>
    <w:uiPriority w:val="20"/>
    <w:qFormat/>
    <w:rsid w:val="007F5727"/>
    <w:rPr>
      <w:i/>
      <w:iCs/>
    </w:rPr>
  </w:style>
  <w:style w:type="paragraph" w:customStyle="1" w:styleId="stk-reset">
    <w:name w:val="stk-reset"/>
    <w:basedOn w:val="a"/>
    <w:rsid w:val="009F4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F43B6"/>
    <w:rPr>
      <w:b/>
      <w:bCs/>
    </w:rPr>
  </w:style>
  <w:style w:type="paragraph" w:styleId="aa">
    <w:name w:val="List Paragraph"/>
    <w:basedOn w:val="a"/>
    <w:uiPriority w:val="34"/>
    <w:qFormat/>
    <w:rsid w:val="00A06188"/>
    <w:pPr>
      <w:ind w:left="720"/>
      <w:contextualSpacing/>
    </w:pPr>
  </w:style>
  <w:style w:type="paragraph" w:styleId="ab">
    <w:name w:val="Intense Quote"/>
    <w:basedOn w:val="a"/>
    <w:next w:val="a"/>
    <w:link w:val="ac"/>
    <w:uiPriority w:val="30"/>
    <w:qFormat/>
    <w:rsid w:val="005003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500300"/>
    <w:rPr>
      <w:b/>
      <w:bCs/>
      <w:i/>
      <w:iCs/>
      <w:color w:val="4F81BD" w:themeColor="accent1"/>
    </w:rPr>
  </w:style>
  <w:style w:type="character" w:styleId="ad">
    <w:name w:val="FollowedHyperlink"/>
    <w:basedOn w:val="a0"/>
    <w:uiPriority w:val="99"/>
    <w:semiHidden/>
    <w:unhideWhenUsed/>
    <w:rsid w:val="002D1AC6"/>
    <w:rPr>
      <w:color w:val="800080" w:themeColor="followedHyperlink"/>
      <w:u w:val="single"/>
    </w:rPr>
  </w:style>
  <w:style w:type="table" w:customStyle="1" w:styleId="10">
    <w:name w:val="Сетка таблицы1"/>
    <w:basedOn w:val="a1"/>
    <w:next w:val="a7"/>
    <w:uiPriority w:val="59"/>
    <w:rsid w:val="0091781D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ED697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DB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6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F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Дата1"/>
    <w:basedOn w:val="a"/>
    <w:rsid w:val="004F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F165E"/>
    <w:rPr>
      <w:color w:val="0000FF"/>
      <w:u w:val="single"/>
    </w:rPr>
  </w:style>
  <w:style w:type="table" w:styleId="a7">
    <w:name w:val="Table Grid"/>
    <w:basedOn w:val="a1"/>
    <w:uiPriority w:val="59"/>
    <w:rsid w:val="0061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7A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A53BD"/>
  </w:style>
  <w:style w:type="character" w:customStyle="1" w:styleId="c0">
    <w:name w:val="c0"/>
    <w:basedOn w:val="a0"/>
    <w:rsid w:val="007A53BD"/>
  </w:style>
  <w:style w:type="character" w:customStyle="1" w:styleId="c3">
    <w:name w:val="c3"/>
    <w:basedOn w:val="a0"/>
    <w:rsid w:val="007A53BD"/>
  </w:style>
  <w:style w:type="character" w:styleId="a8">
    <w:name w:val="Emphasis"/>
    <w:basedOn w:val="a0"/>
    <w:uiPriority w:val="20"/>
    <w:qFormat/>
    <w:rsid w:val="007F5727"/>
    <w:rPr>
      <w:i/>
      <w:iCs/>
    </w:rPr>
  </w:style>
  <w:style w:type="paragraph" w:customStyle="1" w:styleId="stk-reset">
    <w:name w:val="stk-reset"/>
    <w:basedOn w:val="a"/>
    <w:rsid w:val="009F4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F43B6"/>
    <w:rPr>
      <w:b/>
      <w:bCs/>
    </w:rPr>
  </w:style>
  <w:style w:type="paragraph" w:styleId="aa">
    <w:name w:val="List Paragraph"/>
    <w:basedOn w:val="a"/>
    <w:uiPriority w:val="34"/>
    <w:qFormat/>
    <w:rsid w:val="00A06188"/>
    <w:pPr>
      <w:ind w:left="720"/>
      <w:contextualSpacing/>
    </w:pPr>
  </w:style>
  <w:style w:type="paragraph" w:styleId="ab">
    <w:name w:val="Intense Quote"/>
    <w:basedOn w:val="a"/>
    <w:next w:val="a"/>
    <w:link w:val="ac"/>
    <w:uiPriority w:val="30"/>
    <w:qFormat/>
    <w:rsid w:val="005003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500300"/>
    <w:rPr>
      <w:b/>
      <w:bCs/>
      <w:i/>
      <w:iCs/>
      <w:color w:val="4F81BD" w:themeColor="accent1"/>
    </w:rPr>
  </w:style>
  <w:style w:type="character" w:styleId="ad">
    <w:name w:val="FollowedHyperlink"/>
    <w:basedOn w:val="a0"/>
    <w:uiPriority w:val="99"/>
    <w:semiHidden/>
    <w:unhideWhenUsed/>
    <w:rsid w:val="002D1AC6"/>
    <w:rPr>
      <w:color w:val="800080" w:themeColor="followedHyperlink"/>
      <w:u w:val="single"/>
    </w:rPr>
  </w:style>
  <w:style w:type="table" w:customStyle="1" w:styleId="10">
    <w:name w:val="Сетка таблицы1"/>
    <w:basedOn w:val="a1"/>
    <w:next w:val="a7"/>
    <w:uiPriority w:val="59"/>
    <w:rsid w:val="0091781D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ED697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DB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6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3291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5" w:color="F5A74F"/>
            <w:bottom w:val="none" w:sz="0" w:space="0" w:color="auto"/>
            <w:right w:val="none" w:sz="0" w:space="0" w:color="auto"/>
          </w:divBdr>
          <w:divsChild>
            <w:div w:id="18558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978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094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482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98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77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131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249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593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2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66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8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08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22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5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7029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506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spreadsheets/d/1xfR1w_n9aUSNJZjuNU69hh_5wF8nk1wqk07Dh2dqQQI/edit" TargetMode="External"/><Relationship Id="rId21" Type="http://schemas.openxmlformats.org/officeDocument/2006/relationships/image" Target="media/image10.gif"/><Relationship Id="rId42" Type="http://schemas.openxmlformats.org/officeDocument/2006/relationships/hyperlink" Target="http://moemesto.ru/Selihova/file/13421432/tolsttonkvopros.doc" TargetMode="External"/><Relationship Id="rId47" Type="http://schemas.openxmlformats.org/officeDocument/2006/relationships/hyperlink" Target="http://moemesto.ru/Selihova/file/13421239/korzina.doc" TargetMode="External"/><Relationship Id="rId63" Type="http://schemas.openxmlformats.org/officeDocument/2006/relationships/hyperlink" Target="http://moemesto.ru/Selihova/file/13421235/konstruktor_protivopolog.doc" TargetMode="External"/><Relationship Id="rId68" Type="http://schemas.openxmlformats.org/officeDocument/2006/relationships/hyperlink" Target="http://moemesto.ru/Selihova/file/13421411/silovoianaliz.doc" TargetMode="External"/><Relationship Id="rId84" Type="http://schemas.openxmlformats.org/officeDocument/2006/relationships/hyperlink" Target="http://moemesto.ru/Selihova/file/13434450/voprosi.doc" TargetMode="External"/><Relationship Id="rId89" Type="http://schemas.openxmlformats.org/officeDocument/2006/relationships/hyperlink" Target="http://moemesto.ru/Selihova/file/13392590/6shlyap.doc" TargetMode="External"/><Relationship Id="rId16" Type="http://schemas.openxmlformats.org/officeDocument/2006/relationships/image" Target="media/image7.gif"/><Relationship Id="rId11" Type="http://schemas.openxmlformats.org/officeDocument/2006/relationships/hyperlink" Target="https://docs.google.com/spreadsheets/d/1xfR1w_n9aUSNJZjuNU69hh_5wF8nk1wqk07Dh2dqQQI/edit" TargetMode="External"/><Relationship Id="rId32" Type="http://schemas.openxmlformats.org/officeDocument/2006/relationships/hyperlink" Target="http://moemesto.ru/Selihova/file/13421306/otsrocheno.doc" TargetMode="External"/><Relationship Id="rId37" Type="http://schemas.openxmlformats.org/officeDocument/2006/relationships/hyperlink" Target="http://moemesto.ru/Selihova/file/13434462/zepochka.doc" TargetMode="External"/><Relationship Id="rId53" Type="http://schemas.openxmlformats.org/officeDocument/2006/relationships/hyperlink" Target="http://moemesto.ru/Selihova/file/13421394/poslusat.doc" TargetMode="External"/><Relationship Id="rId58" Type="http://schemas.openxmlformats.org/officeDocument/2006/relationships/hyperlink" Target="http://moemesto.ru/Selihova/file/13421213/ideal.doc" TargetMode="External"/><Relationship Id="rId74" Type="http://schemas.openxmlformats.org/officeDocument/2006/relationships/hyperlink" Target="http://moemesto.ru/Selihova/file/13434621/situazizadacha.doc" TargetMode="External"/><Relationship Id="rId79" Type="http://schemas.openxmlformats.org/officeDocument/2006/relationships/hyperlink" Target="http://moemesto.ru/Selihova/file/13392638/diagramma.do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moemesto.ru/Selihova/file/13421412/sinkvein.doc" TargetMode="External"/><Relationship Id="rId95" Type="http://schemas.openxmlformats.org/officeDocument/2006/relationships/hyperlink" Target="http://moemesto.ru/Selihova/file/13434464/zhu.doc" TargetMode="External"/><Relationship Id="rId22" Type="http://schemas.openxmlformats.org/officeDocument/2006/relationships/image" Target="media/image11.gif"/><Relationship Id="rId27" Type="http://schemas.openxmlformats.org/officeDocument/2006/relationships/hyperlink" Target="https://docs.google.com/spreadsheets/d/1xfR1w_n9aUSNJZjuNU69hh_5wF8nk1wqk07Dh2dqQQI/edit" TargetMode="External"/><Relationship Id="rId43" Type="http://schemas.openxmlformats.org/officeDocument/2006/relationships/hyperlink" Target="http://moemesto.ru/Selihova/file/13434455/voprosslova.doc" TargetMode="External"/><Relationship Id="rId48" Type="http://schemas.openxmlformats.org/officeDocument/2006/relationships/hyperlink" Target="http://moemesto.ru/Selihova/file/13421234/kanon.doc" TargetMode="External"/><Relationship Id="rId64" Type="http://schemas.openxmlformats.org/officeDocument/2006/relationships/hyperlink" Target="http://moemesto.ru/Selihova/file/13421296/masha.doc" TargetMode="External"/><Relationship Id="rId69" Type="http://schemas.openxmlformats.org/officeDocument/2006/relationships/hyperlink" Target="http://moemesto.ru/Selihova/file/13392685/generatorkritik.doc" TargetMode="External"/><Relationship Id="rId80" Type="http://schemas.openxmlformats.org/officeDocument/2006/relationships/hyperlink" Target="http://moemesto.ru/Selihova/file/13421401/rukzak.doc" TargetMode="External"/><Relationship Id="rId85" Type="http://schemas.openxmlformats.org/officeDocument/2006/relationships/hyperlink" Target="http://moemesto.ru/Selihova/file/13421397/romashka.doc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cs.google.com/spreadsheets/d/1xfR1w_n9aUSNJZjuNU69hh_5wF8nk1wqk07Dh2dqQQI/edit" TargetMode="External"/><Relationship Id="rId17" Type="http://schemas.openxmlformats.org/officeDocument/2006/relationships/image" Target="media/image8.gif"/><Relationship Id="rId25" Type="http://schemas.openxmlformats.org/officeDocument/2006/relationships/image" Target="media/image14.jpeg"/><Relationship Id="rId33" Type="http://schemas.openxmlformats.org/officeDocument/2006/relationships/hyperlink" Target="http://moemesto.ru/Selihova/file/13392591/associacii.doc" TargetMode="External"/><Relationship Id="rId38" Type="http://schemas.openxmlformats.org/officeDocument/2006/relationships/hyperlink" Target="http://moemesto.ru/Selihova/file/13392593/berussoboi.doc" TargetMode="External"/><Relationship Id="rId46" Type="http://schemas.openxmlformats.org/officeDocument/2006/relationships/hyperlink" Target="http://moemesto.ru/Selihova/file/13421216/igra.doc" TargetMode="External"/><Relationship Id="rId59" Type="http://schemas.openxmlformats.org/officeDocument/2006/relationships/hyperlink" Target="http://moemesto.ru/Selihova/file/13421422/svoyaopora.doc" TargetMode="External"/><Relationship Id="rId67" Type="http://schemas.openxmlformats.org/officeDocument/2006/relationships/hyperlink" Target="http://moemesto.ru/Selihova/file/13392692/horoshoploho.doc" TargetMode="External"/><Relationship Id="rId20" Type="http://schemas.openxmlformats.org/officeDocument/2006/relationships/hyperlink" Target="https://docs.google.com/spreadsheets/d/1xfR1w_n9aUSNJZjuNU69hh_5wF8nk1wqk07Dh2dqQQI/edit" TargetMode="External"/><Relationship Id="rId41" Type="http://schemas.openxmlformats.org/officeDocument/2006/relationships/hyperlink" Target="http://moemesto.ru/Selihova/file/13392686/gokeiloshad.doc" TargetMode="External"/><Relationship Id="rId54" Type="http://schemas.openxmlformats.org/officeDocument/2006/relationships/hyperlink" Target="http://moemesto.ru/Selihova/file/13434464/zhu.doc" TargetMode="External"/><Relationship Id="rId62" Type="http://schemas.openxmlformats.org/officeDocument/2006/relationships/hyperlink" Target="http://moemesto.ru/Selihova/file/13421237/konstruktor_sobitie.doc" TargetMode="External"/><Relationship Id="rId70" Type="http://schemas.openxmlformats.org/officeDocument/2006/relationships/hyperlink" Target="http://moemesto.ru/Selihova/file/13392638/diagramma.doc" TargetMode="External"/><Relationship Id="rId75" Type="http://schemas.openxmlformats.org/officeDocument/2006/relationships/hyperlink" Target="http://moemesto.ru/Selihova/file/13392335/trizzadacha.doc" TargetMode="External"/><Relationship Id="rId83" Type="http://schemas.openxmlformats.org/officeDocument/2006/relationships/hyperlink" Target="http://moemesto.ru/Selihova/file/13434455/voprosslova.doc" TargetMode="External"/><Relationship Id="rId88" Type="http://schemas.openxmlformats.org/officeDocument/2006/relationships/hyperlink" Target="http://moemesto.ru/Selihova/file/13421298/mislivovremeni.doc" TargetMode="External"/><Relationship Id="rId91" Type="http://schemas.openxmlformats.org/officeDocument/2006/relationships/hyperlink" Target="http://moemesto.ru/Selihova/file/13421396/raiting.doc" TargetMode="External"/><Relationship Id="rId96" Type="http://schemas.openxmlformats.org/officeDocument/2006/relationships/hyperlink" Target="http://moemesto.ru/Selihova/file/13421418/svoeYA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2.gif"/><Relationship Id="rId28" Type="http://schemas.openxmlformats.org/officeDocument/2006/relationships/image" Target="media/image15.gif"/><Relationship Id="rId36" Type="http://schemas.openxmlformats.org/officeDocument/2006/relationships/hyperlink" Target="http://moemesto.ru/Selihova/file/13421302/nettema.doc" TargetMode="External"/><Relationship Id="rId49" Type="http://schemas.openxmlformats.org/officeDocument/2006/relationships/hyperlink" Target="http://moemesto.ru/Selihova/file/13421292/log.doc" TargetMode="External"/><Relationship Id="rId57" Type="http://schemas.openxmlformats.org/officeDocument/2006/relationships/hyperlink" Target="http://moemesto.ru/Selihova/file/13434465/zigzag.doc" TargetMode="External"/><Relationship Id="rId10" Type="http://schemas.openxmlformats.org/officeDocument/2006/relationships/image" Target="media/image4.gif"/><Relationship Id="rId31" Type="http://schemas.openxmlformats.org/officeDocument/2006/relationships/hyperlink" Target="http://moemesto.ru/Selihova/file/13421301/nestandarturok.doc" TargetMode="External"/><Relationship Id="rId44" Type="http://schemas.openxmlformats.org/officeDocument/2006/relationships/hyperlink" Target="http://moemesto.ru/Selihova/file/13421415/soglasennet.doc" TargetMode="External"/><Relationship Id="rId52" Type="http://schemas.openxmlformats.org/officeDocument/2006/relationships/hyperlink" Target="http://moemesto.ru/Selihova/file/13421221/insert.doc" TargetMode="External"/><Relationship Id="rId60" Type="http://schemas.openxmlformats.org/officeDocument/2006/relationships/hyperlink" Target="http://moemesto.ru/Selihova/file/13392595/celoechast.doc" TargetMode="External"/><Relationship Id="rId65" Type="http://schemas.openxmlformats.org/officeDocument/2006/relationships/hyperlink" Target="http://moemesto.ru/Selihova/file/13421213/ideal.doc" TargetMode="External"/><Relationship Id="rId73" Type="http://schemas.openxmlformats.org/officeDocument/2006/relationships/hyperlink" Target="http://moemesto.ru/Selihova/file/13421391/pasport.doc" TargetMode="External"/><Relationship Id="rId78" Type="http://schemas.openxmlformats.org/officeDocument/2006/relationships/hyperlink" Target="http://moemesto.ru/Selihova/file/13434462/zepochka.doc" TargetMode="External"/><Relationship Id="rId81" Type="http://schemas.openxmlformats.org/officeDocument/2006/relationships/hyperlink" Target="http://moemesto.ru/Selihova/file/13392688/hochusprosit.doc" TargetMode="External"/><Relationship Id="rId86" Type="http://schemas.openxmlformats.org/officeDocument/2006/relationships/hyperlink" Target="http://moemesto.ru/Selihova/file/13421426/telegramma.doc" TargetMode="External"/><Relationship Id="rId94" Type="http://schemas.openxmlformats.org/officeDocument/2006/relationships/hyperlink" Target="http://moemesto.ru/Selihova/file/13392671/doposle.doc" TargetMode="Externa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3" Type="http://schemas.openxmlformats.org/officeDocument/2006/relationships/hyperlink" Target="https://docs.google.com/spreadsheets/d/1xfR1w_n9aUSNJZjuNU69hh_5wF8nk1wqk07Dh2dqQQI/edit" TargetMode="External"/><Relationship Id="rId18" Type="http://schemas.openxmlformats.org/officeDocument/2006/relationships/image" Target="media/image9.gif"/><Relationship Id="rId39" Type="http://schemas.openxmlformats.org/officeDocument/2006/relationships/hyperlink" Target="http://moemesto.ru/Selihova/file/13392637/DaNet.doc" TargetMode="External"/><Relationship Id="rId34" Type="http://schemas.openxmlformats.org/officeDocument/2006/relationships/hyperlink" Target="http://moemesto.ru/Selihova/file/13434436/udivlai.doc" TargetMode="External"/><Relationship Id="rId50" Type="http://schemas.openxmlformats.org/officeDocument/2006/relationships/hyperlink" Target="http://moemesto.ru/Selihova/file/13421392/pinpong.doc" TargetMode="External"/><Relationship Id="rId55" Type="http://schemas.openxmlformats.org/officeDocument/2006/relationships/hyperlink" Target="http://moemesto.ru/Selihova/file/13392692/horoshoploho.doc" TargetMode="External"/><Relationship Id="rId76" Type="http://schemas.openxmlformats.org/officeDocument/2006/relationships/hyperlink" Target="http://moemesto.ru/Selihova/file/13421232/intellektkarta.doc" TargetMode="External"/><Relationship Id="rId97" Type="http://schemas.openxmlformats.org/officeDocument/2006/relationships/hyperlink" Target="http://moemesto.ru/Selihova/file/13421401/rukzak.doc" TargetMode="External"/><Relationship Id="rId7" Type="http://schemas.openxmlformats.org/officeDocument/2006/relationships/image" Target="media/image1.gif"/><Relationship Id="rId71" Type="http://schemas.openxmlformats.org/officeDocument/2006/relationships/hyperlink" Target="http://moemesto.ru/Selihova/file/13421305/obratno.doc" TargetMode="External"/><Relationship Id="rId92" Type="http://schemas.openxmlformats.org/officeDocument/2006/relationships/hyperlink" Target="http://moemesto.ru/Selihova/file/13392691/hokku.doc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gif"/><Relationship Id="rId24" Type="http://schemas.openxmlformats.org/officeDocument/2006/relationships/image" Target="media/image13.gif"/><Relationship Id="rId40" Type="http://schemas.openxmlformats.org/officeDocument/2006/relationships/hyperlink" Target="http://moemesto.ru/Selihova/file/13421405/shagshag.doc" TargetMode="External"/><Relationship Id="rId45" Type="http://schemas.openxmlformats.org/officeDocument/2006/relationships/hyperlink" Target="http://moemesto.ru/Selihova/file/13392671/doposle.doc" TargetMode="External"/><Relationship Id="rId66" Type="http://schemas.openxmlformats.org/officeDocument/2006/relationships/hyperlink" Target="http://moemesto.ru/Selihova/file/13392683/fish.doc" TargetMode="External"/><Relationship Id="rId87" Type="http://schemas.openxmlformats.org/officeDocument/2006/relationships/hyperlink" Target="http://moemesto.ru/Selihova/file/13392636/cvetpolya.doc" TargetMode="External"/><Relationship Id="rId61" Type="http://schemas.openxmlformats.org/officeDocument/2006/relationships/hyperlink" Target="http://moemesto.ru/Selihova/file/13392335/trizzadacha.doc" TargetMode="External"/><Relationship Id="rId82" Type="http://schemas.openxmlformats.org/officeDocument/2006/relationships/hyperlink" Target="http://moemesto.ru/Selihova/file/13421432/tolsttonkvopros.doc" TargetMode="External"/><Relationship Id="rId19" Type="http://schemas.openxmlformats.org/officeDocument/2006/relationships/hyperlink" Target="https://docs.google.com/spreadsheets/d/1xfR1w_n9aUSNJZjuNU69hh_5wF8nk1wqk07Dh2dqQQI/edit" TargetMode="External"/><Relationship Id="rId14" Type="http://schemas.openxmlformats.org/officeDocument/2006/relationships/image" Target="media/image5.gif"/><Relationship Id="rId30" Type="http://schemas.openxmlformats.org/officeDocument/2006/relationships/hyperlink" Target="https://sites.google.com/site/konstruktoruroka/priemy-i-tehniki" TargetMode="External"/><Relationship Id="rId35" Type="http://schemas.openxmlformats.org/officeDocument/2006/relationships/hyperlink" Target="http://moemesto.ru/Selihova/file/13392676/fantastik.doc" TargetMode="External"/><Relationship Id="rId56" Type="http://schemas.openxmlformats.org/officeDocument/2006/relationships/hyperlink" Target="http://moemesto.ru/Selihova/file/13421424/svyazi.doc" TargetMode="External"/><Relationship Id="rId77" Type="http://schemas.openxmlformats.org/officeDocument/2006/relationships/hyperlink" Target="http://moemesto.ru/Selihova/file/13392686/gokeiloshad.doc" TargetMode="External"/><Relationship Id="rId8" Type="http://schemas.openxmlformats.org/officeDocument/2006/relationships/image" Target="media/image2.gif"/><Relationship Id="rId51" Type="http://schemas.openxmlformats.org/officeDocument/2006/relationships/hyperlink" Target="http://moemesto.ru/Selihova/file/13421293/lovioshibku.doc" TargetMode="External"/><Relationship Id="rId72" Type="http://schemas.openxmlformats.org/officeDocument/2006/relationships/hyperlink" Target="http://moemesto.ru/Selihova/file/13421300/morfolog.doc" TargetMode="External"/><Relationship Id="rId93" Type="http://schemas.openxmlformats.org/officeDocument/2006/relationships/hyperlink" Target="http://moemesto.ru/Selihova/file/13392640/diamanta.doc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9756A-8F93-4A1D-8F2B-B8E61598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16</Pages>
  <Words>5265</Words>
  <Characters>30017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Serega.kir2010@yandex.ru</dc:creator>
  <cp:lastModifiedBy>Serega.kir2010@yandex.ru</cp:lastModifiedBy>
  <cp:revision>20</cp:revision>
  <cp:lastPrinted>2022-11-20T07:10:00Z</cp:lastPrinted>
  <dcterms:created xsi:type="dcterms:W3CDTF">2022-11-20T07:38:00Z</dcterms:created>
  <dcterms:modified xsi:type="dcterms:W3CDTF">2022-11-20T20:32:00Z</dcterms:modified>
</cp:coreProperties>
</file>