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87" w:rsidRDefault="00736D8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36D87" w:rsidRDefault="00736D8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36D87" w:rsidRDefault="00736D8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36D87" w:rsidRDefault="00736D8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36D87" w:rsidRDefault="00736D8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36D87" w:rsidRDefault="00736D8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36D87" w:rsidRDefault="00736D8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27A88" w:rsidRDefault="00827A88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27A88" w:rsidRDefault="00827A88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53837" w:rsidRDefault="00F5383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53837" w:rsidRDefault="00F5383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36D87" w:rsidRPr="00827A88" w:rsidRDefault="00061C66" w:rsidP="00247D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88">
        <w:rPr>
          <w:rFonts w:ascii="Times New Roman" w:hAnsi="Times New Roman" w:cs="Times New Roman"/>
          <w:b/>
          <w:sz w:val="24"/>
          <w:szCs w:val="24"/>
        </w:rPr>
        <w:t>Педагогические секреты</w:t>
      </w:r>
      <w:r w:rsidR="00827A88" w:rsidRPr="00827A8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47DDA" w:rsidRPr="00827A88">
        <w:rPr>
          <w:rFonts w:ascii="Times New Roman" w:hAnsi="Times New Roman" w:cs="Times New Roman"/>
          <w:b/>
          <w:sz w:val="24"/>
          <w:szCs w:val="24"/>
        </w:rPr>
        <w:t xml:space="preserve"> уроках </w:t>
      </w:r>
      <w:r w:rsidR="00F53837">
        <w:rPr>
          <w:rFonts w:ascii="Times New Roman" w:hAnsi="Times New Roman" w:cs="Times New Roman"/>
          <w:b/>
          <w:sz w:val="24"/>
          <w:szCs w:val="24"/>
        </w:rPr>
        <w:t>немецкого</w:t>
      </w:r>
      <w:r w:rsidR="00247DDA" w:rsidRPr="00827A88">
        <w:rPr>
          <w:rFonts w:ascii="Times New Roman" w:hAnsi="Times New Roman" w:cs="Times New Roman"/>
          <w:b/>
          <w:sz w:val="24"/>
          <w:szCs w:val="24"/>
        </w:rPr>
        <w:t xml:space="preserve"> языка</w:t>
      </w:r>
    </w:p>
    <w:p w:rsidR="00736D87" w:rsidRPr="00827A88" w:rsidRDefault="00736D87" w:rsidP="00247DDA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D87" w:rsidRPr="00827A88" w:rsidRDefault="00736D8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D87" w:rsidRPr="00827A88" w:rsidRDefault="00736D8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DA" w:rsidRDefault="00247DDA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837" w:rsidRDefault="00F5383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837" w:rsidRDefault="00F5383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837" w:rsidRPr="00827A88" w:rsidRDefault="00F5383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DA" w:rsidRPr="00827A88" w:rsidRDefault="00247DDA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D87" w:rsidRPr="00827A88" w:rsidRDefault="00736D8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D87" w:rsidRPr="00827A88" w:rsidRDefault="00247DDA" w:rsidP="00247DDA">
      <w:pPr>
        <w:shd w:val="clear" w:color="auto" w:fill="FFFFFF"/>
        <w:spacing w:line="360" w:lineRule="auto"/>
        <w:ind w:left="5670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A88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Pr="00827A88">
        <w:rPr>
          <w:rFonts w:ascii="Times New Roman" w:hAnsi="Times New Roman" w:cs="Times New Roman"/>
          <w:sz w:val="24"/>
          <w:szCs w:val="24"/>
        </w:rPr>
        <w:t xml:space="preserve"> Екатерина Игоревна</w:t>
      </w:r>
    </w:p>
    <w:p w:rsidR="00736D87" w:rsidRPr="00827A88" w:rsidRDefault="00247DDA" w:rsidP="00247DDA">
      <w:pPr>
        <w:shd w:val="clear" w:color="auto" w:fill="FFFFFF"/>
        <w:spacing w:line="36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8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33C65" w:rsidRPr="00827A88">
        <w:rPr>
          <w:rFonts w:ascii="Times New Roman" w:hAnsi="Times New Roman" w:cs="Times New Roman"/>
          <w:sz w:val="24"/>
          <w:szCs w:val="24"/>
        </w:rPr>
        <w:t>немецкого языка</w:t>
      </w:r>
    </w:p>
    <w:p w:rsidR="00736D87" w:rsidRPr="00827A88" w:rsidRDefault="00736D87" w:rsidP="00247DDA">
      <w:pPr>
        <w:shd w:val="clear" w:color="auto" w:fill="FFFFFF"/>
        <w:spacing w:line="36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8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«Основная общеобразовательная школа №10»</w:t>
      </w:r>
    </w:p>
    <w:p w:rsidR="00F53837" w:rsidRDefault="00736D87" w:rsidP="00247DDA">
      <w:pPr>
        <w:shd w:val="clear" w:color="auto" w:fill="FFFFFF"/>
        <w:spacing w:line="36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88">
        <w:rPr>
          <w:rFonts w:ascii="Times New Roman" w:hAnsi="Times New Roman" w:cs="Times New Roman"/>
          <w:sz w:val="24"/>
          <w:szCs w:val="24"/>
        </w:rPr>
        <w:t xml:space="preserve">Адрес: 456550, Челябинская область, </w:t>
      </w:r>
    </w:p>
    <w:p w:rsidR="00736D87" w:rsidRPr="00827A88" w:rsidRDefault="00736D87" w:rsidP="00247DDA">
      <w:pPr>
        <w:shd w:val="clear" w:color="auto" w:fill="FFFFFF"/>
        <w:spacing w:line="36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7A88">
        <w:rPr>
          <w:rFonts w:ascii="Times New Roman" w:hAnsi="Times New Roman" w:cs="Times New Roman"/>
          <w:sz w:val="24"/>
          <w:szCs w:val="24"/>
        </w:rPr>
        <w:t>г. Коркино, ул. Сакко и Ванцетти, 26</w:t>
      </w:r>
    </w:p>
    <w:p w:rsidR="00736D87" w:rsidRPr="00827A88" w:rsidRDefault="00736D87" w:rsidP="00247DDA">
      <w:pPr>
        <w:shd w:val="clear" w:color="auto" w:fill="FFFFFF"/>
        <w:spacing w:line="360" w:lineRule="auto"/>
        <w:ind w:left="482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36D87" w:rsidRPr="0025334A" w:rsidRDefault="00736D87" w:rsidP="00247DDA">
      <w:pPr>
        <w:shd w:val="clear" w:color="auto" w:fill="FFFFFF"/>
        <w:spacing w:line="36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334A">
        <w:rPr>
          <w:rFonts w:ascii="Times New Roman" w:hAnsi="Times New Roman" w:cs="Times New Roman"/>
          <w:sz w:val="28"/>
          <w:szCs w:val="28"/>
        </w:rPr>
        <w:tab/>
      </w:r>
    </w:p>
    <w:p w:rsidR="00061C66" w:rsidRDefault="00061C66" w:rsidP="00247D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66" w:rsidRDefault="00061C66" w:rsidP="00061C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На уроках немецкого языка одним из видов речевой деятельности является говорение. Для того чтобы тренировать этот навык, я стараюсь давать ребятам возможность высказаться по любой теме, которую мы проходим на уроке – будь то сложная грамматика, работа с текстом или обсуждение прослушанной записи.</w:t>
      </w:r>
    </w:p>
    <w:p w:rsidR="00061C66" w:rsidRDefault="00061C66" w:rsidP="00061C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Очень важно создать дружественную атмосферу среди учеников, ведь тогда высказывать свое мнение, комментировать или отвечать на вопросы становится гораздо легче. </w:t>
      </w:r>
    </w:p>
    <w:p w:rsidR="004F5CFB" w:rsidRDefault="00061C66" w:rsidP="00061C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Обычно, </w:t>
      </w:r>
      <w:r w:rsidR="004F5CFB">
        <w:rPr>
          <w:rFonts w:ascii="Times New Roman" w:hAnsi="Times New Roman" w:cs="Times New Roman"/>
          <w:sz w:val="24"/>
          <w:szCs w:val="28"/>
        </w:rPr>
        <w:t>приступая</w:t>
      </w:r>
      <w:r>
        <w:rPr>
          <w:rFonts w:ascii="Times New Roman" w:hAnsi="Times New Roman" w:cs="Times New Roman"/>
          <w:sz w:val="24"/>
          <w:szCs w:val="28"/>
        </w:rPr>
        <w:t xml:space="preserve"> к изучению новой темы, мы </w:t>
      </w:r>
      <w:r w:rsidR="004F5CFB">
        <w:rPr>
          <w:rFonts w:ascii="Times New Roman" w:hAnsi="Times New Roman" w:cs="Times New Roman"/>
          <w:sz w:val="24"/>
          <w:szCs w:val="28"/>
        </w:rPr>
        <w:t xml:space="preserve">начинаем с </w:t>
      </w:r>
      <w:r>
        <w:rPr>
          <w:rFonts w:ascii="Times New Roman" w:hAnsi="Times New Roman" w:cs="Times New Roman"/>
          <w:sz w:val="24"/>
          <w:szCs w:val="28"/>
        </w:rPr>
        <w:t>обсуждения</w:t>
      </w:r>
      <w:r w:rsidR="004F5CFB">
        <w:rPr>
          <w:rFonts w:ascii="Times New Roman" w:hAnsi="Times New Roman" w:cs="Times New Roman"/>
          <w:sz w:val="24"/>
          <w:szCs w:val="28"/>
        </w:rPr>
        <w:t xml:space="preserve"> ее проблематики и актуальности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4F5CFB">
        <w:rPr>
          <w:rFonts w:ascii="Times New Roman" w:hAnsi="Times New Roman" w:cs="Times New Roman"/>
          <w:sz w:val="24"/>
          <w:szCs w:val="28"/>
        </w:rPr>
        <w:t xml:space="preserve">В этот момент детям дается возможность высказать свое мнение на этот счет, аргументировав свою позицию. Далее мы начинаем </w:t>
      </w:r>
      <w:r w:rsidR="00827A88">
        <w:rPr>
          <w:rFonts w:ascii="Times New Roman" w:hAnsi="Times New Roman" w:cs="Times New Roman"/>
          <w:sz w:val="24"/>
          <w:szCs w:val="28"/>
        </w:rPr>
        <w:t>заниматься</w:t>
      </w:r>
      <w:r w:rsidR="004F5CFB">
        <w:rPr>
          <w:rFonts w:ascii="Times New Roman" w:hAnsi="Times New Roman" w:cs="Times New Roman"/>
          <w:sz w:val="24"/>
          <w:szCs w:val="28"/>
        </w:rPr>
        <w:t xml:space="preserve"> другим видом речевой деятельности – чтением, но и тут всегда </w:t>
      </w:r>
      <w:r w:rsidR="00827A88">
        <w:rPr>
          <w:rFonts w:ascii="Times New Roman" w:hAnsi="Times New Roman" w:cs="Times New Roman"/>
          <w:sz w:val="24"/>
          <w:szCs w:val="28"/>
        </w:rPr>
        <w:t>найдется</w:t>
      </w:r>
      <w:r w:rsidR="004F5CFB">
        <w:rPr>
          <w:rFonts w:ascii="Times New Roman" w:hAnsi="Times New Roman" w:cs="Times New Roman"/>
          <w:sz w:val="24"/>
          <w:szCs w:val="28"/>
        </w:rPr>
        <w:t xml:space="preserve"> возможность высказаться и поговорить на изучаемом иностранном языке. Прочитав текст, мы всегда работаем над его содержанием, выделяя главную мысль и отвечая на вопросы. Вопросы, как правило, построены так, что дети не могут ответить на них односложно. Ответ требует развернутого высказывания, использования структуры сложных предложений и т.д.</w:t>
      </w:r>
    </w:p>
    <w:p w:rsidR="004F5CFB" w:rsidRDefault="004F5CFB" w:rsidP="00061C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Слушая </w:t>
      </w:r>
      <w:proofErr w:type="spellStart"/>
      <w:r>
        <w:rPr>
          <w:rFonts w:ascii="Times New Roman" w:hAnsi="Times New Roman" w:cs="Times New Roman"/>
          <w:sz w:val="24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8"/>
        </w:rPr>
        <w:t>, мы также работаем с информацией, обсуждая прослушанное, делая выводы или споря с услышанным.</w:t>
      </w:r>
    </w:p>
    <w:p w:rsidR="00061C66" w:rsidRDefault="004F5CFB" w:rsidP="00061C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Изучив сложные грамматические правила в теории, практиковать их можно не только письменно, но и уст</w:t>
      </w:r>
      <w:r w:rsidR="00827A88">
        <w:rPr>
          <w:rFonts w:ascii="Times New Roman" w:hAnsi="Times New Roman" w:cs="Times New Roman"/>
          <w:sz w:val="24"/>
          <w:szCs w:val="28"/>
        </w:rPr>
        <w:t>но – п</w:t>
      </w:r>
      <w:r>
        <w:rPr>
          <w:rFonts w:ascii="Times New Roman" w:hAnsi="Times New Roman" w:cs="Times New Roman"/>
          <w:sz w:val="24"/>
          <w:szCs w:val="28"/>
        </w:rPr>
        <w:t>ридумывать различного рода предложения с использованием изучаемого материала. Особенно интересно изучать структуру сложносочиненных и сложноподчиненных</w:t>
      </w:r>
      <w:r w:rsidR="00B3137A">
        <w:rPr>
          <w:rFonts w:ascii="Times New Roman" w:hAnsi="Times New Roman" w:cs="Times New Roman"/>
          <w:sz w:val="24"/>
          <w:szCs w:val="28"/>
        </w:rPr>
        <w:t xml:space="preserve"> предложений, ведь в них как раз можно формулировать свое мнение, а также тренировать порядок слов в предложении при наличии определенных союзов.</w:t>
      </w:r>
    </w:p>
    <w:p w:rsidR="00B3137A" w:rsidRDefault="00B3137A" w:rsidP="00061C6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Ну, и конечно, в каждой изучаемой теме есть непосредственно сам раздел говорения, где главной задачей является формирование навыка говорения у учеников. Для того, чтобы начать говорить на иностранном языке, многим ребятам необходимо преодолеть несколько барьеров. Одним из главных барьеров, безусловно, является отсутствие необходимого словарного запаса для ведения продуктивной беседы. Это восполняет</w:t>
      </w:r>
      <w:r w:rsidR="00133933">
        <w:rPr>
          <w:rFonts w:ascii="Times New Roman" w:hAnsi="Times New Roman" w:cs="Times New Roman"/>
          <w:sz w:val="24"/>
          <w:szCs w:val="28"/>
        </w:rPr>
        <w:t>ся лишь постоянным запоминанием и использование</w:t>
      </w:r>
      <w:r w:rsidR="00827A88">
        <w:rPr>
          <w:rFonts w:ascii="Times New Roman" w:hAnsi="Times New Roman" w:cs="Times New Roman"/>
          <w:sz w:val="24"/>
          <w:szCs w:val="28"/>
        </w:rPr>
        <w:t>м</w:t>
      </w:r>
      <w:r w:rsidR="00133933">
        <w:rPr>
          <w:rFonts w:ascii="Times New Roman" w:hAnsi="Times New Roman" w:cs="Times New Roman"/>
          <w:sz w:val="24"/>
          <w:szCs w:val="28"/>
        </w:rPr>
        <w:t xml:space="preserve"> новой лексики. Вторым барьером является стеснение перед одноклассниками – возможность допустить ошибки или сказать что-то </w:t>
      </w:r>
      <w:r w:rsidR="00827A88">
        <w:rPr>
          <w:rFonts w:ascii="Times New Roman" w:hAnsi="Times New Roman" w:cs="Times New Roman"/>
          <w:sz w:val="24"/>
          <w:szCs w:val="28"/>
        </w:rPr>
        <w:t>«</w:t>
      </w:r>
      <w:r w:rsidR="00133933">
        <w:rPr>
          <w:rFonts w:ascii="Times New Roman" w:hAnsi="Times New Roman" w:cs="Times New Roman"/>
          <w:sz w:val="24"/>
          <w:szCs w:val="28"/>
        </w:rPr>
        <w:t>глупое</w:t>
      </w:r>
      <w:r w:rsidR="00827A88">
        <w:rPr>
          <w:rFonts w:ascii="Times New Roman" w:hAnsi="Times New Roman" w:cs="Times New Roman"/>
          <w:sz w:val="24"/>
          <w:szCs w:val="28"/>
        </w:rPr>
        <w:t>»</w:t>
      </w:r>
      <w:r w:rsidR="00133933">
        <w:rPr>
          <w:rFonts w:ascii="Times New Roman" w:hAnsi="Times New Roman" w:cs="Times New Roman"/>
          <w:sz w:val="24"/>
          <w:szCs w:val="28"/>
        </w:rPr>
        <w:t>. В этом случае я всегда стараюсь поддержать своих учеников,</w:t>
      </w:r>
      <w:r w:rsidR="00827A88">
        <w:rPr>
          <w:rFonts w:ascii="Times New Roman" w:hAnsi="Times New Roman" w:cs="Times New Roman"/>
          <w:sz w:val="24"/>
          <w:szCs w:val="28"/>
        </w:rPr>
        <w:t xml:space="preserve"> придать им уверенности в себе,</w:t>
      </w:r>
      <w:r w:rsidR="00133933">
        <w:rPr>
          <w:rFonts w:ascii="Times New Roman" w:hAnsi="Times New Roman" w:cs="Times New Roman"/>
          <w:sz w:val="24"/>
          <w:szCs w:val="28"/>
        </w:rPr>
        <w:t xml:space="preserve"> ведь не начав говорить, пусть даже с ошибками, мы никогда не научимся говорить безошибочно!</w:t>
      </w:r>
    </w:p>
    <w:p w:rsidR="00633C65" w:rsidRPr="00F43CA7" w:rsidRDefault="00133933" w:rsidP="00827A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Особенно на уроках иностранного языка мне нравится то, что мы можем обсуждать различные темы – рассказы о себе, семье, увлечениях, проб</w:t>
      </w:r>
      <w:r w:rsidR="00827A88">
        <w:rPr>
          <w:rFonts w:ascii="Times New Roman" w:hAnsi="Times New Roman" w:cs="Times New Roman"/>
          <w:sz w:val="24"/>
          <w:szCs w:val="28"/>
        </w:rPr>
        <w:t>лемах –</w:t>
      </w:r>
      <w:r>
        <w:rPr>
          <w:rFonts w:ascii="Times New Roman" w:hAnsi="Times New Roman" w:cs="Times New Roman"/>
          <w:sz w:val="24"/>
          <w:szCs w:val="28"/>
        </w:rPr>
        <w:t xml:space="preserve"> и все это мы можем делать на иностранном языке, каждый раз тренируя его и прокачивая свои навыки! Поэтому главной моей находкой на уроках иностранного языка является непосредственное общение с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учениками на немецком языке, ведь чем больше мы слышим и говорим на нём, тем быстрее и лучше мы научимся говорить правильно, структурно и логично, как этого </w:t>
      </w:r>
      <w:r w:rsidR="00827A88">
        <w:rPr>
          <w:rFonts w:ascii="Times New Roman" w:hAnsi="Times New Roman" w:cs="Times New Roman"/>
          <w:sz w:val="24"/>
          <w:szCs w:val="28"/>
        </w:rPr>
        <w:t xml:space="preserve">требуют правила немецкого языка! </w:t>
      </w:r>
    </w:p>
    <w:sectPr w:rsidR="00633C65" w:rsidRPr="00F43CA7" w:rsidSect="006526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C9"/>
    <w:rsid w:val="00061C66"/>
    <w:rsid w:val="000B04F2"/>
    <w:rsid w:val="000E22B1"/>
    <w:rsid w:val="00133933"/>
    <w:rsid w:val="00234B91"/>
    <w:rsid w:val="00247DDA"/>
    <w:rsid w:val="003206FF"/>
    <w:rsid w:val="0032138A"/>
    <w:rsid w:val="003927C9"/>
    <w:rsid w:val="003D37DF"/>
    <w:rsid w:val="003F5853"/>
    <w:rsid w:val="004F5CFB"/>
    <w:rsid w:val="005066BD"/>
    <w:rsid w:val="00605D5E"/>
    <w:rsid w:val="00633C65"/>
    <w:rsid w:val="006526E0"/>
    <w:rsid w:val="006614C5"/>
    <w:rsid w:val="0068014E"/>
    <w:rsid w:val="006A50BD"/>
    <w:rsid w:val="00714F42"/>
    <w:rsid w:val="00736D87"/>
    <w:rsid w:val="007E120A"/>
    <w:rsid w:val="007F5DDB"/>
    <w:rsid w:val="00827A88"/>
    <w:rsid w:val="00885D7E"/>
    <w:rsid w:val="00897481"/>
    <w:rsid w:val="008D090F"/>
    <w:rsid w:val="00926F8C"/>
    <w:rsid w:val="009A73E0"/>
    <w:rsid w:val="009E6BF7"/>
    <w:rsid w:val="009F746D"/>
    <w:rsid w:val="00A3772A"/>
    <w:rsid w:val="00A61FFD"/>
    <w:rsid w:val="00AB2638"/>
    <w:rsid w:val="00AE7921"/>
    <w:rsid w:val="00AF3DA6"/>
    <w:rsid w:val="00B3137A"/>
    <w:rsid w:val="00BD3515"/>
    <w:rsid w:val="00C160F5"/>
    <w:rsid w:val="00C341ED"/>
    <w:rsid w:val="00D02B86"/>
    <w:rsid w:val="00E16E38"/>
    <w:rsid w:val="00F2456A"/>
    <w:rsid w:val="00F43CA7"/>
    <w:rsid w:val="00F45FE0"/>
    <w:rsid w:val="00F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D782"/>
  <w15:chartTrackingRefBased/>
  <w15:docId w15:val="{A7020C07-8D20-4A7F-A8BB-1B60D1E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18</cp:revision>
  <dcterms:created xsi:type="dcterms:W3CDTF">2023-02-28T17:33:00Z</dcterms:created>
  <dcterms:modified xsi:type="dcterms:W3CDTF">2024-03-28T16:40:00Z</dcterms:modified>
</cp:coreProperties>
</file>