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4" w:rsidRPr="00595994" w:rsidRDefault="00FF2224" w:rsidP="00F04085">
      <w:pPr>
        <w:spacing w:line="276" w:lineRule="auto"/>
        <w:jc w:val="center"/>
      </w:pPr>
    </w:p>
    <w:p w:rsidR="00595994" w:rsidRPr="00595994" w:rsidRDefault="00595994" w:rsidP="00F04085">
      <w:pPr>
        <w:spacing w:line="276" w:lineRule="auto"/>
        <w:jc w:val="center"/>
        <w:rPr>
          <w:b/>
        </w:rPr>
      </w:pPr>
      <w:bookmarkStart w:id="0" w:name="_GoBack"/>
      <w:r w:rsidRPr="00595994">
        <w:rPr>
          <w:b/>
        </w:rPr>
        <w:t xml:space="preserve">Построение эффективной модели </w:t>
      </w:r>
      <w:proofErr w:type="spellStart"/>
      <w:r w:rsidRPr="00595994">
        <w:rPr>
          <w:b/>
        </w:rPr>
        <w:t>полиэтнокультурного</w:t>
      </w:r>
      <w:proofErr w:type="spellEnd"/>
      <w:r w:rsidRPr="00595994">
        <w:rPr>
          <w:b/>
        </w:rPr>
        <w:t xml:space="preserve"> образовательного пространства в ДОУ в условиях реализации ФГОС </w:t>
      </w:r>
      <w:proofErr w:type="gramStart"/>
      <w:r w:rsidRPr="00595994">
        <w:rPr>
          <w:b/>
        </w:rPr>
        <w:t>ДО</w:t>
      </w:r>
      <w:proofErr w:type="gramEnd"/>
    </w:p>
    <w:p w:rsidR="00595994" w:rsidRPr="00595994" w:rsidRDefault="00595994" w:rsidP="00F04085">
      <w:pPr>
        <w:spacing w:line="276" w:lineRule="auto"/>
        <w:jc w:val="center"/>
        <w:rPr>
          <w:b/>
        </w:rPr>
      </w:pPr>
    </w:p>
    <w:bookmarkEnd w:id="0"/>
    <w:p w:rsidR="00595994" w:rsidRPr="00595994" w:rsidRDefault="00595994" w:rsidP="00595994">
      <w:pPr>
        <w:spacing w:line="276" w:lineRule="auto"/>
        <w:jc w:val="right"/>
        <w:rPr>
          <w:i/>
        </w:rPr>
      </w:pPr>
      <w:r w:rsidRPr="00595994">
        <w:rPr>
          <w:i/>
        </w:rPr>
        <w:t xml:space="preserve">Авторы: заведующий МБДОУ № 33 </w:t>
      </w:r>
      <w:proofErr w:type="spellStart"/>
      <w:r w:rsidRPr="00595994">
        <w:rPr>
          <w:i/>
        </w:rPr>
        <w:t>Шуралёва</w:t>
      </w:r>
      <w:proofErr w:type="spellEnd"/>
      <w:r w:rsidRPr="00595994">
        <w:rPr>
          <w:i/>
        </w:rPr>
        <w:t xml:space="preserve"> Екатерина Сергеевна</w:t>
      </w:r>
    </w:p>
    <w:p w:rsidR="00595994" w:rsidRPr="00595994" w:rsidRDefault="00ED2770" w:rsidP="00595994">
      <w:pPr>
        <w:spacing w:line="276" w:lineRule="auto"/>
        <w:jc w:val="right"/>
        <w:rPr>
          <w:i/>
        </w:rPr>
      </w:pPr>
      <w:r>
        <w:rPr>
          <w:i/>
        </w:rPr>
        <w:t>с</w:t>
      </w:r>
      <w:r w:rsidR="00595994" w:rsidRPr="00595994">
        <w:rPr>
          <w:i/>
        </w:rPr>
        <w:t xml:space="preserve">тарший воспитатель </w:t>
      </w:r>
      <w:proofErr w:type="spellStart"/>
      <w:r w:rsidR="00595994" w:rsidRPr="00595994">
        <w:rPr>
          <w:i/>
        </w:rPr>
        <w:t>Алеева</w:t>
      </w:r>
      <w:proofErr w:type="spellEnd"/>
      <w:r w:rsidR="00595994" w:rsidRPr="00595994">
        <w:rPr>
          <w:i/>
        </w:rPr>
        <w:t xml:space="preserve"> Галина Вячеславовна</w:t>
      </w:r>
    </w:p>
    <w:p w:rsidR="00595994" w:rsidRPr="00595994" w:rsidRDefault="00595994" w:rsidP="00595994">
      <w:pPr>
        <w:spacing w:line="276" w:lineRule="auto"/>
        <w:jc w:val="right"/>
        <w:rPr>
          <w:i/>
        </w:rPr>
      </w:pPr>
    </w:p>
    <w:p w:rsidR="00FF2224" w:rsidRPr="00595994" w:rsidRDefault="00FF2224" w:rsidP="00F04085">
      <w:pPr>
        <w:spacing w:line="276" w:lineRule="auto"/>
        <w:jc w:val="both"/>
      </w:pPr>
      <w:proofErr w:type="spellStart"/>
      <w:r w:rsidRPr="00595994">
        <w:rPr>
          <w:b/>
          <w:bCs/>
        </w:rPr>
        <w:t>Полиэтнокультурное</w:t>
      </w:r>
      <w:proofErr w:type="spellEnd"/>
      <w:r w:rsidRPr="00595994">
        <w:rPr>
          <w:b/>
          <w:bCs/>
        </w:rPr>
        <w:t xml:space="preserve"> воспитание</w:t>
      </w:r>
      <w:r w:rsidRPr="00595994">
        <w:t xml:space="preserve"> - это социокультурный процесс, который связан с определенным уровнем экономического, политического, духовного развития общества. Оно конструируется в социуме и имеет свои пространственные рамки.</w:t>
      </w:r>
    </w:p>
    <w:p w:rsidR="00FF2224" w:rsidRPr="00595994" w:rsidRDefault="00FF2224" w:rsidP="00F04085">
      <w:pPr>
        <w:spacing w:line="276" w:lineRule="auto"/>
        <w:jc w:val="both"/>
        <w:rPr>
          <w:b/>
          <w:bCs/>
        </w:rPr>
      </w:pPr>
      <w:r w:rsidRPr="00595994">
        <w:t xml:space="preserve">Семья, детский сад, школа - </w:t>
      </w:r>
      <w:r w:rsidRPr="00595994">
        <w:rPr>
          <w:b/>
          <w:bCs/>
        </w:rPr>
        <w:t>это все слагаемые социального пространства.</w:t>
      </w:r>
    </w:p>
    <w:p w:rsidR="00FF2224" w:rsidRPr="00595994" w:rsidRDefault="00FF2224" w:rsidP="00F04085">
      <w:pPr>
        <w:spacing w:line="276" w:lineRule="auto"/>
        <w:jc w:val="both"/>
      </w:pPr>
      <w:r w:rsidRPr="00595994">
        <w:rPr>
          <w:b/>
          <w:bCs/>
        </w:rPr>
        <w:t>Социализация</w:t>
      </w:r>
      <w:r w:rsidRPr="00595994">
        <w:t xml:space="preserve"> как вхождение человека в культуру - </w:t>
      </w:r>
      <w:r w:rsidRPr="00595994">
        <w:rPr>
          <w:b/>
          <w:bCs/>
        </w:rPr>
        <w:t>это непрерывный, поэтапный ход</w:t>
      </w:r>
      <w:r w:rsidRPr="00595994">
        <w:t xml:space="preserve">. Важно создать условия для включения ребенка в различные виды социокультурных отношений, как в процессе учебы, деятельности, так и общения, нужна максимальная поддержка в обеспечении его самореализации в ходе социального взаимодействия. </w:t>
      </w:r>
    </w:p>
    <w:p w:rsidR="00FF2224" w:rsidRPr="00595994" w:rsidRDefault="00FF2224" w:rsidP="00F04085">
      <w:pPr>
        <w:spacing w:line="276" w:lineRule="auto"/>
        <w:jc w:val="both"/>
      </w:pPr>
      <w:r w:rsidRPr="00595994">
        <w:rPr>
          <w:b/>
          <w:bCs/>
        </w:rPr>
        <w:t>Поликультурное воспитание</w:t>
      </w:r>
      <w:r w:rsidRPr="00595994">
        <w:t xml:space="preserve"> – </w:t>
      </w:r>
      <w:r w:rsidRPr="00595994">
        <w:rPr>
          <w:b/>
          <w:bCs/>
        </w:rPr>
        <w:t>это воспитание ребенка на культуре народов региона, где проживает ребенок</w:t>
      </w:r>
      <w:r w:rsidRPr="00595994">
        <w:t xml:space="preserve">, с приоритетом для него культуры его национальности, </w:t>
      </w:r>
      <w:r w:rsidRPr="00595994">
        <w:rPr>
          <w:b/>
          <w:bCs/>
        </w:rPr>
        <w:t>формирование толерантности</w:t>
      </w:r>
      <w:r w:rsidRPr="00595994">
        <w:t xml:space="preserve">. </w:t>
      </w:r>
    </w:p>
    <w:p w:rsidR="00FF2224" w:rsidRPr="00595994" w:rsidRDefault="00FF2224" w:rsidP="00F04085">
      <w:pPr>
        <w:spacing w:line="276" w:lineRule="auto"/>
        <w:jc w:val="both"/>
        <w:rPr>
          <w:b/>
          <w:bCs/>
        </w:rPr>
      </w:pPr>
      <w:r w:rsidRPr="00595994">
        <w:t xml:space="preserve">Умение жить в мире разных людей и идей, способность иметь права и свободы, при этом, не нарушая прав и свобод других людей, т. е. </w:t>
      </w:r>
      <w:r w:rsidRPr="00595994">
        <w:rPr>
          <w:b/>
          <w:bCs/>
        </w:rPr>
        <w:t>толерантность не передается по наследству. В каждом поколении толерантность надо воспитывать.</w:t>
      </w:r>
      <w:r w:rsidRPr="00595994">
        <w:t xml:space="preserve"> </w:t>
      </w:r>
      <w:r w:rsidRPr="00595994">
        <w:rPr>
          <w:b/>
          <w:bCs/>
        </w:rPr>
        <w:t>Образование, начиная с дошкольного возраста, должно способствовать тому, чтобы, с одной стороны, ребенок осознал свои корни</w:t>
      </w:r>
      <w:r w:rsidRPr="00595994">
        <w:t xml:space="preserve"> и тем самым мог определить место, которое он занимает в мире, и </w:t>
      </w:r>
      <w:r w:rsidRPr="00595994">
        <w:rPr>
          <w:b/>
          <w:bCs/>
        </w:rPr>
        <w:t>с другой – привить ему уважение к другим культурам.</w:t>
      </w:r>
    </w:p>
    <w:p w:rsidR="00FF2224" w:rsidRPr="00595994" w:rsidRDefault="00FF2224" w:rsidP="00F04085">
      <w:pPr>
        <w:spacing w:line="276" w:lineRule="auto"/>
        <w:jc w:val="both"/>
      </w:pPr>
      <w:r w:rsidRPr="00595994">
        <w:rPr>
          <w:b/>
          <w:bCs/>
        </w:rPr>
        <w:t>Отношение к человеку другой национальности начинает формироваться у ребенка с дошкольного возраста</w:t>
      </w:r>
      <w:r w:rsidRPr="00595994">
        <w:t>, основываясь на элементарных проявлениях интернациональных чувств, представлениях о людях других национальностей.</w:t>
      </w:r>
      <w:r w:rsidRPr="00595994">
        <w:rPr>
          <w:b/>
          <w:bCs/>
        </w:rPr>
        <w:t xml:space="preserve"> </w:t>
      </w:r>
    </w:p>
    <w:p w:rsidR="00FF2224" w:rsidRPr="00595994" w:rsidRDefault="00FF2224" w:rsidP="00F04085">
      <w:pPr>
        <w:spacing w:line="276" w:lineRule="auto"/>
        <w:jc w:val="both"/>
      </w:pPr>
      <w:r w:rsidRPr="00595994">
        <w:rPr>
          <w:b/>
          <w:bCs/>
        </w:rPr>
        <w:t>Среди воспитанников детских садов нашего города есть дети разных  </w:t>
      </w:r>
      <w:r w:rsidRPr="00595994">
        <w:rPr>
          <w:b/>
          <w:bCs/>
          <w:u w:val="single"/>
        </w:rPr>
        <w:t>национальностей</w:t>
      </w:r>
      <w:r w:rsidRPr="00595994">
        <w:t>: русские и украинцы, татары и азербайджанцы, армяне  и узбеки</w:t>
      </w:r>
      <w:proofErr w:type="gramStart"/>
      <w:r w:rsidRPr="00595994">
        <w:t>… Н</w:t>
      </w:r>
      <w:proofErr w:type="gramEnd"/>
      <w:r w:rsidRPr="00595994">
        <w:t xml:space="preserve">о мы все  живем в одной стране. </w:t>
      </w:r>
      <w:r w:rsidRPr="00595994">
        <w:rPr>
          <w:b/>
          <w:bCs/>
        </w:rPr>
        <w:t>Как показать детям народное единство, многонациональность нашей страны, развивать толерантность?</w:t>
      </w:r>
      <w:r w:rsidRPr="00595994">
        <w:t xml:space="preserve"> </w:t>
      </w:r>
    </w:p>
    <w:p w:rsidR="00FF2224" w:rsidRPr="00595994" w:rsidRDefault="00FF2224" w:rsidP="00F04085">
      <w:pPr>
        <w:spacing w:line="276" w:lineRule="auto"/>
        <w:jc w:val="both"/>
      </w:pPr>
    </w:p>
    <w:p w:rsidR="00FF2224" w:rsidRPr="00595994" w:rsidRDefault="00FF2224" w:rsidP="00F04085">
      <w:pPr>
        <w:spacing w:line="276" w:lineRule="auto"/>
        <w:jc w:val="center"/>
        <w:rPr>
          <w:b/>
          <w:bCs/>
        </w:rPr>
      </w:pPr>
      <w:r w:rsidRPr="00595994">
        <w:rPr>
          <w:b/>
          <w:bCs/>
        </w:rPr>
        <w:t>Актуальность темы</w:t>
      </w:r>
    </w:p>
    <w:p w:rsidR="00FF2224" w:rsidRPr="00595994" w:rsidRDefault="00FF2224" w:rsidP="00F04085">
      <w:pPr>
        <w:spacing w:line="276" w:lineRule="auto"/>
        <w:jc w:val="center"/>
      </w:pPr>
    </w:p>
    <w:p w:rsidR="00FF2224" w:rsidRPr="00595994" w:rsidRDefault="00FF2224" w:rsidP="00F04085">
      <w:pPr>
        <w:spacing w:line="276" w:lineRule="auto"/>
        <w:jc w:val="both"/>
        <w:rPr>
          <w:b/>
          <w:bCs/>
        </w:rPr>
      </w:pPr>
      <w:r w:rsidRPr="00595994">
        <w:rPr>
          <w:b/>
          <w:bCs/>
        </w:rPr>
        <w:t>Актуальность проблемы</w:t>
      </w:r>
      <w:r w:rsidRPr="00595994">
        <w:t xml:space="preserve"> обусловлена ростом агрессии и насилия в обществе, потерей нравственных ориентиров поведения, разгулом терроризма и межнациональной розни. Естественно, что в таких условиях люди, неравнодушные к происходящему, начинают декларировать многие общечеловеческие ценности, к которым относится </w:t>
      </w:r>
      <w:r w:rsidRPr="00595994">
        <w:rPr>
          <w:b/>
          <w:bCs/>
        </w:rPr>
        <w:t xml:space="preserve">толерантность. </w:t>
      </w:r>
    </w:p>
    <w:p w:rsidR="00FF2224" w:rsidRPr="00595994" w:rsidRDefault="00FF2224" w:rsidP="00F04085">
      <w:pPr>
        <w:spacing w:line="276" w:lineRule="auto"/>
        <w:jc w:val="both"/>
      </w:pPr>
      <w:r w:rsidRPr="00595994">
        <w:rPr>
          <w:b/>
          <w:bCs/>
        </w:rPr>
        <w:t>Однако одного открытого декларирования толерантности как общечеловеческой ценности недостаточно.</w:t>
      </w:r>
      <w:r w:rsidRPr="00595994">
        <w:t xml:space="preserve"> Необходимо, чтобы она входила в состав инструментальных ценностей каждой личности. </w:t>
      </w:r>
      <w:r w:rsidRPr="00595994">
        <w:rPr>
          <w:b/>
          <w:bCs/>
        </w:rPr>
        <w:t xml:space="preserve">Толерантность </w:t>
      </w:r>
      <w:r w:rsidRPr="00595994">
        <w:t xml:space="preserve">не только общечеловеческий принцип совместного мирного сожительства и </w:t>
      </w:r>
      <w:r w:rsidRPr="00595994">
        <w:rPr>
          <w:b/>
          <w:bCs/>
        </w:rPr>
        <w:t>норма гуманных взаимоотношений</w:t>
      </w:r>
      <w:r w:rsidRPr="00595994">
        <w:t xml:space="preserve">, основополагающий механизм их установления, но и действующая направляющая сила в развитии общества. </w:t>
      </w:r>
    </w:p>
    <w:p w:rsidR="00D7279A" w:rsidRPr="00595994" w:rsidRDefault="00D7279A" w:rsidP="00F04085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iCs/>
        </w:rPr>
      </w:pPr>
      <w:proofErr w:type="gramStart"/>
      <w:r w:rsidRPr="00595994">
        <w:rPr>
          <w:b/>
          <w:bCs/>
          <w:iCs/>
        </w:rPr>
        <w:t xml:space="preserve">В Стратегии государственной национальной политики Российской Федерации на период до 2025 года, утвержденной Указом Президента от 19 декабря 2012 г. №1666 </w:t>
      </w:r>
      <w:r w:rsidRPr="00595994">
        <w:rPr>
          <w:bCs/>
          <w:iCs/>
        </w:rPr>
        <w:t>отмечается, что</w:t>
      </w:r>
      <w:r w:rsidRPr="00595994">
        <w:rPr>
          <w:b/>
          <w:bCs/>
          <w:iCs/>
        </w:rPr>
        <w:t xml:space="preserve"> </w:t>
      </w:r>
      <w:r w:rsidRPr="00595994">
        <w:rPr>
          <w:b/>
          <w:bCs/>
          <w:i/>
          <w:iCs/>
        </w:rPr>
        <w:t xml:space="preserve">«в настоящее время «сохраняют актуальность проблемы, связанные с проявлениями ксенофобии, межэтнической нетерпимости, этнического и религиозного экстремизма, терроризма»: учащаются проявления дискриминации по отношению к гражданам </w:t>
      </w:r>
      <w:r w:rsidRPr="00595994">
        <w:rPr>
          <w:b/>
          <w:bCs/>
          <w:i/>
          <w:iCs/>
        </w:rPr>
        <w:lastRenderedPageBreak/>
        <w:t>различной национальной принадлежности в правоприменительной практике;</w:t>
      </w:r>
      <w:proofErr w:type="gramEnd"/>
      <w:r w:rsidRPr="00595994">
        <w:rPr>
          <w:b/>
          <w:bCs/>
          <w:i/>
          <w:iCs/>
        </w:rPr>
        <w:t xml:space="preserve"> имеет место недостаточность образовательных и культурно-просветительских мер по формированию российской гражданской идентичности, воспитанию культуры поликультурного общения, изучению истории и традиций народов России, их опыта солидарности в укреплении государства и защиты общего Отечества (распространяются негативные стереотипы в отношении некоторых народов)»</w:t>
      </w:r>
      <w:r w:rsidRPr="00595994">
        <w:rPr>
          <w:b/>
          <w:bCs/>
          <w:iCs/>
        </w:rPr>
        <w:t>.</w:t>
      </w:r>
    </w:p>
    <w:p w:rsidR="00FF2224" w:rsidRPr="00595994" w:rsidRDefault="00FF2224" w:rsidP="00F04085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95994">
        <w:rPr>
          <w:b/>
          <w:bCs/>
        </w:rPr>
        <w:t>Одной из главных задач в федеральной программе развития образования</w:t>
      </w:r>
      <w:r w:rsidRPr="00595994">
        <w:t xml:space="preserve"> является </w:t>
      </w:r>
      <w:r w:rsidRPr="00595994">
        <w:rPr>
          <w:b/>
          <w:i/>
        </w:rPr>
        <w:t>формирование человека, готового к активной созидательной деятельности в современной поликультурной и многонациональной среде, стремящегося к пониманию других культур, уважающего культурно-этнические общности, умеющего жить в мире и согласии с представителями разных национальностей, рас и верований</w:t>
      </w:r>
      <w:r w:rsidRPr="00595994">
        <w:t xml:space="preserve">. </w:t>
      </w:r>
    </w:p>
    <w:p w:rsidR="00FF2224" w:rsidRPr="00595994" w:rsidRDefault="00FF2224" w:rsidP="00F04085">
      <w:pPr>
        <w:numPr>
          <w:ilvl w:val="0"/>
          <w:numId w:val="2"/>
        </w:numPr>
        <w:spacing w:line="276" w:lineRule="auto"/>
        <w:jc w:val="both"/>
      </w:pPr>
      <w:r w:rsidRPr="00595994">
        <w:rPr>
          <w:b/>
          <w:bCs/>
        </w:rPr>
        <w:t>В Законе Российской Федерации «Об образовании»</w:t>
      </w:r>
      <w:r w:rsidRPr="00595994">
        <w:t xml:space="preserve"> (ст. 14) указывается, что </w:t>
      </w:r>
      <w:r w:rsidRPr="00595994">
        <w:rPr>
          <w:b/>
          <w:i/>
        </w:rPr>
        <w:t>«содержание образования должно обеспечивать ... интеграцию личности в национальную и мировую культуру».</w:t>
      </w:r>
      <w:r w:rsidRPr="00595994">
        <w:t xml:space="preserve"> Следовательно, каждый член современного общества, каждый ребенок, поставлен перед необходимостью быть готовым к межнациональному общению с объектами иной национальной культуры, и сегодня, как никогда, стало важно уметь жить в многонациональном обществе. </w:t>
      </w:r>
    </w:p>
    <w:p w:rsidR="00FF2224" w:rsidRPr="00595994" w:rsidRDefault="00FF2224" w:rsidP="00F04085">
      <w:pPr>
        <w:numPr>
          <w:ilvl w:val="0"/>
          <w:numId w:val="2"/>
        </w:numPr>
        <w:spacing w:line="276" w:lineRule="auto"/>
        <w:jc w:val="both"/>
      </w:pPr>
      <w:r w:rsidRPr="00595994">
        <w:rPr>
          <w:b/>
          <w:bCs/>
        </w:rPr>
        <w:t>Наряду с этим, в Федеральном государственном образовательном стандарте дошкольного образования</w:t>
      </w:r>
      <w:r w:rsidRPr="00595994">
        <w:t xml:space="preserve"> одним из основных принципов является - </w:t>
      </w:r>
      <w:r w:rsidRPr="00595994">
        <w:rPr>
          <w:b/>
          <w:i/>
        </w:rPr>
        <w:t>приобщение детей к социокультурным нормам, традициям семьи, общества и государства, учет этнокультурной ситуации развития ребенка</w:t>
      </w:r>
      <w:r w:rsidRPr="00595994">
        <w:t>.</w:t>
      </w:r>
      <w:r w:rsidR="00E90EF6" w:rsidRPr="00595994">
        <w:t xml:space="preserve"> </w:t>
      </w:r>
      <w:r w:rsidR="00E90EF6" w:rsidRPr="00595994">
        <w:rPr>
          <w:b/>
        </w:rPr>
        <w:t>Содержание основной образовательной программы дошкольного образования</w:t>
      </w:r>
      <w:r w:rsidR="00E90EF6" w:rsidRPr="00595994">
        <w:t xml:space="preserve"> предполагает </w:t>
      </w:r>
      <w:r w:rsidR="00FC3DDC" w:rsidRPr="00595994">
        <w:rPr>
          <w:b/>
          <w:i/>
        </w:rPr>
        <w:t>развитие представлений дошкольников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</w:t>
      </w:r>
      <w:r w:rsidR="00FC3DDC" w:rsidRPr="00595994">
        <w:t>.</w:t>
      </w:r>
    </w:p>
    <w:p w:rsidR="00FF2224" w:rsidRPr="00595994" w:rsidRDefault="00FC3DDC" w:rsidP="00F04085">
      <w:pPr>
        <w:numPr>
          <w:ilvl w:val="0"/>
          <w:numId w:val="2"/>
        </w:numPr>
        <w:spacing w:line="276" w:lineRule="auto"/>
        <w:jc w:val="both"/>
      </w:pPr>
      <w:r w:rsidRPr="00595994">
        <w:rPr>
          <w:b/>
          <w:bCs/>
        </w:rPr>
        <w:t>В</w:t>
      </w:r>
      <w:r w:rsidR="00FF2224" w:rsidRPr="00595994">
        <w:rPr>
          <w:b/>
          <w:bCs/>
        </w:rPr>
        <w:t xml:space="preserve"> Законе </w:t>
      </w:r>
      <w:r w:rsidRPr="00595994">
        <w:rPr>
          <w:b/>
          <w:bCs/>
        </w:rPr>
        <w:t>«О</w:t>
      </w:r>
      <w:r w:rsidR="00FF2224" w:rsidRPr="00595994">
        <w:rPr>
          <w:b/>
          <w:bCs/>
        </w:rPr>
        <w:t>б образовании</w:t>
      </w:r>
      <w:r w:rsidRPr="00595994">
        <w:rPr>
          <w:b/>
          <w:bCs/>
        </w:rPr>
        <w:t xml:space="preserve"> в РФ»</w:t>
      </w:r>
      <w:r w:rsidR="00FF2224" w:rsidRPr="00595994">
        <w:rPr>
          <w:b/>
          <w:bCs/>
        </w:rPr>
        <w:t xml:space="preserve"> </w:t>
      </w:r>
      <w:r w:rsidR="00FF2224" w:rsidRPr="00595994">
        <w:t xml:space="preserve">говорится о том, что </w:t>
      </w:r>
      <w:r w:rsidR="00FF2224" w:rsidRPr="00595994">
        <w:rPr>
          <w:b/>
          <w:i/>
        </w:rPr>
        <w:t>основные образовательные программы должны учитывать региональные, национальные и этнокультурные особенности.</w:t>
      </w:r>
      <w:r w:rsidR="00FF2224" w:rsidRPr="00595994">
        <w:t xml:space="preserve"> </w:t>
      </w:r>
    </w:p>
    <w:p w:rsidR="00FF2224" w:rsidRPr="00595994" w:rsidRDefault="00FF2224" w:rsidP="00F04085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595994">
        <w:rPr>
          <w:b/>
          <w:bCs/>
        </w:rPr>
        <w:t>Региональная стратегия</w:t>
      </w:r>
      <w:r w:rsidRPr="00595994">
        <w:t xml:space="preserve"> в области дошкольного образования опирается на </w:t>
      </w:r>
      <w:r w:rsidRPr="00595994">
        <w:rPr>
          <w:b/>
        </w:rPr>
        <w:t>Концепцию национальной образовательной политики РФ</w:t>
      </w:r>
      <w:r w:rsidRPr="00595994">
        <w:t xml:space="preserve">. Её реализация предполагает </w:t>
      </w:r>
      <w:r w:rsidRPr="00595994">
        <w:rPr>
          <w:b/>
          <w:i/>
        </w:rPr>
        <w:t>включение в образовательные программы ДОУ национально-регионального компонента, содержанием которого является историко-культурный потенциал региона, а целью – использование этого потенциала в решении образовательных задач.</w:t>
      </w:r>
    </w:p>
    <w:p w:rsidR="00D7279A" w:rsidRPr="00595994" w:rsidRDefault="00D7279A" w:rsidP="00F04085">
      <w:pPr>
        <w:spacing w:line="276" w:lineRule="auto"/>
        <w:ind w:left="720"/>
        <w:jc w:val="both"/>
        <w:rPr>
          <w:b/>
          <w:bCs/>
          <w:i/>
        </w:rPr>
      </w:pPr>
    </w:p>
    <w:p w:rsidR="00FF2224" w:rsidRPr="00595994" w:rsidRDefault="00FF2224" w:rsidP="00F04085">
      <w:pPr>
        <w:spacing w:line="276" w:lineRule="auto"/>
        <w:jc w:val="both"/>
        <w:rPr>
          <w:b/>
          <w:i/>
        </w:rPr>
      </w:pPr>
      <w:r w:rsidRPr="00595994">
        <w:rPr>
          <w:b/>
          <w:bCs/>
          <w:i/>
        </w:rPr>
        <w:t xml:space="preserve">Исходя из этого, </w:t>
      </w:r>
      <w:r w:rsidR="00D7279A" w:rsidRPr="00595994">
        <w:rPr>
          <w:b/>
          <w:bCs/>
          <w:i/>
        </w:rPr>
        <w:t>необходимо рассматривать</w:t>
      </w:r>
      <w:r w:rsidRPr="00595994">
        <w:rPr>
          <w:b/>
          <w:bCs/>
          <w:i/>
        </w:rPr>
        <w:t xml:space="preserve"> поликультурное воспитание не только как становление толерантного, уважительного отношения к иным культурам, но и как важное обстоятельство духовного, интеллектуального, эмоционального развития человека. Это помогает детям постигнуть его многогранную картину, а значит, способствует адекватному восприятию меняющихся условий жизни.</w:t>
      </w:r>
      <w:r w:rsidR="00D7279A" w:rsidRPr="00595994">
        <w:rPr>
          <w:b/>
          <w:i/>
        </w:rPr>
        <w:t xml:space="preserve"> </w:t>
      </w:r>
    </w:p>
    <w:p w:rsidR="00FF2224" w:rsidRPr="00595994" w:rsidRDefault="00FF2224" w:rsidP="00F04085">
      <w:pPr>
        <w:spacing w:line="276" w:lineRule="auto"/>
      </w:pPr>
    </w:p>
    <w:p w:rsidR="00D7279A" w:rsidRPr="00595994" w:rsidRDefault="00D7279A" w:rsidP="00F04085">
      <w:pPr>
        <w:spacing w:line="276" w:lineRule="auto"/>
        <w:jc w:val="center"/>
        <w:rPr>
          <w:b/>
          <w:bCs/>
        </w:rPr>
      </w:pPr>
      <w:r w:rsidRPr="00595994">
        <w:rPr>
          <w:b/>
          <w:bCs/>
        </w:rPr>
        <w:t xml:space="preserve">Теоретические основы </w:t>
      </w:r>
      <w:proofErr w:type="spellStart"/>
      <w:r w:rsidRPr="00595994">
        <w:rPr>
          <w:b/>
          <w:bCs/>
        </w:rPr>
        <w:t>полиэтнокультурного</w:t>
      </w:r>
      <w:proofErr w:type="spellEnd"/>
      <w:r w:rsidRPr="00595994">
        <w:rPr>
          <w:b/>
          <w:bCs/>
        </w:rPr>
        <w:t xml:space="preserve"> воспитания </w:t>
      </w:r>
    </w:p>
    <w:p w:rsidR="00D7279A" w:rsidRPr="00595994" w:rsidRDefault="00D7279A" w:rsidP="00F04085">
      <w:pPr>
        <w:spacing w:line="276" w:lineRule="auto"/>
      </w:pPr>
    </w:p>
    <w:p w:rsidR="00CE652C" w:rsidRPr="00595994" w:rsidRDefault="00D7279A" w:rsidP="00F04085">
      <w:pPr>
        <w:spacing w:line="276" w:lineRule="auto"/>
        <w:jc w:val="both"/>
      </w:pPr>
      <w:r w:rsidRPr="00595994">
        <w:rPr>
          <w:b/>
          <w:bCs/>
        </w:rPr>
        <w:t>Поликультурная педагогика</w:t>
      </w:r>
      <w:r w:rsidRPr="00595994">
        <w:t xml:space="preserve"> сравнительно молодая отрасль научного знания. </w:t>
      </w:r>
    </w:p>
    <w:p w:rsidR="00CE652C" w:rsidRPr="00595994" w:rsidRDefault="00CE652C" w:rsidP="00CE652C">
      <w:pPr>
        <w:spacing w:line="276" w:lineRule="auto"/>
        <w:jc w:val="both"/>
      </w:pPr>
      <w:r w:rsidRPr="00595994">
        <w:t xml:space="preserve">Термин "поликультурное образование" начал использоваться в отечественной педагогике в 1990-е </w:t>
      </w:r>
      <w:proofErr w:type="spellStart"/>
      <w:proofErr w:type="gramStart"/>
      <w:r w:rsidRPr="00595994">
        <w:t>гг</w:t>
      </w:r>
      <w:proofErr w:type="spellEnd"/>
      <w:proofErr w:type="gramEnd"/>
    </w:p>
    <w:p w:rsidR="00CE652C" w:rsidRPr="00595994" w:rsidRDefault="00CE652C" w:rsidP="00CE652C">
      <w:pPr>
        <w:spacing w:line="276" w:lineRule="auto"/>
        <w:jc w:val="both"/>
      </w:pPr>
      <w:r w:rsidRPr="00595994">
        <w:t xml:space="preserve">В это время возникла потребность в поиске новых терминов, обозначающих многонациональный характер образования в новой социально-политической ситуации. Старые термины советского времени — "пролетарский интернационализм и социалистический патриотизм", "интернациональное </w:t>
      </w:r>
      <w:r w:rsidRPr="00595994">
        <w:lastRenderedPageBreak/>
        <w:t>воспитание", "многонациональное образование" — несли чрезвычайно сильную идеологическую нагрузку.</w:t>
      </w:r>
    </w:p>
    <w:p w:rsidR="00CE652C" w:rsidRPr="00595994" w:rsidRDefault="00CE652C" w:rsidP="00CE652C">
      <w:pPr>
        <w:spacing w:line="276" w:lineRule="auto"/>
        <w:jc w:val="both"/>
      </w:pPr>
      <w:r w:rsidRPr="00595994">
        <w:t xml:space="preserve">Пролетарский интернационализм обозначал укрепление сотрудничества с трудящимися разных стран в "борьбе за дело коммунистической партии" против буржуазии всех стран. </w:t>
      </w:r>
    </w:p>
    <w:p w:rsidR="00CE652C" w:rsidRPr="00595994" w:rsidRDefault="00CE652C" w:rsidP="00CE652C">
      <w:pPr>
        <w:spacing w:line="276" w:lineRule="auto"/>
        <w:jc w:val="both"/>
      </w:pPr>
      <w:r w:rsidRPr="00595994">
        <w:t>Суть интернационального воспитания заключалась в формировании у населения установок дружбы с "братскими" народами СССР: в воспитательной работе школ и детских садов были распространены ежегодные массовые фестивали 15 братских республик (СССР состоял из 15 советских социалистических республик, в составе которых были области, автономные национальные республики и округа).</w:t>
      </w:r>
    </w:p>
    <w:p w:rsidR="00CE652C" w:rsidRPr="00595994" w:rsidRDefault="00CE652C" w:rsidP="00CE652C">
      <w:pPr>
        <w:spacing w:line="276" w:lineRule="auto"/>
        <w:jc w:val="both"/>
      </w:pPr>
      <w:r w:rsidRPr="00595994">
        <w:t xml:space="preserve">Новая социально-политическая ситуация постсоветской действительности потребовала новых терминов в педагогике, не несущих советского идеологического контекста. В конце 1980-х гг. появился и получил </w:t>
      </w:r>
      <w:r w:rsidR="00E90EF6" w:rsidRPr="00595994">
        <w:t>широкое распространение термин «</w:t>
      </w:r>
      <w:r w:rsidRPr="00595994">
        <w:t>воспитание ку</w:t>
      </w:r>
      <w:r w:rsidR="00E90EF6" w:rsidRPr="00595994">
        <w:t xml:space="preserve">льтуры </w:t>
      </w:r>
      <w:proofErr w:type="gramStart"/>
      <w:r w:rsidR="00E90EF6" w:rsidRPr="00595994">
        <w:t>межнационального</w:t>
      </w:r>
      <w:proofErr w:type="gramEnd"/>
      <w:r w:rsidR="00E90EF6" w:rsidRPr="00595994">
        <w:t xml:space="preserve"> общения»</w:t>
      </w:r>
      <w:r w:rsidRPr="00595994">
        <w:t>, позж</w:t>
      </w:r>
      <w:r w:rsidR="00E90EF6" w:rsidRPr="00595994">
        <w:t>е «</w:t>
      </w:r>
      <w:r w:rsidRPr="00595994">
        <w:t>воспитание кул</w:t>
      </w:r>
      <w:r w:rsidR="00E90EF6" w:rsidRPr="00595994">
        <w:t>ьтуры межнациональных отношений»</w:t>
      </w:r>
      <w:r w:rsidRPr="00595994">
        <w:t>. Однако эти термины касались преимущественно воспитательного процесса и п</w:t>
      </w:r>
      <w:r w:rsidR="00E90EF6" w:rsidRPr="00595994">
        <w:t>одразумевали вынесение его</w:t>
      </w:r>
      <w:r w:rsidRPr="00595994">
        <w:t xml:space="preserve"> за рамки учебной деятельности. Понимание образования как взаимосвязанного процесса воспитания и обучения в интересах личности, общества и государства в Законе РФ от 10.07.1992 № 3266-1 "Об образовании" способствовало закреплению термина "поликультурное образование" в значении "образование посредством приобщения к </w:t>
      </w:r>
      <w:proofErr w:type="spellStart"/>
      <w:r w:rsidRPr="00595994">
        <w:t>многокультурности</w:t>
      </w:r>
      <w:proofErr w:type="spellEnd"/>
      <w:r w:rsidRPr="00595994">
        <w:t>".</w:t>
      </w:r>
    </w:p>
    <w:p w:rsidR="00D7279A" w:rsidRPr="00595994" w:rsidRDefault="00D7279A" w:rsidP="00CE652C">
      <w:pPr>
        <w:spacing w:line="276" w:lineRule="auto"/>
        <w:jc w:val="both"/>
      </w:pPr>
      <w:r w:rsidRPr="00595994">
        <w:t xml:space="preserve">В настоящее время </w:t>
      </w:r>
      <w:r w:rsidRPr="00595994">
        <w:rPr>
          <w:b/>
          <w:bCs/>
        </w:rPr>
        <w:t>существуют различные подходы</w:t>
      </w:r>
      <w:r w:rsidRPr="00595994">
        <w:t xml:space="preserve"> в определении поликультурного воспитания.</w:t>
      </w:r>
    </w:p>
    <w:p w:rsidR="00D7279A" w:rsidRPr="00595994" w:rsidRDefault="00D7279A" w:rsidP="00F04085">
      <w:pPr>
        <w:spacing w:line="276" w:lineRule="auto"/>
        <w:jc w:val="both"/>
      </w:pPr>
      <w:r w:rsidRPr="00595994">
        <w:rPr>
          <w:b/>
          <w:bCs/>
        </w:rPr>
        <w:t>Поликультурное воспитание</w:t>
      </w:r>
      <w:r w:rsidRPr="00595994">
        <w:t xml:space="preserve"> - это:</w:t>
      </w:r>
    </w:p>
    <w:p w:rsidR="00D7279A" w:rsidRPr="00595994" w:rsidRDefault="00D7279A" w:rsidP="00F04085">
      <w:pPr>
        <w:pStyle w:val="a3"/>
        <w:numPr>
          <w:ilvl w:val="0"/>
          <w:numId w:val="9"/>
        </w:numPr>
        <w:spacing w:line="276" w:lineRule="auto"/>
        <w:jc w:val="both"/>
      </w:pPr>
      <w:r w:rsidRPr="00595994">
        <w:rPr>
          <w:b/>
          <w:bCs/>
        </w:rPr>
        <w:t>способ</w:t>
      </w:r>
      <w:r w:rsidRPr="00595994">
        <w:t xml:space="preserve"> противостоять расизму, предубеждениям, ксенофобии, предвзятости, </w:t>
      </w:r>
      <w:proofErr w:type="spellStart"/>
      <w:r w:rsidRPr="00595994">
        <w:t>этноцентризму</w:t>
      </w:r>
      <w:proofErr w:type="spellEnd"/>
      <w:r w:rsidRPr="00595994">
        <w:t>, ненависти, основанной на культурных различиях (Г.Д. Дмитриев);</w:t>
      </w:r>
    </w:p>
    <w:p w:rsidR="00D7279A" w:rsidRPr="00595994" w:rsidRDefault="00D7279A" w:rsidP="00F04085">
      <w:pPr>
        <w:pStyle w:val="a3"/>
        <w:numPr>
          <w:ilvl w:val="0"/>
          <w:numId w:val="9"/>
        </w:numPr>
        <w:spacing w:line="276" w:lineRule="auto"/>
        <w:jc w:val="both"/>
      </w:pPr>
      <w:r w:rsidRPr="00595994">
        <w:rPr>
          <w:b/>
          <w:bCs/>
        </w:rPr>
        <w:t>выбор</w:t>
      </w:r>
      <w:r w:rsidRPr="00595994">
        <w:t xml:space="preserve"> интернационального воспитания, означающий интегративно-плюралистический ход с тремя главными источниками: русским, национальным и общечеловеческим (А.Н. Джуринский);</w:t>
      </w:r>
    </w:p>
    <w:p w:rsidR="00D7279A" w:rsidRPr="00595994" w:rsidRDefault="00D7279A" w:rsidP="00F04085">
      <w:pPr>
        <w:pStyle w:val="a3"/>
        <w:numPr>
          <w:ilvl w:val="0"/>
          <w:numId w:val="9"/>
        </w:numPr>
        <w:spacing w:line="276" w:lineRule="auto"/>
        <w:jc w:val="both"/>
      </w:pPr>
      <w:r w:rsidRPr="00595994">
        <w:rPr>
          <w:b/>
          <w:bCs/>
        </w:rPr>
        <w:t>формирование человека</w:t>
      </w:r>
      <w:r w:rsidRPr="00595994">
        <w:t xml:space="preserve">, способного к активной и эффективной жизнедеятельности в многонациональной и поликультурной среде, обладающего развитым чувством понимания и уважения иных культур, умения существовать в мире и согласии с людьми разных национальностей (В.В. </w:t>
      </w:r>
      <w:proofErr w:type="spellStart"/>
      <w:r w:rsidRPr="00595994">
        <w:t>Макаев</w:t>
      </w:r>
      <w:proofErr w:type="spellEnd"/>
      <w:r w:rsidRPr="00595994">
        <w:t xml:space="preserve">, З.А. </w:t>
      </w:r>
      <w:proofErr w:type="spellStart"/>
      <w:r w:rsidRPr="00595994">
        <w:t>Малькова</w:t>
      </w:r>
      <w:proofErr w:type="spellEnd"/>
      <w:r w:rsidRPr="00595994">
        <w:t>, Л.Л. Супрунов);</w:t>
      </w:r>
    </w:p>
    <w:p w:rsidR="00F04085" w:rsidRPr="00595994" w:rsidRDefault="00D7279A" w:rsidP="00F04085">
      <w:pPr>
        <w:pStyle w:val="a3"/>
        <w:numPr>
          <w:ilvl w:val="0"/>
          <w:numId w:val="9"/>
        </w:numPr>
        <w:spacing w:line="276" w:lineRule="auto"/>
        <w:jc w:val="both"/>
      </w:pPr>
      <w:r w:rsidRPr="00595994">
        <w:rPr>
          <w:b/>
          <w:bCs/>
        </w:rPr>
        <w:t>подготовка к жизни в полиэтническом социуме</w:t>
      </w:r>
      <w:r w:rsidRPr="00595994">
        <w:t xml:space="preserve">: овладение культурой своего народа, создание представлений о многообразии культур и воспитание </w:t>
      </w:r>
      <w:proofErr w:type="spellStart"/>
      <w:r w:rsidRPr="00595994">
        <w:t>этнотолерантности</w:t>
      </w:r>
      <w:proofErr w:type="spellEnd"/>
      <w:r w:rsidRPr="00595994">
        <w:t xml:space="preserve"> (Г.В. </w:t>
      </w:r>
      <w:proofErr w:type="spellStart"/>
      <w:r w:rsidRPr="00595994">
        <w:t>Палаткина</w:t>
      </w:r>
      <w:proofErr w:type="spellEnd"/>
      <w:r w:rsidRPr="00595994">
        <w:t>).</w:t>
      </w:r>
    </w:p>
    <w:p w:rsidR="00840870" w:rsidRPr="00595994" w:rsidRDefault="00840870" w:rsidP="00F04085">
      <w:pPr>
        <w:spacing w:line="276" w:lineRule="auto"/>
        <w:jc w:val="both"/>
      </w:pPr>
      <w:r w:rsidRPr="00595994">
        <w:t xml:space="preserve">Воспитание правильных взаимоотношений между детьми, основанных на принципах гуманизма, - особая задача педагога ДОУ. </w:t>
      </w:r>
    </w:p>
    <w:p w:rsidR="000435F5" w:rsidRPr="00595994" w:rsidRDefault="000435F5" w:rsidP="000435F5">
      <w:pPr>
        <w:spacing w:line="276" w:lineRule="auto"/>
        <w:jc w:val="both"/>
      </w:pPr>
      <w:proofErr w:type="gramStart"/>
      <w:r w:rsidRPr="00595994">
        <w:t>В ФГОС ДО определен обязательный минимум содержания программы, реализуемой в детском саду, описывается ряд требований к социальному развитию детей дошкольного возраста, которые следует учитывать при работе с детьми-мигрантами: в ходе работы идет воспитание позитивного отношения детей к окружающим вне зависимости от социального происхождения, расовой и национальной принадлежности, языка, вероисповедания; приобщение детей к ценностям сотрудничества с другими людьми;</w:t>
      </w:r>
      <w:proofErr w:type="gramEnd"/>
      <w:r w:rsidRPr="00595994">
        <w:t xml:space="preserve"> создание коммуникативной компетентности детей; развитие у детей социальных навыков взаимодействия; развитие позитивного отношения дошкольника к себе, другим людям, окружающему миру, социальной компетентности детей; создание условий для развития личности детей, чувства собственного достоинства, осознания своих прав и свобод.</w:t>
      </w:r>
    </w:p>
    <w:p w:rsidR="000435F5" w:rsidRPr="00595994" w:rsidRDefault="000435F5" w:rsidP="000435F5">
      <w:pPr>
        <w:spacing w:line="276" w:lineRule="auto"/>
        <w:jc w:val="both"/>
      </w:pPr>
      <w:r w:rsidRPr="00595994">
        <w:t xml:space="preserve">Адаптация детей-мигрантов дошкольного возраста к поликультурной среде представляет собой сложный и многомерный процесс взаимодействия представителей разных культур, в результате которого происходит формирование толерантности, представлений об этнической идентичности </w:t>
      </w:r>
      <w:proofErr w:type="gramStart"/>
      <w:r w:rsidRPr="00595994">
        <w:t>в</w:t>
      </w:r>
      <w:proofErr w:type="gramEnd"/>
    </w:p>
    <w:p w:rsidR="000435F5" w:rsidRPr="00595994" w:rsidRDefault="000435F5" w:rsidP="000435F5">
      <w:pPr>
        <w:spacing w:line="276" w:lineRule="auto"/>
        <w:jc w:val="both"/>
      </w:pPr>
      <w:proofErr w:type="gramStart"/>
      <w:r w:rsidRPr="00595994">
        <w:t>соответствии</w:t>
      </w:r>
      <w:proofErr w:type="gramEnd"/>
      <w:r w:rsidRPr="00595994">
        <w:t xml:space="preserve"> с новыми для них социокультурными условиями. </w:t>
      </w:r>
    </w:p>
    <w:p w:rsidR="000435F5" w:rsidRPr="00595994" w:rsidRDefault="00A94ACA" w:rsidP="000435F5">
      <w:pPr>
        <w:spacing w:line="276" w:lineRule="auto"/>
        <w:jc w:val="both"/>
      </w:pPr>
      <w:r w:rsidRPr="00595994">
        <w:lastRenderedPageBreak/>
        <w:t>С</w:t>
      </w:r>
      <w:r w:rsidR="000435F5" w:rsidRPr="00595994">
        <w:t>реди особен</w:t>
      </w:r>
      <w:r w:rsidRPr="00595994">
        <w:t>ностей детей-мигрантов старшего</w:t>
      </w:r>
      <w:r w:rsidR="00E90EF6" w:rsidRPr="00595994">
        <w:t xml:space="preserve"> </w:t>
      </w:r>
      <w:r w:rsidR="000435F5" w:rsidRPr="00595994">
        <w:t>дошкольного возраста выделяются следующ</w:t>
      </w:r>
      <w:r w:rsidRPr="00595994">
        <w:t xml:space="preserve">ие: сложности адаптации в новой </w:t>
      </w:r>
      <w:r w:rsidR="000435F5" w:rsidRPr="00595994">
        <w:t xml:space="preserve">культурной, иноязычной среде; неприятие </w:t>
      </w:r>
      <w:r w:rsidRPr="00595994">
        <w:t xml:space="preserve">незнакомой культуры и традиций; </w:t>
      </w:r>
      <w:r w:rsidR="00E90EF6" w:rsidRPr="00595994">
        <w:t>враждебность</w:t>
      </w:r>
      <w:r w:rsidR="000435F5" w:rsidRPr="00595994">
        <w:t xml:space="preserve"> при коммуникации; сложности ус</w:t>
      </w:r>
      <w:r w:rsidRPr="00595994">
        <w:t xml:space="preserve">тановления </w:t>
      </w:r>
      <w:r w:rsidR="000435F5" w:rsidRPr="00595994">
        <w:t xml:space="preserve">взаимоотношений </w:t>
      </w:r>
      <w:proofErr w:type="gramStart"/>
      <w:r w:rsidR="000435F5" w:rsidRPr="00595994">
        <w:t>со</w:t>
      </w:r>
      <w:proofErr w:type="gramEnd"/>
      <w:r w:rsidR="000435F5" w:rsidRPr="00595994">
        <w:t xml:space="preserve"> взрослыми и св</w:t>
      </w:r>
      <w:r w:rsidRPr="00595994">
        <w:t xml:space="preserve">ерстниками; возможные пробелы в </w:t>
      </w:r>
      <w:r w:rsidR="000435F5" w:rsidRPr="00595994">
        <w:t>образовании и воспитании, эмоцион</w:t>
      </w:r>
      <w:r w:rsidRPr="00595994">
        <w:t xml:space="preserve">ально-психологические проблемы, </w:t>
      </w:r>
      <w:r w:rsidR="000435F5" w:rsidRPr="00595994">
        <w:t>обусловленные утратой привычн</w:t>
      </w:r>
      <w:r w:rsidRPr="00595994">
        <w:t xml:space="preserve">ого образа жизни, травмирующими </w:t>
      </w:r>
      <w:r w:rsidR="000435F5" w:rsidRPr="00595994">
        <w:t>событиями; и, как возможное следствие – ослабление фун</w:t>
      </w:r>
      <w:r w:rsidRPr="00595994">
        <w:t xml:space="preserve">кций </w:t>
      </w:r>
      <w:r w:rsidR="000435F5" w:rsidRPr="00595994">
        <w:t>познавательных процессов (внимания, памяти, мышления, речи).</w:t>
      </w:r>
    </w:p>
    <w:p w:rsidR="000435F5" w:rsidRPr="00595994" w:rsidRDefault="000435F5" w:rsidP="000435F5">
      <w:pPr>
        <w:spacing w:line="276" w:lineRule="auto"/>
        <w:jc w:val="both"/>
      </w:pPr>
      <w:r w:rsidRPr="00595994">
        <w:t xml:space="preserve">Данные особенности находят свое </w:t>
      </w:r>
      <w:r w:rsidR="00A94ACA" w:rsidRPr="00595994">
        <w:t xml:space="preserve">отражение в общении и поведении </w:t>
      </w:r>
      <w:r w:rsidRPr="00595994">
        <w:t>детей, в динамике усвоения ими нового материала, в общем самочувствии и</w:t>
      </w:r>
      <w:r w:rsidR="00A94ACA" w:rsidRPr="00595994">
        <w:t xml:space="preserve"> </w:t>
      </w:r>
      <w:r w:rsidRPr="00595994">
        <w:t xml:space="preserve">т.д. Педагогам ДОУ важно принимать </w:t>
      </w:r>
      <w:r w:rsidR="00A94ACA" w:rsidRPr="00595994">
        <w:t xml:space="preserve">во внимание данные особенности, </w:t>
      </w:r>
      <w:r w:rsidRPr="00595994">
        <w:t>учитывая особенности родной куль</w:t>
      </w:r>
      <w:r w:rsidR="00A94ACA" w:rsidRPr="00595994">
        <w:t xml:space="preserve">туры детей, обеспечивая должную </w:t>
      </w:r>
      <w:r w:rsidRPr="00595994">
        <w:t>коммуникацию (с учетом уровня владен</w:t>
      </w:r>
      <w:r w:rsidR="00A94ACA" w:rsidRPr="00595994">
        <w:t xml:space="preserve">ия языком и речевым развитием в </w:t>
      </w:r>
      <w:r w:rsidRPr="00595994">
        <w:t xml:space="preserve">целом), </w:t>
      </w:r>
      <w:proofErr w:type="gramStart"/>
      <w:r w:rsidRPr="00595994">
        <w:t>формир</w:t>
      </w:r>
      <w:r w:rsidR="00E90EF6" w:rsidRPr="00595994">
        <w:t xml:space="preserve">уя толерантное отношение детей </w:t>
      </w:r>
      <w:r w:rsidRPr="00595994">
        <w:t xml:space="preserve"> друг</w:t>
      </w:r>
      <w:r w:rsidR="00E90EF6" w:rsidRPr="00595994">
        <w:t xml:space="preserve"> к</w:t>
      </w:r>
      <w:proofErr w:type="gramEnd"/>
      <w:r w:rsidR="00E90EF6" w:rsidRPr="00595994">
        <w:t xml:space="preserve"> </w:t>
      </w:r>
      <w:r w:rsidRPr="00595994">
        <w:t>другу, обеспечивая</w:t>
      </w:r>
    </w:p>
    <w:p w:rsidR="000435F5" w:rsidRPr="00595994" w:rsidRDefault="000435F5" w:rsidP="000435F5">
      <w:pPr>
        <w:spacing w:line="276" w:lineRule="auto"/>
        <w:jc w:val="both"/>
      </w:pPr>
      <w:r w:rsidRPr="00595994">
        <w:t>доступность изучения нового материала, традиций и пр.</w:t>
      </w:r>
    </w:p>
    <w:p w:rsidR="000435F5" w:rsidRPr="00595994" w:rsidRDefault="00A94ACA" w:rsidP="000435F5">
      <w:pPr>
        <w:spacing w:line="276" w:lineRule="auto"/>
        <w:jc w:val="both"/>
        <w:rPr>
          <w:b/>
        </w:rPr>
      </w:pPr>
      <w:r w:rsidRPr="00595994">
        <w:rPr>
          <w:b/>
        </w:rPr>
        <w:t>Условия, которые важно учитывать в ДОУ</w:t>
      </w:r>
      <w:r w:rsidR="000435F5" w:rsidRPr="00595994">
        <w:rPr>
          <w:b/>
        </w:rPr>
        <w:t xml:space="preserve"> в работе с детьми-мигрантами:</w:t>
      </w:r>
    </w:p>
    <w:p w:rsidR="000435F5" w:rsidRPr="00595994" w:rsidRDefault="000435F5" w:rsidP="00A94ACA">
      <w:pPr>
        <w:pStyle w:val="a3"/>
        <w:numPr>
          <w:ilvl w:val="0"/>
          <w:numId w:val="13"/>
        </w:numPr>
        <w:spacing w:line="276" w:lineRule="auto"/>
        <w:jc w:val="both"/>
      </w:pPr>
      <w:r w:rsidRPr="00595994">
        <w:t>наличие педагогической программы, основанной на применении</w:t>
      </w:r>
      <w:r w:rsidR="00A94ACA" w:rsidRPr="00595994">
        <w:t xml:space="preserve"> </w:t>
      </w:r>
      <w:r w:rsidRPr="00595994">
        <w:t>различных видов деятельности, способствующей успешной социальной</w:t>
      </w:r>
    </w:p>
    <w:p w:rsidR="000435F5" w:rsidRPr="00595994" w:rsidRDefault="000435F5" w:rsidP="00A94ACA">
      <w:pPr>
        <w:pStyle w:val="a3"/>
        <w:spacing w:line="276" w:lineRule="auto"/>
        <w:jc w:val="both"/>
      </w:pPr>
      <w:r w:rsidRPr="00595994">
        <w:t>адаптации детей-мигрантов;</w:t>
      </w:r>
    </w:p>
    <w:p w:rsidR="000435F5" w:rsidRPr="00595994" w:rsidRDefault="000435F5" w:rsidP="00A94ACA">
      <w:pPr>
        <w:pStyle w:val="a3"/>
        <w:numPr>
          <w:ilvl w:val="0"/>
          <w:numId w:val="13"/>
        </w:numPr>
        <w:spacing w:line="276" w:lineRule="auto"/>
        <w:jc w:val="both"/>
      </w:pPr>
      <w:r w:rsidRPr="00595994">
        <w:t>совместная деятельно</w:t>
      </w:r>
      <w:r w:rsidR="00A94ACA" w:rsidRPr="00595994">
        <w:t>сть специалистов и педагогов ДОУ</w:t>
      </w:r>
      <w:r w:rsidRPr="00595994">
        <w:t xml:space="preserve"> по</w:t>
      </w:r>
      <w:r w:rsidR="00A94ACA" w:rsidRPr="00595994">
        <w:t xml:space="preserve"> </w:t>
      </w:r>
      <w:r w:rsidRPr="00595994">
        <w:t>реализации оптимальных условий для подготовки к школе детей-мигрантов;</w:t>
      </w:r>
    </w:p>
    <w:p w:rsidR="000435F5" w:rsidRPr="00595994" w:rsidRDefault="000435F5" w:rsidP="00A94ACA">
      <w:pPr>
        <w:pStyle w:val="a3"/>
        <w:numPr>
          <w:ilvl w:val="0"/>
          <w:numId w:val="13"/>
        </w:numPr>
        <w:spacing w:line="276" w:lineRule="auto"/>
        <w:jc w:val="both"/>
      </w:pPr>
      <w:r w:rsidRPr="00595994">
        <w:t>привлечение к межкультурному взаимодействию родителей, как</w:t>
      </w:r>
      <w:r w:rsidR="00A94ACA" w:rsidRPr="00595994">
        <w:t xml:space="preserve"> </w:t>
      </w:r>
      <w:r w:rsidRPr="00595994">
        <w:t>детей-мигрантов, так и русскоязычных детей;</w:t>
      </w:r>
    </w:p>
    <w:p w:rsidR="000435F5" w:rsidRPr="00595994" w:rsidRDefault="000435F5" w:rsidP="00A94ACA">
      <w:pPr>
        <w:pStyle w:val="a3"/>
        <w:numPr>
          <w:ilvl w:val="0"/>
          <w:numId w:val="13"/>
        </w:numPr>
        <w:spacing w:line="276" w:lineRule="auto"/>
        <w:jc w:val="both"/>
      </w:pPr>
      <w:r w:rsidRPr="00595994">
        <w:t>сотрудничество педагога и ребенка-мигранта в ходе работы;</w:t>
      </w:r>
    </w:p>
    <w:p w:rsidR="000435F5" w:rsidRPr="00595994" w:rsidRDefault="000435F5" w:rsidP="00A94ACA">
      <w:pPr>
        <w:pStyle w:val="a3"/>
        <w:numPr>
          <w:ilvl w:val="0"/>
          <w:numId w:val="13"/>
        </w:numPr>
        <w:spacing w:line="276" w:lineRule="auto"/>
        <w:jc w:val="both"/>
      </w:pPr>
      <w:r w:rsidRPr="00595994">
        <w:t xml:space="preserve">последовательность и систематичность усилий взрослых </w:t>
      </w:r>
    </w:p>
    <w:p w:rsidR="00840870" w:rsidRPr="00595994" w:rsidRDefault="00840870" w:rsidP="00F04085">
      <w:pPr>
        <w:spacing w:line="276" w:lineRule="auto"/>
        <w:jc w:val="both"/>
      </w:pPr>
      <w:r w:rsidRPr="00595994">
        <w:t xml:space="preserve">Педагог дошкольного учреждения должен строить педагогический процесс так, чтобы основным достоинством воспитания дети считали формирование таких отношений как уважение к иной культуре и ее носителям, взаимопонимание, терпимость, открытость и дружелюбие. </w:t>
      </w:r>
    </w:p>
    <w:p w:rsidR="00D7279A" w:rsidRPr="00595994" w:rsidRDefault="00840870" w:rsidP="00F04085">
      <w:pPr>
        <w:spacing w:line="276" w:lineRule="auto"/>
        <w:jc w:val="both"/>
      </w:pPr>
      <w:r w:rsidRPr="00595994">
        <w:t>Различия языков, традиции и культуры в целом помогут воспитателю обогатить социальный опыт дошкольников, подготовить и</w:t>
      </w:r>
      <w:proofErr w:type="gramStart"/>
      <w:r w:rsidRPr="00595994">
        <w:t>х к встр</w:t>
      </w:r>
      <w:proofErr w:type="gramEnd"/>
      <w:r w:rsidRPr="00595994">
        <w:t>ече с другими культурами в будущем, помогут сформировать правильные, положительные взаимоотношения между детьми в группе детей с разными национальностями. Продуманность подбора методического материа</w:t>
      </w:r>
      <w:r w:rsidR="00E90EF6" w:rsidRPr="00595994">
        <w:t>ла, разви</w:t>
      </w:r>
      <w:r w:rsidRPr="00595994">
        <w:t>вающей среды, совместной игры детей, знакомство с традициями и обычаями разных народов, станут основой комфортного полноценного развития как личности в частности, так и развитие и формирования детских взаимоотношений в целом.</w:t>
      </w:r>
    </w:p>
    <w:p w:rsidR="00D7279A" w:rsidRPr="00595994" w:rsidRDefault="00D7279A" w:rsidP="00D7279A">
      <w:pPr>
        <w:ind w:left="720"/>
        <w:jc w:val="both"/>
      </w:pPr>
    </w:p>
    <w:p w:rsidR="00FF2224" w:rsidRPr="00595994" w:rsidRDefault="00FF2224" w:rsidP="00FF2224"/>
    <w:p w:rsidR="000D3057" w:rsidRPr="00595994" w:rsidRDefault="000D3057" w:rsidP="00FF2224"/>
    <w:p w:rsidR="000D3057" w:rsidRPr="00595994" w:rsidRDefault="000D3057" w:rsidP="00FF2224"/>
    <w:p w:rsidR="000D3057" w:rsidRPr="00595994" w:rsidRDefault="000D3057" w:rsidP="00FF2224"/>
    <w:p w:rsidR="000D3057" w:rsidRPr="00595994" w:rsidRDefault="000D3057" w:rsidP="00FF2224"/>
    <w:p w:rsidR="000D3057" w:rsidRPr="00595994" w:rsidRDefault="000D3057" w:rsidP="00FF2224"/>
    <w:p w:rsidR="00F97AF2" w:rsidRPr="00595994" w:rsidRDefault="00F97AF2" w:rsidP="00FF2224"/>
    <w:p w:rsidR="000D3057" w:rsidRPr="00595994" w:rsidRDefault="000D3057" w:rsidP="000D3057"/>
    <w:sectPr w:rsidR="000D3057" w:rsidRPr="00595994" w:rsidSect="00F9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58"/>
    <w:multiLevelType w:val="hybridMultilevel"/>
    <w:tmpl w:val="80523B0C"/>
    <w:lvl w:ilvl="0" w:tplc="BBF06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5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8D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66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23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23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EF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4C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4B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318A0"/>
    <w:multiLevelType w:val="hybridMultilevel"/>
    <w:tmpl w:val="E218543E"/>
    <w:lvl w:ilvl="0" w:tplc="350E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E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8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E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4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E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E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C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F6D32"/>
    <w:multiLevelType w:val="hybridMultilevel"/>
    <w:tmpl w:val="C82CF73A"/>
    <w:lvl w:ilvl="0" w:tplc="05F25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6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8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6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E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8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6E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8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9C1338"/>
    <w:multiLevelType w:val="hybridMultilevel"/>
    <w:tmpl w:val="3B16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D42"/>
    <w:multiLevelType w:val="hybridMultilevel"/>
    <w:tmpl w:val="F886C0DC"/>
    <w:lvl w:ilvl="0" w:tplc="69B23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AC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E7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C5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8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AC6E89"/>
    <w:multiLevelType w:val="hybridMultilevel"/>
    <w:tmpl w:val="B3C879E8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A4E44"/>
    <w:multiLevelType w:val="hybridMultilevel"/>
    <w:tmpl w:val="84368648"/>
    <w:lvl w:ilvl="0" w:tplc="2180A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6F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A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6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E7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8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6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C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5823AC"/>
    <w:multiLevelType w:val="hybridMultilevel"/>
    <w:tmpl w:val="73F86FF8"/>
    <w:lvl w:ilvl="0" w:tplc="A350D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3A5A07"/>
    <w:multiLevelType w:val="hybridMultilevel"/>
    <w:tmpl w:val="F2400772"/>
    <w:lvl w:ilvl="0" w:tplc="EF96F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E5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A0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0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E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2F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80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00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46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202141"/>
    <w:multiLevelType w:val="hybridMultilevel"/>
    <w:tmpl w:val="EC7AC4C2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40C38"/>
    <w:multiLevelType w:val="hybridMultilevel"/>
    <w:tmpl w:val="DE04BF86"/>
    <w:lvl w:ilvl="0" w:tplc="1F0A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6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2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0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4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A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2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2C1B97"/>
    <w:multiLevelType w:val="hybridMultilevel"/>
    <w:tmpl w:val="60564440"/>
    <w:lvl w:ilvl="0" w:tplc="DA381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E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6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8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AF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6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0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A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C01E73"/>
    <w:multiLevelType w:val="hybridMultilevel"/>
    <w:tmpl w:val="BA167F26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BF"/>
    <w:rsid w:val="000435F5"/>
    <w:rsid w:val="00043C89"/>
    <w:rsid w:val="000D3057"/>
    <w:rsid w:val="004253BF"/>
    <w:rsid w:val="00563999"/>
    <w:rsid w:val="00595994"/>
    <w:rsid w:val="00840870"/>
    <w:rsid w:val="00850F77"/>
    <w:rsid w:val="009911D1"/>
    <w:rsid w:val="009F5EF6"/>
    <w:rsid w:val="00A94ACA"/>
    <w:rsid w:val="00BA59D1"/>
    <w:rsid w:val="00CE652C"/>
    <w:rsid w:val="00D7279A"/>
    <w:rsid w:val="00E90EF6"/>
    <w:rsid w:val="00E9573D"/>
    <w:rsid w:val="00ED2770"/>
    <w:rsid w:val="00F04085"/>
    <w:rsid w:val="00F97AF2"/>
    <w:rsid w:val="00FC3DDC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9A"/>
    <w:pPr>
      <w:ind w:left="720"/>
      <w:contextualSpacing/>
    </w:pPr>
  </w:style>
  <w:style w:type="table" w:styleId="a4">
    <w:name w:val="Table Grid"/>
    <w:basedOn w:val="a1"/>
    <w:uiPriority w:val="59"/>
    <w:rsid w:val="00F0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9A"/>
    <w:pPr>
      <w:ind w:left="720"/>
      <w:contextualSpacing/>
    </w:pPr>
  </w:style>
  <w:style w:type="table" w:styleId="a4">
    <w:name w:val="Table Grid"/>
    <w:basedOn w:val="a1"/>
    <w:uiPriority w:val="59"/>
    <w:rsid w:val="00F0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9F62-4B8A-4E07-A57A-8AD648B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дс33</dc:creator>
  <cp:keywords/>
  <dc:description/>
  <cp:lastModifiedBy>дс33</cp:lastModifiedBy>
  <cp:revision>11</cp:revision>
  <cp:lastPrinted>2020-02-10T04:37:00Z</cp:lastPrinted>
  <dcterms:created xsi:type="dcterms:W3CDTF">2020-02-10T03:12:00Z</dcterms:created>
  <dcterms:modified xsi:type="dcterms:W3CDTF">2023-11-15T09:11:00Z</dcterms:modified>
</cp:coreProperties>
</file>