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A7B" w:rsidRDefault="00952A7B" w:rsidP="00952A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AB5626">
        <w:rPr>
          <w:rFonts w:ascii="Times New Roman" w:hAnsi="Times New Roman" w:cs="Times New Roman"/>
          <w:b/>
          <w:sz w:val="24"/>
          <w:szCs w:val="24"/>
        </w:rPr>
        <w:t>ПО ДРУГУЮ СТОРОНУ ШИРМЫ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952A7B" w:rsidRDefault="00952A7B" w:rsidP="00952A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5626">
        <w:rPr>
          <w:rFonts w:ascii="Times New Roman" w:hAnsi="Times New Roman" w:cs="Times New Roman"/>
          <w:b/>
          <w:sz w:val="24"/>
          <w:szCs w:val="24"/>
        </w:rPr>
        <w:t xml:space="preserve"> ИЛИ ТЕАТРАЛЬНЫЕ</w:t>
      </w:r>
      <w:r w:rsidRPr="00886A7F">
        <w:rPr>
          <w:rFonts w:ascii="Times New Roman" w:hAnsi="Times New Roman" w:cs="Times New Roman"/>
          <w:b/>
          <w:sz w:val="24"/>
          <w:szCs w:val="24"/>
        </w:rPr>
        <w:t xml:space="preserve"> КУЛЫ КАК СРЕДСТВО КОРРЕКЦИИ </w:t>
      </w:r>
    </w:p>
    <w:p w:rsidR="00952A7B" w:rsidRDefault="00952A7B" w:rsidP="00952A7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A7F">
        <w:rPr>
          <w:rFonts w:ascii="Times New Roman" w:hAnsi="Times New Roman" w:cs="Times New Roman"/>
          <w:b/>
          <w:sz w:val="24"/>
          <w:szCs w:val="24"/>
        </w:rPr>
        <w:t>МЕЛКОЙ МОТОРИКИ РУК</w:t>
      </w:r>
    </w:p>
    <w:p w:rsidR="00952A7B" w:rsidRDefault="00952A7B" w:rsidP="00952A7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952A7B" w:rsidRPr="001E4774" w:rsidRDefault="00952A7B" w:rsidP="00952A7B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E4774">
        <w:rPr>
          <w:rFonts w:ascii="Times New Roman" w:hAnsi="Times New Roman" w:cs="Times New Roman"/>
          <w:i/>
          <w:sz w:val="24"/>
          <w:szCs w:val="24"/>
        </w:rPr>
        <w:t xml:space="preserve">Зубко О.С., учитель-дефектолог, </w:t>
      </w:r>
    </w:p>
    <w:p w:rsidR="00952A7B" w:rsidRPr="001E4774" w:rsidRDefault="00952A7B" w:rsidP="00952A7B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E4774">
        <w:rPr>
          <w:rFonts w:ascii="Times New Roman" w:hAnsi="Times New Roman" w:cs="Times New Roman"/>
          <w:i/>
          <w:sz w:val="24"/>
          <w:szCs w:val="24"/>
        </w:rPr>
        <w:t xml:space="preserve">Матвеева Н.И., учитель-дефектолог, </w:t>
      </w:r>
    </w:p>
    <w:p w:rsidR="00952A7B" w:rsidRDefault="00952A7B" w:rsidP="00952A7B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E4774">
        <w:rPr>
          <w:rFonts w:ascii="Times New Roman" w:hAnsi="Times New Roman" w:cs="Times New Roman"/>
          <w:i/>
          <w:sz w:val="24"/>
          <w:szCs w:val="24"/>
        </w:rPr>
        <w:t xml:space="preserve">Медведева М.Б., воспитатель </w:t>
      </w:r>
    </w:p>
    <w:p w:rsidR="00952A7B" w:rsidRPr="001E4774" w:rsidRDefault="00952A7B" w:rsidP="00952A7B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Самарина О.В., воспитатель</w:t>
      </w:r>
    </w:p>
    <w:p w:rsidR="00952A7B" w:rsidRPr="001E4774" w:rsidRDefault="00952A7B" w:rsidP="00952A7B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E4774">
        <w:rPr>
          <w:rFonts w:ascii="Times New Roman" w:hAnsi="Times New Roman" w:cs="Times New Roman"/>
          <w:i/>
          <w:sz w:val="24"/>
          <w:szCs w:val="24"/>
        </w:rPr>
        <w:t>МБДОУ «Детский сад компенсирующего вида № 146»</w:t>
      </w:r>
      <w:r w:rsidR="004F058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E4774">
        <w:rPr>
          <w:rFonts w:ascii="Times New Roman" w:hAnsi="Times New Roman" w:cs="Times New Roman"/>
          <w:i/>
          <w:sz w:val="24"/>
          <w:szCs w:val="24"/>
        </w:rPr>
        <w:t>г. Иваново</w:t>
      </w:r>
    </w:p>
    <w:p w:rsidR="00952A7B" w:rsidRDefault="00952A7B" w:rsidP="00952A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52A7B" w:rsidRPr="002F0601" w:rsidRDefault="00952A7B" w:rsidP="00952A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нашем саду </w:t>
      </w:r>
      <w:r w:rsidRPr="002F0601">
        <w:rPr>
          <w:rFonts w:ascii="Times New Roman" w:hAnsi="Times New Roman" w:cs="Times New Roman"/>
          <w:sz w:val="24"/>
          <w:szCs w:val="24"/>
        </w:rPr>
        <w:t>обучаются воспитанники с нарушением зрения. Проблемы, связанные со зрительным дефектом, оказывают огромное влияние на развитие личности ребенка и всей учебно-познавательной сферы.</w:t>
      </w:r>
    </w:p>
    <w:p w:rsidR="00952A7B" w:rsidRPr="002F0601" w:rsidRDefault="00952A7B" w:rsidP="00952A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0601">
        <w:rPr>
          <w:rFonts w:ascii="Times New Roman" w:hAnsi="Times New Roman" w:cs="Times New Roman"/>
          <w:sz w:val="24"/>
          <w:szCs w:val="24"/>
        </w:rPr>
        <w:t>Пониженная острота зрения напрямую влияет и на двигательную активность ребенка. Поэтому становится вполне объяснимой малоподвижность, вялость, медлительность таких детей. Слаборазвитая мускулатура рук, скованные, напряженные или вялые пальцы затрудняют овладение детьми движениями, которые осуществляются с помощью рук, а также предметно-практической деятельностью.</w:t>
      </w:r>
    </w:p>
    <w:p w:rsidR="00952A7B" w:rsidRPr="002F0601" w:rsidRDefault="00952A7B" w:rsidP="00952A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0601">
        <w:rPr>
          <w:rFonts w:ascii="Times New Roman" w:hAnsi="Times New Roman" w:cs="Times New Roman"/>
          <w:sz w:val="24"/>
          <w:szCs w:val="24"/>
        </w:rPr>
        <w:t xml:space="preserve">Наблюдая за самостоятельной деятельностью в театральном уголке, мы заметили, </w:t>
      </w:r>
      <w:proofErr w:type="gramStart"/>
      <w:r w:rsidRPr="002F0601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2F0601">
        <w:rPr>
          <w:rFonts w:ascii="Times New Roman" w:hAnsi="Times New Roman" w:cs="Times New Roman"/>
          <w:sz w:val="24"/>
          <w:szCs w:val="24"/>
        </w:rPr>
        <w:t xml:space="preserve"> когда ребенок берет в руки куклу, пробует играть ею, движения получаются неловкие, случайные, бессмысленные. Вот как будто удался какой-то поворот, но снова беспомощные движения куклы. Нашим воспитанникам трудно держать театральную куклу на определенном уровне, не проваливая и не завышая по отношению к краю ширмы, носить ее вертикально, не наклоняя на себя или в какую-нибудь другую сторону.</w:t>
      </w:r>
      <w:r w:rsidR="00D66CEB">
        <w:rPr>
          <w:rFonts w:ascii="Times New Roman" w:hAnsi="Times New Roman" w:cs="Times New Roman"/>
          <w:sz w:val="24"/>
          <w:szCs w:val="24"/>
        </w:rPr>
        <w:t xml:space="preserve"> </w:t>
      </w:r>
      <w:r w:rsidRPr="002F0601">
        <w:rPr>
          <w:rFonts w:ascii="Times New Roman" w:hAnsi="Times New Roman" w:cs="Times New Roman"/>
          <w:sz w:val="24"/>
          <w:szCs w:val="24"/>
        </w:rPr>
        <w:t>Сложно сохранять свое внимание длительное время, постоянно следя глазами за движениями куклы.</w:t>
      </w:r>
      <w:r w:rsidR="00D66CEB">
        <w:rPr>
          <w:rFonts w:ascii="Times New Roman" w:hAnsi="Times New Roman" w:cs="Times New Roman"/>
          <w:sz w:val="24"/>
          <w:szCs w:val="24"/>
        </w:rPr>
        <w:t xml:space="preserve"> </w:t>
      </w:r>
      <w:r w:rsidRPr="002F0601">
        <w:rPr>
          <w:rFonts w:ascii="Times New Roman" w:hAnsi="Times New Roman" w:cs="Times New Roman"/>
          <w:sz w:val="24"/>
          <w:szCs w:val="24"/>
        </w:rPr>
        <w:t>Проведенное наблюдение показало необходимость введения специальных форм коррекционной работы для исправления обнаруженных недостатков развития.</w:t>
      </w:r>
    </w:p>
    <w:p w:rsidR="00952A7B" w:rsidRDefault="00952A7B" w:rsidP="00952A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0601">
        <w:rPr>
          <w:rFonts w:ascii="Times New Roman" w:hAnsi="Times New Roman" w:cs="Times New Roman"/>
          <w:sz w:val="24"/>
          <w:szCs w:val="24"/>
        </w:rPr>
        <w:t xml:space="preserve">Средством коррекции двигательной сферы наших воспитанников стала театрализованная деятельность, которая в доступной, адекватной возрасту форме позволяет нивелировать особенности развития ребенка с нарушением зрения. </w:t>
      </w:r>
      <w:r>
        <w:rPr>
          <w:rFonts w:ascii="Times New Roman" w:hAnsi="Times New Roman" w:cs="Times New Roman"/>
          <w:sz w:val="24"/>
          <w:szCs w:val="24"/>
        </w:rPr>
        <w:t>Упражняясь, можно научить кукол</w:t>
      </w:r>
      <w:r w:rsidRPr="002F0601">
        <w:rPr>
          <w:rFonts w:ascii="Times New Roman" w:hAnsi="Times New Roman" w:cs="Times New Roman"/>
          <w:sz w:val="24"/>
          <w:szCs w:val="24"/>
        </w:rPr>
        <w:t xml:space="preserve"> кланяться, благодарить, махать на прощание, смотреть вдаль, вздрагивать, пугаться, </w:t>
      </w:r>
      <w:r>
        <w:rPr>
          <w:rFonts w:ascii="Times New Roman" w:hAnsi="Times New Roman" w:cs="Times New Roman"/>
          <w:sz w:val="24"/>
          <w:szCs w:val="24"/>
        </w:rPr>
        <w:t>танцевать</w:t>
      </w:r>
      <w:r w:rsidRPr="002F0601">
        <w:rPr>
          <w:rFonts w:ascii="Times New Roman" w:hAnsi="Times New Roman" w:cs="Times New Roman"/>
          <w:sz w:val="24"/>
          <w:szCs w:val="24"/>
        </w:rPr>
        <w:t>, бодро вставать после отдыха и смело шагать в широкий мир, а заодно и сделать движения рук</w:t>
      </w:r>
      <w:r>
        <w:rPr>
          <w:rFonts w:ascii="Times New Roman" w:hAnsi="Times New Roman" w:cs="Times New Roman"/>
          <w:sz w:val="24"/>
          <w:szCs w:val="24"/>
        </w:rPr>
        <w:t>, приводящих</w:t>
      </w:r>
      <w:r w:rsidRPr="002F06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их в движение, ловкими и </w:t>
      </w:r>
      <w:r w:rsidRPr="002F0601">
        <w:rPr>
          <w:rFonts w:ascii="Times New Roman" w:hAnsi="Times New Roman" w:cs="Times New Roman"/>
          <w:sz w:val="24"/>
          <w:szCs w:val="24"/>
        </w:rPr>
        <w:t>точными.</w:t>
      </w:r>
    </w:p>
    <w:p w:rsidR="00D66CEB" w:rsidRDefault="00D66CEB" w:rsidP="00952A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52A7B" w:rsidRDefault="00952A7B" w:rsidP="00952A7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52A7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267970</wp:posOffset>
            </wp:positionV>
            <wp:extent cx="2254885" cy="241363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атральный уголок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0" t="19657" b="3494"/>
                    <a:stretch/>
                  </pic:blipFill>
                  <pic:spPr bwMode="auto">
                    <a:xfrm>
                      <a:off x="0" y="0"/>
                      <a:ext cx="2254885" cy="241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Для того чтобы научить детей «оживлять» куклы, </w:t>
      </w:r>
      <w:r w:rsidRPr="00FE67C9">
        <w:rPr>
          <w:rFonts w:ascii="Times New Roman" w:hAnsi="Times New Roman" w:cs="Times New Roman"/>
          <w:sz w:val="24"/>
          <w:szCs w:val="24"/>
        </w:rPr>
        <w:t xml:space="preserve">брать на себя роль </w:t>
      </w:r>
      <w:r>
        <w:rPr>
          <w:rFonts w:ascii="Times New Roman" w:hAnsi="Times New Roman" w:cs="Times New Roman"/>
          <w:sz w:val="24"/>
          <w:szCs w:val="24"/>
        </w:rPr>
        <w:t xml:space="preserve">мы создали театральный центр и назвали его «В гостях у Василисы» (фото 1). </w:t>
      </w:r>
    </w:p>
    <w:p w:rsidR="00952A7B" w:rsidRPr="006B0BD9" w:rsidRDefault="00952A7B" w:rsidP="00952A7B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B0BD9">
        <w:rPr>
          <w:rFonts w:ascii="Times New Roman" w:hAnsi="Times New Roman" w:cs="Times New Roman"/>
          <w:i/>
          <w:sz w:val="24"/>
          <w:szCs w:val="24"/>
        </w:rPr>
        <w:t>Театр наш – «В гостях у Василисы»</w:t>
      </w:r>
    </w:p>
    <w:p w:rsidR="00952A7B" w:rsidRPr="00952A7B" w:rsidRDefault="00952A7B" w:rsidP="00952A7B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52A7B">
        <w:rPr>
          <w:rFonts w:ascii="Times New Roman" w:hAnsi="Times New Roman" w:cs="Times New Roman"/>
          <w:i/>
          <w:sz w:val="24"/>
          <w:szCs w:val="24"/>
        </w:rPr>
        <w:t>Рад встретить взрослых и особенно детей.</w:t>
      </w:r>
    </w:p>
    <w:p w:rsidR="00952A7B" w:rsidRPr="00952A7B" w:rsidRDefault="00952A7B" w:rsidP="00952A7B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52A7B">
        <w:rPr>
          <w:rFonts w:ascii="Times New Roman" w:hAnsi="Times New Roman" w:cs="Times New Roman"/>
          <w:i/>
          <w:sz w:val="24"/>
          <w:szCs w:val="24"/>
        </w:rPr>
        <w:t>Продемонстрирует он вам что за кулисой.</w:t>
      </w:r>
    </w:p>
    <w:p w:rsidR="00952A7B" w:rsidRDefault="00952A7B" w:rsidP="00952A7B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52A7B">
        <w:rPr>
          <w:rFonts w:ascii="Times New Roman" w:hAnsi="Times New Roman" w:cs="Times New Roman"/>
          <w:i/>
          <w:sz w:val="24"/>
          <w:szCs w:val="24"/>
        </w:rPr>
        <w:t>К нам заходите в гости поскорей!</w:t>
      </w:r>
    </w:p>
    <w:p w:rsidR="00952A7B" w:rsidRPr="00952A7B" w:rsidRDefault="00952A7B" w:rsidP="00952A7B">
      <w:pPr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952A7B" w:rsidRDefault="00952A7B" w:rsidP="00952A7B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нашем центре есть различные виды детского театра:</w:t>
      </w:r>
    </w:p>
    <w:p w:rsidR="00952A7B" w:rsidRPr="006A6DC4" w:rsidRDefault="00952A7B" w:rsidP="00952A7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C4">
        <w:rPr>
          <w:rFonts w:ascii="Times New Roman" w:hAnsi="Times New Roman" w:cs="Times New Roman"/>
          <w:sz w:val="24"/>
          <w:szCs w:val="24"/>
        </w:rPr>
        <w:t>театр картинок</w:t>
      </w:r>
    </w:p>
    <w:p w:rsidR="00952A7B" w:rsidRPr="006A6DC4" w:rsidRDefault="00952A7B" w:rsidP="00952A7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C4">
        <w:rPr>
          <w:rFonts w:ascii="Times New Roman" w:hAnsi="Times New Roman" w:cs="Times New Roman"/>
          <w:sz w:val="24"/>
          <w:szCs w:val="24"/>
        </w:rPr>
        <w:t>театр теней</w:t>
      </w:r>
    </w:p>
    <w:p w:rsidR="00952A7B" w:rsidRPr="006A6DC4" w:rsidRDefault="00952A7B" w:rsidP="00952A7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C4">
        <w:rPr>
          <w:rFonts w:ascii="Times New Roman" w:hAnsi="Times New Roman" w:cs="Times New Roman"/>
          <w:sz w:val="24"/>
          <w:szCs w:val="24"/>
        </w:rPr>
        <w:t>театр кукол на столе</w:t>
      </w:r>
    </w:p>
    <w:p w:rsidR="00952A7B" w:rsidRPr="006A6DC4" w:rsidRDefault="00952A7B" w:rsidP="00952A7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C4">
        <w:rPr>
          <w:rFonts w:ascii="Times New Roman" w:hAnsi="Times New Roman" w:cs="Times New Roman"/>
          <w:sz w:val="24"/>
          <w:szCs w:val="24"/>
        </w:rPr>
        <w:t>театр ложек</w:t>
      </w:r>
    </w:p>
    <w:p w:rsidR="00952A7B" w:rsidRPr="006A6DC4" w:rsidRDefault="00952A7B" w:rsidP="00952A7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C4">
        <w:rPr>
          <w:rFonts w:ascii="Times New Roman" w:hAnsi="Times New Roman" w:cs="Times New Roman"/>
          <w:sz w:val="24"/>
          <w:szCs w:val="24"/>
        </w:rPr>
        <w:t>театр бибабо</w:t>
      </w:r>
    </w:p>
    <w:p w:rsidR="00952A7B" w:rsidRPr="006A6DC4" w:rsidRDefault="004F0587" w:rsidP="00952A7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56515</wp:posOffset>
                </wp:positionV>
                <wp:extent cx="2254885" cy="434340"/>
                <wp:effectExtent l="0" t="0" r="0" b="381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88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A7B" w:rsidRDefault="00952A7B" w:rsidP="00952A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Фото 1. Театральный уголок </w:t>
                            </w:r>
                          </w:p>
                          <w:p w:rsidR="00952A7B" w:rsidRPr="00952A7B" w:rsidRDefault="00952A7B" w:rsidP="00952A7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«В гостях у Василисы»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319.5pt;margin-top:4.45pt;width:177.55pt;height:34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" filled="f" stroked="f" strokeweight="1pt">
                <v:textbox>
                  <w:txbxContent>
                    <w:p w:rsidR="00952A7B" w:rsidRDefault="00952A7B" w:rsidP="00952A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Фото 1. Театральный уголок </w:t>
                      </w:r>
                    </w:p>
                    <w:p w:rsidR="00952A7B" w:rsidRPr="00952A7B" w:rsidRDefault="00952A7B" w:rsidP="00952A7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«В гостях у Василисы»</w:t>
                      </w:r>
                    </w:p>
                  </w:txbxContent>
                </v:textbox>
              </v:rect>
            </w:pict>
          </mc:Fallback>
        </mc:AlternateContent>
      </w:r>
      <w:r w:rsidR="00952A7B" w:rsidRPr="006A6DC4">
        <w:rPr>
          <w:rFonts w:ascii="Times New Roman" w:hAnsi="Times New Roman" w:cs="Times New Roman"/>
          <w:sz w:val="24"/>
          <w:szCs w:val="24"/>
        </w:rPr>
        <w:t>театр марионеток</w:t>
      </w:r>
    </w:p>
    <w:p w:rsidR="00952A7B" w:rsidRDefault="00952A7B" w:rsidP="00952A7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C4">
        <w:rPr>
          <w:rFonts w:ascii="Times New Roman" w:hAnsi="Times New Roman" w:cs="Times New Roman"/>
          <w:sz w:val="24"/>
          <w:szCs w:val="24"/>
        </w:rPr>
        <w:t>театр кукол с живой рукой и др.</w:t>
      </w:r>
    </w:p>
    <w:p w:rsidR="004F0587" w:rsidRPr="006A6DC4" w:rsidRDefault="004F0587" w:rsidP="004F0587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2A7B" w:rsidRPr="002F0601" w:rsidRDefault="00952A7B" w:rsidP="00952A7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Куклы из перчаток, невелички из рукавичек, куклы из ложек, крошки для пальчикового театра, игрушки-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поскакушки</w:t>
      </w:r>
      <w:proofErr w:type="spellEnd"/>
      <w:r>
        <w:rPr>
          <w:rFonts w:ascii="Times New Roman" w:hAnsi="Times New Roman" w:cs="Times New Roman"/>
          <w:sz w:val="24"/>
          <w:szCs w:val="24"/>
        </w:rPr>
        <w:t>, куклы-вертушки, куклы бибабо, куклы-марионетки мирно уживаются в театре у Василисы.</w:t>
      </w:r>
    </w:p>
    <w:p w:rsidR="00952A7B" w:rsidRPr="000E1BE9" w:rsidRDefault="00952A7B" w:rsidP="00952A7B">
      <w:pPr>
        <w:pStyle w:val="a4"/>
        <w:ind w:firstLine="0"/>
        <w:contextualSpacing/>
        <w:jc w:val="both"/>
        <w:rPr>
          <w:color w:val="000000"/>
          <w:sz w:val="24"/>
          <w:szCs w:val="24"/>
          <w:lang w:eastAsia="ru-RU" w:bidi="ru-RU"/>
        </w:rPr>
      </w:pPr>
      <w:r w:rsidRPr="000E1BE9">
        <w:rPr>
          <w:color w:val="000000"/>
          <w:sz w:val="24"/>
          <w:szCs w:val="24"/>
          <w:lang w:eastAsia="ru-RU" w:bidi="ru-RU"/>
        </w:rPr>
        <w:lastRenderedPageBreak/>
        <w:t xml:space="preserve">Обучение детей приемам </w:t>
      </w:r>
      <w:proofErr w:type="spellStart"/>
      <w:r w:rsidRPr="000E1BE9">
        <w:rPr>
          <w:color w:val="000000"/>
          <w:sz w:val="24"/>
          <w:szCs w:val="24"/>
          <w:lang w:eastAsia="ru-RU" w:bidi="ru-RU"/>
        </w:rPr>
        <w:t>кукловождения</w:t>
      </w:r>
      <w:proofErr w:type="spellEnd"/>
      <w:r w:rsidRPr="000E1BE9">
        <w:rPr>
          <w:color w:val="000000"/>
          <w:sz w:val="24"/>
          <w:szCs w:val="24"/>
          <w:lang w:eastAsia="ru-RU" w:bidi="ru-RU"/>
        </w:rPr>
        <w:t xml:space="preserve"> мы начинали с </w:t>
      </w:r>
      <w:r w:rsidRPr="009E6D1D">
        <w:rPr>
          <w:i/>
          <w:color w:val="000000"/>
          <w:sz w:val="24"/>
          <w:szCs w:val="24"/>
          <w:lang w:eastAsia="ru-RU" w:bidi="ru-RU"/>
        </w:rPr>
        <w:t>театра ложек</w:t>
      </w:r>
      <w:r w:rsidRPr="000E1BE9">
        <w:rPr>
          <w:color w:val="000000"/>
          <w:sz w:val="24"/>
          <w:szCs w:val="24"/>
          <w:lang w:eastAsia="ru-RU" w:bidi="ru-RU"/>
        </w:rPr>
        <w:t>.</w:t>
      </w:r>
      <w:r>
        <w:rPr>
          <w:color w:val="000000"/>
          <w:sz w:val="24"/>
          <w:szCs w:val="24"/>
          <w:lang w:eastAsia="ru-RU" w:bidi="ru-RU"/>
        </w:rPr>
        <w:t xml:space="preserve"> Такие куклы просты в управлении. Ребенок берет ложку за ручку и поднимает ее вверх. Руку ребенка можно спрятать под юбочкой, надетой на ложку. </w:t>
      </w:r>
    </w:p>
    <w:p w:rsidR="002F7D27" w:rsidRPr="00914072" w:rsidRDefault="00833A18" w:rsidP="00914072">
      <w:pPr>
        <w:pStyle w:val="a4"/>
        <w:ind w:firstLine="0"/>
        <w:contextualSpacing/>
        <w:jc w:val="both"/>
        <w:rPr>
          <w:noProof/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4144934</wp:posOffset>
            </wp:positionH>
            <wp:positionV relativeFrom="paragraph">
              <wp:posOffset>19050</wp:posOffset>
            </wp:positionV>
            <wp:extent cx="2287270" cy="179959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51F" w:rsidRPr="0018051F">
        <w:rPr>
          <w:noProof/>
          <w:color w:val="000000"/>
          <w:sz w:val="24"/>
          <w:szCs w:val="24"/>
          <w:lang w:eastAsia="ru-RU"/>
        </w:rPr>
        <w:t xml:space="preserve">Продолжили работу с </w:t>
      </w:r>
      <w:r w:rsidR="0018051F" w:rsidRPr="00833A18">
        <w:rPr>
          <w:i/>
          <w:noProof/>
          <w:color w:val="000000"/>
          <w:sz w:val="24"/>
          <w:szCs w:val="24"/>
          <w:lang w:eastAsia="ru-RU"/>
        </w:rPr>
        <w:t>пальчиковыми куклами</w:t>
      </w:r>
      <w:r>
        <w:rPr>
          <w:noProof/>
          <w:color w:val="000000"/>
          <w:sz w:val="24"/>
          <w:szCs w:val="24"/>
          <w:lang w:eastAsia="ru-RU"/>
        </w:rPr>
        <w:t xml:space="preserve"> (фото 2)</w:t>
      </w:r>
      <w:r w:rsidR="002F7D27">
        <w:rPr>
          <w:noProof/>
          <w:color w:val="000000"/>
          <w:sz w:val="24"/>
          <w:szCs w:val="24"/>
          <w:lang w:eastAsia="ru-RU"/>
        </w:rPr>
        <w:t xml:space="preserve">. </w:t>
      </w:r>
      <w:r w:rsidR="002F7D27" w:rsidRPr="002F7D27">
        <w:rPr>
          <w:noProof/>
          <w:color w:val="000000"/>
          <w:sz w:val="24"/>
          <w:szCs w:val="24"/>
          <w:lang w:eastAsia="ru-RU"/>
        </w:rPr>
        <w:t>Эти куклы н</w:t>
      </w:r>
      <w:r w:rsidR="006B0BD9">
        <w:rPr>
          <w:noProof/>
          <w:color w:val="000000"/>
          <w:sz w:val="24"/>
          <w:szCs w:val="24"/>
          <w:lang w:eastAsia="ru-RU"/>
        </w:rPr>
        <w:t>адеваются на указательный палец и</w:t>
      </w:r>
      <w:r w:rsidR="002F7D27" w:rsidRPr="002F7D27">
        <w:rPr>
          <w:noProof/>
          <w:color w:val="000000"/>
          <w:sz w:val="24"/>
          <w:szCs w:val="24"/>
          <w:lang w:eastAsia="ru-RU"/>
        </w:rPr>
        <w:t xml:space="preserve"> позволяют детям воплощать различные сценарии и истории, используя свои пальцы в качестве актеров. Это может быть как простое повествование, так и сложная постановка с использованием различных персонажей и реквизита. Все это помогает развивать мелкую моторику, координацию движений и творческое мышление у детей.</w:t>
      </w:r>
    </w:p>
    <w:p w:rsidR="00914072" w:rsidRDefault="00914072" w:rsidP="00914072">
      <w:pPr>
        <w:pStyle w:val="a4"/>
        <w:ind w:firstLine="0"/>
        <w:contextualSpacing/>
        <w:jc w:val="both"/>
        <w:rPr>
          <w:noProof/>
          <w:color w:val="000000"/>
          <w:sz w:val="24"/>
          <w:szCs w:val="24"/>
          <w:lang w:eastAsia="ru-RU"/>
        </w:rPr>
      </w:pPr>
      <w:r w:rsidRPr="00833A18">
        <w:rPr>
          <w:rFonts w:asciiTheme="minorHAnsi" w:eastAsiaTheme="minorHAnsi" w:hAnsiTheme="minorHAnsi" w:cstheme="minorBidi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A8CD1E" wp14:editId="45D1F361">
                <wp:simplePos x="0" y="0"/>
                <wp:positionH relativeFrom="column">
                  <wp:posOffset>4178185</wp:posOffset>
                </wp:positionH>
                <wp:positionV relativeFrom="paragraph">
                  <wp:posOffset>408132</wp:posOffset>
                </wp:positionV>
                <wp:extent cx="2256790" cy="304800"/>
                <wp:effectExtent l="0" t="0" r="0" b="0"/>
                <wp:wrapSquare wrapText="bothSides"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790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4072" w:rsidRPr="00952A7B" w:rsidRDefault="00914072" w:rsidP="009140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Пальчиковые куклы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8CD1E" id="Прямоугольник 27" o:spid="_x0000_s1027" style="position:absolute;left:0;text-align:left;margin-left:329pt;margin-top:32.15pt;width:177.7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" filled="f" stroked="f" strokeweight="1pt">
                <v:textbox>
                  <w:txbxContent>
                    <w:p w:rsidR="00914072" w:rsidRPr="00952A7B" w:rsidRDefault="00914072" w:rsidP="009140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Пальчиковые куклы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914072">
        <w:rPr>
          <w:noProof/>
          <w:color w:val="000000"/>
          <w:sz w:val="24"/>
          <w:szCs w:val="24"/>
          <w:lang w:eastAsia="ru-RU"/>
        </w:rPr>
        <w:t>Важно помнить, что перед началом игры необходимо провести пальчиковую гимнастику, чтобы «оживить» пальчики и подготовить их к выступлению. Педагог должен научить детей держать указательный палец ровно и двигать его в соответствии с текстом.</w:t>
      </w:r>
    </w:p>
    <w:p w:rsidR="0018051F" w:rsidRPr="0018051F" w:rsidRDefault="00914072" w:rsidP="00833A18">
      <w:pPr>
        <w:pStyle w:val="a4"/>
        <w:ind w:firstLine="0"/>
        <w:contextualSpacing/>
        <w:jc w:val="both"/>
        <w:rPr>
          <w:noProof/>
          <w:color w:val="000000"/>
          <w:sz w:val="24"/>
          <w:szCs w:val="24"/>
          <w:lang w:eastAsia="ru-RU"/>
        </w:rPr>
      </w:pPr>
      <w:r w:rsidRPr="00833A18">
        <w:rPr>
          <w:rFonts w:asciiTheme="minorHAnsi" w:eastAsiaTheme="minorHAnsi" w:hAnsiTheme="minorHAnsi" w:cstheme="minorBidi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5EC917" wp14:editId="69556C64">
                <wp:simplePos x="0" y="0"/>
                <wp:positionH relativeFrom="column">
                  <wp:posOffset>-3810</wp:posOffset>
                </wp:positionH>
                <wp:positionV relativeFrom="paragraph">
                  <wp:posOffset>1312545</wp:posOffset>
                </wp:positionV>
                <wp:extent cx="1799590" cy="243840"/>
                <wp:effectExtent l="0" t="0" r="0" b="3810"/>
                <wp:wrapSquare wrapText="bothSides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43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3A18" w:rsidRPr="00952A7B" w:rsidRDefault="00833A18" w:rsidP="00833A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Буратинки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5EC917" id="Прямоугольник 10" o:spid="_x0000_s1028" style="position:absolute;left:0;text-align:left;margin-left:-.3pt;margin-top:103.35pt;width:141.7pt;height:19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" filled="f" stroked="f" strokeweight="1pt">
                <v:textbox>
                  <w:txbxContent>
                    <w:p w:rsidR="00833A18" w:rsidRPr="00952A7B" w:rsidRDefault="00833A18" w:rsidP="00833A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Буратинки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33A18"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1D5982B" wp14:editId="1A3B730E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1799590" cy="122047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уратинк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51F" w:rsidRPr="0018051F">
        <w:rPr>
          <w:noProof/>
          <w:color w:val="000000"/>
          <w:sz w:val="24"/>
          <w:szCs w:val="24"/>
          <w:lang w:eastAsia="ru-RU"/>
        </w:rPr>
        <w:t xml:space="preserve">Куклы сами по себе не могут выступать, поэтому им требуется наша помощь. Для того чтобы освоить искусство управления куклой, мы используем </w:t>
      </w:r>
      <w:r w:rsidR="0018051F" w:rsidRPr="00833A18">
        <w:rPr>
          <w:i/>
          <w:noProof/>
          <w:color w:val="000000"/>
          <w:sz w:val="24"/>
          <w:szCs w:val="24"/>
          <w:lang w:eastAsia="ru-RU"/>
        </w:rPr>
        <w:t>«Буратинки»</w:t>
      </w:r>
      <w:r w:rsidR="0018051F" w:rsidRPr="0018051F">
        <w:rPr>
          <w:noProof/>
          <w:color w:val="000000"/>
          <w:sz w:val="24"/>
          <w:szCs w:val="24"/>
          <w:lang w:eastAsia="ru-RU"/>
        </w:rPr>
        <w:t xml:space="preserve"> - это разноцветные колпачки, которые надеваются на всю кисть руки. Все пальчики сжимаются в кулак, а указательный палец вытягивается вперед и упирается в уголок колпачка. На уголке колп</w:t>
      </w:r>
      <w:r w:rsidR="00833A18">
        <w:rPr>
          <w:noProof/>
          <w:color w:val="000000"/>
          <w:sz w:val="24"/>
          <w:szCs w:val="24"/>
          <w:lang w:eastAsia="ru-RU"/>
        </w:rPr>
        <w:t>ачка пришита маленькая кисточка (фото 3).</w:t>
      </w:r>
      <w:r>
        <w:rPr>
          <w:noProof/>
          <w:color w:val="000000"/>
          <w:sz w:val="24"/>
          <w:szCs w:val="24"/>
          <w:lang w:eastAsia="ru-RU"/>
        </w:rPr>
        <w:t xml:space="preserve"> </w:t>
      </w:r>
      <w:r w:rsidR="0018051F" w:rsidRPr="0018051F">
        <w:rPr>
          <w:noProof/>
          <w:color w:val="000000"/>
          <w:sz w:val="24"/>
          <w:szCs w:val="24"/>
          <w:lang w:eastAsia="ru-RU"/>
        </w:rPr>
        <w:t>Дети вращают кисть руки то в одну, то в другую сторону, заставляя кисточку описывать круг. И вот, кукла оживает! Этот метод мы подсмотрели у М.</w:t>
      </w:r>
      <w:r w:rsidR="006B0BD9">
        <w:rPr>
          <w:noProof/>
          <w:color w:val="000000"/>
          <w:sz w:val="24"/>
          <w:szCs w:val="24"/>
          <w:lang w:eastAsia="ru-RU"/>
        </w:rPr>
        <w:t>И.</w:t>
      </w:r>
      <w:bookmarkStart w:id="0" w:name="_GoBack"/>
      <w:bookmarkEnd w:id="0"/>
      <w:r w:rsidR="0018051F" w:rsidRPr="0018051F">
        <w:rPr>
          <w:noProof/>
          <w:color w:val="000000"/>
          <w:sz w:val="24"/>
          <w:szCs w:val="24"/>
          <w:lang w:eastAsia="ru-RU"/>
        </w:rPr>
        <w:t xml:space="preserve"> Родиной, руководителя театральной группы «Кукляндия». Это прекрасный способ привнести в игру с куклами еще больше жизни и веселья. </w:t>
      </w:r>
    </w:p>
    <w:p w:rsidR="0018051F" w:rsidRPr="0018051F" w:rsidRDefault="009D3396" w:rsidP="00833A18">
      <w:pPr>
        <w:pStyle w:val="a4"/>
        <w:ind w:firstLine="0"/>
        <w:contextualSpacing/>
        <w:jc w:val="both"/>
        <w:rPr>
          <w:noProof/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D2D522A" wp14:editId="1EB5E06A">
            <wp:simplePos x="0" y="0"/>
            <wp:positionH relativeFrom="column">
              <wp:posOffset>4586316</wp:posOffset>
            </wp:positionH>
            <wp:positionV relativeFrom="paragraph">
              <wp:posOffset>21648</wp:posOffset>
            </wp:positionV>
            <wp:extent cx="1799590" cy="13385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ыгунк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51F" w:rsidRPr="0018051F">
        <w:rPr>
          <w:noProof/>
          <w:color w:val="000000"/>
          <w:sz w:val="24"/>
          <w:szCs w:val="24"/>
          <w:lang w:eastAsia="ru-RU"/>
        </w:rPr>
        <w:t xml:space="preserve">Следующий вид кукол в нашем театре идеально подходит для развития координации движений. Это так называемые </w:t>
      </w:r>
      <w:r w:rsidR="0018051F" w:rsidRPr="00833A18">
        <w:rPr>
          <w:i/>
          <w:noProof/>
          <w:color w:val="000000"/>
          <w:sz w:val="24"/>
          <w:szCs w:val="24"/>
          <w:lang w:eastAsia="ru-RU"/>
        </w:rPr>
        <w:t>"прыгунки"</w:t>
      </w:r>
      <w:r w:rsidR="0018051F" w:rsidRPr="0018051F">
        <w:rPr>
          <w:noProof/>
          <w:color w:val="000000"/>
          <w:sz w:val="24"/>
          <w:szCs w:val="24"/>
          <w:lang w:eastAsia="ru-RU"/>
        </w:rPr>
        <w:t xml:space="preserve"> - это легкие и мягкие игрушки, к голове которых прикреплена шляпная резинка. Эти театральные куклы не могут ходить, но они умеют прыгать: медленно - быстро, высоко – низко, все в зависимости от образа куклы. Это добавляет в игру динамику и веселье</w:t>
      </w:r>
      <w:r w:rsidR="00833A18">
        <w:rPr>
          <w:noProof/>
          <w:color w:val="000000"/>
          <w:sz w:val="24"/>
          <w:szCs w:val="24"/>
          <w:lang w:eastAsia="ru-RU"/>
        </w:rPr>
        <w:t xml:space="preserve"> (фото 4)</w:t>
      </w:r>
      <w:r w:rsidR="0018051F" w:rsidRPr="0018051F">
        <w:rPr>
          <w:noProof/>
          <w:color w:val="000000"/>
          <w:sz w:val="24"/>
          <w:szCs w:val="24"/>
          <w:lang w:eastAsia="ru-RU"/>
        </w:rPr>
        <w:t>.</w:t>
      </w:r>
      <w:r w:rsidR="00833A18" w:rsidRPr="00833A18">
        <w:rPr>
          <w:noProof/>
          <w:color w:val="000000"/>
          <w:sz w:val="24"/>
          <w:szCs w:val="24"/>
          <w:lang w:eastAsia="ru-RU"/>
        </w:rPr>
        <w:t xml:space="preserve"> </w:t>
      </w:r>
    </w:p>
    <w:p w:rsidR="0018051F" w:rsidRPr="0018051F" w:rsidRDefault="009D3396" w:rsidP="00833A18">
      <w:pPr>
        <w:pStyle w:val="a4"/>
        <w:ind w:firstLine="0"/>
        <w:contextualSpacing/>
        <w:jc w:val="both"/>
        <w:rPr>
          <w:noProof/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D8BE6BF" wp14:editId="4B1FE4D5">
            <wp:simplePos x="0" y="0"/>
            <wp:positionH relativeFrom="column">
              <wp:posOffset>4584584</wp:posOffset>
            </wp:positionH>
            <wp:positionV relativeFrom="paragraph">
              <wp:posOffset>352482</wp:posOffset>
            </wp:positionV>
            <wp:extent cx="1799590" cy="162433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токовые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A18">
        <w:rPr>
          <w:rFonts w:asciiTheme="minorHAnsi" w:eastAsiaTheme="minorHAnsi" w:hAnsiTheme="minorHAnsi" w:cstheme="minorBidi"/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2467CB" wp14:editId="1BAEBFDF">
                <wp:simplePos x="0" y="0"/>
                <wp:positionH relativeFrom="column">
                  <wp:posOffset>4590703</wp:posOffset>
                </wp:positionH>
                <wp:positionV relativeFrom="paragraph">
                  <wp:posOffset>113781</wp:posOffset>
                </wp:positionV>
                <wp:extent cx="1799590" cy="243840"/>
                <wp:effectExtent l="0" t="0" r="0" b="3810"/>
                <wp:wrapSquare wrapText="bothSides"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43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3A18" w:rsidRPr="00952A7B" w:rsidRDefault="00833A18" w:rsidP="00833A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Прыгунки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2467CB" id="Прямоугольник 11" o:spid="_x0000_s1029" style="position:absolute;left:0;text-align:left;margin-left:361.45pt;margin-top:8.95pt;width:141.7pt;height:19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" filled="f" stroked="f" strokeweight="1pt">
                <v:textbox>
                  <w:txbxContent>
                    <w:p w:rsidR="00833A18" w:rsidRPr="00952A7B" w:rsidRDefault="00833A18" w:rsidP="00833A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Прыгунки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8051F" w:rsidRPr="00833A18">
        <w:rPr>
          <w:i/>
          <w:noProof/>
          <w:color w:val="000000"/>
          <w:sz w:val="24"/>
          <w:szCs w:val="24"/>
          <w:lang w:eastAsia="ru-RU"/>
        </w:rPr>
        <w:t>Штоковые куклы</w:t>
      </w:r>
      <w:r w:rsidR="00833A18">
        <w:rPr>
          <w:i/>
          <w:noProof/>
          <w:color w:val="000000"/>
          <w:sz w:val="24"/>
          <w:szCs w:val="24"/>
          <w:lang w:eastAsia="ru-RU"/>
        </w:rPr>
        <w:t xml:space="preserve"> </w:t>
      </w:r>
      <w:r w:rsidR="00833A18" w:rsidRPr="00833A18">
        <w:rPr>
          <w:noProof/>
          <w:color w:val="000000"/>
          <w:sz w:val="24"/>
          <w:szCs w:val="24"/>
          <w:lang w:eastAsia="ru-RU"/>
        </w:rPr>
        <w:t>(фото 5)</w:t>
      </w:r>
      <w:r w:rsidR="0018051F" w:rsidRPr="0018051F">
        <w:rPr>
          <w:noProof/>
          <w:color w:val="000000"/>
          <w:sz w:val="24"/>
          <w:szCs w:val="24"/>
          <w:lang w:eastAsia="ru-RU"/>
        </w:rPr>
        <w:t xml:space="preserve"> - это еще один замечательный инструмент для развития гибкости пальцев, кисти и запястья. Эти куклы управляются с помощью одного или двух штоков (палочек). Куклу на одном штоке ребенок учится держать сначала всеми пальцами, сжимая их в кулак. Есть также куклы, которые управляются двумя штоками - один шток управляет головой, а другой - хвостом. </w:t>
      </w:r>
    </w:p>
    <w:p w:rsidR="00833A18" w:rsidRDefault="0018051F" w:rsidP="0018051F">
      <w:pPr>
        <w:pStyle w:val="1"/>
        <w:ind w:firstLine="0"/>
        <w:contextualSpacing/>
        <w:jc w:val="both"/>
        <w:rPr>
          <w:noProof/>
          <w:color w:val="000000"/>
          <w:sz w:val="24"/>
          <w:szCs w:val="24"/>
          <w:lang w:eastAsia="ru-RU"/>
        </w:rPr>
      </w:pPr>
      <w:r w:rsidRPr="0018051F">
        <w:rPr>
          <w:noProof/>
          <w:color w:val="000000"/>
          <w:sz w:val="24"/>
          <w:szCs w:val="24"/>
          <w:lang w:eastAsia="ru-RU"/>
        </w:rPr>
        <w:t>Для того чтобы манипулировать куклами на двух штоках, важно научить детей держать палочки только подушечками пальцев. Это помогает развивать мелкую моторику и координацию движений.</w:t>
      </w:r>
    </w:p>
    <w:p w:rsidR="003347B4" w:rsidRDefault="003347B4" w:rsidP="0018051F">
      <w:pPr>
        <w:pStyle w:val="1"/>
        <w:ind w:firstLine="0"/>
        <w:contextualSpacing/>
        <w:jc w:val="both"/>
      </w:pPr>
    </w:p>
    <w:p w:rsidR="00952A7B" w:rsidRPr="002F0601" w:rsidRDefault="009D3396" w:rsidP="0018051F">
      <w:pPr>
        <w:pStyle w:val="1"/>
        <w:ind w:firstLine="0"/>
        <w:contextualSpacing/>
        <w:jc w:val="both"/>
        <w:rPr>
          <w:color w:val="000000"/>
          <w:sz w:val="24"/>
          <w:szCs w:val="24"/>
          <w:lang w:eastAsia="ru-RU" w:bidi="ru-RU"/>
        </w:rPr>
      </w:pPr>
      <w:r w:rsidRPr="00833A18">
        <w:rPr>
          <w:rFonts w:asciiTheme="minorHAnsi" w:eastAsiaTheme="minorHAnsi" w:hAnsiTheme="minorHAnsi" w:cstheme="minorBidi"/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F2ADC9" wp14:editId="0B01B9CF">
                <wp:simplePos x="0" y="0"/>
                <wp:positionH relativeFrom="column">
                  <wp:posOffset>4590299</wp:posOffset>
                </wp:positionH>
                <wp:positionV relativeFrom="paragraph">
                  <wp:posOffset>223577</wp:posOffset>
                </wp:positionV>
                <wp:extent cx="1799590" cy="243840"/>
                <wp:effectExtent l="0" t="0" r="0" b="3810"/>
                <wp:wrapSquare wrapText="bothSides"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43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3A18" w:rsidRPr="00952A7B" w:rsidRDefault="00833A18" w:rsidP="00833A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Штоковые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куклы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F2ADC9" id="Прямоугольник 12" o:spid="_x0000_s1030" style="position:absolute;left:0;text-align:left;margin-left:361.45pt;margin-top:17.6pt;width:141.7pt;height:19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" filled="f" stroked="f" strokeweight="1pt">
                <v:textbox>
                  <w:txbxContent>
                    <w:p w:rsidR="00833A18" w:rsidRPr="00952A7B" w:rsidRDefault="00833A18" w:rsidP="00833A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5</w:t>
                      </w: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Штоковые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куклы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C1B8D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E6203C2" wp14:editId="51370CAF">
            <wp:simplePos x="0" y="0"/>
            <wp:positionH relativeFrom="column">
              <wp:posOffset>0</wp:posOffset>
            </wp:positionH>
            <wp:positionV relativeFrom="paragraph">
              <wp:posOffset>55418</wp:posOffset>
            </wp:positionV>
            <wp:extent cx="1799590" cy="1815465"/>
            <wp:effectExtent l="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815465"/>
                    </a:xfrm>
                    <a:prstGeom prst="rect">
                      <a:avLst/>
                    </a:prstGeom>
                    <a:ln w="444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B8D" w:rsidRPr="00833A18">
        <w:rPr>
          <w:rFonts w:asciiTheme="minorHAnsi" w:eastAsiaTheme="minorHAnsi" w:hAnsiTheme="minorHAnsi" w:cstheme="minorBidi"/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F318D1" wp14:editId="740C08A0">
                <wp:simplePos x="0" y="0"/>
                <wp:positionH relativeFrom="column">
                  <wp:posOffset>1270</wp:posOffset>
                </wp:positionH>
                <wp:positionV relativeFrom="paragraph">
                  <wp:posOffset>1835554</wp:posOffset>
                </wp:positionV>
                <wp:extent cx="1799590" cy="243840"/>
                <wp:effectExtent l="0" t="0" r="0" b="3810"/>
                <wp:wrapSquare wrapText="bothSides"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43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3A18" w:rsidRPr="00952A7B" w:rsidRDefault="00833A18" w:rsidP="00833A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Фото </w:t>
                            </w:r>
                            <w:r w:rsidR="009C6532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6</w:t>
                            </w: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Варежковые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куклы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F318D1" id="Прямоугольник 13" o:spid="_x0000_s1031" style="position:absolute;left:0;text-align:left;margin-left:.1pt;margin-top:144.55pt;width:141.7pt;height:19.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" filled="f" stroked="f" strokeweight="1pt">
                <v:textbox>
                  <w:txbxContent>
                    <w:p w:rsidR="00833A18" w:rsidRPr="00952A7B" w:rsidRDefault="00833A18" w:rsidP="00833A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Фото </w:t>
                      </w:r>
                      <w:r w:rsidR="009C6532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6</w:t>
                      </w: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Варежковые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куклы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hyperlink r:id="rId12" w:tgtFrame="_blank" w:history="1">
        <w:proofErr w:type="spellStart"/>
        <w:r w:rsidR="00952A7B" w:rsidRPr="00833A18">
          <w:rPr>
            <w:i/>
            <w:color w:val="000000"/>
            <w:sz w:val="24"/>
            <w:szCs w:val="24"/>
            <w:lang w:eastAsia="ru-RU" w:bidi="ru-RU"/>
          </w:rPr>
          <w:t>Варежковые</w:t>
        </w:r>
        <w:proofErr w:type="spellEnd"/>
        <w:r w:rsidR="00952A7B" w:rsidRPr="00833A18">
          <w:rPr>
            <w:i/>
            <w:color w:val="000000"/>
            <w:sz w:val="24"/>
            <w:szCs w:val="24"/>
            <w:lang w:eastAsia="ru-RU" w:bidi="ru-RU"/>
          </w:rPr>
          <w:t xml:space="preserve"> куклы</w:t>
        </w:r>
        <w:r w:rsidR="00952A7B" w:rsidRPr="00C174A6">
          <w:rPr>
            <w:color w:val="000000"/>
            <w:sz w:val="24"/>
            <w:szCs w:val="24"/>
            <w:lang w:eastAsia="ru-RU" w:bidi="ru-RU"/>
          </w:rPr>
          <w:t xml:space="preserve"> </w:t>
        </w:r>
        <w:r w:rsidR="003347B4" w:rsidRPr="003347B4">
          <w:rPr>
            <w:color w:val="000000"/>
            <w:sz w:val="24"/>
            <w:szCs w:val="24"/>
            <w:lang w:eastAsia="ru-RU" w:bidi="ru-RU"/>
          </w:rPr>
          <w:t xml:space="preserve">родились из обыкновенных </w:t>
        </w:r>
        <w:r w:rsidR="003347B4">
          <w:rPr>
            <w:color w:val="000000"/>
            <w:sz w:val="24"/>
            <w:szCs w:val="24"/>
            <w:lang w:eastAsia="ru-RU" w:bidi="ru-RU"/>
          </w:rPr>
          <w:t>зимних</w:t>
        </w:r>
        <w:r w:rsidR="003347B4" w:rsidRPr="003347B4">
          <w:rPr>
            <w:color w:val="000000"/>
            <w:sz w:val="24"/>
            <w:szCs w:val="24"/>
            <w:lang w:eastAsia="ru-RU" w:bidi="ru-RU"/>
          </w:rPr>
          <w:t xml:space="preserve"> варежек. Варежки не обязательно должны быть вязаными из пряжи, выразительнее смотрятся куклы, сшитые на основе рабочих рукавиц, т.к. здесь имеется большая возможность для аппликации лиц, мордочек и одежды. Эти куклы хороши тем, что очень просты в управлении, предназначены для детей </w:t>
        </w:r>
        <w:r w:rsidR="003347B4">
          <w:rPr>
            <w:color w:val="000000"/>
            <w:sz w:val="24"/>
            <w:szCs w:val="24"/>
            <w:lang w:eastAsia="ru-RU" w:bidi="ru-RU"/>
          </w:rPr>
          <w:t>дошкольного возраста</w:t>
        </w:r>
        <w:r w:rsidR="003347B4" w:rsidRPr="003347B4">
          <w:rPr>
            <w:color w:val="000000"/>
            <w:sz w:val="24"/>
            <w:szCs w:val="24"/>
            <w:lang w:eastAsia="ru-RU" w:bidi="ru-RU"/>
          </w:rPr>
          <w:t xml:space="preserve">. </w:t>
        </w:r>
        <w:r w:rsidR="003347B4">
          <w:rPr>
            <w:color w:val="000000"/>
            <w:sz w:val="24"/>
            <w:szCs w:val="24"/>
            <w:lang w:eastAsia="ru-RU" w:bidi="ru-RU"/>
          </w:rPr>
          <w:t xml:space="preserve">Наша семья </w:t>
        </w:r>
        <w:proofErr w:type="spellStart"/>
        <w:r w:rsidR="003347B4">
          <w:rPr>
            <w:color w:val="000000"/>
            <w:sz w:val="24"/>
            <w:szCs w:val="24"/>
            <w:lang w:eastAsia="ru-RU" w:bidi="ru-RU"/>
          </w:rPr>
          <w:t>варежковых</w:t>
        </w:r>
        <w:proofErr w:type="spellEnd"/>
        <w:r w:rsidR="003347B4">
          <w:rPr>
            <w:color w:val="000000"/>
            <w:sz w:val="24"/>
            <w:szCs w:val="24"/>
            <w:lang w:eastAsia="ru-RU" w:bidi="ru-RU"/>
          </w:rPr>
          <w:t xml:space="preserve"> кукол и</w:t>
        </w:r>
        <w:r w:rsidR="003347B4" w:rsidRPr="003347B4">
          <w:rPr>
            <w:color w:val="000000"/>
            <w:sz w:val="24"/>
            <w:szCs w:val="24"/>
            <w:lang w:eastAsia="ru-RU" w:bidi="ru-RU"/>
          </w:rPr>
          <w:t>зготов</w:t>
        </w:r>
        <w:r w:rsidR="003347B4">
          <w:rPr>
            <w:color w:val="000000"/>
            <w:sz w:val="24"/>
            <w:szCs w:val="24"/>
            <w:lang w:eastAsia="ru-RU" w:bidi="ru-RU"/>
          </w:rPr>
          <w:t xml:space="preserve">лена для </w:t>
        </w:r>
        <w:r w:rsidR="003347B4" w:rsidRPr="003347B4">
          <w:rPr>
            <w:color w:val="000000"/>
            <w:sz w:val="24"/>
            <w:szCs w:val="24"/>
            <w:lang w:eastAsia="ru-RU" w:bidi="ru-RU"/>
          </w:rPr>
          <w:t>любой сказк</w:t>
        </w:r>
        <w:r w:rsidR="003347B4">
          <w:rPr>
            <w:color w:val="000000"/>
            <w:sz w:val="24"/>
            <w:szCs w:val="24"/>
            <w:lang w:eastAsia="ru-RU" w:bidi="ru-RU"/>
          </w:rPr>
          <w:t>и, для любого представления</w:t>
        </w:r>
        <w:r w:rsidR="003347B4" w:rsidRPr="003347B4">
          <w:rPr>
            <w:color w:val="000000"/>
            <w:sz w:val="24"/>
            <w:szCs w:val="24"/>
            <w:lang w:eastAsia="ru-RU" w:bidi="ru-RU"/>
          </w:rPr>
          <w:t>.</w:t>
        </w:r>
        <w:r w:rsidR="003347B4">
          <w:rPr>
            <w:color w:val="000000"/>
            <w:sz w:val="24"/>
            <w:szCs w:val="24"/>
            <w:lang w:eastAsia="ru-RU" w:bidi="ru-RU"/>
          </w:rPr>
          <w:t xml:space="preserve"> </w:t>
        </w:r>
      </w:hyperlink>
      <w:hyperlink r:id="rId13" w:tgtFrame="_blank" w:history="1">
        <w:r w:rsidR="00952A7B" w:rsidRPr="002F0601">
          <w:rPr>
            <w:color w:val="000000"/>
            <w:sz w:val="24"/>
            <w:szCs w:val="24"/>
            <w:lang w:eastAsia="ru-RU" w:bidi="ru-RU"/>
          </w:rPr>
          <w:t>Манипуляция такой куклой развивает гибкость и подвижность рук, главным образом кистей и пальцев</w:t>
        </w:r>
      </w:hyperlink>
      <w:r w:rsidR="003347B4">
        <w:rPr>
          <w:color w:val="000000"/>
          <w:sz w:val="24"/>
          <w:szCs w:val="24"/>
          <w:lang w:eastAsia="ru-RU" w:bidi="ru-RU"/>
        </w:rPr>
        <w:t xml:space="preserve"> </w:t>
      </w:r>
      <w:r w:rsidR="00833A18">
        <w:rPr>
          <w:color w:val="000000"/>
          <w:sz w:val="24"/>
          <w:szCs w:val="24"/>
          <w:lang w:eastAsia="ru-RU" w:bidi="ru-RU"/>
        </w:rPr>
        <w:t>(фото 6)</w:t>
      </w:r>
      <w:r w:rsidR="00952A7B" w:rsidRPr="002F0601">
        <w:rPr>
          <w:color w:val="000000"/>
          <w:sz w:val="24"/>
          <w:szCs w:val="24"/>
          <w:lang w:eastAsia="ru-RU" w:bidi="ru-RU"/>
        </w:rPr>
        <w:t>.</w:t>
      </w:r>
      <w:r w:rsidR="00833A18">
        <w:rPr>
          <w:color w:val="000000"/>
          <w:sz w:val="24"/>
          <w:szCs w:val="24"/>
          <w:lang w:eastAsia="ru-RU" w:bidi="ru-RU"/>
        </w:rPr>
        <w:t xml:space="preserve"> </w:t>
      </w:r>
    </w:p>
    <w:p w:rsidR="00952A7B" w:rsidRPr="002F0601" w:rsidRDefault="00952A7B" w:rsidP="00952A7B">
      <w:pPr>
        <w:pStyle w:val="1"/>
        <w:ind w:firstLine="0"/>
        <w:contextualSpacing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lastRenderedPageBreak/>
        <w:t xml:space="preserve">Нашим воспитанникам очень нравятся </w:t>
      </w:r>
      <w:r w:rsidR="009C6532" w:rsidRPr="009C6532">
        <w:rPr>
          <w:color w:val="000000"/>
          <w:sz w:val="24"/>
          <w:szCs w:val="24"/>
          <w:lang w:eastAsia="ru-RU" w:bidi="ru-RU"/>
        </w:rPr>
        <w:t>эти куклы</w:t>
      </w:r>
      <w:r w:rsidR="009C6532">
        <w:rPr>
          <w:color w:val="000000"/>
          <w:sz w:val="24"/>
          <w:szCs w:val="24"/>
          <w:lang w:eastAsia="ru-RU" w:bidi="ru-RU"/>
        </w:rPr>
        <w:t xml:space="preserve">, </w:t>
      </w:r>
      <w:r w:rsidR="004F0587">
        <w:rPr>
          <w:color w:val="000000"/>
          <w:sz w:val="24"/>
          <w:szCs w:val="24"/>
          <w:lang w:eastAsia="ru-RU" w:bidi="ru-RU"/>
        </w:rPr>
        <w:t>они</w:t>
      </w:r>
      <w:r w:rsidRPr="002F0601">
        <w:rPr>
          <w:color w:val="000000"/>
          <w:sz w:val="24"/>
          <w:szCs w:val="24"/>
          <w:lang w:eastAsia="ru-RU" w:bidi="ru-RU"/>
        </w:rPr>
        <w:t xml:space="preserve"> способствуют разви</w:t>
      </w:r>
      <w:r w:rsidRPr="002F0601">
        <w:rPr>
          <w:color w:val="000000"/>
          <w:sz w:val="24"/>
          <w:szCs w:val="24"/>
          <w:lang w:eastAsia="ru-RU" w:bidi="ru-RU"/>
        </w:rPr>
        <w:softHyphen/>
        <w:t>тию речи, дикции, интонационной выразительности и силы голоса. Они эффективно тренируют подвижность локтевых суставов, развивают фантазию и творчество.</w:t>
      </w:r>
      <w:r w:rsidR="00833A18" w:rsidRPr="00833A18">
        <w:rPr>
          <w:rFonts w:asciiTheme="minorHAnsi" w:eastAsiaTheme="minorHAnsi" w:hAnsiTheme="minorHAnsi" w:cstheme="minorBidi"/>
          <w:i/>
          <w:noProof/>
          <w:color w:val="000000"/>
          <w:sz w:val="24"/>
          <w:szCs w:val="24"/>
          <w:lang w:eastAsia="ru-RU"/>
        </w:rPr>
        <w:t xml:space="preserve"> </w:t>
      </w:r>
    </w:p>
    <w:p w:rsidR="00952A7B" w:rsidRDefault="008C1B8D" w:rsidP="00952A7B">
      <w:pPr>
        <w:pStyle w:val="a4"/>
        <w:ind w:firstLine="0"/>
        <w:contextualSpacing/>
        <w:jc w:val="both"/>
        <w:rPr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7A08163" wp14:editId="5390798C">
            <wp:simplePos x="0" y="0"/>
            <wp:positionH relativeFrom="column">
              <wp:posOffset>4531014</wp:posOffset>
            </wp:positionH>
            <wp:positionV relativeFrom="paragraph">
              <wp:posOffset>37465</wp:posOffset>
            </wp:positionV>
            <wp:extent cx="1799590" cy="1270000"/>
            <wp:effectExtent l="0" t="0" r="0" b="0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" t="8762" r="4419" b="6479"/>
                    <a:stretch/>
                  </pic:blipFill>
                  <pic:spPr>
                    <a:xfrm>
                      <a:off x="0" y="0"/>
                      <a:ext cx="1799590" cy="1270000"/>
                    </a:xfrm>
                    <a:prstGeom prst="rect">
                      <a:avLst/>
                    </a:prstGeom>
                    <a:ln w="444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A7B">
        <w:rPr>
          <w:color w:val="000000"/>
          <w:sz w:val="24"/>
          <w:szCs w:val="24"/>
          <w:lang w:eastAsia="ru-RU" w:bidi="ru-RU"/>
        </w:rPr>
        <w:t>Е</w:t>
      </w:r>
      <w:r w:rsidR="00952A7B" w:rsidRPr="002F0601">
        <w:rPr>
          <w:color w:val="000000"/>
          <w:sz w:val="24"/>
          <w:szCs w:val="24"/>
          <w:lang w:eastAsia="ru-RU" w:bidi="ru-RU"/>
        </w:rPr>
        <w:t xml:space="preserve">сть еще </w:t>
      </w:r>
      <w:r w:rsidR="00952A7B">
        <w:rPr>
          <w:color w:val="000000"/>
          <w:sz w:val="24"/>
          <w:szCs w:val="24"/>
          <w:lang w:eastAsia="ru-RU" w:bidi="ru-RU"/>
        </w:rPr>
        <w:t xml:space="preserve">у нашей Василисы </w:t>
      </w:r>
      <w:r w:rsidR="00952A7B" w:rsidRPr="002F0601">
        <w:rPr>
          <w:color w:val="000000"/>
          <w:sz w:val="24"/>
          <w:szCs w:val="24"/>
          <w:lang w:eastAsia="ru-RU" w:bidi="ru-RU"/>
        </w:rPr>
        <w:t xml:space="preserve">специальные театральные куклы, </w:t>
      </w:r>
      <w:r w:rsidR="00952A7B">
        <w:rPr>
          <w:color w:val="000000"/>
          <w:sz w:val="24"/>
          <w:szCs w:val="24"/>
          <w:lang w:eastAsia="ru-RU" w:bidi="ru-RU"/>
        </w:rPr>
        <w:t xml:space="preserve">которые мы сделали </w:t>
      </w:r>
      <w:r w:rsidR="009C6532">
        <w:rPr>
          <w:color w:val="000000"/>
          <w:sz w:val="24"/>
          <w:szCs w:val="24"/>
          <w:lang w:eastAsia="ru-RU" w:bidi="ru-RU"/>
        </w:rPr>
        <w:t>из настоящих перчаток (фото 7)</w:t>
      </w:r>
      <w:r w:rsidR="009C6532" w:rsidRPr="009C6532">
        <w:rPr>
          <w:noProof/>
          <w:lang w:eastAsia="ru-RU"/>
        </w:rPr>
        <w:t xml:space="preserve"> </w:t>
      </w:r>
    </w:p>
    <w:p w:rsidR="00952A7B" w:rsidRDefault="00AA5233" w:rsidP="00952A7B">
      <w:pPr>
        <w:pStyle w:val="a4"/>
        <w:ind w:firstLine="0"/>
        <w:contextualSpacing/>
        <w:jc w:val="both"/>
        <w:rPr>
          <w:color w:val="000000"/>
          <w:sz w:val="24"/>
          <w:szCs w:val="24"/>
          <w:lang w:eastAsia="ru-RU" w:bidi="ru-RU"/>
        </w:rPr>
      </w:pPr>
      <w:r w:rsidRPr="009C6532">
        <w:rPr>
          <w:rFonts w:asciiTheme="minorHAnsi" w:eastAsiaTheme="minorHAnsi" w:hAnsiTheme="minorHAnsi" w:cstheme="minorBidi"/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583AC0" wp14:editId="05D2B497">
                <wp:simplePos x="0" y="0"/>
                <wp:positionH relativeFrom="column">
                  <wp:posOffset>4533265</wp:posOffset>
                </wp:positionH>
                <wp:positionV relativeFrom="paragraph">
                  <wp:posOffset>962486</wp:posOffset>
                </wp:positionV>
                <wp:extent cx="1799590" cy="419100"/>
                <wp:effectExtent l="0" t="0" r="0" b="0"/>
                <wp:wrapSquare wrapText="bothSides"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41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6532" w:rsidRPr="00952A7B" w:rsidRDefault="009C6532" w:rsidP="009C65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7</w:t>
                            </w: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Специальные театральные куклы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83AC0" id="Прямоугольник 14" o:spid="_x0000_s1032" style="position:absolute;left:0;text-align:left;margin-left:356.95pt;margin-top:75.8pt;width:141.7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" filled="f" stroked="f" strokeweight="1pt">
                <v:textbox>
                  <w:txbxContent>
                    <w:p w:rsidR="009C6532" w:rsidRPr="00952A7B" w:rsidRDefault="009C6532" w:rsidP="009C65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7</w:t>
                      </w: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Специальные театральные куклы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52A7B" w:rsidRPr="002F0601">
        <w:rPr>
          <w:color w:val="000000"/>
          <w:sz w:val="24"/>
          <w:szCs w:val="24"/>
          <w:lang w:eastAsia="ru-RU" w:bidi="ru-RU"/>
        </w:rPr>
        <w:t xml:space="preserve">Указательный и средний палец — это ноги куклы, а на изгибе кисти находится ее голова. Двигая пальцами, можно передать разнообразные движения куклы: прыжки на одной и на другой ноге поочередно, на двух ногах. Такая кукла может сидеть, бегать, вертеться в одну и другую сторону. </w:t>
      </w:r>
      <w:r w:rsidR="003347B4" w:rsidRPr="003347B4">
        <w:rPr>
          <w:color w:val="000000"/>
          <w:sz w:val="24"/>
          <w:szCs w:val="24"/>
          <w:lang w:eastAsia="ru-RU" w:bidi="ru-RU"/>
        </w:rPr>
        <w:t>Эти игрушки могут служить в качестве настольного театра, предназначены для развития моторики детской руки.</w:t>
      </w:r>
    </w:p>
    <w:p w:rsidR="00952A7B" w:rsidRPr="002F0601" w:rsidRDefault="00952A7B" w:rsidP="00952A7B">
      <w:pPr>
        <w:pStyle w:val="a4"/>
        <w:ind w:firstLine="0"/>
        <w:contextualSpacing/>
        <w:jc w:val="both"/>
        <w:rPr>
          <w:color w:val="000000"/>
          <w:sz w:val="24"/>
          <w:szCs w:val="24"/>
          <w:lang w:eastAsia="ru-RU" w:bidi="ru-RU"/>
        </w:rPr>
      </w:pPr>
      <w:r w:rsidRPr="002F0601">
        <w:rPr>
          <w:color w:val="000000"/>
          <w:sz w:val="24"/>
          <w:szCs w:val="24"/>
          <w:lang w:eastAsia="ru-RU" w:bidi="ru-RU"/>
        </w:rPr>
        <w:t>А еще один вариант перчаточных кукол – это просто разноцветные перчатки. Дети просто надевают перчатки на руки и изображают зайчиков, ёжиков, солнышко, червячков</w:t>
      </w:r>
      <w:r w:rsidR="009C6532">
        <w:rPr>
          <w:color w:val="000000"/>
          <w:sz w:val="24"/>
          <w:szCs w:val="24"/>
          <w:lang w:eastAsia="ru-RU" w:bidi="ru-RU"/>
        </w:rPr>
        <w:t>, траву, цветы</w:t>
      </w:r>
      <w:r w:rsidRPr="002F0601">
        <w:rPr>
          <w:color w:val="000000"/>
          <w:sz w:val="24"/>
          <w:szCs w:val="24"/>
          <w:lang w:eastAsia="ru-RU" w:bidi="ru-RU"/>
        </w:rPr>
        <w:t xml:space="preserve"> и т.д.</w:t>
      </w:r>
    </w:p>
    <w:p w:rsidR="00952A7B" w:rsidRPr="002F0601" w:rsidRDefault="00AA5233" w:rsidP="00952A7B">
      <w:pPr>
        <w:pStyle w:val="a4"/>
        <w:ind w:firstLine="0"/>
        <w:contextualSpacing/>
        <w:jc w:val="both"/>
        <w:rPr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CE679D4" wp14:editId="10DCAEC2">
            <wp:simplePos x="0" y="0"/>
            <wp:positionH relativeFrom="column">
              <wp:posOffset>3810</wp:posOffset>
            </wp:positionH>
            <wp:positionV relativeFrom="paragraph">
              <wp:posOffset>71986</wp:posOffset>
            </wp:positionV>
            <wp:extent cx="1584960" cy="1761490"/>
            <wp:effectExtent l="0" t="0" r="0" b="0"/>
            <wp:wrapSquare wrapText="bothSides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6" t="20924" r="33220" b="2362"/>
                    <a:stretch/>
                  </pic:blipFill>
                  <pic:spPr bwMode="auto">
                    <a:xfrm>
                      <a:off x="0" y="0"/>
                      <a:ext cx="1584960" cy="176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532">
        <w:rPr>
          <w:rFonts w:asciiTheme="minorHAnsi" w:eastAsiaTheme="minorHAnsi" w:hAnsiTheme="minorHAnsi" w:cstheme="minorBidi"/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842D27" wp14:editId="65C50BC1">
                <wp:simplePos x="0" y="0"/>
                <wp:positionH relativeFrom="column">
                  <wp:posOffset>3810</wp:posOffset>
                </wp:positionH>
                <wp:positionV relativeFrom="paragraph">
                  <wp:posOffset>1783080</wp:posOffset>
                </wp:positionV>
                <wp:extent cx="1584960" cy="251460"/>
                <wp:effectExtent l="0" t="0" r="0" b="0"/>
                <wp:wrapSquare wrapText="bothSides"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6532" w:rsidRPr="00952A7B" w:rsidRDefault="009C6532" w:rsidP="009C65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8</w:t>
                            </w: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Марионетки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42D27" id="Прямоугольник 16" o:spid="_x0000_s1033" style="position:absolute;left:0;text-align:left;margin-left:.3pt;margin-top:140.4pt;width:124.8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" filled="f" stroked="f" strokeweight="1pt">
                <v:textbox>
                  <w:txbxContent>
                    <w:p w:rsidR="009C6532" w:rsidRPr="00952A7B" w:rsidRDefault="009C6532" w:rsidP="009C65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8</w:t>
                      </w: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Марионетки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52A7B" w:rsidRPr="001234AD">
        <w:rPr>
          <w:i/>
          <w:color w:val="000000"/>
          <w:sz w:val="24"/>
          <w:szCs w:val="24"/>
          <w:lang w:eastAsia="ru-RU" w:bidi="ru-RU"/>
        </w:rPr>
        <w:t xml:space="preserve">Марионетки </w:t>
      </w:r>
      <w:r w:rsidR="00952A7B" w:rsidRPr="002F0601">
        <w:rPr>
          <w:color w:val="000000"/>
          <w:sz w:val="24"/>
          <w:szCs w:val="24"/>
          <w:lang w:eastAsia="ru-RU" w:bidi="ru-RU"/>
        </w:rPr>
        <w:t xml:space="preserve">— «аристократы» кукольного мира. </w:t>
      </w:r>
      <w:r w:rsidR="00D10426" w:rsidRPr="00D10426">
        <w:rPr>
          <w:color w:val="000000"/>
          <w:sz w:val="24"/>
          <w:szCs w:val="24"/>
          <w:lang w:eastAsia="ru-RU" w:bidi="ru-RU"/>
        </w:rPr>
        <w:t xml:space="preserve">Куклы марионетки управляются не снизу, а сверху. Кукловод, находящийся выше куклы, держит в руках крестовину - так называемую "вагу", где сходятся все нити, идущие от куклы. Нити прикрепляются к её плечам, коленям, локтям, голове. Подтягивая нужные нити или поворачивая планки, актёр заставляет куклу двигать руками и ногами. Марионетки могут ходить, садиться, двигать руками и ногами одновременно, танцевать, наклоняться. </w:t>
      </w:r>
      <w:r w:rsidR="00952A7B" w:rsidRPr="002F0601">
        <w:rPr>
          <w:color w:val="000000"/>
          <w:sz w:val="24"/>
          <w:szCs w:val="24"/>
          <w:lang w:eastAsia="ru-RU" w:bidi="ru-RU"/>
        </w:rPr>
        <w:t>Эти куклы способствуют развитию координации движений, помогают ребенку научиться концентрировать внимание на одном предмете. Так как марионетки — это куклы на нитях, они способствуют ра</w:t>
      </w:r>
      <w:r w:rsidR="009C6532">
        <w:rPr>
          <w:color w:val="000000"/>
          <w:sz w:val="24"/>
          <w:szCs w:val="24"/>
          <w:lang w:eastAsia="ru-RU" w:bidi="ru-RU"/>
        </w:rPr>
        <w:t>звитию гибкости пальцев и кисти (фото 8).</w:t>
      </w:r>
    </w:p>
    <w:p w:rsidR="00952A7B" w:rsidRPr="002F0601" w:rsidRDefault="008C1B8D" w:rsidP="00952A7B">
      <w:pPr>
        <w:pStyle w:val="a4"/>
        <w:ind w:firstLine="0"/>
        <w:contextualSpacing/>
        <w:jc w:val="both"/>
        <w:rPr>
          <w:color w:val="000000"/>
          <w:sz w:val="24"/>
          <w:szCs w:val="24"/>
          <w:lang w:eastAsia="ru-RU" w:bidi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39E7121D" wp14:editId="70AEA43F">
            <wp:simplePos x="0" y="0"/>
            <wp:positionH relativeFrom="column">
              <wp:posOffset>4530436</wp:posOffset>
            </wp:positionH>
            <wp:positionV relativeFrom="paragraph">
              <wp:posOffset>22083</wp:posOffset>
            </wp:positionV>
            <wp:extent cx="1800000" cy="1358948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арионетки бумаг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8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A7B" w:rsidRPr="002F0601">
        <w:rPr>
          <w:color w:val="000000"/>
          <w:sz w:val="24"/>
          <w:szCs w:val="24"/>
          <w:lang w:eastAsia="ru-RU" w:bidi="ru-RU"/>
        </w:rPr>
        <w:t>Процесс освоения таких кукол очень сложный, поэтому он происходит в несколько этапов.</w:t>
      </w:r>
      <w:r w:rsidR="00B339CE">
        <w:rPr>
          <w:color w:val="000000"/>
          <w:sz w:val="24"/>
          <w:szCs w:val="24"/>
          <w:lang w:eastAsia="ru-RU" w:bidi="ru-RU"/>
        </w:rPr>
        <w:t xml:space="preserve"> </w:t>
      </w:r>
      <w:r w:rsidR="00952A7B">
        <w:rPr>
          <w:color w:val="000000"/>
          <w:sz w:val="24"/>
          <w:szCs w:val="24"/>
          <w:lang w:eastAsia="ru-RU" w:bidi="ru-RU"/>
        </w:rPr>
        <w:t>Сначала м</w:t>
      </w:r>
      <w:r w:rsidR="00952A7B" w:rsidRPr="002F0601">
        <w:rPr>
          <w:color w:val="000000"/>
          <w:sz w:val="24"/>
          <w:szCs w:val="24"/>
          <w:lang w:eastAsia="ru-RU" w:bidi="ru-RU"/>
        </w:rPr>
        <w:t xml:space="preserve">ы создали </w:t>
      </w:r>
      <w:r w:rsidR="00952A7B" w:rsidRPr="001234AD">
        <w:rPr>
          <w:i/>
          <w:color w:val="000000"/>
          <w:sz w:val="24"/>
          <w:szCs w:val="24"/>
          <w:lang w:eastAsia="ru-RU" w:bidi="ru-RU"/>
        </w:rPr>
        <w:t>бумажных марионеток</w:t>
      </w:r>
      <w:r w:rsidR="00952A7B" w:rsidRPr="002F0601">
        <w:rPr>
          <w:color w:val="000000"/>
          <w:sz w:val="24"/>
          <w:szCs w:val="24"/>
          <w:lang w:eastAsia="ru-RU" w:bidi="ru-RU"/>
        </w:rPr>
        <w:t xml:space="preserve"> </w:t>
      </w:r>
      <w:r w:rsidR="009C6532">
        <w:rPr>
          <w:color w:val="000000"/>
          <w:sz w:val="24"/>
          <w:szCs w:val="24"/>
          <w:lang w:eastAsia="ru-RU" w:bidi="ru-RU"/>
        </w:rPr>
        <w:t>(фото 9).</w:t>
      </w:r>
      <w:r w:rsidR="00952A7B">
        <w:rPr>
          <w:color w:val="000000"/>
          <w:sz w:val="24"/>
          <w:szCs w:val="24"/>
          <w:lang w:eastAsia="ru-RU" w:bidi="ru-RU"/>
        </w:rPr>
        <w:t xml:space="preserve"> </w:t>
      </w:r>
      <w:r w:rsidR="00952A7B" w:rsidRPr="002F0601">
        <w:rPr>
          <w:color w:val="000000"/>
          <w:sz w:val="24"/>
          <w:szCs w:val="24"/>
          <w:lang w:eastAsia="ru-RU" w:bidi="ru-RU"/>
        </w:rPr>
        <w:t xml:space="preserve">Управлять </w:t>
      </w:r>
      <w:r w:rsidR="00952A7B">
        <w:rPr>
          <w:color w:val="000000"/>
          <w:sz w:val="24"/>
          <w:szCs w:val="24"/>
          <w:lang w:eastAsia="ru-RU" w:bidi="ru-RU"/>
        </w:rPr>
        <w:t>ими</w:t>
      </w:r>
      <w:r w:rsidR="00952A7B" w:rsidRPr="002F0601">
        <w:rPr>
          <w:color w:val="000000"/>
          <w:sz w:val="24"/>
          <w:szCs w:val="24"/>
          <w:lang w:eastAsia="ru-RU" w:bidi="ru-RU"/>
        </w:rPr>
        <w:t xml:space="preserve"> очень</w:t>
      </w:r>
      <w:r w:rsidR="00952A7B">
        <w:rPr>
          <w:color w:val="000000"/>
          <w:sz w:val="24"/>
          <w:szCs w:val="24"/>
          <w:lang w:eastAsia="ru-RU" w:bidi="ru-RU"/>
        </w:rPr>
        <w:t xml:space="preserve"> легко, так как сами по себе куклы легкие</w:t>
      </w:r>
      <w:r w:rsidR="00952A7B" w:rsidRPr="002F0601">
        <w:rPr>
          <w:color w:val="000000"/>
          <w:sz w:val="24"/>
          <w:szCs w:val="24"/>
          <w:lang w:eastAsia="ru-RU" w:bidi="ru-RU"/>
        </w:rPr>
        <w:t xml:space="preserve"> и передвижение осуществляется одной вагой, которая прикр</w:t>
      </w:r>
      <w:r w:rsidR="00952A7B">
        <w:rPr>
          <w:color w:val="000000"/>
          <w:sz w:val="24"/>
          <w:szCs w:val="24"/>
          <w:lang w:eastAsia="ru-RU" w:bidi="ru-RU"/>
        </w:rPr>
        <w:t>еплена только к рукам марионеток</w:t>
      </w:r>
      <w:r w:rsidR="00952A7B" w:rsidRPr="002F0601">
        <w:rPr>
          <w:color w:val="000000"/>
          <w:sz w:val="24"/>
          <w:szCs w:val="24"/>
          <w:lang w:eastAsia="ru-RU" w:bidi="ru-RU"/>
        </w:rPr>
        <w:t>.</w:t>
      </w:r>
    </w:p>
    <w:p w:rsidR="00952A7B" w:rsidRPr="002F0601" w:rsidRDefault="004F0587" w:rsidP="004F0587">
      <w:pPr>
        <w:pStyle w:val="a4"/>
        <w:ind w:firstLine="0"/>
        <w:contextualSpacing/>
        <w:jc w:val="both"/>
        <w:rPr>
          <w:color w:val="000000"/>
          <w:sz w:val="24"/>
          <w:szCs w:val="24"/>
          <w:lang w:eastAsia="ru-RU" w:bidi="ru-RU"/>
        </w:rPr>
      </w:pPr>
      <w:r w:rsidRPr="009C6532">
        <w:rPr>
          <w:rFonts w:asciiTheme="minorHAnsi" w:eastAsiaTheme="minorHAnsi" w:hAnsiTheme="minorHAnsi" w:cstheme="minorBidi"/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2DEC0F" wp14:editId="42C5FAC1">
                <wp:simplePos x="0" y="0"/>
                <wp:positionH relativeFrom="column">
                  <wp:posOffset>4491355</wp:posOffset>
                </wp:positionH>
                <wp:positionV relativeFrom="paragraph">
                  <wp:posOffset>326390</wp:posOffset>
                </wp:positionV>
                <wp:extent cx="1799590" cy="422275"/>
                <wp:effectExtent l="0" t="0" r="0" b="0"/>
                <wp:wrapSquare wrapText="bothSides"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422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6532" w:rsidRPr="00952A7B" w:rsidRDefault="009C6532" w:rsidP="009C65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9</w:t>
                            </w: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Бумажные марионетки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DEC0F" id="Прямоугольник 18" o:spid="_x0000_s1034" style="position:absolute;left:0;text-align:left;margin-left:353.65pt;margin-top:25.7pt;width:141.7pt;height:3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" filled="f" stroked="f" strokeweight="1pt">
                <v:textbox>
                  <w:txbxContent>
                    <w:p w:rsidR="009C6532" w:rsidRPr="00952A7B" w:rsidRDefault="009C6532" w:rsidP="009C65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9</w:t>
                      </w: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Бумажные марионетки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9C6532">
        <w:rPr>
          <w:rFonts w:asciiTheme="minorHAnsi" w:eastAsiaTheme="minorHAnsi" w:hAnsiTheme="minorHAnsi" w:cstheme="minorBidi"/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B558CE" wp14:editId="2B1CBDB7">
                <wp:simplePos x="0" y="0"/>
                <wp:positionH relativeFrom="column">
                  <wp:posOffset>-3810</wp:posOffset>
                </wp:positionH>
                <wp:positionV relativeFrom="paragraph">
                  <wp:posOffset>1461770</wp:posOffset>
                </wp:positionV>
                <wp:extent cx="1799590" cy="228600"/>
                <wp:effectExtent l="0" t="0" r="0" b="0"/>
                <wp:wrapSquare wrapText="bothSides"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6532" w:rsidRPr="00952A7B" w:rsidRDefault="009C6532" w:rsidP="009C65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10</w:t>
                            </w: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Веселые башмачки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558CE" id="Прямоугольник 20" o:spid="_x0000_s1035" style="position:absolute;left:0;text-align:left;margin-left:-.3pt;margin-top:115.1pt;width:141.7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" filled="f" stroked="f" strokeweight="1pt">
                <v:textbox>
                  <w:txbxContent>
                    <w:p w:rsidR="009C6532" w:rsidRPr="00952A7B" w:rsidRDefault="009C6532" w:rsidP="009C65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10</w:t>
                      </w: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Веселые башмачки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1780974E" wp14:editId="3B395AB0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1799590" cy="137985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ашмачк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A7B" w:rsidRPr="002F0601">
        <w:rPr>
          <w:color w:val="000000"/>
          <w:sz w:val="24"/>
          <w:szCs w:val="24"/>
          <w:lang w:eastAsia="ru-RU" w:bidi="ru-RU"/>
        </w:rPr>
        <w:t xml:space="preserve">Есть у нас и </w:t>
      </w:r>
      <w:r w:rsidR="00952A7B" w:rsidRPr="00F30524">
        <w:rPr>
          <w:i/>
          <w:color w:val="000000"/>
          <w:sz w:val="24"/>
          <w:szCs w:val="24"/>
          <w:lang w:eastAsia="ru-RU" w:bidi="ru-RU"/>
        </w:rPr>
        <w:t>веселые башмачки</w:t>
      </w:r>
      <w:r w:rsidR="00952A7B" w:rsidRPr="002F0601">
        <w:rPr>
          <w:color w:val="000000"/>
          <w:sz w:val="24"/>
          <w:szCs w:val="24"/>
          <w:lang w:eastAsia="ru-RU" w:bidi="ru-RU"/>
        </w:rPr>
        <w:t xml:space="preserve"> — это вспомогательное пособие для подготовки к вождению кукол-марионеток, а также для развития координации движения рук. К обоим концам ваги прикреплены тонкие веревочки, к концам которых пришиты башмачки. Педагог демонстрирует детям, как башмачки должны «ходить», поочередно касаясь пола. Затем дети пробуют сами водить баш</w:t>
      </w:r>
      <w:r w:rsidR="009C6532">
        <w:rPr>
          <w:color w:val="000000"/>
          <w:sz w:val="24"/>
          <w:szCs w:val="24"/>
          <w:lang w:eastAsia="ru-RU" w:bidi="ru-RU"/>
        </w:rPr>
        <w:t>мачки то двумя руками, то одной (фото 10).</w:t>
      </w:r>
      <w:r w:rsidR="009C6532" w:rsidRPr="009C6532">
        <w:rPr>
          <w:noProof/>
          <w:color w:val="000000"/>
          <w:sz w:val="24"/>
          <w:szCs w:val="24"/>
          <w:lang w:eastAsia="ru-RU"/>
        </w:rPr>
        <w:t xml:space="preserve"> </w:t>
      </w:r>
    </w:p>
    <w:p w:rsidR="004F0587" w:rsidRDefault="004F0587" w:rsidP="004F0587">
      <w:pPr>
        <w:pStyle w:val="a4"/>
        <w:ind w:firstLine="0"/>
        <w:contextualSpacing/>
        <w:jc w:val="both"/>
        <w:rPr>
          <w:color w:val="000000"/>
          <w:sz w:val="24"/>
          <w:szCs w:val="24"/>
          <w:lang w:eastAsia="ru-RU" w:bidi="ru-RU"/>
        </w:rPr>
      </w:pPr>
    </w:p>
    <w:p w:rsidR="00B339CE" w:rsidRDefault="00952A7B" w:rsidP="008C1B8D">
      <w:pPr>
        <w:pStyle w:val="a4"/>
        <w:ind w:firstLine="0"/>
        <w:contextualSpacing/>
        <w:jc w:val="both"/>
        <w:rPr>
          <w:rFonts w:eastAsiaTheme="minorHAnsi"/>
          <w:sz w:val="24"/>
          <w:szCs w:val="24"/>
        </w:rPr>
      </w:pPr>
      <w:r w:rsidRPr="002F0601">
        <w:rPr>
          <w:color w:val="000000"/>
          <w:sz w:val="24"/>
          <w:szCs w:val="24"/>
          <w:lang w:eastAsia="ru-RU" w:bidi="ru-RU"/>
        </w:rPr>
        <w:t>Если ребенок освоил веселые башмачки, то он может пробовать управлять и обычной марионеткой.</w:t>
      </w:r>
      <w:r>
        <w:rPr>
          <w:rFonts w:eastAsiaTheme="minorHAnsi"/>
          <w:sz w:val="24"/>
          <w:szCs w:val="24"/>
        </w:rPr>
        <w:t xml:space="preserve"> </w:t>
      </w:r>
    </w:p>
    <w:p w:rsidR="009C6532" w:rsidRDefault="00AA5233" w:rsidP="00AA5233">
      <w:pPr>
        <w:pStyle w:val="a4"/>
        <w:ind w:firstLine="0"/>
        <w:contextualSpacing/>
        <w:jc w:val="both"/>
        <w:rPr>
          <w:rFonts w:eastAsia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7D5A912" wp14:editId="5AC41C16">
            <wp:simplePos x="0" y="0"/>
            <wp:positionH relativeFrom="column">
              <wp:posOffset>4788593</wp:posOffset>
            </wp:positionH>
            <wp:positionV relativeFrom="paragraph">
              <wp:posOffset>121516</wp:posOffset>
            </wp:positionV>
            <wp:extent cx="1668780" cy="1371600"/>
            <wp:effectExtent l="0" t="0" r="7620" b="0"/>
            <wp:wrapSquare wrapText="bothSides"/>
            <wp:docPr id="21" name="Рисунок 21" descr="https://taltoys.ru/upload/iblock/191/232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altoys.ru/upload/iblock/191/2324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3" b="7192"/>
                    <a:stretch/>
                  </pic:blipFill>
                  <pic:spPr bwMode="auto">
                    <a:xfrm>
                      <a:off x="0" y="0"/>
                      <a:ext cx="16687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9CE">
        <w:rPr>
          <w:rFonts w:eastAsiaTheme="minorHAnsi"/>
          <w:sz w:val="24"/>
          <w:szCs w:val="24"/>
        </w:rPr>
        <w:t xml:space="preserve">А </w:t>
      </w:r>
      <w:r w:rsidR="00952A7B">
        <w:rPr>
          <w:rFonts w:eastAsiaTheme="minorHAnsi"/>
          <w:sz w:val="24"/>
          <w:szCs w:val="24"/>
        </w:rPr>
        <w:t xml:space="preserve">еще в нашем театральном уголке живут </w:t>
      </w:r>
      <w:r w:rsidR="00952A7B" w:rsidRPr="00F30524">
        <w:rPr>
          <w:rFonts w:eastAsiaTheme="minorHAnsi"/>
          <w:i/>
          <w:sz w:val="24"/>
          <w:szCs w:val="24"/>
        </w:rPr>
        <w:t>"</w:t>
      </w:r>
      <w:proofErr w:type="spellStart"/>
      <w:r w:rsidR="00952A7B" w:rsidRPr="00F30524">
        <w:rPr>
          <w:rFonts w:eastAsiaTheme="minorHAnsi"/>
          <w:i/>
          <w:sz w:val="24"/>
          <w:szCs w:val="24"/>
        </w:rPr>
        <w:t>Гонзики</w:t>
      </w:r>
      <w:proofErr w:type="spellEnd"/>
      <w:r w:rsidR="00952A7B" w:rsidRPr="00F30524">
        <w:rPr>
          <w:rFonts w:eastAsiaTheme="minorHAnsi"/>
          <w:i/>
          <w:sz w:val="24"/>
          <w:szCs w:val="24"/>
        </w:rPr>
        <w:t>"</w:t>
      </w:r>
      <w:r w:rsidR="009C6532">
        <w:rPr>
          <w:rFonts w:eastAsiaTheme="minorHAnsi"/>
          <w:i/>
          <w:sz w:val="24"/>
          <w:szCs w:val="24"/>
        </w:rPr>
        <w:t xml:space="preserve"> (фото 11)</w:t>
      </w:r>
      <w:r w:rsidR="00952A7B">
        <w:rPr>
          <w:rFonts w:eastAsiaTheme="minorHAnsi"/>
          <w:sz w:val="24"/>
          <w:szCs w:val="24"/>
        </w:rPr>
        <w:t>.</w:t>
      </w:r>
    </w:p>
    <w:p w:rsidR="00AA5233" w:rsidRPr="00B339CE" w:rsidRDefault="00AA5233" w:rsidP="00AA5233">
      <w:pPr>
        <w:pStyle w:val="a4"/>
        <w:ind w:firstLine="0"/>
        <w:contextualSpacing/>
        <w:jc w:val="both"/>
        <w:rPr>
          <w:color w:val="000000"/>
          <w:sz w:val="24"/>
          <w:szCs w:val="24"/>
          <w:lang w:eastAsia="ru-RU" w:bidi="ru-RU"/>
        </w:rPr>
      </w:pPr>
    </w:p>
    <w:p w:rsidR="00952A7B" w:rsidRPr="00BF0B22" w:rsidRDefault="00952A7B" w:rsidP="00AA5233">
      <w:pPr>
        <w:pStyle w:val="a4"/>
        <w:ind w:firstLine="0"/>
        <w:contextualSpacing/>
        <w:jc w:val="both"/>
        <w:rPr>
          <w:sz w:val="24"/>
          <w:szCs w:val="24"/>
        </w:rPr>
      </w:pPr>
      <w:r w:rsidRPr="00BF0B22">
        <w:rPr>
          <w:sz w:val="24"/>
          <w:szCs w:val="24"/>
        </w:rPr>
        <w:t xml:space="preserve">А кто такие </w:t>
      </w:r>
      <w:proofErr w:type="spellStart"/>
      <w:r w:rsidRPr="00BF0B22">
        <w:rPr>
          <w:sz w:val="24"/>
          <w:szCs w:val="24"/>
        </w:rPr>
        <w:t>Гонзики</w:t>
      </w:r>
      <w:proofErr w:type="spellEnd"/>
      <w:r w:rsidRPr="00BF0B22">
        <w:rPr>
          <w:sz w:val="24"/>
          <w:szCs w:val="24"/>
        </w:rPr>
        <w:t>? Знаете ли вы?</w:t>
      </w:r>
    </w:p>
    <w:p w:rsidR="00952A7B" w:rsidRPr="00BF0B22" w:rsidRDefault="00952A7B" w:rsidP="00B339C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F0B22">
        <w:rPr>
          <w:rFonts w:ascii="Times New Roman" w:hAnsi="Times New Roman" w:cs="Times New Roman"/>
          <w:sz w:val="24"/>
          <w:szCs w:val="24"/>
        </w:rPr>
        <w:t>Может, это - птички? Котики? Щенки?</w:t>
      </w:r>
    </w:p>
    <w:p w:rsidR="00952A7B" w:rsidRPr="00BF0B22" w:rsidRDefault="00952A7B" w:rsidP="00B339C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F0B22">
        <w:rPr>
          <w:rFonts w:ascii="Times New Roman" w:hAnsi="Times New Roman" w:cs="Times New Roman"/>
          <w:sz w:val="24"/>
          <w:szCs w:val="24"/>
        </w:rPr>
        <w:t>Это – кто угодно…пчёлы и цветы.</w:t>
      </w:r>
      <w:r w:rsidR="009C6532" w:rsidRPr="009C6532">
        <w:rPr>
          <w:i/>
          <w:noProof/>
          <w:color w:val="000000"/>
          <w:sz w:val="24"/>
          <w:szCs w:val="24"/>
          <w:lang w:eastAsia="ru-RU"/>
        </w:rPr>
        <w:t xml:space="preserve"> </w:t>
      </w:r>
    </w:p>
    <w:p w:rsidR="00952A7B" w:rsidRPr="00BF0B22" w:rsidRDefault="00952A7B" w:rsidP="00B339C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F0B22">
        <w:rPr>
          <w:rFonts w:ascii="Times New Roman" w:hAnsi="Times New Roman" w:cs="Times New Roman"/>
          <w:sz w:val="24"/>
          <w:szCs w:val="24"/>
        </w:rPr>
        <w:t>Это – человечки, это – я и ты!</w:t>
      </w:r>
    </w:p>
    <w:p w:rsidR="00952A7B" w:rsidRPr="00BF0B22" w:rsidRDefault="00952A7B" w:rsidP="00B339C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F0B22">
        <w:rPr>
          <w:rFonts w:ascii="Times New Roman" w:hAnsi="Times New Roman" w:cs="Times New Roman"/>
          <w:sz w:val="24"/>
          <w:szCs w:val="24"/>
        </w:rPr>
        <w:t>Надо фантазировать, весело играть!</w:t>
      </w:r>
    </w:p>
    <w:p w:rsidR="00952A7B" w:rsidRDefault="00AA5233" w:rsidP="00B339CE">
      <w:pPr>
        <w:spacing w:line="240" w:lineRule="auto"/>
        <w:contextualSpacing/>
        <w:rPr>
          <w:sz w:val="24"/>
          <w:szCs w:val="24"/>
        </w:rPr>
      </w:pPr>
      <w:r w:rsidRPr="009C6532">
        <w:rPr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7DCC9C" wp14:editId="441F4E45">
                <wp:simplePos x="0" y="0"/>
                <wp:positionH relativeFrom="column">
                  <wp:posOffset>4654550</wp:posOffset>
                </wp:positionH>
                <wp:positionV relativeFrom="paragraph">
                  <wp:posOffset>266815</wp:posOffset>
                </wp:positionV>
                <wp:extent cx="1799590" cy="228600"/>
                <wp:effectExtent l="0" t="0" r="0" b="0"/>
                <wp:wrapSquare wrapText="bothSides"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C6532" w:rsidRPr="00952A7B" w:rsidRDefault="009C6532" w:rsidP="009C65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11</w:t>
                            </w: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Гонзики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DCC9C" id="Прямоугольник 22" o:spid="_x0000_s1036" style="position:absolute;margin-left:366.5pt;margin-top:21pt;width:141.7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" filled="f" stroked="f" strokeweight="1pt">
                <v:textbox>
                  <w:txbxContent>
                    <w:p w:rsidR="009C6532" w:rsidRPr="00952A7B" w:rsidRDefault="009C6532" w:rsidP="009C65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11</w:t>
                      </w: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Гонзики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952A7B" w:rsidRPr="00BF0B22">
        <w:rPr>
          <w:rFonts w:ascii="Times New Roman" w:hAnsi="Times New Roman" w:cs="Times New Roman"/>
          <w:sz w:val="24"/>
          <w:szCs w:val="24"/>
        </w:rPr>
        <w:t>Надо верить в чудо и всегда мечтать!</w:t>
      </w:r>
      <w:r w:rsidR="00952A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2A7B" w:rsidRDefault="004F0587" w:rsidP="00952A7B">
      <w:pPr>
        <w:pStyle w:val="a4"/>
        <w:ind w:firstLine="0"/>
        <w:contextualSpacing/>
        <w:jc w:val="both"/>
        <w:rPr>
          <w:rFonts w:eastAsiaTheme="minorHAnsi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4960C602" wp14:editId="20990954">
            <wp:simplePos x="0" y="0"/>
            <wp:positionH relativeFrom="column">
              <wp:posOffset>4469130</wp:posOffset>
            </wp:positionH>
            <wp:positionV relativeFrom="paragraph">
              <wp:posOffset>854710</wp:posOffset>
            </wp:positionV>
            <wp:extent cx="1798955" cy="1135380"/>
            <wp:effectExtent l="0" t="0" r="0" b="7620"/>
            <wp:wrapSquare wrapText="bothSides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2" b="18727"/>
                    <a:stretch/>
                  </pic:blipFill>
                  <pic:spPr bwMode="auto">
                    <a:xfrm>
                      <a:off x="0" y="0"/>
                      <a:ext cx="1798955" cy="1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A7B">
        <w:rPr>
          <w:rFonts w:eastAsiaTheme="minorHAnsi"/>
          <w:sz w:val="24"/>
          <w:szCs w:val="24"/>
        </w:rPr>
        <w:t xml:space="preserve">Вообще, </w:t>
      </w:r>
      <w:proofErr w:type="spellStart"/>
      <w:r w:rsidR="00B339CE">
        <w:rPr>
          <w:rFonts w:eastAsiaTheme="minorHAnsi"/>
          <w:sz w:val="24"/>
          <w:szCs w:val="24"/>
        </w:rPr>
        <w:t>гонзики</w:t>
      </w:r>
      <w:proofErr w:type="spellEnd"/>
      <w:r w:rsidR="00B339CE">
        <w:rPr>
          <w:rFonts w:eastAsiaTheme="minorHAnsi"/>
          <w:sz w:val="24"/>
          <w:szCs w:val="24"/>
        </w:rPr>
        <w:t xml:space="preserve"> - </w:t>
      </w:r>
      <w:r w:rsidR="00952A7B">
        <w:rPr>
          <w:rFonts w:eastAsiaTheme="minorHAnsi"/>
          <w:sz w:val="24"/>
          <w:szCs w:val="24"/>
        </w:rPr>
        <w:t>это</w:t>
      </w:r>
      <w:r w:rsidR="00952A7B" w:rsidRPr="002F0601">
        <w:rPr>
          <w:rFonts w:eastAsiaTheme="minorHAnsi"/>
          <w:sz w:val="24"/>
          <w:szCs w:val="24"/>
        </w:rPr>
        <w:t xml:space="preserve"> пособие-игрушка, которое используется для развития мелкой моторики у детей. Мы же их используем как пальчиковых театральных кукол. Эти сказочные существа могут перевоплощаться в кого угодно, что делает их отличным инструментом для развития воображения и творческих навыков у детей. Их одевают на указательный палец, это голова </w:t>
      </w:r>
      <w:proofErr w:type="spellStart"/>
      <w:r w:rsidR="00952A7B" w:rsidRPr="002F0601">
        <w:rPr>
          <w:rFonts w:eastAsiaTheme="minorHAnsi"/>
          <w:sz w:val="24"/>
          <w:szCs w:val="24"/>
        </w:rPr>
        <w:t>гонзиков</w:t>
      </w:r>
      <w:proofErr w:type="spellEnd"/>
      <w:r w:rsidR="00952A7B" w:rsidRPr="002F0601">
        <w:rPr>
          <w:rFonts w:eastAsiaTheme="minorHAnsi"/>
          <w:sz w:val="24"/>
          <w:szCs w:val="24"/>
        </w:rPr>
        <w:t xml:space="preserve">, остальные пальцы – это их ноги. </w:t>
      </w:r>
    </w:p>
    <w:p w:rsidR="00D66CEB" w:rsidRPr="002F0601" w:rsidRDefault="00D66CEB" w:rsidP="00952A7B">
      <w:pPr>
        <w:pStyle w:val="a4"/>
        <w:ind w:firstLine="0"/>
        <w:contextualSpacing/>
        <w:jc w:val="both"/>
        <w:rPr>
          <w:rFonts w:eastAsiaTheme="minorHAnsi"/>
          <w:sz w:val="24"/>
          <w:szCs w:val="24"/>
        </w:rPr>
      </w:pPr>
    </w:p>
    <w:p w:rsidR="00952A7B" w:rsidRPr="002F0601" w:rsidRDefault="00952A7B" w:rsidP="00B339C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F0601">
        <w:rPr>
          <w:rFonts w:ascii="Times New Roman" w:hAnsi="Times New Roman" w:cs="Times New Roman"/>
          <w:sz w:val="24"/>
          <w:szCs w:val="24"/>
        </w:rPr>
        <w:t>А ещё хотим сказать – есть у нас изюминка…</w:t>
      </w:r>
    </w:p>
    <w:p w:rsidR="00952A7B" w:rsidRPr="002F0601" w:rsidRDefault="00952A7B" w:rsidP="00B339C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F0601">
        <w:rPr>
          <w:rFonts w:ascii="Times New Roman" w:hAnsi="Times New Roman" w:cs="Times New Roman"/>
          <w:sz w:val="24"/>
          <w:szCs w:val="24"/>
        </w:rPr>
        <w:t xml:space="preserve">Нет, не </w:t>
      </w:r>
      <w:proofErr w:type="spellStart"/>
      <w:r w:rsidRPr="002F0601">
        <w:rPr>
          <w:rFonts w:ascii="Times New Roman" w:hAnsi="Times New Roman" w:cs="Times New Roman"/>
          <w:sz w:val="24"/>
          <w:szCs w:val="24"/>
        </w:rPr>
        <w:t>сухофрукт</w:t>
      </w:r>
      <w:proofErr w:type="spellEnd"/>
      <w:r w:rsidRPr="002F0601">
        <w:rPr>
          <w:rFonts w:ascii="Times New Roman" w:hAnsi="Times New Roman" w:cs="Times New Roman"/>
          <w:sz w:val="24"/>
          <w:szCs w:val="24"/>
        </w:rPr>
        <w:t>, конечно.</w:t>
      </w:r>
    </w:p>
    <w:p w:rsidR="00952A7B" w:rsidRPr="002F0601" w:rsidRDefault="00952A7B" w:rsidP="00B339C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F0601">
        <w:rPr>
          <w:rFonts w:ascii="Times New Roman" w:hAnsi="Times New Roman" w:cs="Times New Roman"/>
          <w:sz w:val="24"/>
          <w:szCs w:val="24"/>
        </w:rPr>
        <w:t>Это просто – бусинка.</w:t>
      </w:r>
    </w:p>
    <w:p w:rsidR="00952A7B" w:rsidRPr="00F30524" w:rsidRDefault="00952A7B" w:rsidP="00B339CE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F0601">
        <w:rPr>
          <w:rFonts w:ascii="Times New Roman" w:hAnsi="Times New Roman" w:cs="Times New Roman"/>
          <w:sz w:val="24"/>
          <w:szCs w:val="24"/>
        </w:rPr>
        <w:t xml:space="preserve">Не одна, а целый град – настоящий </w:t>
      </w:r>
      <w:proofErr w:type="spellStart"/>
      <w:r w:rsidRPr="00F30524">
        <w:rPr>
          <w:rFonts w:ascii="Times New Roman" w:hAnsi="Times New Roman" w:cs="Times New Roman"/>
          <w:i/>
          <w:sz w:val="24"/>
          <w:szCs w:val="24"/>
        </w:rPr>
        <w:t>Бусоград</w:t>
      </w:r>
      <w:proofErr w:type="spellEnd"/>
      <w:r w:rsidRPr="00F30524">
        <w:rPr>
          <w:rFonts w:ascii="Times New Roman" w:hAnsi="Times New Roman" w:cs="Times New Roman"/>
          <w:i/>
          <w:sz w:val="24"/>
          <w:szCs w:val="24"/>
        </w:rPr>
        <w:t>!</w:t>
      </w:r>
    </w:p>
    <w:p w:rsidR="00952A7B" w:rsidRPr="002F0601" w:rsidRDefault="00952A7B" w:rsidP="00B339C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F0601">
        <w:rPr>
          <w:rFonts w:ascii="Times New Roman" w:hAnsi="Times New Roman" w:cs="Times New Roman"/>
          <w:sz w:val="24"/>
          <w:szCs w:val="24"/>
        </w:rPr>
        <w:t>Дети с бусами играют, свои руки развивают,</w:t>
      </w:r>
    </w:p>
    <w:p w:rsidR="00952A7B" w:rsidRDefault="004F0587" w:rsidP="00B339C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66CEB">
        <w:rPr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9FD596" wp14:editId="0FD1DEC5">
                <wp:simplePos x="0" y="0"/>
                <wp:positionH relativeFrom="column">
                  <wp:posOffset>4471670</wp:posOffset>
                </wp:positionH>
                <wp:positionV relativeFrom="paragraph">
                  <wp:posOffset>63500</wp:posOffset>
                </wp:positionV>
                <wp:extent cx="1799590" cy="228600"/>
                <wp:effectExtent l="0" t="0" r="0" b="0"/>
                <wp:wrapSquare wrapText="bothSides"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6CEB" w:rsidRPr="00952A7B" w:rsidRDefault="00D66CEB" w:rsidP="00D66C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12</w:t>
                            </w: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Бусоград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FD596" id="Прямоугольник 24" o:spid="_x0000_s1037" style="position:absolute;margin-left:352.1pt;margin-top:5pt;width:141.7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" filled="f" stroked="f" strokeweight="1pt">
                <v:textbox>
                  <w:txbxContent>
                    <w:p w:rsidR="00D66CEB" w:rsidRPr="00952A7B" w:rsidRDefault="00D66CEB" w:rsidP="00D66C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12</w:t>
                      </w: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Бусоград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952A7B" w:rsidRPr="002F0601">
        <w:rPr>
          <w:rFonts w:ascii="Times New Roman" w:hAnsi="Times New Roman" w:cs="Times New Roman"/>
          <w:sz w:val="24"/>
          <w:szCs w:val="24"/>
        </w:rPr>
        <w:t xml:space="preserve">А ещё – воображают… </w:t>
      </w:r>
    </w:p>
    <w:p w:rsidR="00D66CEB" w:rsidRPr="002F0601" w:rsidRDefault="00D66CEB" w:rsidP="00952A7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52A7B" w:rsidRDefault="00952A7B" w:rsidP="00952A7B">
      <w:pPr>
        <w:pStyle w:val="a4"/>
        <w:ind w:firstLine="0"/>
        <w:contextualSpacing/>
        <w:jc w:val="both"/>
        <w:rPr>
          <w:noProof/>
          <w:lang w:eastAsia="ru-RU"/>
        </w:rPr>
      </w:pPr>
      <w:r w:rsidRPr="002F0601">
        <w:rPr>
          <w:rFonts w:eastAsiaTheme="minorHAnsi"/>
          <w:sz w:val="24"/>
          <w:szCs w:val="24"/>
        </w:rPr>
        <w:t>Выкладывание фигур из бус помогает развивать и укреплять моторику. Рисование бусами полезно для развития фантазии и расширения мышления. Мелкая работа пальцами помогает их укреплять и учит аккуратности</w:t>
      </w:r>
      <w:r w:rsidR="00D66CEB">
        <w:rPr>
          <w:rFonts w:eastAsiaTheme="minorHAnsi"/>
          <w:sz w:val="24"/>
          <w:szCs w:val="24"/>
        </w:rPr>
        <w:t xml:space="preserve"> (фото 12)</w:t>
      </w:r>
      <w:r w:rsidRPr="002F0601">
        <w:rPr>
          <w:rFonts w:eastAsiaTheme="minorHAnsi"/>
          <w:sz w:val="24"/>
          <w:szCs w:val="24"/>
        </w:rPr>
        <w:t>.</w:t>
      </w:r>
      <w:r w:rsidR="00D66CEB" w:rsidRPr="00D66CEB">
        <w:rPr>
          <w:noProof/>
          <w:lang w:eastAsia="ru-RU"/>
        </w:rPr>
        <w:t xml:space="preserve"> </w:t>
      </w:r>
    </w:p>
    <w:p w:rsidR="00D66CEB" w:rsidRPr="002F0601" w:rsidRDefault="00D66CEB" w:rsidP="00952A7B">
      <w:pPr>
        <w:pStyle w:val="a4"/>
        <w:ind w:firstLine="0"/>
        <w:contextualSpacing/>
        <w:jc w:val="both"/>
        <w:rPr>
          <w:rFonts w:eastAsiaTheme="minorHAnsi"/>
          <w:sz w:val="24"/>
          <w:szCs w:val="24"/>
        </w:rPr>
      </w:pPr>
    </w:p>
    <w:p w:rsidR="00952A7B" w:rsidRDefault="00952A7B" w:rsidP="00D66CEB">
      <w:pPr>
        <w:pStyle w:val="a4"/>
        <w:ind w:firstLine="0"/>
        <w:contextualSpacing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Вот такие куклы живут в нашем театральном уголке. Большинство из них мы делали своими руками вместе с ребятами. Это приносило и взрослым, и детям чувство единения, радость творчества, позволяло провести время не только с радостью, но и с пользой: разнообразные игры с театральными куклами позволяют повысить эмоциональный тонус, снять напряжение, активизировать внимание, сделать жизнь детей увлекательной, необычной.</w:t>
      </w:r>
    </w:p>
    <w:p w:rsidR="00D66CEB" w:rsidRDefault="00B339CE" w:rsidP="00D66C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662305</wp:posOffset>
            </wp:positionV>
            <wp:extent cx="1799590" cy="1038860"/>
            <wp:effectExtent l="0" t="0" r="0" b="889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картотеки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r="6388" b="8116"/>
                    <a:stretch/>
                  </pic:blipFill>
                  <pic:spPr bwMode="auto">
                    <a:xfrm>
                      <a:off x="0" y="0"/>
                      <a:ext cx="1799590" cy="103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A7B" w:rsidRPr="00E9314B">
        <w:rPr>
          <w:rFonts w:ascii="Times New Roman" w:hAnsi="Times New Roman" w:cs="Times New Roman"/>
          <w:sz w:val="24"/>
          <w:szCs w:val="24"/>
        </w:rPr>
        <w:t>Для развития артистических способностей детям помогают различные тематические настольные игры на развитие внимательности, памяти и творческого мышления. У нашей Василисы есть такие театральные настольные игры: «Угадай персонажа из сказки», «Собери сказку», «Путешествие по сказкам»</w:t>
      </w:r>
      <w:r w:rsidR="00952A7B">
        <w:rPr>
          <w:rFonts w:ascii="Times New Roman" w:hAnsi="Times New Roman" w:cs="Times New Roman"/>
          <w:sz w:val="24"/>
          <w:szCs w:val="24"/>
        </w:rPr>
        <w:t xml:space="preserve"> и др. </w:t>
      </w:r>
    </w:p>
    <w:p w:rsidR="00D66CEB" w:rsidRDefault="00B339CE" w:rsidP="008C1B8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6CEB">
        <w:rPr>
          <w:i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078C59" wp14:editId="04A01790">
                <wp:simplePos x="0" y="0"/>
                <wp:positionH relativeFrom="column">
                  <wp:posOffset>4530090</wp:posOffset>
                </wp:positionH>
                <wp:positionV relativeFrom="paragraph">
                  <wp:posOffset>897255</wp:posOffset>
                </wp:positionV>
                <wp:extent cx="1799590" cy="266700"/>
                <wp:effectExtent l="0" t="0" r="0" b="0"/>
                <wp:wrapSquare wrapText="bothSides"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6CEB" w:rsidRPr="00952A7B" w:rsidRDefault="00D66CEB" w:rsidP="00D66C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52A7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Фото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13. Картотека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78C59" id="Прямоугольник 26" o:spid="_x0000_s1038" style="position:absolute;left:0;text-align:left;margin-left:356.7pt;margin-top:70.65pt;width:141.7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" filled="f" stroked="f" strokeweight="1pt">
                <v:textbox>
                  <w:txbxContent>
                    <w:p w:rsidR="00D66CEB" w:rsidRPr="00952A7B" w:rsidRDefault="00D66CEB" w:rsidP="00D66C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952A7B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Фото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0"/>
                          <w:szCs w:val="20"/>
                        </w:rPr>
                        <w:t>13. Картотека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52A7B" w:rsidRPr="004822F8">
        <w:rPr>
          <w:rFonts w:ascii="Times New Roman" w:hAnsi="Times New Roman" w:cs="Times New Roman"/>
          <w:sz w:val="24"/>
          <w:szCs w:val="24"/>
        </w:rPr>
        <w:t>Также мы собрали картотеки игр по театрализации, пальчиковых игр по мотивам русских народных сказок.</w:t>
      </w:r>
      <w:r w:rsidR="00952A7B">
        <w:rPr>
          <w:rFonts w:ascii="Times New Roman" w:hAnsi="Times New Roman" w:cs="Times New Roman"/>
          <w:sz w:val="24"/>
          <w:szCs w:val="24"/>
        </w:rPr>
        <w:t xml:space="preserve"> С помощью памятки </w:t>
      </w:r>
      <w:r w:rsidR="00952A7B" w:rsidRPr="00E9314B">
        <w:rPr>
          <w:rFonts w:ascii="Times New Roman" w:hAnsi="Times New Roman" w:cs="Times New Roman"/>
          <w:sz w:val="24"/>
          <w:szCs w:val="24"/>
        </w:rPr>
        <w:t xml:space="preserve">по видам театра, </w:t>
      </w:r>
      <w:r w:rsidR="00952A7B">
        <w:rPr>
          <w:rFonts w:ascii="Times New Roman" w:hAnsi="Times New Roman" w:cs="Times New Roman"/>
          <w:sz w:val="24"/>
          <w:szCs w:val="24"/>
        </w:rPr>
        <w:t>словарю театральных терминов н</w:t>
      </w:r>
      <w:r w:rsidR="00952A7B" w:rsidRPr="00E9314B">
        <w:rPr>
          <w:rFonts w:ascii="Times New Roman" w:hAnsi="Times New Roman" w:cs="Times New Roman"/>
          <w:sz w:val="24"/>
          <w:szCs w:val="24"/>
        </w:rPr>
        <w:t>а занятиях по театральной деятельности ребята узнают значение незнакомых, но интересных слов и, тем самым, обогащают с</w:t>
      </w:r>
      <w:r w:rsidR="008C1B8D">
        <w:rPr>
          <w:rFonts w:ascii="Times New Roman" w:hAnsi="Times New Roman" w:cs="Times New Roman"/>
          <w:sz w:val="24"/>
          <w:szCs w:val="24"/>
        </w:rPr>
        <w:t xml:space="preserve">вой театральный словарный запас </w:t>
      </w:r>
      <w:r w:rsidR="008C1B8D" w:rsidRPr="00D66CEB">
        <w:rPr>
          <w:rFonts w:ascii="Times New Roman" w:hAnsi="Times New Roman" w:cs="Times New Roman"/>
          <w:sz w:val="24"/>
          <w:szCs w:val="24"/>
        </w:rPr>
        <w:t>(фото 13)</w:t>
      </w:r>
      <w:r w:rsidR="008C1B8D">
        <w:rPr>
          <w:rFonts w:ascii="Times New Roman" w:hAnsi="Times New Roman" w:cs="Times New Roman"/>
          <w:sz w:val="24"/>
          <w:szCs w:val="24"/>
        </w:rPr>
        <w:t>.</w:t>
      </w:r>
    </w:p>
    <w:p w:rsidR="00952A7B" w:rsidRPr="00E9314B" w:rsidRDefault="00952A7B" w:rsidP="00D66C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314B">
        <w:rPr>
          <w:rFonts w:ascii="Times New Roman" w:hAnsi="Times New Roman" w:cs="Times New Roman"/>
          <w:sz w:val="24"/>
          <w:szCs w:val="24"/>
        </w:rPr>
        <w:t>Для родителей подобрали рекомендации по развитию детей в театральной деятельности.</w:t>
      </w:r>
    </w:p>
    <w:p w:rsidR="00952A7B" w:rsidRPr="00E9314B" w:rsidRDefault="00952A7B" w:rsidP="00D66CEB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314B">
        <w:rPr>
          <w:rFonts w:ascii="Times New Roman" w:hAnsi="Times New Roman" w:cs="Times New Roman"/>
          <w:sz w:val="24"/>
          <w:szCs w:val="24"/>
        </w:rPr>
        <w:t>В «Сказочный портфельчик» собрали разнообразные книги-сказки. Пока дети не научились читать, очень важно, чтобы книги притягивали ребёнка, увлекали. Это легко сделать, если в книге много ярких разноцветных картинок. Именно они помогут представить персонажа, ту или иную сцену из сказки, помогут в дальнейшем развитии фантазии и воображения.</w:t>
      </w:r>
    </w:p>
    <w:p w:rsidR="00952A7B" w:rsidRDefault="00952A7B" w:rsidP="00D66CEB">
      <w:pPr>
        <w:pStyle w:val="a4"/>
        <w:ind w:firstLine="0"/>
        <w:contextualSpacing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Главный итог использования театральных кукол в нашей работе – ловкие, уверенные движения детских рук, прекрасно развитая речь, умение общаться со сверстниками и взрослыми, возросшая уверенность в себе наших воспитанников.</w:t>
      </w:r>
    </w:p>
    <w:p w:rsidR="00952A7B" w:rsidRDefault="00952A7B" w:rsidP="00952A7B">
      <w:pPr>
        <w:pStyle w:val="a4"/>
        <w:ind w:firstLine="0"/>
        <w:contextualSpacing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Загляните за ширму, в страну марионеток, и, мы уверены, вы не захотите уходить оттуда!</w:t>
      </w:r>
    </w:p>
    <w:p w:rsidR="00D66CEB" w:rsidRDefault="00D66CEB" w:rsidP="00952A7B">
      <w:pPr>
        <w:pStyle w:val="a4"/>
        <w:ind w:firstLine="0"/>
        <w:contextualSpacing/>
        <w:jc w:val="both"/>
        <w:rPr>
          <w:rFonts w:eastAsiaTheme="minorHAnsi"/>
          <w:sz w:val="24"/>
          <w:szCs w:val="24"/>
        </w:rPr>
      </w:pPr>
    </w:p>
    <w:p w:rsidR="008C1B8D" w:rsidRDefault="008C1B8D" w:rsidP="00952A7B">
      <w:pPr>
        <w:pStyle w:val="a4"/>
        <w:ind w:firstLine="0"/>
        <w:contextualSpacing/>
        <w:jc w:val="both"/>
        <w:rPr>
          <w:rFonts w:eastAsiaTheme="minorHAnsi"/>
          <w:sz w:val="24"/>
          <w:szCs w:val="24"/>
        </w:rPr>
      </w:pPr>
    </w:p>
    <w:p w:rsidR="008C1B8D" w:rsidRDefault="008C1B8D" w:rsidP="00952A7B">
      <w:pPr>
        <w:pStyle w:val="a4"/>
        <w:ind w:firstLine="0"/>
        <w:contextualSpacing/>
        <w:jc w:val="both"/>
        <w:rPr>
          <w:rFonts w:eastAsiaTheme="minorHAnsi"/>
          <w:sz w:val="24"/>
          <w:szCs w:val="24"/>
        </w:rPr>
      </w:pPr>
    </w:p>
    <w:p w:rsidR="00E836C7" w:rsidRDefault="00D66CEB" w:rsidP="00B339CE">
      <w:pPr>
        <w:pStyle w:val="a4"/>
        <w:ind w:firstLine="0"/>
        <w:contextualSpacing/>
        <w:jc w:val="both"/>
      </w:pPr>
      <w:r>
        <w:rPr>
          <w:rFonts w:eastAsiaTheme="minorHAnsi"/>
          <w:sz w:val="24"/>
          <w:szCs w:val="24"/>
        </w:rPr>
        <w:t>Литература:</w:t>
      </w:r>
      <w:r w:rsidR="008C1B8D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Родина М.И., Буренина А.И. </w:t>
      </w:r>
      <w:proofErr w:type="spellStart"/>
      <w:r>
        <w:rPr>
          <w:rFonts w:eastAsiaTheme="minorHAnsi"/>
          <w:sz w:val="24"/>
          <w:szCs w:val="24"/>
        </w:rPr>
        <w:t>Кукляндия</w:t>
      </w:r>
      <w:proofErr w:type="spellEnd"/>
      <w:r>
        <w:rPr>
          <w:rFonts w:eastAsiaTheme="minorHAnsi"/>
          <w:sz w:val="24"/>
          <w:szCs w:val="24"/>
        </w:rPr>
        <w:t xml:space="preserve">: </w:t>
      </w:r>
      <w:proofErr w:type="gramStart"/>
      <w:r>
        <w:rPr>
          <w:rFonts w:eastAsiaTheme="minorHAnsi"/>
          <w:sz w:val="24"/>
          <w:szCs w:val="24"/>
        </w:rPr>
        <w:t>Учеб.-</w:t>
      </w:r>
      <w:proofErr w:type="gramEnd"/>
      <w:r>
        <w:rPr>
          <w:rFonts w:eastAsiaTheme="minorHAnsi"/>
          <w:sz w:val="24"/>
          <w:szCs w:val="24"/>
        </w:rPr>
        <w:t xml:space="preserve">метод. пособие по театральной деятельности. СПб.: Изд-во «Музыкальная </w:t>
      </w:r>
      <w:proofErr w:type="spellStart"/>
      <w:r>
        <w:rPr>
          <w:rFonts w:eastAsiaTheme="minorHAnsi"/>
          <w:sz w:val="24"/>
          <w:szCs w:val="24"/>
        </w:rPr>
        <w:t>политра</w:t>
      </w:r>
      <w:proofErr w:type="spellEnd"/>
      <w:r>
        <w:rPr>
          <w:rFonts w:eastAsiaTheme="minorHAnsi"/>
          <w:sz w:val="24"/>
          <w:szCs w:val="24"/>
        </w:rPr>
        <w:t xml:space="preserve">», 2008. – 112 </w:t>
      </w:r>
      <w:proofErr w:type="gramStart"/>
      <w:r>
        <w:rPr>
          <w:rFonts w:eastAsiaTheme="minorHAnsi"/>
          <w:sz w:val="24"/>
          <w:szCs w:val="24"/>
        </w:rPr>
        <w:t>с. :</w:t>
      </w:r>
      <w:proofErr w:type="gramEnd"/>
      <w:r>
        <w:rPr>
          <w:rFonts w:eastAsiaTheme="minorHAnsi"/>
          <w:sz w:val="24"/>
          <w:szCs w:val="24"/>
        </w:rPr>
        <w:t xml:space="preserve"> ил.</w:t>
      </w:r>
    </w:p>
    <w:sectPr w:rsidR="00E836C7" w:rsidSect="008C1B8D">
      <w:pgSz w:w="11906" w:h="16838"/>
      <w:pgMar w:top="851" w:right="851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2178DA"/>
    <w:multiLevelType w:val="hybridMultilevel"/>
    <w:tmpl w:val="082CB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A7B"/>
    <w:rsid w:val="0018051F"/>
    <w:rsid w:val="002F7D27"/>
    <w:rsid w:val="003347B4"/>
    <w:rsid w:val="004F0587"/>
    <w:rsid w:val="00536290"/>
    <w:rsid w:val="006B0BD9"/>
    <w:rsid w:val="00833A18"/>
    <w:rsid w:val="008C1B8D"/>
    <w:rsid w:val="00914072"/>
    <w:rsid w:val="00952A7B"/>
    <w:rsid w:val="00962DB1"/>
    <w:rsid w:val="009C6532"/>
    <w:rsid w:val="009D3396"/>
    <w:rsid w:val="00AA5233"/>
    <w:rsid w:val="00B339CE"/>
    <w:rsid w:val="00CC5C44"/>
    <w:rsid w:val="00D10426"/>
    <w:rsid w:val="00D2251A"/>
    <w:rsid w:val="00D66CEB"/>
    <w:rsid w:val="00E3140E"/>
    <w:rsid w:val="00F4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DCACA"/>
  <w15:chartTrackingRefBased/>
  <w15:docId w15:val="{4965B1CF-9B14-4DEB-8105-8ED1A5DA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A7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952A7B"/>
    <w:rPr>
      <w:rFonts w:ascii="Times New Roman" w:eastAsia="Times New Roman" w:hAnsi="Times New Roman" w:cs="Times New Roman"/>
    </w:rPr>
  </w:style>
  <w:style w:type="paragraph" w:customStyle="1" w:styleId="a4">
    <w:name w:val="Подпись к картинке"/>
    <w:basedOn w:val="a"/>
    <w:link w:val="a3"/>
    <w:rsid w:val="00952A7B"/>
    <w:pPr>
      <w:widowControl w:val="0"/>
      <w:spacing w:after="0" w:line="240" w:lineRule="auto"/>
      <w:ind w:firstLine="480"/>
    </w:pPr>
    <w:rPr>
      <w:rFonts w:ascii="Times New Roman" w:eastAsia="Times New Roman" w:hAnsi="Times New Roman" w:cs="Times New Roman"/>
    </w:rPr>
  </w:style>
  <w:style w:type="character" w:customStyle="1" w:styleId="a5">
    <w:name w:val="Основной текст_"/>
    <w:basedOn w:val="a0"/>
    <w:link w:val="1"/>
    <w:rsid w:val="00952A7B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5"/>
    <w:rsid w:val="00952A7B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styleId="a6">
    <w:name w:val="List Paragraph"/>
    <w:basedOn w:val="a"/>
    <w:uiPriority w:val="34"/>
    <w:qFormat/>
    <w:rsid w:val="00952A7B"/>
    <w:pPr>
      <w:ind w:left="720"/>
      <w:contextualSpacing/>
    </w:pPr>
  </w:style>
  <w:style w:type="table" w:styleId="a7">
    <w:name w:val="Table Grid"/>
    <w:basedOn w:val="a1"/>
    <w:uiPriority w:val="59"/>
    <w:rsid w:val="00952A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nsportal.ru/detskiy-sad/raznoe/2021/09/28/prezentatsiya-vidy-teatrov-v-detskom-sadu" TargetMode="Externa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nsportal.ru/detskiy-sad/raznoe/2021/09/28/prezentatsiya-vidy-teatrov-v-detskom-sadu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75AEF-E626-41BE-AAEE-D8A738677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1689</Words>
  <Characters>9630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9</cp:revision>
  <dcterms:created xsi:type="dcterms:W3CDTF">2023-12-08T12:21:00Z</dcterms:created>
  <dcterms:modified xsi:type="dcterms:W3CDTF">2023-12-08T16:37:00Z</dcterms:modified>
</cp:coreProperties>
</file>