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BB8" w:rsidRPr="000A7964" w:rsidRDefault="00124BB8" w:rsidP="00124BB8">
      <w:pPr>
        <w:jc w:val="both"/>
        <w:rPr>
          <w:rFonts w:ascii="Times New Roman" w:hAnsi="Times New Roman" w:cs="Times New Roman"/>
          <w:b/>
          <w:sz w:val="24"/>
          <w:szCs w:val="24"/>
        </w:rPr>
      </w:pPr>
      <w:r w:rsidRPr="000A7964">
        <w:rPr>
          <w:rFonts w:ascii="Times New Roman" w:hAnsi="Times New Roman" w:cs="Times New Roman"/>
          <w:b/>
          <w:sz w:val="24"/>
          <w:szCs w:val="24"/>
        </w:rPr>
        <w:t xml:space="preserve">Методическая разработка:  «Использование библиотечно-информационного центра для формирования </w:t>
      </w:r>
      <w:proofErr w:type="spellStart"/>
      <w:r w:rsidRPr="000A7964">
        <w:rPr>
          <w:rFonts w:ascii="Times New Roman" w:hAnsi="Times New Roman" w:cs="Times New Roman"/>
          <w:b/>
          <w:sz w:val="24"/>
          <w:szCs w:val="24"/>
        </w:rPr>
        <w:t>валеологической</w:t>
      </w:r>
      <w:proofErr w:type="spellEnd"/>
      <w:r w:rsidRPr="000A7964">
        <w:rPr>
          <w:rFonts w:ascii="Times New Roman" w:hAnsi="Times New Roman" w:cs="Times New Roman"/>
          <w:b/>
          <w:sz w:val="24"/>
          <w:szCs w:val="24"/>
        </w:rPr>
        <w:t xml:space="preserve"> компетентности   детей дошкольного возраста»</w:t>
      </w:r>
    </w:p>
    <w:p w:rsidR="005709DB" w:rsidRPr="000A7964" w:rsidRDefault="005709DB" w:rsidP="00124BB8">
      <w:pPr>
        <w:spacing w:after="0"/>
        <w:rPr>
          <w:rFonts w:ascii="Times New Roman" w:hAnsi="Times New Roman" w:cs="Times New Roman"/>
          <w:sz w:val="24"/>
          <w:szCs w:val="24"/>
        </w:rPr>
      </w:pPr>
    </w:p>
    <w:p w:rsidR="005709DB" w:rsidRPr="000A7964" w:rsidRDefault="005709DB" w:rsidP="00124BB8">
      <w:pPr>
        <w:spacing w:after="0"/>
        <w:jc w:val="right"/>
        <w:rPr>
          <w:rFonts w:ascii="Times New Roman" w:hAnsi="Times New Roman" w:cs="Times New Roman"/>
          <w:b/>
          <w:i/>
          <w:sz w:val="24"/>
          <w:szCs w:val="24"/>
        </w:rPr>
      </w:pPr>
      <w:r w:rsidRPr="000A7964">
        <w:rPr>
          <w:rFonts w:ascii="Times New Roman" w:hAnsi="Times New Roman" w:cs="Times New Roman"/>
          <w:b/>
          <w:i/>
          <w:sz w:val="24"/>
          <w:szCs w:val="24"/>
        </w:rPr>
        <w:t>Ефремова Оксана Александровна</w:t>
      </w:r>
    </w:p>
    <w:p w:rsidR="00124BB8" w:rsidRPr="000A7964" w:rsidRDefault="00124BB8" w:rsidP="00124BB8">
      <w:pPr>
        <w:spacing w:after="0"/>
        <w:jc w:val="right"/>
        <w:rPr>
          <w:rFonts w:ascii="Times New Roman" w:hAnsi="Times New Roman" w:cs="Times New Roman"/>
          <w:sz w:val="24"/>
          <w:szCs w:val="24"/>
        </w:rPr>
      </w:pPr>
      <w:r w:rsidRPr="000A7964">
        <w:rPr>
          <w:rFonts w:ascii="Times New Roman" w:hAnsi="Times New Roman" w:cs="Times New Roman"/>
          <w:sz w:val="24"/>
          <w:szCs w:val="24"/>
        </w:rPr>
        <w:t>библиотекарь ГБОУ СОШ № 653</w:t>
      </w:r>
    </w:p>
    <w:p w:rsidR="00124BB8" w:rsidRPr="000A7964" w:rsidRDefault="00124BB8" w:rsidP="00124BB8">
      <w:pPr>
        <w:spacing w:after="0"/>
        <w:jc w:val="right"/>
        <w:rPr>
          <w:rFonts w:ascii="Times New Roman" w:hAnsi="Times New Roman" w:cs="Times New Roman"/>
          <w:sz w:val="24"/>
          <w:szCs w:val="24"/>
        </w:rPr>
      </w:pPr>
      <w:r w:rsidRPr="000A7964">
        <w:rPr>
          <w:rFonts w:ascii="Times New Roman" w:hAnsi="Times New Roman" w:cs="Times New Roman"/>
          <w:sz w:val="24"/>
          <w:szCs w:val="24"/>
        </w:rPr>
        <w:t xml:space="preserve"> Калининского района </w:t>
      </w:r>
    </w:p>
    <w:p w:rsidR="00124BB8" w:rsidRPr="000A7964" w:rsidRDefault="00124BB8" w:rsidP="00124BB8">
      <w:pPr>
        <w:spacing w:after="0"/>
        <w:jc w:val="right"/>
        <w:rPr>
          <w:rFonts w:ascii="Times New Roman" w:hAnsi="Times New Roman" w:cs="Times New Roman"/>
          <w:sz w:val="24"/>
          <w:szCs w:val="24"/>
        </w:rPr>
      </w:pPr>
      <w:r w:rsidRPr="000A7964">
        <w:rPr>
          <w:rFonts w:ascii="Times New Roman" w:hAnsi="Times New Roman" w:cs="Times New Roman"/>
          <w:sz w:val="24"/>
          <w:szCs w:val="24"/>
        </w:rPr>
        <w:t>Санкт-Петербурга имени</w:t>
      </w:r>
    </w:p>
    <w:p w:rsidR="00124BB8" w:rsidRPr="000A7964" w:rsidRDefault="00124BB8" w:rsidP="00124BB8">
      <w:pPr>
        <w:spacing w:after="0"/>
        <w:jc w:val="right"/>
        <w:rPr>
          <w:rFonts w:ascii="Times New Roman" w:hAnsi="Times New Roman" w:cs="Times New Roman"/>
          <w:sz w:val="24"/>
          <w:szCs w:val="24"/>
        </w:rPr>
      </w:pPr>
      <w:r w:rsidRPr="000A7964">
        <w:rPr>
          <w:rFonts w:ascii="Times New Roman" w:hAnsi="Times New Roman" w:cs="Times New Roman"/>
          <w:sz w:val="24"/>
          <w:szCs w:val="24"/>
        </w:rPr>
        <w:t xml:space="preserve"> Рабиндраната Тагора</w:t>
      </w:r>
    </w:p>
    <w:p w:rsidR="005709DB" w:rsidRPr="000A7964" w:rsidRDefault="005709DB" w:rsidP="005709DB">
      <w:pPr>
        <w:jc w:val="center"/>
        <w:rPr>
          <w:rFonts w:ascii="Times New Roman" w:hAnsi="Times New Roman" w:cs="Times New Roman"/>
          <w:b/>
          <w:sz w:val="24"/>
          <w:szCs w:val="24"/>
        </w:rPr>
      </w:pPr>
    </w:p>
    <w:p w:rsidR="005709DB" w:rsidRPr="000A7964" w:rsidRDefault="005709DB" w:rsidP="00124BB8">
      <w:pPr>
        <w:jc w:val="both"/>
        <w:rPr>
          <w:rFonts w:ascii="Times New Roman" w:hAnsi="Times New Roman" w:cs="Times New Roman"/>
          <w:sz w:val="24"/>
          <w:szCs w:val="24"/>
          <w:u w:val="single"/>
        </w:rPr>
      </w:pPr>
      <w:r w:rsidRPr="000A7964">
        <w:rPr>
          <w:rFonts w:ascii="Times New Roman" w:hAnsi="Times New Roman" w:cs="Times New Roman"/>
          <w:b/>
          <w:sz w:val="24"/>
          <w:szCs w:val="24"/>
        </w:rPr>
        <w:t>Аудитория</w:t>
      </w:r>
      <w:r w:rsidRPr="000A7964">
        <w:rPr>
          <w:rFonts w:ascii="Times New Roman" w:hAnsi="Times New Roman" w:cs="Times New Roman"/>
          <w:sz w:val="24"/>
          <w:szCs w:val="24"/>
        </w:rPr>
        <w:t>: инновационный образователь</w:t>
      </w:r>
      <w:r w:rsidR="00124BB8" w:rsidRPr="000A7964">
        <w:rPr>
          <w:rFonts w:ascii="Times New Roman" w:hAnsi="Times New Roman" w:cs="Times New Roman"/>
          <w:sz w:val="24"/>
          <w:szCs w:val="24"/>
        </w:rPr>
        <w:t xml:space="preserve">ный продукт будет полезен </w:t>
      </w:r>
      <w:r w:rsidRPr="000A7964">
        <w:rPr>
          <w:rFonts w:ascii="Times New Roman" w:hAnsi="Times New Roman" w:cs="Times New Roman"/>
          <w:sz w:val="24"/>
          <w:szCs w:val="24"/>
        </w:rPr>
        <w:t>для работников школьных библиотек,  педагогических работников дошкольных отделений.</w:t>
      </w:r>
    </w:p>
    <w:p w:rsidR="005709DB" w:rsidRPr="000A7964" w:rsidRDefault="005709DB" w:rsidP="005709DB">
      <w:pPr>
        <w:jc w:val="both"/>
        <w:rPr>
          <w:rFonts w:ascii="Times New Roman" w:hAnsi="Times New Roman" w:cs="Times New Roman"/>
          <w:b/>
          <w:sz w:val="24"/>
          <w:szCs w:val="24"/>
        </w:rPr>
      </w:pPr>
      <w:r w:rsidRPr="000A7964">
        <w:rPr>
          <w:rFonts w:ascii="Times New Roman" w:hAnsi="Times New Roman" w:cs="Times New Roman"/>
          <w:b/>
          <w:sz w:val="24"/>
          <w:szCs w:val="24"/>
        </w:rPr>
        <w:t>Пояснительная записка</w:t>
      </w:r>
    </w:p>
    <w:tbl>
      <w:tblPr>
        <w:tblStyle w:val="a3"/>
        <w:tblW w:w="0" w:type="auto"/>
        <w:tblLook w:val="04A0" w:firstRow="1" w:lastRow="0" w:firstColumn="1" w:lastColumn="0" w:noHBand="0" w:noVBand="1"/>
      </w:tblPr>
      <w:tblGrid>
        <w:gridCol w:w="3330"/>
        <w:gridCol w:w="6384"/>
      </w:tblGrid>
      <w:tr w:rsidR="005709DB" w:rsidRPr="000A7964" w:rsidTr="005709DB">
        <w:tc>
          <w:tcPr>
            <w:tcW w:w="3330" w:type="dxa"/>
          </w:tcPr>
          <w:p w:rsidR="005709DB" w:rsidRPr="000A7964" w:rsidRDefault="005709DB" w:rsidP="00B161CF">
            <w:pPr>
              <w:jc w:val="both"/>
              <w:rPr>
                <w:rFonts w:ascii="Times New Roman" w:hAnsi="Times New Roman" w:cs="Times New Roman"/>
                <w:sz w:val="24"/>
                <w:szCs w:val="24"/>
              </w:rPr>
            </w:pPr>
            <w:r w:rsidRPr="000A7964">
              <w:rPr>
                <w:rFonts w:ascii="Times New Roman" w:hAnsi="Times New Roman" w:cs="Times New Roman"/>
                <w:sz w:val="24"/>
                <w:szCs w:val="24"/>
              </w:rPr>
              <w:t>Наименование инновационного продукта</w:t>
            </w:r>
          </w:p>
        </w:tc>
        <w:tc>
          <w:tcPr>
            <w:tcW w:w="6384" w:type="dxa"/>
          </w:tcPr>
          <w:p w:rsidR="005709DB" w:rsidRPr="000A7964" w:rsidRDefault="005709DB" w:rsidP="00B161CF">
            <w:pPr>
              <w:jc w:val="both"/>
              <w:rPr>
                <w:rFonts w:ascii="Times New Roman" w:hAnsi="Times New Roman" w:cs="Times New Roman"/>
                <w:b/>
                <w:sz w:val="24"/>
                <w:szCs w:val="24"/>
              </w:rPr>
            </w:pPr>
            <w:r w:rsidRPr="000A7964">
              <w:rPr>
                <w:rFonts w:ascii="Times New Roman" w:hAnsi="Times New Roman" w:cs="Times New Roman"/>
                <w:sz w:val="24"/>
                <w:szCs w:val="24"/>
              </w:rPr>
              <w:t xml:space="preserve"> </w:t>
            </w:r>
            <w:r w:rsidRPr="000A7964">
              <w:rPr>
                <w:rFonts w:ascii="Times New Roman" w:hAnsi="Times New Roman" w:cs="Times New Roman"/>
                <w:b/>
                <w:sz w:val="24"/>
                <w:szCs w:val="24"/>
              </w:rPr>
              <w:t xml:space="preserve">«Использование библиотечно-информационного центра для формирования </w:t>
            </w:r>
            <w:proofErr w:type="spellStart"/>
            <w:r w:rsidRPr="000A7964">
              <w:rPr>
                <w:rFonts w:ascii="Times New Roman" w:hAnsi="Times New Roman" w:cs="Times New Roman"/>
                <w:b/>
                <w:sz w:val="24"/>
                <w:szCs w:val="24"/>
              </w:rPr>
              <w:t>валеологической</w:t>
            </w:r>
            <w:proofErr w:type="spellEnd"/>
            <w:r w:rsidRPr="000A7964">
              <w:rPr>
                <w:rFonts w:ascii="Times New Roman" w:hAnsi="Times New Roman" w:cs="Times New Roman"/>
                <w:b/>
                <w:sz w:val="24"/>
                <w:szCs w:val="24"/>
              </w:rPr>
              <w:t xml:space="preserve"> компетентности   детей дошкольного возраста»</w:t>
            </w:r>
          </w:p>
        </w:tc>
      </w:tr>
      <w:tr w:rsidR="005709DB" w:rsidRPr="000A7964" w:rsidTr="005709DB">
        <w:tc>
          <w:tcPr>
            <w:tcW w:w="3330" w:type="dxa"/>
          </w:tcPr>
          <w:p w:rsidR="005709DB" w:rsidRPr="000A7964" w:rsidRDefault="005709DB" w:rsidP="00B161CF">
            <w:pPr>
              <w:jc w:val="both"/>
              <w:rPr>
                <w:rFonts w:ascii="Times New Roman" w:hAnsi="Times New Roman" w:cs="Times New Roman"/>
                <w:sz w:val="24"/>
                <w:szCs w:val="24"/>
              </w:rPr>
            </w:pPr>
            <w:r w:rsidRPr="000A7964">
              <w:rPr>
                <w:rFonts w:ascii="Times New Roman" w:hAnsi="Times New Roman" w:cs="Times New Roman"/>
                <w:sz w:val="24"/>
                <w:szCs w:val="24"/>
              </w:rPr>
              <w:t>Сведения об авторе (ФИО, ОУ, должность, категория, звание)</w:t>
            </w:r>
          </w:p>
        </w:tc>
        <w:tc>
          <w:tcPr>
            <w:tcW w:w="6384" w:type="dxa"/>
          </w:tcPr>
          <w:p w:rsidR="005709DB" w:rsidRPr="000A7964" w:rsidRDefault="005709DB" w:rsidP="00B161CF">
            <w:pPr>
              <w:jc w:val="both"/>
              <w:rPr>
                <w:rFonts w:ascii="Times New Roman" w:hAnsi="Times New Roman" w:cs="Times New Roman"/>
                <w:sz w:val="24"/>
                <w:szCs w:val="24"/>
              </w:rPr>
            </w:pPr>
            <w:r w:rsidRPr="000A7964">
              <w:rPr>
                <w:rFonts w:ascii="Times New Roman" w:hAnsi="Times New Roman" w:cs="Times New Roman"/>
                <w:sz w:val="24"/>
                <w:szCs w:val="24"/>
              </w:rPr>
              <w:t>Ефремова Оксана Александровна, библиотекарь, педагог дополнительного образования 1 категории.</w:t>
            </w:r>
          </w:p>
        </w:tc>
      </w:tr>
      <w:tr w:rsidR="005709DB" w:rsidRPr="000A7964" w:rsidTr="005709DB">
        <w:tc>
          <w:tcPr>
            <w:tcW w:w="3330" w:type="dxa"/>
          </w:tcPr>
          <w:p w:rsidR="005709DB" w:rsidRPr="000A7964" w:rsidRDefault="005709DB" w:rsidP="00B161CF">
            <w:pPr>
              <w:jc w:val="both"/>
              <w:rPr>
                <w:rFonts w:ascii="Times New Roman" w:hAnsi="Times New Roman" w:cs="Times New Roman"/>
                <w:sz w:val="24"/>
                <w:szCs w:val="24"/>
              </w:rPr>
            </w:pPr>
            <w:r w:rsidRPr="000A7964">
              <w:rPr>
                <w:rFonts w:ascii="Times New Roman" w:hAnsi="Times New Roman" w:cs="Times New Roman"/>
                <w:sz w:val="24"/>
                <w:szCs w:val="24"/>
              </w:rPr>
              <w:t>Форма инновационного продукта.</w:t>
            </w:r>
          </w:p>
        </w:tc>
        <w:tc>
          <w:tcPr>
            <w:tcW w:w="6384" w:type="dxa"/>
          </w:tcPr>
          <w:p w:rsidR="005709DB" w:rsidRPr="000A7964" w:rsidRDefault="005709DB" w:rsidP="00B161CF">
            <w:pPr>
              <w:jc w:val="both"/>
              <w:rPr>
                <w:rFonts w:ascii="Times New Roman" w:hAnsi="Times New Roman" w:cs="Times New Roman"/>
                <w:sz w:val="24"/>
                <w:szCs w:val="24"/>
              </w:rPr>
            </w:pPr>
            <w:r w:rsidRPr="000A7964">
              <w:rPr>
                <w:rFonts w:ascii="Times New Roman" w:hAnsi="Times New Roman" w:cs="Times New Roman"/>
                <w:sz w:val="24"/>
                <w:szCs w:val="24"/>
              </w:rPr>
              <w:t>Методические материалы, рекомендации</w:t>
            </w:r>
          </w:p>
        </w:tc>
      </w:tr>
      <w:tr w:rsidR="005709DB" w:rsidRPr="000A7964" w:rsidTr="005709DB">
        <w:tc>
          <w:tcPr>
            <w:tcW w:w="3330" w:type="dxa"/>
          </w:tcPr>
          <w:p w:rsidR="005709DB" w:rsidRPr="000A7964" w:rsidRDefault="005709DB" w:rsidP="00B161CF">
            <w:pPr>
              <w:jc w:val="both"/>
              <w:rPr>
                <w:rFonts w:ascii="Times New Roman" w:hAnsi="Times New Roman" w:cs="Times New Roman"/>
                <w:sz w:val="24"/>
                <w:szCs w:val="24"/>
              </w:rPr>
            </w:pPr>
            <w:r w:rsidRPr="000A7964">
              <w:rPr>
                <w:rFonts w:ascii="Times New Roman" w:hAnsi="Times New Roman" w:cs="Times New Roman"/>
                <w:sz w:val="24"/>
                <w:szCs w:val="24"/>
              </w:rPr>
              <w:t xml:space="preserve">Тематика  </w:t>
            </w:r>
            <w:proofErr w:type="gramStart"/>
            <w:r w:rsidRPr="000A7964">
              <w:rPr>
                <w:rFonts w:ascii="Times New Roman" w:hAnsi="Times New Roman" w:cs="Times New Roman"/>
                <w:sz w:val="24"/>
                <w:szCs w:val="24"/>
              </w:rPr>
              <w:t>инновационного</w:t>
            </w:r>
            <w:proofErr w:type="gramEnd"/>
          </w:p>
          <w:p w:rsidR="005709DB" w:rsidRPr="000A7964" w:rsidRDefault="005709DB" w:rsidP="00B161CF">
            <w:pPr>
              <w:jc w:val="both"/>
              <w:rPr>
                <w:rFonts w:ascii="Times New Roman" w:hAnsi="Times New Roman" w:cs="Times New Roman"/>
                <w:sz w:val="24"/>
                <w:szCs w:val="24"/>
              </w:rPr>
            </w:pPr>
            <w:r w:rsidRPr="000A7964">
              <w:rPr>
                <w:rFonts w:ascii="Times New Roman" w:hAnsi="Times New Roman" w:cs="Times New Roman"/>
                <w:sz w:val="24"/>
                <w:szCs w:val="24"/>
              </w:rPr>
              <w:t>продукта</w:t>
            </w:r>
          </w:p>
        </w:tc>
        <w:tc>
          <w:tcPr>
            <w:tcW w:w="6384" w:type="dxa"/>
          </w:tcPr>
          <w:p w:rsidR="005709DB" w:rsidRPr="000A7964" w:rsidRDefault="005709DB" w:rsidP="00B161CF">
            <w:pPr>
              <w:jc w:val="both"/>
              <w:rPr>
                <w:rFonts w:ascii="Times New Roman" w:hAnsi="Times New Roman" w:cs="Times New Roman"/>
                <w:sz w:val="24"/>
                <w:szCs w:val="24"/>
              </w:rPr>
            </w:pPr>
            <w:r w:rsidRPr="000A7964">
              <w:rPr>
                <w:rFonts w:ascii="Times New Roman" w:hAnsi="Times New Roman" w:cs="Times New Roman"/>
                <w:sz w:val="24"/>
                <w:szCs w:val="24"/>
              </w:rPr>
              <w:t>Содействие развитию дошкольного образования</w:t>
            </w:r>
          </w:p>
        </w:tc>
      </w:tr>
      <w:tr w:rsidR="005709DB" w:rsidRPr="000A7964" w:rsidTr="005709DB">
        <w:tc>
          <w:tcPr>
            <w:tcW w:w="3330" w:type="dxa"/>
          </w:tcPr>
          <w:p w:rsidR="005709DB" w:rsidRPr="000A7964" w:rsidRDefault="005709DB" w:rsidP="00B161CF">
            <w:pPr>
              <w:jc w:val="both"/>
              <w:rPr>
                <w:rFonts w:ascii="Times New Roman" w:hAnsi="Times New Roman" w:cs="Times New Roman"/>
                <w:sz w:val="24"/>
                <w:szCs w:val="24"/>
              </w:rPr>
            </w:pPr>
            <w:r w:rsidRPr="000A7964">
              <w:rPr>
                <w:rFonts w:ascii="Times New Roman" w:hAnsi="Times New Roman" w:cs="Times New Roman"/>
                <w:sz w:val="24"/>
                <w:szCs w:val="24"/>
              </w:rPr>
              <w:t>Актуальность инновации</w:t>
            </w:r>
          </w:p>
        </w:tc>
        <w:tc>
          <w:tcPr>
            <w:tcW w:w="6384" w:type="dxa"/>
          </w:tcPr>
          <w:p w:rsidR="005709DB" w:rsidRPr="000A7964" w:rsidRDefault="005709DB" w:rsidP="00D747A6">
            <w:pPr>
              <w:ind w:firstLine="356"/>
              <w:jc w:val="both"/>
              <w:rPr>
                <w:rFonts w:ascii="Times New Roman" w:hAnsi="Times New Roman" w:cs="Times New Roman"/>
                <w:sz w:val="24"/>
                <w:szCs w:val="24"/>
              </w:rPr>
            </w:pPr>
            <w:r w:rsidRPr="000A7964">
              <w:rPr>
                <w:rFonts w:ascii="Times New Roman" w:hAnsi="Times New Roman" w:cs="Times New Roman"/>
                <w:sz w:val="24"/>
                <w:szCs w:val="24"/>
              </w:rPr>
              <w:t>Актуальность результатов использования инновационного продукта обусловлена современными тенденциями в региональной, государственной и мировой образовательной</w:t>
            </w:r>
            <w:r w:rsidR="00D747A6" w:rsidRPr="000A7964">
              <w:rPr>
                <w:rFonts w:ascii="Times New Roman" w:hAnsi="Times New Roman" w:cs="Times New Roman"/>
                <w:sz w:val="24"/>
                <w:szCs w:val="24"/>
              </w:rPr>
              <w:t xml:space="preserve"> </w:t>
            </w:r>
            <w:r w:rsidRPr="000A7964">
              <w:rPr>
                <w:rFonts w:ascii="Times New Roman" w:hAnsi="Times New Roman" w:cs="Times New Roman"/>
                <w:sz w:val="24"/>
                <w:szCs w:val="24"/>
              </w:rPr>
              <w:t>политике.</w:t>
            </w:r>
          </w:p>
          <w:p w:rsidR="005709DB" w:rsidRPr="000A7964" w:rsidRDefault="005709DB" w:rsidP="00D747A6">
            <w:pPr>
              <w:ind w:firstLine="356"/>
              <w:jc w:val="both"/>
              <w:rPr>
                <w:rFonts w:ascii="Times New Roman" w:hAnsi="Times New Roman" w:cs="Times New Roman"/>
                <w:sz w:val="24"/>
                <w:szCs w:val="24"/>
              </w:rPr>
            </w:pPr>
            <w:r w:rsidRPr="000A7964">
              <w:rPr>
                <w:rFonts w:ascii="Times New Roman" w:hAnsi="Times New Roman" w:cs="Times New Roman"/>
                <w:sz w:val="24"/>
                <w:szCs w:val="24"/>
              </w:rPr>
              <w:t xml:space="preserve">Сохранение и укрепление здоровья дошкольников – проблема государственного уровня, которая определена в нормативно-правовых документах, регламентирующих деятельность ОУ. </w:t>
            </w:r>
          </w:p>
          <w:p w:rsidR="005709DB" w:rsidRPr="000A7964" w:rsidRDefault="005709DB" w:rsidP="00D747A6">
            <w:pPr>
              <w:ind w:firstLine="356"/>
              <w:jc w:val="both"/>
              <w:rPr>
                <w:rFonts w:ascii="Times New Roman" w:hAnsi="Times New Roman" w:cs="Times New Roman"/>
                <w:sz w:val="24"/>
                <w:szCs w:val="24"/>
              </w:rPr>
            </w:pPr>
            <w:proofErr w:type="spellStart"/>
            <w:r w:rsidRPr="000A7964">
              <w:rPr>
                <w:rFonts w:ascii="Times New Roman" w:hAnsi="Times New Roman" w:cs="Times New Roman"/>
                <w:sz w:val="24"/>
                <w:szCs w:val="24"/>
              </w:rPr>
              <w:t>Валеологическая</w:t>
            </w:r>
            <w:proofErr w:type="spellEnd"/>
            <w:r w:rsidRPr="000A7964">
              <w:rPr>
                <w:rFonts w:ascii="Times New Roman" w:hAnsi="Times New Roman" w:cs="Times New Roman"/>
                <w:sz w:val="24"/>
                <w:szCs w:val="24"/>
              </w:rPr>
              <w:t xml:space="preserve"> компетентность позволяет  дошкольнику самостоятельно и эффективно решать задачи здорового образа жизни и безопасного поведения.</w:t>
            </w:r>
          </w:p>
        </w:tc>
      </w:tr>
      <w:tr w:rsidR="005709DB" w:rsidRPr="000A7964" w:rsidTr="005709DB">
        <w:tc>
          <w:tcPr>
            <w:tcW w:w="3330" w:type="dxa"/>
          </w:tcPr>
          <w:p w:rsidR="005709DB" w:rsidRPr="000A7964" w:rsidRDefault="005709DB" w:rsidP="00B161CF">
            <w:pPr>
              <w:jc w:val="both"/>
              <w:rPr>
                <w:rFonts w:ascii="Times New Roman" w:hAnsi="Times New Roman" w:cs="Times New Roman"/>
                <w:sz w:val="24"/>
                <w:szCs w:val="24"/>
              </w:rPr>
            </w:pPr>
            <w:r w:rsidRPr="000A7964">
              <w:rPr>
                <w:rFonts w:ascii="Times New Roman" w:hAnsi="Times New Roman" w:cs="Times New Roman"/>
                <w:sz w:val="24"/>
                <w:szCs w:val="24"/>
              </w:rPr>
              <w:t xml:space="preserve">Цели  и задачи </w:t>
            </w:r>
          </w:p>
        </w:tc>
        <w:tc>
          <w:tcPr>
            <w:tcW w:w="6384" w:type="dxa"/>
          </w:tcPr>
          <w:p w:rsidR="005709DB" w:rsidRPr="000A7964" w:rsidRDefault="00F15EF7" w:rsidP="00D747A6">
            <w:pPr>
              <w:ind w:left="360"/>
              <w:jc w:val="both"/>
              <w:rPr>
                <w:rFonts w:ascii="Times New Roman" w:hAnsi="Times New Roman" w:cs="Times New Roman"/>
                <w:sz w:val="24"/>
                <w:szCs w:val="24"/>
              </w:rPr>
            </w:pPr>
            <w:r>
              <w:rPr>
                <w:rFonts w:ascii="Times New Roman" w:hAnsi="Times New Roman" w:cs="Times New Roman"/>
                <w:sz w:val="24"/>
                <w:szCs w:val="24"/>
              </w:rPr>
              <w:t>1</w:t>
            </w:r>
            <w:r w:rsidR="005709DB" w:rsidRPr="000A7964">
              <w:rPr>
                <w:rFonts w:ascii="Times New Roman" w:hAnsi="Times New Roman" w:cs="Times New Roman"/>
                <w:sz w:val="24"/>
                <w:szCs w:val="24"/>
              </w:rPr>
              <w:t>.</w:t>
            </w:r>
            <w:r w:rsidR="00D747A6" w:rsidRPr="000A7964">
              <w:rPr>
                <w:rFonts w:ascii="Times New Roman" w:hAnsi="Times New Roman" w:cs="Times New Roman"/>
                <w:sz w:val="24"/>
                <w:szCs w:val="24"/>
              </w:rPr>
              <w:t xml:space="preserve"> </w:t>
            </w:r>
            <w:r w:rsidR="005709DB" w:rsidRPr="000A7964">
              <w:rPr>
                <w:rFonts w:ascii="Times New Roman" w:hAnsi="Times New Roman" w:cs="Times New Roman"/>
                <w:sz w:val="24"/>
                <w:szCs w:val="24"/>
              </w:rPr>
              <w:t>Повышение уровня познавательного интереса детей дошкольного возраста, через приобщение их к культуре чтения художественной литературы.</w:t>
            </w:r>
          </w:p>
          <w:p w:rsidR="005709DB" w:rsidRPr="000A7964" w:rsidRDefault="00F15EF7" w:rsidP="00D747A6">
            <w:pPr>
              <w:ind w:left="360"/>
              <w:jc w:val="both"/>
              <w:rPr>
                <w:rFonts w:ascii="Times New Roman" w:hAnsi="Times New Roman" w:cs="Times New Roman"/>
                <w:sz w:val="24"/>
                <w:szCs w:val="24"/>
              </w:rPr>
            </w:pPr>
            <w:r>
              <w:rPr>
                <w:rFonts w:ascii="Times New Roman" w:hAnsi="Times New Roman" w:cs="Times New Roman"/>
                <w:sz w:val="24"/>
                <w:szCs w:val="24"/>
              </w:rPr>
              <w:t>2</w:t>
            </w:r>
            <w:r w:rsidR="005709DB" w:rsidRPr="000A7964">
              <w:rPr>
                <w:rFonts w:ascii="Times New Roman" w:hAnsi="Times New Roman" w:cs="Times New Roman"/>
                <w:sz w:val="24"/>
                <w:szCs w:val="24"/>
              </w:rPr>
              <w:t>.</w:t>
            </w:r>
            <w:r w:rsidR="00D747A6" w:rsidRPr="000A7964">
              <w:rPr>
                <w:rFonts w:ascii="Times New Roman" w:hAnsi="Times New Roman" w:cs="Times New Roman"/>
                <w:sz w:val="24"/>
                <w:szCs w:val="24"/>
              </w:rPr>
              <w:t xml:space="preserve"> </w:t>
            </w:r>
            <w:r w:rsidR="005709DB" w:rsidRPr="000A7964">
              <w:rPr>
                <w:rFonts w:ascii="Times New Roman" w:hAnsi="Times New Roman" w:cs="Times New Roman"/>
                <w:sz w:val="24"/>
                <w:szCs w:val="24"/>
              </w:rPr>
              <w:t>Создание условий для формирования осознанного отношения к здоровью как ведущей ценности и мотивации к здоровому образу жизни;</w:t>
            </w:r>
          </w:p>
          <w:p w:rsidR="005709DB" w:rsidRDefault="00F15EF7" w:rsidP="00D747A6">
            <w:pPr>
              <w:ind w:left="360"/>
              <w:jc w:val="both"/>
              <w:rPr>
                <w:rFonts w:ascii="Times New Roman" w:hAnsi="Times New Roman" w:cs="Times New Roman"/>
                <w:sz w:val="24"/>
                <w:szCs w:val="24"/>
              </w:rPr>
            </w:pPr>
            <w:r>
              <w:rPr>
                <w:rFonts w:ascii="Times New Roman" w:hAnsi="Times New Roman" w:cs="Times New Roman"/>
                <w:sz w:val="24"/>
                <w:szCs w:val="24"/>
              </w:rPr>
              <w:t>3</w:t>
            </w:r>
            <w:r w:rsidR="005709DB" w:rsidRPr="000A7964">
              <w:rPr>
                <w:rFonts w:ascii="Times New Roman" w:hAnsi="Times New Roman" w:cs="Times New Roman"/>
                <w:sz w:val="24"/>
                <w:szCs w:val="24"/>
              </w:rPr>
              <w:t>.</w:t>
            </w:r>
            <w:r w:rsidR="00D747A6" w:rsidRPr="000A7964">
              <w:rPr>
                <w:rFonts w:ascii="Times New Roman" w:hAnsi="Times New Roman" w:cs="Times New Roman"/>
                <w:sz w:val="24"/>
                <w:szCs w:val="24"/>
              </w:rPr>
              <w:t xml:space="preserve"> </w:t>
            </w:r>
            <w:r w:rsidR="005709DB" w:rsidRPr="000A7964">
              <w:rPr>
                <w:rFonts w:ascii="Times New Roman" w:hAnsi="Times New Roman" w:cs="Times New Roman"/>
                <w:sz w:val="24"/>
                <w:szCs w:val="24"/>
              </w:rPr>
              <w:t xml:space="preserve">Становление </w:t>
            </w:r>
            <w:proofErr w:type="spellStart"/>
            <w:r w:rsidR="005709DB" w:rsidRPr="000A7964">
              <w:rPr>
                <w:rFonts w:ascii="Times New Roman" w:hAnsi="Times New Roman" w:cs="Times New Roman"/>
                <w:sz w:val="24"/>
                <w:szCs w:val="24"/>
              </w:rPr>
              <w:t>валеологической</w:t>
            </w:r>
            <w:proofErr w:type="spellEnd"/>
            <w:r w:rsidR="005709DB" w:rsidRPr="000A7964">
              <w:rPr>
                <w:rFonts w:ascii="Times New Roman" w:hAnsi="Times New Roman" w:cs="Times New Roman"/>
                <w:sz w:val="24"/>
                <w:szCs w:val="24"/>
              </w:rPr>
              <w:t xml:space="preserve"> компетентности ребенка, как готовности самостоятельно решать задачи здорового образа жизни и безопасного поведения в непредвиденных ситуациях</w:t>
            </w:r>
            <w:r w:rsidR="00AB7339">
              <w:rPr>
                <w:rFonts w:ascii="Times New Roman" w:hAnsi="Times New Roman" w:cs="Times New Roman"/>
                <w:sz w:val="24"/>
                <w:szCs w:val="24"/>
              </w:rPr>
              <w:t xml:space="preserve"> на всех этапах</w:t>
            </w:r>
            <w:r>
              <w:rPr>
                <w:rFonts w:ascii="Times New Roman" w:hAnsi="Times New Roman" w:cs="Times New Roman"/>
                <w:sz w:val="24"/>
                <w:szCs w:val="24"/>
              </w:rPr>
              <w:t>;</w:t>
            </w:r>
          </w:p>
          <w:p w:rsidR="00F15EF7" w:rsidRPr="000A7964" w:rsidRDefault="00F15EF7" w:rsidP="00D747A6">
            <w:pPr>
              <w:ind w:left="360"/>
              <w:jc w:val="both"/>
              <w:rPr>
                <w:rFonts w:ascii="Times New Roman" w:hAnsi="Times New Roman" w:cs="Times New Roman"/>
                <w:sz w:val="24"/>
                <w:szCs w:val="24"/>
              </w:rPr>
            </w:pPr>
          </w:p>
          <w:p w:rsidR="005709DB" w:rsidRPr="000A7964" w:rsidRDefault="005709DB" w:rsidP="00B161CF">
            <w:pPr>
              <w:pStyle w:val="a4"/>
              <w:jc w:val="both"/>
              <w:rPr>
                <w:rFonts w:ascii="Times New Roman" w:hAnsi="Times New Roman" w:cs="Times New Roman"/>
                <w:sz w:val="24"/>
                <w:szCs w:val="24"/>
              </w:rPr>
            </w:pPr>
          </w:p>
        </w:tc>
      </w:tr>
    </w:tbl>
    <w:p w:rsidR="005709DB" w:rsidRPr="000A7964" w:rsidRDefault="005709DB" w:rsidP="005709DB">
      <w:pPr>
        <w:spacing w:after="0"/>
        <w:rPr>
          <w:rFonts w:ascii="Times New Roman" w:hAnsi="Times New Roman" w:cs="Times New Roman"/>
          <w:b/>
          <w:sz w:val="24"/>
          <w:szCs w:val="24"/>
        </w:rPr>
      </w:pPr>
    </w:p>
    <w:p w:rsidR="005709DB" w:rsidRPr="000A7964" w:rsidRDefault="005709DB" w:rsidP="002B5839">
      <w:pPr>
        <w:spacing w:after="0"/>
        <w:ind w:firstLine="567"/>
        <w:jc w:val="center"/>
        <w:rPr>
          <w:rFonts w:ascii="Times New Roman" w:hAnsi="Times New Roman" w:cs="Times New Roman"/>
          <w:b/>
          <w:sz w:val="24"/>
          <w:szCs w:val="24"/>
        </w:rPr>
      </w:pPr>
    </w:p>
    <w:p w:rsidR="002B5839" w:rsidRPr="000A7964" w:rsidRDefault="002B5839" w:rsidP="002B5839">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lastRenderedPageBreak/>
        <w:t>В настоящее время необходим принципиально новый взгляд на решение проблемы преемственности, при котором дошкольное образование, являясь первым уровнем системы общего образования, обеспечивает базисное развитие способностей ребёнка, а начальная школа, используя опыт детского сада, способствует его дальнейшему личностному становлению. Первым шагом в решении данной проблемы должно быть определение единых подходов в образовании детей дошкольного и младшего школьного возраста.</w:t>
      </w:r>
    </w:p>
    <w:p w:rsidR="002B5839" w:rsidRPr="000A7964" w:rsidRDefault="002B5839" w:rsidP="002B5839">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t>В системе образования школа и детский сад являются двумя очень важными смежными звеньями. Успехи в школьном обучении во многом зависят от качества знаний и умений, сформированных в дошкольном детстве, от уровня развития познавательных интересов и познавательной активности ребенка, т.е. от развития умственных способностей ребёнка.</w:t>
      </w:r>
    </w:p>
    <w:p w:rsidR="002B5839" w:rsidRPr="000A7964" w:rsidRDefault="002B5839" w:rsidP="00AB7339">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t xml:space="preserve">Необходимость реализации программы преемственности </w:t>
      </w:r>
      <w:r w:rsidR="00AB7339">
        <w:rPr>
          <w:rFonts w:ascii="Times New Roman" w:hAnsi="Times New Roman" w:cs="Times New Roman"/>
          <w:sz w:val="24"/>
          <w:szCs w:val="24"/>
        </w:rPr>
        <w:t xml:space="preserve">дошкольного образования </w:t>
      </w:r>
      <w:r w:rsidRPr="000A7964">
        <w:rPr>
          <w:rFonts w:ascii="Times New Roman" w:hAnsi="Times New Roman" w:cs="Times New Roman"/>
          <w:sz w:val="24"/>
          <w:szCs w:val="24"/>
        </w:rPr>
        <w:t xml:space="preserve"> и школы является значимой и очень важной. Как говорил Василий Александрович Сухомлинский,</w:t>
      </w:r>
      <w:r w:rsidR="00AB7339">
        <w:rPr>
          <w:rFonts w:ascii="Times New Roman" w:hAnsi="Times New Roman" w:cs="Times New Roman"/>
          <w:sz w:val="24"/>
          <w:szCs w:val="24"/>
        </w:rPr>
        <w:t xml:space="preserve"> </w:t>
      </w:r>
      <w:bookmarkStart w:id="0" w:name="_GoBack"/>
      <w:bookmarkEnd w:id="0"/>
      <w:r w:rsidRPr="000A7964">
        <w:rPr>
          <w:rFonts w:ascii="Times New Roman" w:hAnsi="Times New Roman" w:cs="Times New Roman"/>
          <w:sz w:val="24"/>
          <w:szCs w:val="24"/>
        </w:rPr>
        <w:t>«от того, как будет чувствовать себя ребенок, поднимаясь на первую ступеньку лестницы познания, что он будет переживать, зависит весь дальнейший путь к знаниям».</w:t>
      </w:r>
    </w:p>
    <w:p w:rsidR="002B5839" w:rsidRPr="000A7964" w:rsidRDefault="002B5839" w:rsidP="002B5839">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t xml:space="preserve">Под </w:t>
      </w:r>
      <w:proofErr w:type="spellStart"/>
      <w:r w:rsidRPr="000A7964">
        <w:rPr>
          <w:rFonts w:ascii="Times New Roman" w:hAnsi="Times New Roman" w:cs="Times New Roman"/>
          <w:sz w:val="24"/>
          <w:szCs w:val="24"/>
        </w:rPr>
        <w:t>валеологической</w:t>
      </w:r>
      <w:proofErr w:type="spellEnd"/>
      <w:r w:rsidRPr="000A7964">
        <w:rPr>
          <w:rFonts w:ascii="Times New Roman" w:hAnsi="Times New Roman" w:cs="Times New Roman"/>
          <w:sz w:val="24"/>
          <w:szCs w:val="24"/>
        </w:rPr>
        <w:t xml:space="preserve"> компетентностью, понимают наличие необходимых знаний, опыта и навыков, позволяющих дошкольнику самостоятельно и эффективно решать задачи здорового образа жизни и безопасного поведения.</w:t>
      </w:r>
    </w:p>
    <w:p w:rsidR="002B5839" w:rsidRPr="000A7964" w:rsidRDefault="002B5839" w:rsidP="002B5839">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t xml:space="preserve">Исхода из этого, нами были конкретизированы задачи воспитания </w:t>
      </w:r>
      <w:proofErr w:type="spellStart"/>
      <w:r w:rsidRPr="000A7964">
        <w:rPr>
          <w:rFonts w:ascii="Times New Roman" w:hAnsi="Times New Roman" w:cs="Times New Roman"/>
          <w:sz w:val="24"/>
          <w:szCs w:val="24"/>
        </w:rPr>
        <w:t>валеологической</w:t>
      </w:r>
      <w:proofErr w:type="spellEnd"/>
      <w:r w:rsidRPr="000A7964">
        <w:rPr>
          <w:rFonts w:ascii="Times New Roman" w:hAnsi="Times New Roman" w:cs="Times New Roman"/>
          <w:sz w:val="24"/>
          <w:szCs w:val="24"/>
        </w:rPr>
        <w:t xml:space="preserve"> культуры дошкольников. </w:t>
      </w:r>
      <w:proofErr w:type="gramStart"/>
      <w:r w:rsidRPr="000A7964">
        <w:rPr>
          <w:rFonts w:ascii="Times New Roman" w:hAnsi="Times New Roman" w:cs="Times New Roman"/>
          <w:sz w:val="24"/>
          <w:szCs w:val="24"/>
        </w:rPr>
        <w:t xml:space="preserve">Это формирование осознанного отношения к здоровью как ведущей ценности и мотивации к здоровому образу жизни; накопление знаний о здоровье, обретение умений и навыков, поддерживающих, укрепляющих и сохраняющих здоровье; становление </w:t>
      </w:r>
      <w:proofErr w:type="spellStart"/>
      <w:r w:rsidRPr="000A7964">
        <w:rPr>
          <w:rFonts w:ascii="Times New Roman" w:hAnsi="Times New Roman" w:cs="Times New Roman"/>
          <w:sz w:val="24"/>
          <w:szCs w:val="24"/>
        </w:rPr>
        <w:t>валеологической</w:t>
      </w:r>
      <w:proofErr w:type="spellEnd"/>
      <w:r w:rsidRPr="000A7964">
        <w:rPr>
          <w:rFonts w:ascii="Times New Roman" w:hAnsi="Times New Roman" w:cs="Times New Roman"/>
          <w:sz w:val="24"/>
          <w:szCs w:val="24"/>
        </w:rPr>
        <w:t xml:space="preserve"> компетентности ребенка, как готовности самостоятельно решать задачи здорового образа жизни и безопасного поведения в непредвиденных ситуациях и оказания элементарной медицинской, психологической помощи.</w:t>
      </w:r>
      <w:proofErr w:type="gramEnd"/>
    </w:p>
    <w:p w:rsidR="002B5839" w:rsidRPr="000A7964" w:rsidRDefault="002B5839" w:rsidP="002B5839">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t xml:space="preserve">Как мы видим, в основе такой компетентности лежат знания, которые ребенок получает через различные виды деятельности – игровую, изобразительную, трудовую, чтение или слушание книг, занятия, праздники, досуг, или прогулки. Одним из таких </w:t>
      </w:r>
      <w:proofErr w:type="spellStart"/>
      <w:r w:rsidRPr="000A7964">
        <w:rPr>
          <w:rFonts w:ascii="Times New Roman" w:hAnsi="Times New Roman" w:cs="Times New Roman"/>
          <w:sz w:val="24"/>
          <w:szCs w:val="24"/>
        </w:rPr>
        <w:t>здоровьеобразующих</w:t>
      </w:r>
      <w:proofErr w:type="spellEnd"/>
      <w:r w:rsidRPr="000A7964">
        <w:rPr>
          <w:rFonts w:ascii="Times New Roman" w:hAnsi="Times New Roman" w:cs="Times New Roman"/>
          <w:sz w:val="24"/>
          <w:szCs w:val="24"/>
        </w:rPr>
        <w:t xml:space="preserve"> пространств может стать библиотечно-информационный центр.</w:t>
      </w:r>
    </w:p>
    <w:p w:rsidR="00124BB8" w:rsidRPr="000A7964" w:rsidRDefault="00124BB8" w:rsidP="002B5839">
      <w:pPr>
        <w:spacing w:after="0"/>
        <w:ind w:firstLine="567"/>
        <w:jc w:val="both"/>
        <w:rPr>
          <w:rFonts w:ascii="Times New Roman" w:hAnsi="Times New Roman" w:cs="Times New Roman"/>
          <w:sz w:val="24"/>
          <w:szCs w:val="24"/>
        </w:rPr>
      </w:pPr>
    </w:p>
    <w:p w:rsidR="00124BB8" w:rsidRPr="000A7964" w:rsidRDefault="00124BB8" w:rsidP="00AC3D9F">
      <w:pPr>
        <w:spacing w:after="0"/>
        <w:jc w:val="both"/>
        <w:rPr>
          <w:rFonts w:ascii="Times New Roman" w:hAnsi="Times New Roman" w:cs="Times New Roman"/>
          <w:sz w:val="24"/>
          <w:szCs w:val="24"/>
        </w:rPr>
      </w:pPr>
      <w:r w:rsidRPr="000A7964">
        <w:rPr>
          <w:rFonts w:ascii="Times New Roman" w:hAnsi="Times New Roman" w:cs="Times New Roman"/>
          <w:sz w:val="24"/>
          <w:szCs w:val="24"/>
        </w:rPr>
        <w:t>Использование и</w:t>
      </w:r>
      <w:r w:rsidR="002B5839" w:rsidRPr="000A7964">
        <w:rPr>
          <w:rFonts w:ascii="Times New Roman" w:hAnsi="Times New Roman" w:cs="Times New Roman"/>
          <w:sz w:val="24"/>
          <w:szCs w:val="24"/>
        </w:rPr>
        <w:t>нформационн</w:t>
      </w:r>
      <w:r w:rsidRPr="000A7964">
        <w:rPr>
          <w:rFonts w:ascii="Times New Roman" w:hAnsi="Times New Roman" w:cs="Times New Roman"/>
          <w:sz w:val="24"/>
          <w:szCs w:val="24"/>
        </w:rPr>
        <w:t>ых</w:t>
      </w:r>
      <w:r w:rsidR="002B5839" w:rsidRPr="000A7964">
        <w:rPr>
          <w:rFonts w:ascii="Times New Roman" w:hAnsi="Times New Roman" w:cs="Times New Roman"/>
          <w:sz w:val="24"/>
          <w:szCs w:val="24"/>
        </w:rPr>
        <w:t xml:space="preserve"> ресурс</w:t>
      </w:r>
      <w:r w:rsidRPr="000A7964">
        <w:rPr>
          <w:rFonts w:ascii="Times New Roman" w:hAnsi="Times New Roman" w:cs="Times New Roman"/>
          <w:sz w:val="24"/>
          <w:szCs w:val="24"/>
        </w:rPr>
        <w:t>ов библиотеки</w:t>
      </w:r>
      <w:r w:rsidR="002B5839" w:rsidRPr="000A7964">
        <w:rPr>
          <w:rFonts w:ascii="Times New Roman" w:hAnsi="Times New Roman" w:cs="Times New Roman"/>
          <w:sz w:val="24"/>
          <w:szCs w:val="24"/>
        </w:rPr>
        <w:t xml:space="preserve"> для формировани</w:t>
      </w:r>
      <w:r w:rsidRPr="000A7964">
        <w:rPr>
          <w:rFonts w:ascii="Times New Roman" w:hAnsi="Times New Roman" w:cs="Times New Roman"/>
          <w:sz w:val="24"/>
          <w:szCs w:val="24"/>
        </w:rPr>
        <w:t xml:space="preserve">я </w:t>
      </w:r>
      <w:proofErr w:type="spellStart"/>
      <w:r w:rsidRPr="000A7964">
        <w:rPr>
          <w:rFonts w:ascii="Times New Roman" w:hAnsi="Times New Roman" w:cs="Times New Roman"/>
          <w:sz w:val="24"/>
          <w:szCs w:val="24"/>
        </w:rPr>
        <w:t>валеологической</w:t>
      </w:r>
      <w:proofErr w:type="spellEnd"/>
      <w:r w:rsidRPr="000A7964">
        <w:rPr>
          <w:rFonts w:ascii="Times New Roman" w:hAnsi="Times New Roman" w:cs="Times New Roman"/>
          <w:sz w:val="24"/>
          <w:szCs w:val="24"/>
        </w:rPr>
        <w:t xml:space="preserve"> компетентности дошкольников</w:t>
      </w:r>
      <w:r w:rsidR="00AC3D9F" w:rsidRPr="000A7964">
        <w:rPr>
          <w:rFonts w:ascii="Times New Roman" w:hAnsi="Times New Roman" w:cs="Times New Roman"/>
          <w:sz w:val="24"/>
          <w:szCs w:val="24"/>
        </w:rPr>
        <w:t xml:space="preserve"> должно быть систематическим и целенаправленным. </w:t>
      </w:r>
    </w:p>
    <w:p w:rsidR="002B5839" w:rsidRPr="000A7964" w:rsidRDefault="002B5839" w:rsidP="002B5839">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t xml:space="preserve"> </w:t>
      </w:r>
    </w:p>
    <w:p w:rsidR="002B5839" w:rsidRPr="000A7964" w:rsidRDefault="002B5839" w:rsidP="002B5839">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t>Прежде всего, это повышение уровня познавательного интереса детей дошкольного возраста, через приобщение их к культуре чтения художественной литературы. Умение правильно воспринимать литературное произведение, осознавать наряду с содержанием и элементы художественной выразительности не приходит к ребенку само собой: его надо развивать и воспитывать с самого раннего возраста.</w:t>
      </w:r>
    </w:p>
    <w:p w:rsidR="002B5839" w:rsidRPr="000A7964" w:rsidRDefault="002B5839" w:rsidP="002B5839">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t>В связи с этим очень важно формировать у детей способность активно слушать произведение, вслушиваться в художественную речь. Благодаря этим навыкам у ребенка будет формироваться своя яркая, образная, красочная, грамматически правильно построенная речь.</w:t>
      </w:r>
    </w:p>
    <w:p w:rsidR="002B5839" w:rsidRPr="000A7964" w:rsidRDefault="00124BB8" w:rsidP="002B5839">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t xml:space="preserve">Систематическое устное чтение литературных произведений создает </w:t>
      </w:r>
      <w:r w:rsidR="002B5839" w:rsidRPr="000A7964">
        <w:rPr>
          <w:rFonts w:ascii="Times New Roman" w:hAnsi="Times New Roman" w:cs="Times New Roman"/>
          <w:sz w:val="24"/>
          <w:szCs w:val="24"/>
        </w:rPr>
        <w:t xml:space="preserve"> услови</w:t>
      </w:r>
      <w:r w:rsidRPr="000A7964">
        <w:rPr>
          <w:rFonts w:ascii="Times New Roman" w:hAnsi="Times New Roman" w:cs="Times New Roman"/>
          <w:sz w:val="24"/>
          <w:szCs w:val="24"/>
        </w:rPr>
        <w:t>я</w:t>
      </w:r>
      <w:r w:rsidR="002B5839" w:rsidRPr="000A7964">
        <w:rPr>
          <w:rFonts w:ascii="Times New Roman" w:hAnsi="Times New Roman" w:cs="Times New Roman"/>
          <w:sz w:val="24"/>
          <w:szCs w:val="24"/>
        </w:rPr>
        <w:t xml:space="preserve"> </w:t>
      </w:r>
      <w:r w:rsidRPr="000A7964">
        <w:rPr>
          <w:rFonts w:ascii="Times New Roman" w:hAnsi="Times New Roman" w:cs="Times New Roman"/>
          <w:sz w:val="24"/>
          <w:szCs w:val="24"/>
        </w:rPr>
        <w:t xml:space="preserve">для </w:t>
      </w:r>
      <w:r w:rsidR="002B5839" w:rsidRPr="000A7964">
        <w:rPr>
          <w:rFonts w:ascii="Times New Roman" w:hAnsi="Times New Roman" w:cs="Times New Roman"/>
          <w:sz w:val="24"/>
          <w:szCs w:val="24"/>
        </w:rPr>
        <w:t>формировани</w:t>
      </w:r>
      <w:r w:rsidRPr="000A7964">
        <w:rPr>
          <w:rFonts w:ascii="Times New Roman" w:hAnsi="Times New Roman" w:cs="Times New Roman"/>
          <w:sz w:val="24"/>
          <w:szCs w:val="24"/>
        </w:rPr>
        <w:t>я</w:t>
      </w:r>
      <w:r w:rsidR="002B5839" w:rsidRPr="000A7964">
        <w:rPr>
          <w:rFonts w:ascii="Times New Roman" w:hAnsi="Times New Roman" w:cs="Times New Roman"/>
          <w:sz w:val="24"/>
          <w:szCs w:val="24"/>
        </w:rPr>
        <w:t xml:space="preserve"> навыка смыслового чтения</w:t>
      </w:r>
      <w:r w:rsidRPr="000A7964">
        <w:rPr>
          <w:rFonts w:ascii="Times New Roman" w:hAnsi="Times New Roman" w:cs="Times New Roman"/>
          <w:sz w:val="24"/>
          <w:szCs w:val="24"/>
        </w:rPr>
        <w:t>, так необходимого на этапе адаптации в начальной школе.</w:t>
      </w:r>
    </w:p>
    <w:p w:rsidR="002B5839" w:rsidRPr="000A7964" w:rsidRDefault="002B5839" w:rsidP="002B5839">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lastRenderedPageBreak/>
        <w:t>Как установили учёные, на успеваемость ученика влияет около 200 факторов. Фактор</w:t>
      </w:r>
    </w:p>
    <w:p w:rsidR="002B5839" w:rsidRPr="000A7964" w:rsidRDefault="002B5839" w:rsidP="002B5839">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t>№1 – это смысловое чтение, которое гораздо сильнее влияет на успеваемость, чем все вместе взятые факторы. Чтение – это основной источник получения информации для человека. Программа начальной школы предусматривает постепенное формирование навыка смыслового чтения от класса к классу.</w:t>
      </w:r>
    </w:p>
    <w:p w:rsidR="002B5839" w:rsidRPr="000A7964" w:rsidRDefault="002B5839" w:rsidP="002B5839">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t xml:space="preserve">Чем же отличается «простое чтение» от </w:t>
      </w:r>
      <w:proofErr w:type="gramStart"/>
      <w:r w:rsidRPr="000A7964">
        <w:rPr>
          <w:rFonts w:ascii="Times New Roman" w:hAnsi="Times New Roman" w:cs="Times New Roman"/>
          <w:sz w:val="24"/>
          <w:szCs w:val="24"/>
        </w:rPr>
        <w:t>смыслового</w:t>
      </w:r>
      <w:proofErr w:type="gramEnd"/>
      <w:r w:rsidRPr="000A7964">
        <w:rPr>
          <w:rFonts w:ascii="Times New Roman" w:hAnsi="Times New Roman" w:cs="Times New Roman"/>
          <w:sz w:val="24"/>
          <w:szCs w:val="24"/>
        </w:rPr>
        <w:t xml:space="preserve">? Смысловое чтение – это универсальное учебное действие, позволяющее использовать информацию, полученную при чтении, для решения предметных и </w:t>
      </w:r>
      <w:proofErr w:type="spellStart"/>
      <w:r w:rsidRPr="000A7964">
        <w:rPr>
          <w:rFonts w:ascii="Times New Roman" w:hAnsi="Times New Roman" w:cs="Times New Roman"/>
          <w:sz w:val="24"/>
          <w:szCs w:val="24"/>
        </w:rPr>
        <w:t>метапредметных</w:t>
      </w:r>
      <w:proofErr w:type="spellEnd"/>
      <w:r w:rsidRPr="000A7964">
        <w:rPr>
          <w:rFonts w:ascii="Times New Roman" w:hAnsi="Times New Roman" w:cs="Times New Roman"/>
          <w:sz w:val="24"/>
          <w:szCs w:val="24"/>
        </w:rPr>
        <w:t xml:space="preserve"> учебных задач</w:t>
      </w:r>
      <w:r w:rsidR="00AC3D9F" w:rsidRPr="000A7964">
        <w:rPr>
          <w:rFonts w:ascii="Times New Roman" w:hAnsi="Times New Roman" w:cs="Times New Roman"/>
          <w:sz w:val="24"/>
          <w:szCs w:val="24"/>
        </w:rPr>
        <w:t xml:space="preserve">. </w:t>
      </w:r>
      <w:r w:rsidRPr="000A7964">
        <w:rPr>
          <w:rFonts w:ascii="Times New Roman" w:hAnsi="Times New Roman" w:cs="Times New Roman"/>
          <w:sz w:val="24"/>
          <w:szCs w:val="24"/>
        </w:rPr>
        <w:t>Смысловое чтение – это целенаправленно организованный поиск информации в прочитываемом тексте.</w:t>
      </w:r>
    </w:p>
    <w:p w:rsidR="002B5839" w:rsidRPr="000A7964" w:rsidRDefault="002B5839" w:rsidP="002B5839">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t>Одной из важных проблем смыслового чтения это незнание или непонимание его психологических составляющих. Всегда найдутся дети, испытывающие большие трудности при работе с текстом. Они с большим трудом или совсем не воспринимают информацию в понимании текста, в выделении смысловых единиц, в установлении причинно-следственной связи между смысловыми единицами, в формулировании основной мысли текста, в формулировании вопросов к тексту, в поиске ответов на вопросы к тексту.</w:t>
      </w:r>
    </w:p>
    <w:p w:rsidR="002B5839" w:rsidRPr="000A7964" w:rsidRDefault="002B5839" w:rsidP="002B5839">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t>Для оказания помощи в преодолении перечисленных трудностей необходимо понимать психологические составляющие смыслового чтения. Это зрительное восприятие, произвольное внимание, смысловая память, логическое мышление, мотивация. Для выявления детей, испытывающих подобные затруднения, необходима совместная работа библиотекаря, воспитателя,– психолога, логопеда и своевременная диагностика</w:t>
      </w:r>
      <w:r w:rsidR="00AC3D9F" w:rsidRPr="000A7964">
        <w:rPr>
          <w:rFonts w:ascii="Times New Roman" w:hAnsi="Times New Roman" w:cs="Times New Roman"/>
          <w:sz w:val="24"/>
          <w:szCs w:val="24"/>
        </w:rPr>
        <w:t xml:space="preserve"> индивидуальных затруднений.</w:t>
      </w:r>
    </w:p>
    <w:p w:rsidR="00AC3D9F" w:rsidRPr="000A7964" w:rsidRDefault="00AC3D9F" w:rsidP="00AC3D9F">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t>Если еще десять лет назад дошкольник обязательно читал с родителями книжку на ночь, то теперь на смену книгам пришли компьютерные игры, телевизор и другие «блага» XXI века. Родители все чаще задаются вопросом, почему их дети не читают, забывая в первую очередь о том, что любовь к книге начинается с примера. Прививать любовь к слову печатному необходимо в самом раннем возрасте. Именно поэтому программа дошкольного образования включает в себя сотрудничество школьной библиотеки и детского сада. Как помочь малышу полюбить книгу и повысить познавательный интерес к самому процессу чтения?</w:t>
      </w:r>
    </w:p>
    <w:p w:rsidR="00AC3D9F" w:rsidRPr="000A7964" w:rsidRDefault="00AC3D9F" w:rsidP="00AC3D9F">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t>Очень важно научить детей слушать и воспринимать художественные произведения, во время чтения поддерживать у детей интерес к слушанию литературного произведения, объяснить ребенку, как важны рисунки в книге, как многое можно узнать, рассматривая иллюстрации.</w:t>
      </w:r>
    </w:p>
    <w:p w:rsidR="00AC3D9F" w:rsidRPr="000A7964" w:rsidRDefault="00AC3D9F" w:rsidP="00AC3D9F">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t>Свою работу мы начали с мониторинга выявление мнения родителей о значимости книги в семье, формированию эстетического восприятия и понимания произведений художественной литературы.</w:t>
      </w:r>
    </w:p>
    <w:p w:rsidR="00AC3D9F" w:rsidRPr="000A7964" w:rsidRDefault="00AC3D9F" w:rsidP="00AC3D9F">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t xml:space="preserve">Родителям подготовительной группы было предложено ответить на три вопроса: 1) Как часто вы покупаете детские книги 2) Как часто вы читаете детям вслух 3) Есть ли в домашней детской библиотеке книги о здоровье и здоровом образе жизни. Затем, была проведена диагностику </w:t>
      </w:r>
      <w:proofErr w:type="spellStart"/>
      <w:r w:rsidRPr="000A7964">
        <w:rPr>
          <w:rFonts w:ascii="Times New Roman" w:hAnsi="Times New Roman" w:cs="Times New Roman"/>
          <w:sz w:val="24"/>
          <w:szCs w:val="24"/>
        </w:rPr>
        <w:t>сформированности</w:t>
      </w:r>
      <w:proofErr w:type="spellEnd"/>
      <w:r w:rsidRPr="000A7964">
        <w:rPr>
          <w:rFonts w:ascii="Times New Roman" w:hAnsi="Times New Roman" w:cs="Times New Roman"/>
          <w:sz w:val="24"/>
          <w:szCs w:val="24"/>
        </w:rPr>
        <w:t xml:space="preserve"> смыслового слушания литературного текста.</w:t>
      </w:r>
    </w:p>
    <w:p w:rsidR="00AC3D9F" w:rsidRPr="000A7964" w:rsidRDefault="00AC3D9F" w:rsidP="00AC3D9F">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t xml:space="preserve">Результаты мониторинга показали, что большинство родителей довольно часто покупают новые книги, но только 27 % опрашиваемых ответили, что в домашней библиотеке есть книги </w:t>
      </w:r>
      <w:proofErr w:type="spellStart"/>
      <w:r w:rsidRPr="000A7964">
        <w:rPr>
          <w:rFonts w:ascii="Times New Roman" w:hAnsi="Times New Roman" w:cs="Times New Roman"/>
          <w:sz w:val="24"/>
          <w:szCs w:val="24"/>
        </w:rPr>
        <w:t>валеологического</w:t>
      </w:r>
      <w:proofErr w:type="spellEnd"/>
      <w:r w:rsidRPr="000A7964">
        <w:rPr>
          <w:rFonts w:ascii="Times New Roman" w:hAnsi="Times New Roman" w:cs="Times New Roman"/>
          <w:sz w:val="24"/>
          <w:szCs w:val="24"/>
        </w:rPr>
        <w:t xml:space="preserve"> содержания.</w:t>
      </w:r>
    </w:p>
    <w:p w:rsidR="00AC3D9F" w:rsidRPr="000A7964" w:rsidRDefault="00AC3D9F" w:rsidP="00AC3D9F">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t>Регулярно читают вслух детям всего 20% родителей. Поэтому после прочтения книги на все 5 вопросов по тексту ответили только 47% опрошенных, Правильно на один вопрос ответили 13%.</w:t>
      </w:r>
    </w:p>
    <w:p w:rsidR="00AC3D9F" w:rsidRPr="000A7964" w:rsidRDefault="00AC3D9F" w:rsidP="002B5839">
      <w:pPr>
        <w:spacing w:after="0"/>
        <w:ind w:firstLine="567"/>
        <w:jc w:val="both"/>
        <w:rPr>
          <w:rFonts w:ascii="Times New Roman" w:hAnsi="Times New Roman" w:cs="Times New Roman"/>
          <w:sz w:val="24"/>
          <w:szCs w:val="24"/>
        </w:rPr>
      </w:pPr>
    </w:p>
    <w:p w:rsidR="00AC3D9F" w:rsidRPr="000A7964" w:rsidRDefault="00AC3D9F" w:rsidP="00AC3D9F">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t>Важным фактором в</w:t>
      </w:r>
      <w:r w:rsidR="002B5839" w:rsidRPr="000A7964">
        <w:rPr>
          <w:rFonts w:ascii="Times New Roman" w:hAnsi="Times New Roman" w:cs="Times New Roman"/>
          <w:sz w:val="24"/>
          <w:szCs w:val="24"/>
        </w:rPr>
        <w:t xml:space="preserve">оспитание культуры здоровья </w:t>
      </w:r>
      <w:r w:rsidRPr="000A7964">
        <w:rPr>
          <w:rFonts w:ascii="Times New Roman" w:hAnsi="Times New Roman" w:cs="Times New Roman"/>
          <w:sz w:val="24"/>
          <w:szCs w:val="24"/>
        </w:rPr>
        <w:t xml:space="preserve">является </w:t>
      </w:r>
      <w:r w:rsidR="002B5839" w:rsidRPr="000A7964">
        <w:rPr>
          <w:rFonts w:ascii="Times New Roman" w:hAnsi="Times New Roman" w:cs="Times New Roman"/>
          <w:sz w:val="24"/>
          <w:szCs w:val="24"/>
        </w:rPr>
        <w:t xml:space="preserve"> освоение </w:t>
      </w:r>
      <w:r w:rsidRPr="000A7964">
        <w:rPr>
          <w:rFonts w:ascii="Times New Roman" w:hAnsi="Times New Roman" w:cs="Times New Roman"/>
          <w:sz w:val="24"/>
          <w:szCs w:val="24"/>
        </w:rPr>
        <w:t xml:space="preserve">содержания детской </w:t>
      </w:r>
      <w:r w:rsidR="002B5839" w:rsidRPr="000A7964">
        <w:rPr>
          <w:rFonts w:ascii="Times New Roman" w:hAnsi="Times New Roman" w:cs="Times New Roman"/>
          <w:sz w:val="24"/>
          <w:szCs w:val="24"/>
        </w:rPr>
        <w:t>художественной литературы</w:t>
      </w:r>
      <w:r w:rsidRPr="000A7964">
        <w:rPr>
          <w:rFonts w:ascii="Times New Roman" w:hAnsi="Times New Roman" w:cs="Times New Roman"/>
          <w:sz w:val="24"/>
          <w:szCs w:val="24"/>
        </w:rPr>
        <w:t>,</w:t>
      </w:r>
      <w:r w:rsidR="002B5839" w:rsidRPr="000A7964">
        <w:rPr>
          <w:rFonts w:ascii="Times New Roman" w:hAnsi="Times New Roman" w:cs="Times New Roman"/>
          <w:sz w:val="24"/>
          <w:szCs w:val="24"/>
        </w:rPr>
        <w:t xml:space="preserve"> посвященно</w:t>
      </w:r>
      <w:r w:rsidRPr="000A7964">
        <w:rPr>
          <w:rFonts w:ascii="Times New Roman" w:hAnsi="Times New Roman" w:cs="Times New Roman"/>
          <w:sz w:val="24"/>
          <w:szCs w:val="24"/>
        </w:rPr>
        <w:t>й</w:t>
      </w:r>
      <w:r w:rsidR="002B5839" w:rsidRPr="000A7964">
        <w:rPr>
          <w:rFonts w:ascii="Times New Roman" w:hAnsi="Times New Roman" w:cs="Times New Roman"/>
          <w:sz w:val="24"/>
          <w:szCs w:val="24"/>
        </w:rPr>
        <w:t xml:space="preserve"> </w:t>
      </w:r>
      <w:proofErr w:type="spellStart"/>
      <w:r w:rsidR="002B5839" w:rsidRPr="000A7964">
        <w:rPr>
          <w:rFonts w:ascii="Times New Roman" w:hAnsi="Times New Roman" w:cs="Times New Roman"/>
          <w:sz w:val="24"/>
          <w:szCs w:val="24"/>
        </w:rPr>
        <w:t>здоровьесбережению</w:t>
      </w:r>
      <w:proofErr w:type="spellEnd"/>
      <w:r w:rsidR="002B5839" w:rsidRPr="000A7964">
        <w:rPr>
          <w:rFonts w:ascii="Times New Roman" w:hAnsi="Times New Roman" w:cs="Times New Roman"/>
          <w:sz w:val="24"/>
          <w:szCs w:val="24"/>
        </w:rPr>
        <w:t>.</w:t>
      </w:r>
      <w:r w:rsidRPr="000A7964">
        <w:rPr>
          <w:rFonts w:ascii="Times New Roman" w:hAnsi="Times New Roman" w:cs="Times New Roman"/>
          <w:sz w:val="24"/>
          <w:szCs w:val="24"/>
        </w:rPr>
        <w:t xml:space="preserve"> </w:t>
      </w:r>
    </w:p>
    <w:p w:rsidR="002B5839" w:rsidRPr="000A7964" w:rsidRDefault="00AC3D9F" w:rsidP="00AC3D9F">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t>П</w:t>
      </w:r>
      <w:r w:rsidR="002B5839" w:rsidRPr="000A7964">
        <w:rPr>
          <w:rFonts w:ascii="Times New Roman" w:hAnsi="Times New Roman" w:cs="Times New Roman"/>
          <w:sz w:val="24"/>
          <w:szCs w:val="24"/>
        </w:rPr>
        <w:t xml:space="preserve">роведение цикла занятий «Путешествие в мир книг», посвященный книгам </w:t>
      </w:r>
      <w:proofErr w:type="spellStart"/>
      <w:r w:rsidR="002B5839" w:rsidRPr="000A7964">
        <w:rPr>
          <w:rFonts w:ascii="Times New Roman" w:hAnsi="Times New Roman" w:cs="Times New Roman"/>
          <w:sz w:val="24"/>
          <w:szCs w:val="24"/>
        </w:rPr>
        <w:t>валеологического</w:t>
      </w:r>
      <w:proofErr w:type="spellEnd"/>
      <w:r w:rsidR="002B5839" w:rsidRPr="000A7964">
        <w:rPr>
          <w:rFonts w:ascii="Times New Roman" w:hAnsi="Times New Roman" w:cs="Times New Roman"/>
          <w:sz w:val="24"/>
          <w:szCs w:val="24"/>
        </w:rPr>
        <w:t xml:space="preserve"> содержания такие как, «В гостях у </w:t>
      </w:r>
      <w:proofErr w:type="spellStart"/>
      <w:r w:rsidR="002B5839" w:rsidRPr="000A7964">
        <w:rPr>
          <w:rFonts w:ascii="Times New Roman" w:hAnsi="Times New Roman" w:cs="Times New Roman"/>
          <w:sz w:val="24"/>
          <w:szCs w:val="24"/>
        </w:rPr>
        <w:t>Мойдодыра</w:t>
      </w:r>
      <w:proofErr w:type="spellEnd"/>
      <w:r w:rsidR="002B5839" w:rsidRPr="000A7964">
        <w:rPr>
          <w:rFonts w:ascii="Times New Roman" w:hAnsi="Times New Roman" w:cs="Times New Roman"/>
          <w:sz w:val="24"/>
          <w:szCs w:val="24"/>
        </w:rPr>
        <w:t>»,</w:t>
      </w:r>
      <w:r w:rsidRPr="000A7964">
        <w:rPr>
          <w:rFonts w:ascii="Times New Roman" w:hAnsi="Times New Roman" w:cs="Times New Roman"/>
          <w:sz w:val="24"/>
          <w:szCs w:val="24"/>
        </w:rPr>
        <w:t xml:space="preserve"> </w:t>
      </w:r>
      <w:r w:rsidR="002B5839" w:rsidRPr="000A7964">
        <w:rPr>
          <w:rFonts w:ascii="Times New Roman" w:hAnsi="Times New Roman" w:cs="Times New Roman"/>
          <w:sz w:val="24"/>
          <w:szCs w:val="24"/>
        </w:rPr>
        <w:t>«Гимнастика для головастика», «Разговор о правильном питании»</w:t>
      </w:r>
      <w:r w:rsidRPr="000A7964">
        <w:rPr>
          <w:rFonts w:ascii="Times New Roman" w:hAnsi="Times New Roman" w:cs="Times New Roman"/>
          <w:sz w:val="24"/>
          <w:szCs w:val="24"/>
        </w:rPr>
        <w:t xml:space="preserve"> позволяет через содержание привить детям навыки бережного отношения к своему здоровью, повысить значимость правил личной гигиены, сформировать экологическое мышление. </w:t>
      </w:r>
    </w:p>
    <w:p w:rsidR="002B5839" w:rsidRPr="000A7964" w:rsidRDefault="002B5839" w:rsidP="002B5839">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t>Формы   организации   занятий   носят</w:t>
      </w:r>
      <w:r w:rsidRPr="000A7964">
        <w:rPr>
          <w:rFonts w:ascii="Times New Roman" w:hAnsi="Times New Roman" w:cs="Times New Roman"/>
          <w:sz w:val="24"/>
          <w:szCs w:val="24"/>
        </w:rPr>
        <w:tab/>
        <w:t xml:space="preserve">практико-ориентированный характер: литературные игры, конкурсы-кроссворды, библиотечные уроки для малышей, путешествия по страницам книг. </w:t>
      </w:r>
      <w:r w:rsidR="00AC3D9F" w:rsidRPr="000A7964">
        <w:rPr>
          <w:rFonts w:ascii="Times New Roman" w:hAnsi="Times New Roman" w:cs="Times New Roman"/>
          <w:sz w:val="24"/>
          <w:szCs w:val="24"/>
        </w:rPr>
        <w:t xml:space="preserve">На занятиях </w:t>
      </w:r>
      <w:r w:rsidRPr="000A7964">
        <w:rPr>
          <w:rFonts w:ascii="Times New Roman" w:hAnsi="Times New Roman" w:cs="Times New Roman"/>
          <w:sz w:val="24"/>
          <w:szCs w:val="24"/>
        </w:rPr>
        <w:t>создаются условия для практической работы с разными типами и видами книг, детскими периодическими изданиями.</w:t>
      </w:r>
    </w:p>
    <w:p w:rsidR="002B5839" w:rsidRPr="000A7964" w:rsidRDefault="002B5839" w:rsidP="002B5839">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t>Ценностные ориентиры содержания программы заключается в том, что в процессе общения с книгой у ребенка развиваются память, внимание, воображение. Занятия помогают дошкольнику общаться с детскими книгами, рассматривать, кто–то может уже читать, получать необходимую информацию о книге и ее содержании.</w:t>
      </w:r>
    </w:p>
    <w:p w:rsidR="002B5839" w:rsidRPr="000A7964" w:rsidRDefault="002B5839" w:rsidP="002B5839">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t xml:space="preserve"> </w:t>
      </w:r>
    </w:p>
    <w:p w:rsidR="002B5839" w:rsidRPr="000A7964" w:rsidRDefault="002B5839" w:rsidP="002B5839">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t xml:space="preserve">Большое значение для привлечения ребенка к чтению представляет </w:t>
      </w:r>
      <w:r w:rsidR="00AC3D9F" w:rsidRPr="000A7964">
        <w:rPr>
          <w:rFonts w:ascii="Times New Roman" w:hAnsi="Times New Roman" w:cs="Times New Roman"/>
          <w:sz w:val="24"/>
          <w:szCs w:val="24"/>
        </w:rPr>
        <w:t>оформление</w:t>
      </w:r>
      <w:r w:rsidRPr="000A7964">
        <w:rPr>
          <w:rFonts w:ascii="Times New Roman" w:hAnsi="Times New Roman" w:cs="Times New Roman"/>
          <w:sz w:val="24"/>
          <w:szCs w:val="24"/>
        </w:rPr>
        <w:t xml:space="preserve"> читального зала. Чистота, свет, уют - это не все составляющие </w:t>
      </w:r>
      <w:r w:rsidR="00AC3D9F" w:rsidRPr="000A7964">
        <w:rPr>
          <w:rFonts w:ascii="Times New Roman" w:hAnsi="Times New Roman" w:cs="Times New Roman"/>
          <w:sz w:val="24"/>
          <w:szCs w:val="24"/>
        </w:rPr>
        <w:t>интерьера.</w:t>
      </w:r>
      <w:r w:rsidR="000A7964" w:rsidRPr="000A7964">
        <w:rPr>
          <w:rFonts w:ascii="Times New Roman" w:hAnsi="Times New Roman" w:cs="Times New Roman"/>
          <w:sz w:val="24"/>
          <w:szCs w:val="24"/>
        </w:rPr>
        <w:t xml:space="preserve"> К</w:t>
      </w:r>
      <w:r w:rsidRPr="000A7964">
        <w:rPr>
          <w:rFonts w:ascii="Times New Roman" w:hAnsi="Times New Roman" w:cs="Times New Roman"/>
          <w:sz w:val="24"/>
          <w:szCs w:val="24"/>
        </w:rPr>
        <w:t>нижные тематические выставки</w:t>
      </w:r>
      <w:r w:rsidR="000A7964" w:rsidRPr="000A7964">
        <w:rPr>
          <w:rFonts w:ascii="Times New Roman" w:hAnsi="Times New Roman" w:cs="Times New Roman"/>
          <w:sz w:val="24"/>
          <w:szCs w:val="24"/>
        </w:rPr>
        <w:t>,</w:t>
      </w:r>
      <w:r w:rsidRPr="000A7964">
        <w:rPr>
          <w:rFonts w:ascii="Times New Roman" w:hAnsi="Times New Roman" w:cs="Times New Roman"/>
          <w:sz w:val="24"/>
          <w:szCs w:val="24"/>
        </w:rPr>
        <w:t xml:space="preserve"> посвященные теме здоровья, </w:t>
      </w:r>
      <w:r w:rsidR="000A7964" w:rsidRPr="000A7964">
        <w:rPr>
          <w:rFonts w:ascii="Times New Roman" w:hAnsi="Times New Roman" w:cs="Times New Roman"/>
          <w:sz w:val="24"/>
          <w:szCs w:val="24"/>
        </w:rPr>
        <w:t>плакаты, выполненные самими ребятами, рисунки создают необходимую атмосферу погружения в тематику занятий по здоровье сбережению.</w:t>
      </w:r>
      <w:r w:rsidRPr="000A7964">
        <w:rPr>
          <w:rFonts w:ascii="Times New Roman" w:hAnsi="Times New Roman" w:cs="Times New Roman"/>
          <w:sz w:val="24"/>
          <w:szCs w:val="24"/>
        </w:rPr>
        <w:t xml:space="preserve"> </w:t>
      </w:r>
      <w:r w:rsidR="000A7964" w:rsidRPr="000A7964">
        <w:rPr>
          <w:rFonts w:ascii="Times New Roman" w:hAnsi="Times New Roman" w:cs="Times New Roman"/>
          <w:sz w:val="24"/>
          <w:szCs w:val="24"/>
        </w:rPr>
        <w:t xml:space="preserve">Практикуется такая форма занятий для дошкольников как экскурсия по библиотеке, на которой, перемещаясь по пространству библиотеки, можно </w:t>
      </w:r>
      <w:proofErr w:type="gramStart"/>
      <w:r w:rsidR="000A7964" w:rsidRPr="000A7964">
        <w:rPr>
          <w:rFonts w:ascii="Times New Roman" w:hAnsi="Times New Roman" w:cs="Times New Roman"/>
          <w:sz w:val="24"/>
          <w:szCs w:val="24"/>
        </w:rPr>
        <w:t>ознакомится</w:t>
      </w:r>
      <w:proofErr w:type="gramEnd"/>
      <w:r w:rsidR="000A7964" w:rsidRPr="000A7964">
        <w:rPr>
          <w:rFonts w:ascii="Times New Roman" w:hAnsi="Times New Roman" w:cs="Times New Roman"/>
          <w:sz w:val="24"/>
          <w:szCs w:val="24"/>
        </w:rPr>
        <w:t xml:space="preserve"> с интересными экспонатами и персонажами.   </w:t>
      </w:r>
    </w:p>
    <w:p w:rsidR="002B5839" w:rsidRPr="000A7964" w:rsidRDefault="002B5839" w:rsidP="002B5839">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t xml:space="preserve">Главная цель такой выставки — привлечь внимание детей к конкретной теме, проблеме, побудить к чтению книг </w:t>
      </w:r>
      <w:r w:rsidR="000A7964" w:rsidRPr="000A7964">
        <w:rPr>
          <w:rFonts w:ascii="Times New Roman" w:hAnsi="Times New Roman" w:cs="Times New Roman"/>
          <w:sz w:val="24"/>
          <w:szCs w:val="24"/>
        </w:rPr>
        <w:t xml:space="preserve">и журналов (в дошкольном возрасте вместе с родителями, в школе – самостоятельно). </w:t>
      </w:r>
      <w:r w:rsidRPr="000A7964">
        <w:rPr>
          <w:rFonts w:ascii="Times New Roman" w:hAnsi="Times New Roman" w:cs="Times New Roman"/>
          <w:sz w:val="24"/>
          <w:szCs w:val="24"/>
        </w:rPr>
        <w:t xml:space="preserve"> Школьная библиотека обладает достаточным потенциалом для организации самых разнообразных выставок и тематических уголков по </w:t>
      </w:r>
      <w:r w:rsidR="000A7964" w:rsidRPr="000A7964">
        <w:rPr>
          <w:rFonts w:ascii="Times New Roman" w:hAnsi="Times New Roman" w:cs="Times New Roman"/>
          <w:sz w:val="24"/>
          <w:szCs w:val="24"/>
        </w:rPr>
        <w:t>проблеме сохранения здоровья.</w:t>
      </w:r>
      <w:r w:rsidRPr="000A7964">
        <w:rPr>
          <w:rFonts w:ascii="Times New Roman" w:hAnsi="Times New Roman" w:cs="Times New Roman"/>
          <w:sz w:val="24"/>
          <w:szCs w:val="24"/>
        </w:rPr>
        <w:t xml:space="preserve"> Тематика книжных выставок очень разнообразна: «О физкультуре и спорте», «О личной гигиене», «О болезнях и врачах», «О режиме дня и умении ценить время»</w:t>
      </w:r>
    </w:p>
    <w:p w:rsidR="000A7964" w:rsidRPr="000A7964" w:rsidRDefault="000A7964" w:rsidP="002B5839">
      <w:pPr>
        <w:spacing w:after="0"/>
        <w:ind w:firstLine="567"/>
        <w:jc w:val="both"/>
        <w:rPr>
          <w:rFonts w:ascii="Times New Roman" w:hAnsi="Times New Roman" w:cs="Times New Roman"/>
          <w:sz w:val="24"/>
          <w:szCs w:val="24"/>
        </w:rPr>
      </w:pPr>
    </w:p>
    <w:p w:rsidR="002B5839" w:rsidRPr="000A7964" w:rsidRDefault="002B5839" w:rsidP="002B5839">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t>Особое место в плане работы библиотеки занимает организация познавательн</w:t>
      </w:r>
      <w:proofErr w:type="gramStart"/>
      <w:r w:rsidRPr="000A7964">
        <w:rPr>
          <w:rFonts w:ascii="Times New Roman" w:hAnsi="Times New Roman" w:cs="Times New Roman"/>
          <w:sz w:val="24"/>
          <w:szCs w:val="24"/>
        </w:rPr>
        <w:t>о-</w:t>
      </w:r>
      <w:proofErr w:type="gramEnd"/>
      <w:r w:rsidRPr="000A7964">
        <w:rPr>
          <w:rFonts w:ascii="Times New Roman" w:hAnsi="Times New Roman" w:cs="Times New Roman"/>
          <w:sz w:val="24"/>
          <w:szCs w:val="24"/>
        </w:rPr>
        <w:t xml:space="preserve"> игровых мероприятий для дошкольников и учащихся начальной школы.</w:t>
      </w:r>
    </w:p>
    <w:p w:rsidR="002B5839" w:rsidRPr="000A7964" w:rsidRDefault="002B5839" w:rsidP="000A7964">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t xml:space="preserve">К литературным играм относятся: викторины, литературные путешествия, конкурсы </w:t>
      </w:r>
      <w:proofErr w:type="gramStart"/>
      <w:r w:rsidRPr="000A7964">
        <w:rPr>
          <w:rFonts w:ascii="Times New Roman" w:hAnsi="Times New Roman" w:cs="Times New Roman"/>
          <w:sz w:val="24"/>
          <w:szCs w:val="24"/>
        </w:rPr>
        <w:t>внимательных</w:t>
      </w:r>
      <w:proofErr w:type="gramEnd"/>
      <w:r w:rsidRPr="000A7964">
        <w:rPr>
          <w:rFonts w:ascii="Times New Roman" w:hAnsi="Times New Roman" w:cs="Times New Roman"/>
          <w:sz w:val="24"/>
          <w:szCs w:val="24"/>
        </w:rPr>
        <w:t>, литературные загадки. Все перечисленные формы относятся к интерактивным методам работы с детьми, так как включают творческие задания, обучающие и образовательные игры, вопросы-размышления</w:t>
      </w:r>
      <w:r w:rsidR="000A7964" w:rsidRPr="000A7964">
        <w:rPr>
          <w:rFonts w:ascii="Times New Roman" w:hAnsi="Times New Roman" w:cs="Times New Roman"/>
          <w:sz w:val="24"/>
          <w:szCs w:val="24"/>
        </w:rPr>
        <w:t>.</w:t>
      </w:r>
      <w:r w:rsidRPr="000A7964">
        <w:rPr>
          <w:rFonts w:ascii="Times New Roman" w:hAnsi="Times New Roman" w:cs="Times New Roman"/>
          <w:sz w:val="24"/>
          <w:szCs w:val="24"/>
        </w:rPr>
        <w:t xml:space="preserve"> Литературная игра обычно </w:t>
      </w:r>
      <w:r w:rsidR="000A7964" w:rsidRPr="000A7964">
        <w:rPr>
          <w:rFonts w:ascii="Times New Roman" w:hAnsi="Times New Roman" w:cs="Times New Roman"/>
          <w:sz w:val="24"/>
          <w:szCs w:val="24"/>
        </w:rPr>
        <w:t xml:space="preserve">проводится по уже изученной теме для закрепления знаний, применения их в условиях игры. </w:t>
      </w:r>
      <w:r w:rsidRPr="000A7964">
        <w:rPr>
          <w:rFonts w:ascii="Times New Roman" w:hAnsi="Times New Roman" w:cs="Times New Roman"/>
          <w:sz w:val="24"/>
          <w:szCs w:val="24"/>
        </w:rPr>
        <w:t xml:space="preserve"> Регулярно проводится Викторина «Азбука здоровья», мастерская «Рисуем любимых животных»,   мероприятия   в   рамках   проекта   </w:t>
      </w:r>
      <w:proofErr w:type="spellStart"/>
      <w:r w:rsidRPr="000A7964">
        <w:rPr>
          <w:rFonts w:ascii="Times New Roman" w:hAnsi="Times New Roman" w:cs="Times New Roman"/>
          <w:sz w:val="24"/>
          <w:szCs w:val="24"/>
        </w:rPr>
        <w:t>Этнокалендарь</w:t>
      </w:r>
      <w:proofErr w:type="spellEnd"/>
      <w:r w:rsidRPr="000A7964">
        <w:rPr>
          <w:rFonts w:ascii="Times New Roman" w:hAnsi="Times New Roman" w:cs="Times New Roman"/>
          <w:sz w:val="24"/>
          <w:szCs w:val="24"/>
        </w:rPr>
        <w:t>,   традиционная</w:t>
      </w:r>
      <w:r w:rsidRPr="000A7964">
        <w:rPr>
          <w:rFonts w:ascii="Times New Roman" w:hAnsi="Times New Roman" w:cs="Times New Roman"/>
          <w:sz w:val="24"/>
          <w:szCs w:val="24"/>
        </w:rPr>
        <w:tab/>
      </w:r>
      <w:r w:rsidR="000A7964" w:rsidRPr="000A7964">
        <w:rPr>
          <w:rFonts w:ascii="Times New Roman" w:hAnsi="Times New Roman" w:cs="Times New Roman"/>
          <w:sz w:val="24"/>
          <w:szCs w:val="24"/>
        </w:rPr>
        <w:t xml:space="preserve"> </w:t>
      </w:r>
      <w:r w:rsidRPr="000A7964">
        <w:rPr>
          <w:rFonts w:ascii="Times New Roman" w:hAnsi="Times New Roman" w:cs="Times New Roman"/>
          <w:sz w:val="24"/>
          <w:szCs w:val="24"/>
        </w:rPr>
        <w:t>игра</w:t>
      </w:r>
      <w:r w:rsidR="000A7964" w:rsidRPr="000A7964">
        <w:rPr>
          <w:rFonts w:ascii="Times New Roman" w:hAnsi="Times New Roman" w:cs="Times New Roman"/>
          <w:sz w:val="24"/>
          <w:szCs w:val="24"/>
        </w:rPr>
        <w:t xml:space="preserve"> </w:t>
      </w:r>
      <w:r w:rsidRPr="000A7964">
        <w:rPr>
          <w:rFonts w:ascii="Times New Roman" w:hAnsi="Times New Roman" w:cs="Times New Roman"/>
          <w:sz w:val="24"/>
          <w:szCs w:val="24"/>
        </w:rPr>
        <w:t xml:space="preserve">«Масленица», </w:t>
      </w:r>
      <w:proofErr w:type="spellStart"/>
      <w:r w:rsidRPr="000A7964">
        <w:rPr>
          <w:rFonts w:ascii="Times New Roman" w:hAnsi="Times New Roman" w:cs="Times New Roman"/>
          <w:sz w:val="24"/>
          <w:szCs w:val="24"/>
        </w:rPr>
        <w:t>квест</w:t>
      </w:r>
      <w:proofErr w:type="spellEnd"/>
      <w:r w:rsidRPr="000A7964">
        <w:rPr>
          <w:rFonts w:ascii="Times New Roman" w:hAnsi="Times New Roman" w:cs="Times New Roman"/>
          <w:sz w:val="24"/>
          <w:szCs w:val="24"/>
        </w:rPr>
        <w:t xml:space="preserve"> игра «Что такое хорошо и что такое плохо?» и многое другое.</w:t>
      </w:r>
    </w:p>
    <w:p w:rsidR="002B5839" w:rsidRPr="000A7964" w:rsidRDefault="002B5839" w:rsidP="002B5839">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t>Литературное путешествие – игры, которые проводится по краеведческой, географической, исторической, научно-популярной и художественной литературе. Обязательный элемент литературного путешествия — карта или схема маршрута.</w:t>
      </w:r>
    </w:p>
    <w:p w:rsidR="002B5839" w:rsidRPr="000A7964" w:rsidRDefault="002B5839" w:rsidP="000A7964">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lastRenderedPageBreak/>
        <w:t>Одной из эффективных форм работы является « Книжный театр»</w:t>
      </w:r>
      <w:r w:rsidR="000A7964" w:rsidRPr="000A7964">
        <w:rPr>
          <w:rFonts w:ascii="Times New Roman" w:hAnsi="Times New Roman" w:cs="Times New Roman"/>
          <w:sz w:val="24"/>
          <w:szCs w:val="24"/>
        </w:rPr>
        <w:t>.</w:t>
      </w:r>
      <w:r w:rsidRPr="000A7964">
        <w:rPr>
          <w:rFonts w:ascii="Times New Roman" w:hAnsi="Times New Roman" w:cs="Times New Roman"/>
          <w:sz w:val="24"/>
          <w:szCs w:val="24"/>
        </w:rPr>
        <w:t xml:space="preserve"> С помощью кукол можно эмоциональнее, нагляднее, доходчивее рассказать о писателе, его творчестве, рекомендовать книги. Кукольный театр в детской библиотеке выступает как игровая форма работы с </w:t>
      </w:r>
      <w:r w:rsidR="000A7964" w:rsidRPr="000A7964">
        <w:rPr>
          <w:rFonts w:ascii="Times New Roman" w:hAnsi="Times New Roman" w:cs="Times New Roman"/>
          <w:sz w:val="24"/>
          <w:szCs w:val="24"/>
        </w:rPr>
        <w:t>содержанием книги</w:t>
      </w:r>
      <w:r w:rsidRPr="000A7964">
        <w:rPr>
          <w:rFonts w:ascii="Times New Roman" w:hAnsi="Times New Roman" w:cs="Times New Roman"/>
          <w:sz w:val="24"/>
          <w:szCs w:val="24"/>
        </w:rPr>
        <w:t>.</w:t>
      </w:r>
      <w:r w:rsidR="000A7964" w:rsidRPr="000A7964">
        <w:rPr>
          <w:rFonts w:ascii="Times New Roman" w:hAnsi="Times New Roman" w:cs="Times New Roman"/>
          <w:sz w:val="24"/>
          <w:szCs w:val="24"/>
        </w:rPr>
        <w:t xml:space="preserve"> </w:t>
      </w:r>
      <w:r w:rsidRPr="000A7964">
        <w:rPr>
          <w:rFonts w:ascii="Times New Roman" w:hAnsi="Times New Roman" w:cs="Times New Roman"/>
          <w:sz w:val="24"/>
          <w:szCs w:val="24"/>
        </w:rPr>
        <w:t>Обычно театрализация произведения не является полным повторением оригинала. Его суть – обязательная недосказанность, которая увлекает детское воображение и подталкивает ребенка к прочтению книги.</w:t>
      </w:r>
    </w:p>
    <w:p w:rsidR="002B5839" w:rsidRPr="000A7964" w:rsidRDefault="002B5839" w:rsidP="002B5839">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t>В заключении хотелось бы отметить, что библиотека – это огромный мир социальных коммуникаций. Благодаря совместным занятиям библиотечного центра и дошкольного отделения, значительно вырос уровень речевого развития, коммуникативных навыков, повысился познавательный интерес к книге. Дети уже по иллюстрации или отрывку могут назвать произведения и автора.</w:t>
      </w:r>
    </w:p>
    <w:p w:rsidR="002B5839" w:rsidRPr="000A7964" w:rsidRDefault="002B5839" w:rsidP="002B5839">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t>Для многих родителей тоже дошел смысл и значение этой работы, они сумели понять, что книга – это не прошлое, а настоящее, что чтение может доставить эстетическое наслаждение, а общение с книгой раскрывает горизонты перед человеком, и является другом и советчиком. Родители выпускников заметили изменение познавательного интереса детей после цикла занятий, проведенных в школьной библиотеке. Этот факт указывает и на социальную значимость поставленной проблемы.</w:t>
      </w:r>
    </w:p>
    <w:p w:rsidR="002B5839" w:rsidRPr="000A7964" w:rsidRDefault="002B5839" w:rsidP="002B5839">
      <w:pPr>
        <w:spacing w:after="0"/>
        <w:ind w:firstLine="567"/>
        <w:jc w:val="both"/>
        <w:rPr>
          <w:rFonts w:ascii="Times New Roman" w:hAnsi="Times New Roman" w:cs="Times New Roman"/>
          <w:sz w:val="24"/>
          <w:szCs w:val="24"/>
        </w:rPr>
      </w:pPr>
      <w:r w:rsidRPr="000A7964">
        <w:rPr>
          <w:rFonts w:ascii="Times New Roman" w:hAnsi="Times New Roman" w:cs="Times New Roman"/>
          <w:sz w:val="24"/>
          <w:szCs w:val="24"/>
        </w:rPr>
        <w:t>И самое главное, придя в школу первого сентября, они уже знают, что их там ждет и встретит друг – школьная  библиотека!</w:t>
      </w:r>
    </w:p>
    <w:p w:rsidR="009F248C" w:rsidRPr="000A7964" w:rsidRDefault="009F248C" w:rsidP="002B5839">
      <w:pPr>
        <w:spacing w:after="0"/>
        <w:ind w:firstLine="567"/>
        <w:jc w:val="both"/>
        <w:rPr>
          <w:rFonts w:ascii="Times New Roman" w:hAnsi="Times New Roman" w:cs="Times New Roman"/>
          <w:sz w:val="24"/>
          <w:szCs w:val="24"/>
        </w:rPr>
      </w:pPr>
    </w:p>
    <w:p w:rsidR="00D747A6" w:rsidRPr="000A7964" w:rsidRDefault="00D747A6" w:rsidP="002B5839">
      <w:pPr>
        <w:spacing w:after="0"/>
        <w:ind w:firstLine="567"/>
        <w:jc w:val="both"/>
        <w:rPr>
          <w:rFonts w:ascii="Times New Roman" w:hAnsi="Times New Roman" w:cs="Times New Roman"/>
          <w:b/>
          <w:sz w:val="24"/>
          <w:szCs w:val="24"/>
        </w:rPr>
      </w:pPr>
      <w:r w:rsidRPr="000A7964">
        <w:rPr>
          <w:rFonts w:ascii="Times New Roman" w:hAnsi="Times New Roman" w:cs="Times New Roman"/>
          <w:b/>
          <w:sz w:val="24"/>
          <w:szCs w:val="24"/>
        </w:rPr>
        <w:t>Библиографический список:</w:t>
      </w:r>
    </w:p>
    <w:p w:rsidR="00B0252E" w:rsidRPr="000A7964" w:rsidRDefault="00B0252E" w:rsidP="00B0252E">
      <w:pPr>
        <w:pStyle w:val="a4"/>
        <w:numPr>
          <w:ilvl w:val="0"/>
          <w:numId w:val="2"/>
        </w:numPr>
        <w:spacing w:after="0"/>
        <w:ind w:left="0" w:firstLine="426"/>
        <w:jc w:val="both"/>
        <w:rPr>
          <w:rFonts w:ascii="Times New Roman" w:hAnsi="Times New Roman" w:cs="Times New Roman"/>
          <w:sz w:val="24"/>
          <w:szCs w:val="24"/>
        </w:rPr>
      </w:pPr>
      <w:r w:rsidRPr="000A7964">
        <w:rPr>
          <w:rFonts w:ascii="Times New Roman" w:hAnsi="Times New Roman" w:cs="Times New Roman"/>
          <w:sz w:val="24"/>
          <w:szCs w:val="24"/>
        </w:rPr>
        <w:t xml:space="preserve">Волкова Т. В. Динамика психологической структуры смыслового чтения как деятельности у учащихся начальной школы / Т. В. Волкова // </w:t>
      </w:r>
      <w:proofErr w:type="spellStart"/>
      <w:r w:rsidRPr="000A7964">
        <w:rPr>
          <w:rFonts w:ascii="Times New Roman" w:hAnsi="Times New Roman" w:cs="Times New Roman"/>
          <w:sz w:val="24"/>
          <w:szCs w:val="24"/>
        </w:rPr>
        <w:t>Ярослав</w:t>
      </w:r>
      <w:proofErr w:type="gramStart"/>
      <w:r w:rsidRPr="000A7964">
        <w:rPr>
          <w:rFonts w:ascii="Times New Roman" w:hAnsi="Times New Roman" w:cs="Times New Roman"/>
          <w:sz w:val="24"/>
          <w:szCs w:val="24"/>
        </w:rPr>
        <w:t>.п</w:t>
      </w:r>
      <w:proofErr w:type="gramEnd"/>
      <w:r w:rsidRPr="000A7964">
        <w:rPr>
          <w:rFonts w:ascii="Times New Roman" w:hAnsi="Times New Roman" w:cs="Times New Roman"/>
          <w:sz w:val="24"/>
          <w:szCs w:val="24"/>
        </w:rPr>
        <w:t>ед</w:t>
      </w:r>
      <w:proofErr w:type="spellEnd"/>
      <w:r w:rsidRPr="000A7964">
        <w:rPr>
          <w:rFonts w:ascii="Times New Roman" w:hAnsi="Times New Roman" w:cs="Times New Roman"/>
          <w:sz w:val="24"/>
          <w:szCs w:val="24"/>
        </w:rPr>
        <w:t xml:space="preserve">. </w:t>
      </w:r>
      <w:proofErr w:type="spellStart"/>
      <w:r w:rsidRPr="000A7964">
        <w:rPr>
          <w:rFonts w:ascii="Times New Roman" w:hAnsi="Times New Roman" w:cs="Times New Roman"/>
          <w:sz w:val="24"/>
          <w:szCs w:val="24"/>
        </w:rPr>
        <w:t>вестн</w:t>
      </w:r>
      <w:proofErr w:type="spellEnd"/>
      <w:r w:rsidRPr="000A7964">
        <w:rPr>
          <w:rFonts w:ascii="Times New Roman" w:hAnsi="Times New Roman" w:cs="Times New Roman"/>
          <w:sz w:val="24"/>
          <w:szCs w:val="24"/>
        </w:rPr>
        <w:t>. 2012, № 2, с. 200-204</w:t>
      </w:r>
    </w:p>
    <w:p w:rsidR="00B0252E" w:rsidRPr="000A7964" w:rsidRDefault="00B0252E" w:rsidP="00B0252E">
      <w:pPr>
        <w:spacing w:after="0"/>
        <w:ind w:firstLine="426"/>
        <w:jc w:val="both"/>
        <w:rPr>
          <w:rFonts w:ascii="Times New Roman" w:hAnsi="Times New Roman" w:cs="Times New Roman"/>
          <w:sz w:val="24"/>
          <w:szCs w:val="24"/>
        </w:rPr>
      </w:pPr>
    </w:p>
    <w:p w:rsidR="00B0252E" w:rsidRPr="000A7964" w:rsidRDefault="00B0252E" w:rsidP="00B0252E">
      <w:pPr>
        <w:pStyle w:val="a4"/>
        <w:numPr>
          <w:ilvl w:val="0"/>
          <w:numId w:val="2"/>
        </w:numPr>
        <w:spacing w:after="0"/>
        <w:ind w:left="0" w:firstLine="426"/>
        <w:jc w:val="both"/>
        <w:rPr>
          <w:rFonts w:ascii="Times New Roman" w:hAnsi="Times New Roman" w:cs="Times New Roman"/>
          <w:sz w:val="24"/>
          <w:szCs w:val="24"/>
        </w:rPr>
      </w:pPr>
      <w:r w:rsidRPr="000A7964">
        <w:rPr>
          <w:rFonts w:ascii="Times New Roman" w:hAnsi="Times New Roman" w:cs="Times New Roman"/>
          <w:sz w:val="24"/>
          <w:szCs w:val="24"/>
        </w:rPr>
        <w:t>Губанова М. И. Функциональная грамотность младших школьников: проблемы и перспективы формирования. Наука и школьная практика // сб. мат. [Электронный ресурс]</w:t>
      </w:r>
    </w:p>
    <w:p w:rsidR="00B0252E" w:rsidRPr="000A7964" w:rsidRDefault="00B0252E" w:rsidP="00B0252E">
      <w:pPr>
        <w:pStyle w:val="a4"/>
        <w:ind w:left="0" w:firstLine="426"/>
        <w:rPr>
          <w:rFonts w:ascii="Times New Roman" w:hAnsi="Times New Roman" w:cs="Times New Roman"/>
          <w:sz w:val="24"/>
          <w:szCs w:val="24"/>
        </w:rPr>
      </w:pPr>
    </w:p>
    <w:p w:rsidR="00B0252E" w:rsidRPr="000A7964" w:rsidRDefault="00D747A6" w:rsidP="00B0252E">
      <w:pPr>
        <w:pStyle w:val="a4"/>
        <w:numPr>
          <w:ilvl w:val="0"/>
          <w:numId w:val="2"/>
        </w:numPr>
        <w:spacing w:after="0"/>
        <w:ind w:left="0" w:firstLine="426"/>
        <w:jc w:val="both"/>
        <w:rPr>
          <w:rFonts w:ascii="Times New Roman" w:hAnsi="Times New Roman" w:cs="Times New Roman"/>
          <w:sz w:val="24"/>
          <w:szCs w:val="24"/>
        </w:rPr>
      </w:pPr>
      <w:proofErr w:type="spellStart"/>
      <w:r w:rsidRPr="000A7964">
        <w:rPr>
          <w:rFonts w:ascii="Times New Roman" w:hAnsi="Times New Roman" w:cs="Times New Roman"/>
          <w:sz w:val="24"/>
          <w:szCs w:val="24"/>
        </w:rPr>
        <w:t>Казаковцева</w:t>
      </w:r>
      <w:proofErr w:type="spellEnd"/>
      <w:r w:rsidRPr="000A7964">
        <w:rPr>
          <w:rFonts w:ascii="Times New Roman" w:hAnsi="Times New Roman" w:cs="Times New Roman"/>
          <w:sz w:val="24"/>
          <w:szCs w:val="24"/>
        </w:rPr>
        <w:t xml:space="preserve"> Т.С. Программа по </w:t>
      </w:r>
      <w:proofErr w:type="spellStart"/>
      <w:r w:rsidRPr="000A7964">
        <w:rPr>
          <w:rFonts w:ascii="Times New Roman" w:hAnsi="Times New Roman" w:cs="Times New Roman"/>
          <w:sz w:val="24"/>
          <w:szCs w:val="24"/>
        </w:rPr>
        <w:t>валеологии</w:t>
      </w:r>
      <w:proofErr w:type="spellEnd"/>
      <w:r w:rsidRPr="000A7964">
        <w:rPr>
          <w:rFonts w:ascii="Times New Roman" w:hAnsi="Times New Roman" w:cs="Times New Roman"/>
          <w:sz w:val="24"/>
          <w:szCs w:val="24"/>
        </w:rPr>
        <w:t xml:space="preserve"> и физической культуре для дошкольных образовательных учреждений «Здоровье с детства». - Киров, 1997.</w:t>
      </w:r>
    </w:p>
    <w:p w:rsidR="00B0252E" w:rsidRPr="000A7964" w:rsidRDefault="00B0252E" w:rsidP="00B0252E">
      <w:pPr>
        <w:pStyle w:val="a4"/>
        <w:ind w:left="0" w:firstLine="426"/>
        <w:rPr>
          <w:rFonts w:ascii="Times New Roman" w:hAnsi="Times New Roman" w:cs="Times New Roman"/>
          <w:sz w:val="24"/>
          <w:szCs w:val="24"/>
        </w:rPr>
      </w:pPr>
    </w:p>
    <w:p w:rsidR="00D747A6" w:rsidRPr="000A7964" w:rsidRDefault="00D747A6" w:rsidP="00B0252E">
      <w:pPr>
        <w:pStyle w:val="a4"/>
        <w:numPr>
          <w:ilvl w:val="0"/>
          <w:numId w:val="2"/>
        </w:numPr>
        <w:spacing w:after="0"/>
        <w:ind w:left="0" w:firstLine="426"/>
        <w:jc w:val="both"/>
        <w:rPr>
          <w:rFonts w:ascii="Times New Roman" w:hAnsi="Times New Roman" w:cs="Times New Roman"/>
          <w:sz w:val="24"/>
          <w:szCs w:val="24"/>
        </w:rPr>
      </w:pPr>
      <w:r w:rsidRPr="000A7964">
        <w:rPr>
          <w:rFonts w:ascii="Times New Roman" w:hAnsi="Times New Roman" w:cs="Times New Roman"/>
          <w:sz w:val="24"/>
          <w:szCs w:val="24"/>
        </w:rPr>
        <w:t xml:space="preserve">Карепова Т. Г. , </w:t>
      </w:r>
      <w:proofErr w:type="spellStart"/>
      <w:r w:rsidRPr="000A7964">
        <w:rPr>
          <w:rFonts w:ascii="Times New Roman" w:hAnsi="Times New Roman" w:cs="Times New Roman"/>
          <w:sz w:val="24"/>
          <w:szCs w:val="24"/>
        </w:rPr>
        <w:t>Жуковин</w:t>
      </w:r>
      <w:proofErr w:type="spellEnd"/>
      <w:r w:rsidRPr="000A7964">
        <w:rPr>
          <w:rFonts w:ascii="Times New Roman" w:hAnsi="Times New Roman" w:cs="Times New Roman"/>
          <w:sz w:val="24"/>
          <w:szCs w:val="24"/>
        </w:rPr>
        <w:t xml:space="preserve"> И. Ю. Программа формирования культуры здорового образа жизни у дошкольников “Наша традиция - быть здоровыми!”. </w:t>
      </w:r>
      <w:proofErr w:type="gramStart"/>
      <w:r w:rsidRPr="000A7964">
        <w:rPr>
          <w:rFonts w:ascii="Times New Roman" w:hAnsi="Times New Roman" w:cs="Times New Roman"/>
          <w:sz w:val="24"/>
          <w:szCs w:val="24"/>
        </w:rPr>
        <w:t>-П</w:t>
      </w:r>
      <w:proofErr w:type="gramEnd"/>
      <w:r w:rsidRPr="000A7964">
        <w:rPr>
          <w:rFonts w:ascii="Times New Roman" w:hAnsi="Times New Roman" w:cs="Times New Roman"/>
          <w:sz w:val="24"/>
          <w:szCs w:val="24"/>
        </w:rPr>
        <w:t>сихолог в детском саду. -2006. -№3. -с. 52-80.</w:t>
      </w:r>
    </w:p>
    <w:p w:rsidR="00D747A6" w:rsidRPr="000A7964" w:rsidRDefault="00D747A6" w:rsidP="00B0252E">
      <w:pPr>
        <w:spacing w:after="0"/>
        <w:ind w:firstLine="426"/>
        <w:jc w:val="both"/>
        <w:rPr>
          <w:rFonts w:ascii="Times New Roman" w:hAnsi="Times New Roman" w:cs="Times New Roman"/>
          <w:sz w:val="24"/>
          <w:szCs w:val="24"/>
        </w:rPr>
      </w:pPr>
    </w:p>
    <w:sectPr w:rsidR="00D747A6" w:rsidRPr="000A7964" w:rsidSect="002B5839">
      <w:pgSz w:w="11906" w:h="16838"/>
      <w:pgMar w:top="1134" w:right="127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897"/>
    <w:multiLevelType w:val="hybridMultilevel"/>
    <w:tmpl w:val="A1860BA2"/>
    <w:lvl w:ilvl="0" w:tplc="46B2AE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64556C6"/>
    <w:multiLevelType w:val="hybridMultilevel"/>
    <w:tmpl w:val="718A3E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71755E"/>
    <w:multiLevelType w:val="hybridMultilevel"/>
    <w:tmpl w:val="D3E6C6B8"/>
    <w:lvl w:ilvl="0" w:tplc="092056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75"/>
    <w:rsid w:val="000A7964"/>
    <w:rsid w:val="00124BB8"/>
    <w:rsid w:val="00180F4A"/>
    <w:rsid w:val="002B5839"/>
    <w:rsid w:val="005709DB"/>
    <w:rsid w:val="00961475"/>
    <w:rsid w:val="009F248C"/>
    <w:rsid w:val="00AB7339"/>
    <w:rsid w:val="00AC3D9F"/>
    <w:rsid w:val="00B0252E"/>
    <w:rsid w:val="00D747A6"/>
    <w:rsid w:val="00EC12A5"/>
    <w:rsid w:val="00F15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0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709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0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70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880236">
      <w:bodyDiv w:val="1"/>
      <w:marLeft w:val="0"/>
      <w:marRight w:val="0"/>
      <w:marTop w:val="0"/>
      <w:marBottom w:val="0"/>
      <w:divBdr>
        <w:top w:val="none" w:sz="0" w:space="0" w:color="auto"/>
        <w:left w:val="none" w:sz="0" w:space="0" w:color="auto"/>
        <w:bottom w:val="none" w:sz="0" w:space="0" w:color="auto"/>
        <w:right w:val="none" w:sz="0" w:space="0" w:color="auto"/>
      </w:divBdr>
    </w:div>
    <w:div w:id="20916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2029</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422 каб</cp:lastModifiedBy>
  <cp:revision>11</cp:revision>
  <dcterms:created xsi:type="dcterms:W3CDTF">2021-10-26T08:39:00Z</dcterms:created>
  <dcterms:modified xsi:type="dcterms:W3CDTF">2022-11-11T11:57:00Z</dcterms:modified>
</cp:coreProperties>
</file>