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529" w:rsidRDefault="00627529" w:rsidP="00627529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7529">
        <w:rPr>
          <w:rFonts w:ascii="Times New Roman" w:hAnsi="Times New Roman" w:cs="Times New Roman"/>
          <w:color w:val="000000" w:themeColor="text1"/>
          <w:sz w:val="24"/>
          <w:szCs w:val="24"/>
        </w:rPr>
        <w:t>Конкурс «Педагогические секреты»</w:t>
      </w:r>
    </w:p>
    <w:p w:rsidR="005F1EC9" w:rsidRPr="00627529" w:rsidRDefault="005F1EC9" w:rsidP="00627529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Реймерс Марина Германовна</w:t>
      </w:r>
    </w:p>
    <w:p w:rsidR="00627529" w:rsidRPr="00627529" w:rsidRDefault="00627529" w:rsidP="00627529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7529">
        <w:rPr>
          <w:rFonts w:ascii="Times New Roman" w:hAnsi="Times New Roman" w:cs="Times New Roman"/>
          <w:color w:val="000000" w:themeColor="text1"/>
          <w:sz w:val="24"/>
          <w:szCs w:val="24"/>
        </w:rPr>
        <w:t>Учитель географии, экономики и финансовой грамотности</w:t>
      </w:r>
    </w:p>
    <w:p w:rsidR="00627529" w:rsidRDefault="00627529" w:rsidP="00627529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7529">
        <w:rPr>
          <w:rFonts w:ascii="Times New Roman" w:hAnsi="Times New Roman" w:cs="Times New Roman"/>
          <w:color w:val="000000" w:themeColor="text1"/>
          <w:sz w:val="24"/>
          <w:szCs w:val="24"/>
        </w:rPr>
        <w:t>МАОУ «Многопрофильная школа «Приоритет», г. Пермь</w:t>
      </w:r>
      <w:r w:rsidR="00F530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31B4F" w:rsidRPr="00F31B4F" w:rsidRDefault="00FD288F" w:rsidP="00F31B4F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Маркетинг и </w:t>
      </w:r>
      <w:r w:rsidR="00FF25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</w:t>
      </w:r>
      <w:r w:rsidR="00F31B4F" w:rsidRPr="00F31B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еклама, как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прием визуализации</w:t>
      </w:r>
      <w:r w:rsidR="00F31B4F" w:rsidRPr="00F31B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на уроках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 основной школе</w:t>
      </w:r>
      <w:bookmarkStart w:id="0" w:name="_GoBack"/>
      <w:bookmarkEnd w:id="0"/>
      <w:r w:rsidR="00F31B4F" w:rsidRPr="00F31B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F31B4F" w:rsidRDefault="00F53055" w:rsidP="0062752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3F75F4">
        <w:rPr>
          <w:rFonts w:ascii="Times New Roman" w:hAnsi="Times New Roman" w:cs="Times New Roman"/>
          <w:sz w:val="24"/>
          <w:szCs w:val="24"/>
        </w:rPr>
        <w:t>И воспитание, и образование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75F4">
        <w:rPr>
          <w:rFonts w:ascii="Times New Roman" w:hAnsi="Times New Roman" w:cs="Times New Roman"/>
          <w:sz w:val="24"/>
          <w:szCs w:val="24"/>
        </w:rPr>
        <w:t>раздельно.</w:t>
      </w:r>
    </w:p>
    <w:p w:rsidR="00F31B4F" w:rsidRDefault="00F53055" w:rsidP="00627529">
      <w:pPr>
        <w:jc w:val="right"/>
        <w:rPr>
          <w:rFonts w:ascii="Times New Roman" w:hAnsi="Times New Roman" w:cs="Times New Roman"/>
          <w:sz w:val="24"/>
          <w:szCs w:val="24"/>
        </w:rPr>
      </w:pPr>
      <w:r w:rsidRPr="003F75F4">
        <w:rPr>
          <w:rFonts w:ascii="Times New Roman" w:hAnsi="Times New Roman" w:cs="Times New Roman"/>
          <w:sz w:val="24"/>
          <w:szCs w:val="24"/>
        </w:rPr>
        <w:t xml:space="preserve"> Нельзя воспитывать, не передавая знания, </w:t>
      </w:r>
    </w:p>
    <w:p w:rsidR="00F31B4F" w:rsidRDefault="00F53055" w:rsidP="00627529">
      <w:pPr>
        <w:jc w:val="right"/>
        <w:rPr>
          <w:rFonts w:ascii="Times New Roman" w:hAnsi="Times New Roman" w:cs="Times New Roman"/>
          <w:sz w:val="24"/>
          <w:szCs w:val="24"/>
        </w:rPr>
      </w:pPr>
      <w:r w:rsidRPr="003F75F4">
        <w:rPr>
          <w:rFonts w:ascii="Times New Roman" w:hAnsi="Times New Roman" w:cs="Times New Roman"/>
          <w:sz w:val="24"/>
          <w:szCs w:val="24"/>
        </w:rPr>
        <w:t xml:space="preserve">всякое же знание действует </w:t>
      </w:r>
      <w:proofErr w:type="spellStart"/>
      <w:r w:rsidRPr="003F75F4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="00F31B4F">
        <w:rPr>
          <w:rFonts w:ascii="Times New Roman" w:hAnsi="Times New Roman" w:cs="Times New Roman"/>
          <w:sz w:val="24"/>
          <w:szCs w:val="24"/>
        </w:rPr>
        <w:t xml:space="preserve">…» </w:t>
      </w:r>
    </w:p>
    <w:p w:rsidR="00F53055" w:rsidRDefault="00F53055" w:rsidP="00627529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75F4">
        <w:rPr>
          <w:rFonts w:ascii="Times New Roman" w:hAnsi="Times New Roman" w:cs="Times New Roman"/>
          <w:sz w:val="24"/>
          <w:szCs w:val="24"/>
        </w:rPr>
        <w:t>Лев Николаевич Толстой</w:t>
      </w:r>
    </w:p>
    <w:p w:rsidR="00F53055" w:rsidRPr="00627529" w:rsidRDefault="00F53055" w:rsidP="00F5305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F75F4" w:rsidRPr="00BC3A1A" w:rsidRDefault="009B4BE0" w:rsidP="007B7B4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мне хочется</w:t>
      </w:r>
      <w:r w:rsidR="003F75F4" w:rsidRPr="00BC3A1A">
        <w:rPr>
          <w:rFonts w:ascii="Times New Roman" w:hAnsi="Times New Roman" w:cs="Times New Roman"/>
          <w:sz w:val="24"/>
          <w:szCs w:val="24"/>
        </w:rPr>
        <w:t xml:space="preserve"> с вами поделиться своим опытом.  Проработав в школе много лет, я использовала в раб</w:t>
      </w:r>
      <w:r w:rsidR="00BC3A1A" w:rsidRPr="00BC3A1A">
        <w:rPr>
          <w:rFonts w:ascii="Times New Roman" w:hAnsi="Times New Roman" w:cs="Times New Roman"/>
          <w:sz w:val="24"/>
          <w:szCs w:val="24"/>
        </w:rPr>
        <w:t xml:space="preserve">оте разные приемы, технологии, </w:t>
      </w:r>
      <w:r w:rsidR="003F75F4" w:rsidRPr="00BC3A1A">
        <w:rPr>
          <w:rFonts w:ascii="Times New Roman" w:hAnsi="Times New Roman" w:cs="Times New Roman"/>
          <w:sz w:val="24"/>
          <w:szCs w:val="24"/>
        </w:rPr>
        <w:t xml:space="preserve">формы и методы обучения. И, думаю, надо не только замечательно знать свой предмет, </w:t>
      </w:r>
      <w:r w:rsidR="00BC3A1A">
        <w:rPr>
          <w:rFonts w:ascii="Times New Roman" w:hAnsi="Times New Roman" w:cs="Times New Roman"/>
          <w:sz w:val="24"/>
          <w:szCs w:val="24"/>
        </w:rPr>
        <w:t xml:space="preserve">но и </w:t>
      </w:r>
      <w:r w:rsidR="003F75F4" w:rsidRPr="00BC3A1A">
        <w:rPr>
          <w:rFonts w:ascii="Times New Roman" w:hAnsi="Times New Roman" w:cs="Times New Roman"/>
          <w:sz w:val="24"/>
          <w:szCs w:val="24"/>
        </w:rPr>
        <w:t xml:space="preserve">уметь заинтересовать им учащихся,  ведь пока учитель интересен ребенку - жива наша школа. Я стараюсь совершенствоваться, шагать в ногу со </w:t>
      </w:r>
      <w:r w:rsidR="00BC3A1A" w:rsidRPr="00BC3A1A">
        <w:rPr>
          <w:rFonts w:ascii="Times New Roman" w:hAnsi="Times New Roman" w:cs="Times New Roman"/>
          <w:sz w:val="24"/>
          <w:szCs w:val="24"/>
        </w:rPr>
        <w:t xml:space="preserve">временем, осваивать все новое, </w:t>
      </w:r>
      <w:r w:rsidR="003F75F4" w:rsidRPr="00BC3A1A">
        <w:rPr>
          <w:rFonts w:ascii="Times New Roman" w:hAnsi="Times New Roman" w:cs="Times New Roman"/>
          <w:sz w:val="24"/>
          <w:szCs w:val="24"/>
        </w:rPr>
        <w:t xml:space="preserve">интересное. </w:t>
      </w:r>
    </w:p>
    <w:p w:rsidR="003F75F4" w:rsidRPr="00BC3A1A" w:rsidRDefault="003F75F4" w:rsidP="007B7B4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C3A1A">
        <w:rPr>
          <w:rFonts w:ascii="Times New Roman" w:hAnsi="Times New Roman" w:cs="Times New Roman"/>
          <w:sz w:val="24"/>
          <w:szCs w:val="24"/>
        </w:rPr>
        <w:t>Обычно,  на уроках ученики читают, отвечают на вопросы, работа</w:t>
      </w:r>
      <w:r w:rsidR="002A0C2F" w:rsidRPr="00BC3A1A">
        <w:rPr>
          <w:rFonts w:ascii="Times New Roman" w:hAnsi="Times New Roman" w:cs="Times New Roman"/>
          <w:sz w:val="24"/>
          <w:szCs w:val="24"/>
        </w:rPr>
        <w:t>ют в малых группах</w:t>
      </w:r>
      <w:r w:rsidRPr="00BC3A1A">
        <w:rPr>
          <w:rFonts w:ascii="Times New Roman" w:hAnsi="Times New Roman" w:cs="Times New Roman"/>
          <w:sz w:val="24"/>
          <w:szCs w:val="24"/>
        </w:rPr>
        <w:t>, но эта работа их не затрагивает, им скучно и не интересно. Конечно, что–то они усваивают, хотя пассивное восприятие и усвоение не могут быть опорой прочных знаний. Дети запоминают слабо, потому, что учеба не затрагивает их. А вот когда учиться легко, понятно и интересно, то и познавательный интерес ребенка к изуче</w:t>
      </w:r>
      <w:r w:rsidR="00BC3A1A">
        <w:rPr>
          <w:rFonts w:ascii="Times New Roman" w:hAnsi="Times New Roman" w:cs="Times New Roman"/>
          <w:sz w:val="24"/>
          <w:szCs w:val="24"/>
        </w:rPr>
        <w:t xml:space="preserve">нию предмета возрастает. Уже </w:t>
      </w:r>
      <w:r w:rsidRPr="00BC3A1A">
        <w:rPr>
          <w:rFonts w:ascii="Times New Roman" w:hAnsi="Times New Roman" w:cs="Times New Roman"/>
          <w:sz w:val="24"/>
          <w:szCs w:val="24"/>
        </w:rPr>
        <w:t xml:space="preserve">доказано, </w:t>
      </w:r>
      <w:r w:rsidR="00BC3A1A">
        <w:rPr>
          <w:rFonts w:ascii="Times New Roman" w:hAnsi="Times New Roman" w:cs="Times New Roman"/>
          <w:sz w:val="24"/>
          <w:szCs w:val="24"/>
        </w:rPr>
        <w:t>что</w:t>
      </w:r>
      <w:r w:rsidRPr="00BC3A1A">
        <w:rPr>
          <w:rFonts w:ascii="Times New Roman" w:hAnsi="Times New Roman" w:cs="Times New Roman"/>
          <w:sz w:val="24"/>
          <w:szCs w:val="24"/>
        </w:rPr>
        <w:t xml:space="preserve"> знания, усвоенные без интереса, н</w:t>
      </w:r>
      <w:r w:rsidR="00BC3A1A">
        <w:rPr>
          <w:rFonts w:ascii="Times New Roman" w:hAnsi="Times New Roman" w:cs="Times New Roman"/>
          <w:sz w:val="24"/>
          <w:szCs w:val="24"/>
        </w:rPr>
        <w:t xml:space="preserve">е окрашенные собственным положительным </w:t>
      </w:r>
      <w:r w:rsidRPr="00BC3A1A">
        <w:rPr>
          <w:rFonts w:ascii="Times New Roman" w:hAnsi="Times New Roman" w:cs="Times New Roman"/>
          <w:sz w:val="24"/>
          <w:szCs w:val="24"/>
        </w:rPr>
        <w:t>э</w:t>
      </w:r>
      <w:r w:rsidR="00BC3A1A">
        <w:rPr>
          <w:rFonts w:ascii="Times New Roman" w:hAnsi="Times New Roman" w:cs="Times New Roman"/>
          <w:sz w:val="24"/>
          <w:szCs w:val="24"/>
        </w:rPr>
        <w:t>моциями, не становятся полезны нашим ученикам</w:t>
      </w:r>
      <w:r w:rsidRPr="00BC3A1A">
        <w:rPr>
          <w:rFonts w:ascii="Times New Roman" w:hAnsi="Times New Roman" w:cs="Times New Roman"/>
          <w:sz w:val="24"/>
          <w:szCs w:val="24"/>
        </w:rPr>
        <w:t>.</w:t>
      </w:r>
    </w:p>
    <w:p w:rsidR="00DE7E76" w:rsidRPr="00107B0F" w:rsidRDefault="0069478D" w:rsidP="007B7B4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9478D">
        <w:rPr>
          <w:rFonts w:ascii="Times New Roman" w:hAnsi="Times New Roman" w:cs="Times New Roman"/>
          <w:sz w:val="24"/>
          <w:szCs w:val="24"/>
        </w:rPr>
        <w:t xml:space="preserve">Сегодня, мне хотелось </w:t>
      </w:r>
      <w:r w:rsidR="002A0C2F" w:rsidRPr="0069478D">
        <w:rPr>
          <w:rFonts w:ascii="Times New Roman" w:hAnsi="Times New Roman" w:cs="Times New Roman"/>
          <w:sz w:val="24"/>
          <w:szCs w:val="24"/>
        </w:rPr>
        <w:t>расс</w:t>
      </w:r>
      <w:r w:rsidR="00DE7E76" w:rsidRPr="0069478D">
        <w:rPr>
          <w:rFonts w:ascii="Times New Roman" w:hAnsi="Times New Roman" w:cs="Times New Roman"/>
          <w:sz w:val="24"/>
          <w:szCs w:val="24"/>
        </w:rPr>
        <w:t>казать как на уро</w:t>
      </w:r>
      <w:r w:rsidR="002A0C2F" w:rsidRPr="0069478D">
        <w:rPr>
          <w:rFonts w:ascii="Times New Roman" w:hAnsi="Times New Roman" w:cs="Times New Roman"/>
          <w:sz w:val="24"/>
          <w:szCs w:val="24"/>
        </w:rPr>
        <w:t>ках географии и экономики</w:t>
      </w:r>
      <w:r w:rsidR="00DE7E76" w:rsidRPr="0069478D">
        <w:rPr>
          <w:rFonts w:ascii="Times New Roman" w:hAnsi="Times New Roman" w:cs="Times New Roman"/>
          <w:sz w:val="24"/>
          <w:szCs w:val="24"/>
        </w:rPr>
        <w:t xml:space="preserve"> можно</w:t>
      </w:r>
      <w:r w:rsidR="00DE7E76">
        <w:rPr>
          <w:rFonts w:ascii="Times New Roman" w:hAnsi="Times New Roman" w:cs="Times New Roman"/>
          <w:sz w:val="24"/>
          <w:szCs w:val="24"/>
        </w:rPr>
        <w:t xml:space="preserve"> использовать маркетинговый элемент, в данном случае рекламу. </w:t>
      </w:r>
    </w:p>
    <w:p w:rsidR="00DE7E76" w:rsidRPr="00DE412A" w:rsidRDefault="0069478D" w:rsidP="00DE7E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Задачи, которые я ставлю</w:t>
      </w:r>
      <w:r w:rsidR="002A0C2F" w:rsidRPr="0069478D">
        <w:rPr>
          <w:rFonts w:ascii="Times New Roman" w:hAnsi="Times New Roman" w:cs="Times New Roman"/>
          <w:sz w:val="24"/>
          <w:szCs w:val="24"/>
        </w:rPr>
        <w:t>, н</w:t>
      </w:r>
      <w:r w:rsidR="00DE7E76" w:rsidRPr="0069478D">
        <w:rPr>
          <w:rFonts w:ascii="Times New Roman" w:hAnsi="Times New Roman" w:cs="Times New Roman"/>
          <w:sz w:val="24"/>
          <w:szCs w:val="24"/>
        </w:rPr>
        <w:t>аучить  пользоваться информацией, использовать</w:t>
      </w:r>
      <w:r w:rsidR="00DE7E76">
        <w:rPr>
          <w:rFonts w:ascii="Times New Roman" w:hAnsi="Times New Roman" w:cs="Times New Roman"/>
          <w:sz w:val="24"/>
          <w:szCs w:val="24"/>
        </w:rPr>
        <w:t xml:space="preserve"> знаниями, полученными на уроке, для создания рекламного продукта. </w:t>
      </w:r>
    </w:p>
    <w:p w:rsidR="00DE7E76" w:rsidRPr="00E17EF7" w:rsidRDefault="00DE7E76" w:rsidP="00DE7E76">
      <w:pPr>
        <w:rPr>
          <w:rFonts w:ascii="Times New Roman" w:hAnsi="Times New Roman" w:cs="Times New Roman"/>
          <w:sz w:val="24"/>
          <w:szCs w:val="24"/>
        </w:rPr>
      </w:pPr>
      <w:r w:rsidRPr="0069478D">
        <w:rPr>
          <w:rFonts w:ascii="Times New Roman" w:hAnsi="Times New Roman" w:cs="Times New Roman"/>
          <w:sz w:val="24"/>
          <w:szCs w:val="24"/>
        </w:rPr>
        <w:t>Компетенции, которыми пользуются учащиеся</w:t>
      </w:r>
      <w:r w:rsidR="0069478D">
        <w:rPr>
          <w:rFonts w:ascii="Times New Roman" w:hAnsi="Times New Roman" w:cs="Times New Roman"/>
          <w:sz w:val="24"/>
          <w:szCs w:val="24"/>
        </w:rPr>
        <w:t xml:space="preserve">, </w:t>
      </w:r>
      <w:r w:rsidR="002A0C2F">
        <w:rPr>
          <w:rFonts w:ascii="Times New Roman" w:hAnsi="Times New Roman" w:cs="Times New Roman"/>
          <w:sz w:val="24"/>
          <w:szCs w:val="24"/>
        </w:rPr>
        <w:t>нашей ш</w:t>
      </w:r>
      <w:r w:rsidRPr="00E17EF7">
        <w:rPr>
          <w:rFonts w:ascii="Times New Roman" w:hAnsi="Times New Roman" w:cs="Times New Roman"/>
          <w:sz w:val="24"/>
          <w:szCs w:val="24"/>
        </w:rPr>
        <w:t xml:space="preserve">колы </w:t>
      </w:r>
      <w:r w:rsidR="00F61EE5">
        <w:rPr>
          <w:rFonts w:ascii="Times New Roman" w:hAnsi="Times New Roman" w:cs="Times New Roman"/>
          <w:sz w:val="24"/>
          <w:szCs w:val="24"/>
        </w:rPr>
        <w:t xml:space="preserve">«Приоритет», </w:t>
      </w:r>
      <w:r w:rsidR="0069478D">
        <w:rPr>
          <w:rFonts w:ascii="Times New Roman" w:hAnsi="Times New Roman" w:cs="Times New Roman"/>
          <w:sz w:val="24"/>
          <w:szCs w:val="24"/>
        </w:rPr>
        <w:t>в одном из направлений</w:t>
      </w:r>
      <w:r w:rsidR="00F61EE5">
        <w:rPr>
          <w:rFonts w:ascii="Times New Roman" w:hAnsi="Times New Roman" w:cs="Times New Roman"/>
          <w:sz w:val="24"/>
          <w:szCs w:val="24"/>
        </w:rPr>
        <w:t xml:space="preserve"> м</w:t>
      </w:r>
      <w:r w:rsidRPr="00E17EF7">
        <w:rPr>
          <w:rFonts w:ascii="Times New Roman" w:hAnsi="Times New Roman" w:cs="Times New Roman"/>
          <w:sz w:val="24"/>
          <w:szCs w:val="24"/>
        </w:rPr>
        <w:t xml:space="preserve">аркетинга </w:t>
      </w:r>
      <w:r w:rsidR="0069478D">
        <w:rPr>
          <w:rFonts w:ascii="Times New Roman" w:hAnsi="Times New Roman" w:cs="Times New Roman"/>
          <w:sz w:val="24"/>
          <w:szCs w:val="24"/>
        </w:rPr>
        <w:t xml:space="preserve">являются и </w:t>
      </w:r>
      <w:r w:rsidR="0069478D" w:rsidRPr="0069478D">
        <w:rPr>
          <w:rFonts w:ascii="Times New Roman" w:hAnsi="Times New Roman" w:cs="Times New Roman"/>
          <w:sz w:val="24"/>
          <w:szCs w:val="24"/>
        </w:rPr>
        <w:t>актуальными</w:t>
      </w:r>
      <w:r w:rsidR="0069478D">
        <w:rPr>
          <w:rFonts w:ascii="Times New Roman" w:hAnsi="Times New Roman" w:cs="Times New Roman"/>
          <w:sz w:val="24"/>
          <w:szCs w:val="24"/>
        </w:rPr>
        <w:t xml:space="preserve"> навыками XXI века</w:t>
      </w:r>
      <w:proofErr w:type="gramStart"/>
      <w:r w:rsidR="0069478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9478D">
        <w:rPr>
          <w:rFonts w:ascii="Times New Roman" w:hAnsi="Times New Roman" w:cs="Times New Roman"/>
          <w:sz w:val="24"/>
          <w:szCs w:val="24"/>
        </w:rPr>
        <w:t xml:space="preserve"> такие как </w:t>
      </w:r>
    </w:p>
    <w:p w:rsidR="00DE7E76" w:rsidRPr="00E17EF7" w:rsidRDefault="00BC3A1A" w:rsidP="00DE7E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DE7E76" w:rsidRPr="00E17EF7">
        <w:rPr>
          <w:rFonts w:ascii="Times New Roman" w:hAnsi="Times New Roman" w:cs="Times New Roman"/>
          <w:sz w:val="24"/>
          <w:szCs w:val="24"/>
        </w:rPr>
        <w:t>способность мыслить нестандартно и гибко;</w:t>
      </w:r>
    </w:p>
    <w:p w:rsidR="00DE7E76" w:rsidRPr="00E17EF7" w:rsidRDefault="00BC3A1A" w:rsidP="00DE7E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DE7E76" w:rsidRPr="00E17EF7">
        <w:rPr>
          <w:rFonts w:ascii="Times New Roman" w:hAnsi="Times New Roman" w:cs="Times New Roman"/>
          <w:sz w:val="24"/>
          <w:szCs w:val="24"/>
        </w:rPr>
        <w:t>способность к отбору информации;</w:t>
      </w:r>
    </w:p>
    <w:p w:rsidR="00DE7E76" w:rsidRDefault="00BC3A1A" w:rsidP="00DE7E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DE7E76" w:rsidRPr="00E17EF7">
        <w:rPr>
          <w:rFonts w:ascii="Times New Roman" w:hAnsi="Times New Roman" w:cs="Times New Roman"/>
          <w:sz w:val="24"/>
          <w:szCs w:val="24"/>
        </w:rPr>
        <w:t>способность работать с современными средствами коммуникации.</w:t>
      </w:r>
    </w:p>
    <w:p w:rsidR="00DE7E76" w:rsidRPr="0069478D" w:rsidRDefault="0069478D" w:rsidP="0069478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мы говорим о рекламе, это</w:t>
      </w:r>
      <w:r w:rsidR="00DE7E76" w:rsidRPr="0069478D">
        <w:rPr>
          <w:rFonts w:ascii="Times New Roman" w:hAnsi="Times New Roman" w:cs="Times New Roman"/>
          <w:sz w:val="24"/>
          <w:szCs w:val="24"/>
        </w:rPr>
        <w:t xml:space="preserve"> - сложный, но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DE7E76" w:rsidRPr="0069478D">
        <w:rPr>
          <w:rFonts w:ascii="Times New Roman" w:hAnsi="Times New Roman" w:cs="Times New Roman"/>
          <w:sz w:val="24"/>
          <w:szCs w:val="24"/>
        </w:rPr>
        <w:t>очень интересный процесс,</w:t>
      </w:r>
      <w:r>
        <w:rPr>
          <w:rFonts w:ascii="Times New Roman" w:hAnsi="Times New Roman" w:cs="Times New Roman"/>
          <w:sz w:val="24"/>
          <w:szCs w:val="24"/>
        </w:rPr>
        <w:t xml:space="preserve"> её создания. Реклама нас окружает везде. </w:t>
      </w:r>
    </w:p>
    <w:p w:rsidR="00DE7E76" w:rsidRPr="00E17EF7" w:rsidRDefault="00DE7E76" w:rsidP="00DE7E76">
      <w:pPr>
        <w:pStyle w:val="a3"/>
        <w:ind w:firstLine="696"/>
        <w:rPr>
          <w:rFonts w:ascii="Times New Roman" w:hAnsi="Times New Roman" w:cs="Times New Roman"/>
          <w:b/>
          <w:sz w:val="24"/>
          <w:szCs w:val="24"/>
        </w:rPr>
      </w:pPr>
      <w:r w:rsidRPr="00E17EF7">
        <w:rPr>
          <w:rFonts w:ascii="Times New Roman" w:hAnsi="Times New Roman" w:cs="Times New Roman"/>
          <w:b/>
          <w:sz w:val="24"/>
          <w:szCs w:val="24"/>
        </w:rPr>
        <w:t xml:space="preserve">Главные задачи </w:t>
      </w:r>
      <w:r w:rsidR="00190932">
        <w:rPr>
          <w:rFonts w:ascii="Times New Roman" w:hAnsi="Times New Roman" w:cs="Times New Roman"/>
          <w:b/>
          <w:sz w:val="24"/>
          <w:szCs w:val="24"/>
        </w:rPr>
        <w:t>при создании рекламного плаката, буклета.</w:t>
      </w:r>
    </w:p>
    <w:p w:rsidR="00DE7E76" w:rsidRPr="007B7B4B" w:rsidRDefault="00DE7E76" w:rsidP="007B7B4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B7B4B">
        <w:rPr>
          <w:rFonts w:ascii="Times New Roman" w:hAnsi="Times New Roman" w:cs="Times New Roman"/>
          <w:sz w:val="24"/>
          <w:szCs w:val="24"/>
        </w:rPr>
        <w:lastRenderedPageBreak/>
        <w:t xml:space="preserve">Поддержать и усилить интерес к рекламе. Научить создавать рекламный </w:t>
      </w:r>
      <w:proofErr w:type="spellStart"/>
      <w:r w:rsidRPr="007B7B4B">
        <w:rPr>
          <w:rFonts w:ascii="Times New Roman" w:hAnsi="Times New Roman" w:cs="Times New Roman"/>
          <w:sz w:val="24"/>
          <w:szCs w:val="24"/>
        </w:rPr>
        <w:t>продукт</w:t>
      </w:r>
      <w:proofErr w:type="gramStart"/>
      <w:r w:rsidRPr="007B7B4B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7B7B4B">
        <w:rPr>
          <w:rFonts w:ascii="Times New Roman" w:hAnsi="Times New Roman" w:cs="Times New Roman"/>
          <w:sz w:val="24"/>
          <w:szCs w:val="24"/>
        </w:rPr>
        <w:t>аучить</w:t>
      </w:r>
      <w:proofErr w:type="spellEnd"/>
      <w:r w:rsidRPr="007B7B4B">
        <w:rPr>
          <w:rFonts w:ascii="Times New Roman" w:hAnsi="Times New Roman" w:cs="Times New Roman"/>
          <w:sz w:val="24"/>
          <w:szCs w:val="24"/>
        </w:rPr>
        <w:t xml:space="preserve"> представлять</w:t>
      </w:r>
      <w:r w:rsidR="00190932" w:rsidRPr="007B7B4B">
        <w:rPr>
          <w:rFonts w:ascii="Times New Roman" w:hAnsi="Times New Roman" w:cs="Times New Roman"/>
          <w:sz w:val="24"/>
          <w:szCs w:val="24"/>
        </w:rPr>
        <w:t xml:space="preserve"> и презентовать</w:t>
      </w:r>
      <w:r w:rsidRPr="007B7B4B">
        <w:rPr>
          <w:rFonts w:ascii="Times New Roman" w:hAnsi="Times New Roman" w:cs="Times New Roman"/>
          <w:sz w:val="24"/>
          <w:szCs w:val="24"/>
        </w:rPr>
        <w:t xml:space="preserve"> свой рекламный продукт.</w:t>
      </w:r>
      <w:r w:rsidR="00190932" w:rsidRPr="007B7B4B">
        <w:rPr>
          <w:rFonts w:ascii="Times New Roman" w:hAnsi="Times New Roman" w:cs="Times New Roman"/>
          <w:sz w:val="24"/>
          <w:szCs w:val="24"/>
        </w:rPr>
        <w:t xml:space="preserve"> И конечный результат - создание своего рекламного плаката или буклета</w:t>
      </w:r>
      <w:r w:rsidRPr="007B7B4B">
        <w:rPr>
          <w:rFonts w:ascii="Times New Roman" w:hAnsi="Times New Roman" w:cs="Times New Roman"/>
          <w:sz w:val="24"/>
          <w:szCs w:val="24"/>
        </w:rPr>
        <w:t>.</w:t>
      </w:r>
    </w:p>
    <w:p w:rsidR="00DE7E76" w:rsidRPr="007B7B4B" w:rsidRDefault="00DE7E76" w:rsidP="007B7B4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B7B4B">
        <w:rPr>
          <w:rFonts w:ascii="Times New Roman" w:hAnsi="Times New Roman" w:cs="Times New Roman"/>
          <w:sz w:val="24"/>
          <w:szCs w:val="24"/>
        </w:rPr>
        <w:t xml:space="preserve">На каждом занятии учащиеся выполняют самостоятельно работу. По окончанию урока учащиеся представляют свой рекламный </w:t>
      </w:r>
      <w:r w:rsidR="00F0781A" w:rsidRPr="007B7B4B">
        <w:rPr>
          <w:rFonts w:ascii="Times New Roman" w:hAnsi="Times New Roman" w:cs="Times New Roman"/>
          <w:sz w:val="24"/>
          <w:szCs w:val="24"/>
        </w:rPr>
        <w:t>продукт.</w:t>
      </w:r>
      <w:r w:rsidR="007B7B4B">
        <w:rPr>
          <w:rFonts w:ascii="Times New Roman" w:hAnsi="Times New Roman" w:cs="Times New Roman"/>
          <w:sz w:val="24"/>
          <w:szCs w:val="24"/>
        </w:rPr>
        <w:t xml:space="preserve"> </w:t>
      </w:r>
      <w:r w:rsidR="00725585" w:rsidRPr="007B7B4B">
        <w:rPr>
          <w:rFonts w:ascii="Times New Roman" w:hAnsi="Times New Roman" w:cs="Times New Roman"/>
          <w:sz w:val="24"/>
          <w:szCs w:val="24"/>
        </w:rPr>
        <w:t>Хотелось бы рассказать о наружной</w:t>
      </w:r>
      <w:r w:rsidRPr="007B7B4B">
        <w:rPr>
          <w:rFonts w:ascii="Times New Roman" w:hAnsi="Times New Roman" w:cs="Times New Roman"/>
          <w:sz w:val="24"/>
          <w:szCs w:val="24"/>
        </w:rPr>
        <w:t xml:space="preserve"> рекламе – создание плаката и буклета. Я много узнала нового для себя и сейчас поделюсь с этим с вами.</w:t>
      </w:r>
    </w:p>
    <w:p w:rsidR="00DE7E76" w:rsidRPr="007B7B4B" w:rsidRDefault="00DE7E76" w:rsidP="007B7B4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B7B4B">
        <w:rPr>
          <w:rFonts w:ascii="Times New Roman" w:hAnsi="Times New Roman" w:cs="Times New Roman"/>
          <w:sz w:val="24"/>
          <w:szCs w:val="24"/>
        </w:rPr>
        <w:t>Рекламные плакаты. Создание плакатов, как для наружной рекламы, так и для внутреннего интерьера. Плакат</w:t>
      </w:r>
      <w:r w:rsidRPr="007B7B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60E2" w:rsidRPr="007B7B4B">
        <w:rPr>
          <w:rFonts w:ascii="Times New Roman" w:hAnsi="Times New Roman" w:cs="Times New Roman"/>
          <w:sz w:val="24"/>
          <w:szCs w:val="24"/>
        </w:rPr>
        <w:t>— крупн</w:t>
      </w:r>
      <w:r w:rsidRPr="007B7B4B">
        <w:rPr>
          <w:rFonts w:ascii="Times New Roman" w:hAnsi="Times New Roman" w:cs="Times New Roman"/>
          <w:sz w:val="24"/>
          <w:szCs w:val="24"/>
        </w:rPr>
        <w:t>ое графическое изображение, которое</w:t>
      </w:r>
      <w:r w:rsidR="007360E2" w:rsidRPr="007B7B4B">
        <w:rPr>
          <w:rFonts w:ascii="Times New Roman" w:hAnsi="Times New Roman" w:cs="Times New Roman"/>
          <w:sz w:val="24"/>
          <w:szCs w:val="24"/>
        </w:rPr>
        <w:t xml:space="preserve"> можно выполнить на формате А3. Рождение плаката, как наглядного крупноформатного изображения, </w:t>
      </w:r>
      <w:r w:rsidRPr="007B7B4B">
        <w:rPr>
          <w:rFonts w:ascii="Times New Roman" w:hAnsi="Times New Roman" w:cs="Times New Roman"/>
          <w:sz w:val="24"/>
          <w:szCs w:val="24"/>
        </w:rPr>
        <w:t>было продиктовано н</w:t>
      </w:r>
      <w:r w:rsidR="007360E2" w:rsidRPr="007B7B4B">
        <w:rPr>
          <w:rFonts w:ascii="Times New Roman" w:hAnsi="Times New Roman" w:cs="Times New Roman"/>
          <w:sz w:val="24"/>
          <w:szCs w:val="24"/>
        </w:rPr>
        <w:t>еобходимостью эффектного, визуального</w:t>
      </w:r>
      <w:r w:rsidRPr="007B7B4B">
        <w:rPr>
          <w:rFonts w:ascii="Times New Roman" w:hAnsi="Times New Roman" w:cs="Times New Roman"/>
          <w:sz w:val="24"/>
          <w:szCs w:val="24"/>
        </w:rPr>
        <w:t xml:space="preserve"> сообщения</w:t>
      </w:r>
      <w:r w:rsidR="00FE0CEB" w:rsidRPr="007B7B4B">
        <w:rPr>
          <w:rFonts w:ascii="Times New Roman" w:hAnsi="Times New Roman" w:cs="Times New Roman"/>
          <w:sz w:val="24"/>
          <w:szCs w:val="24"/>
        </w:rPr>
        <w:t xml:space="preserve"> для потребностей</w:t>
      </w:r>
      <w:r w:rsidRPr="007B7B4B">
        <w:rPr>
          <w:rFonts w:ascii="Times New Roman" w:hAnsi="Times New Roman" w:cs="Times New Roman"/>
          <w:sz w:val="24"/>
          <w:szCs w:val="24"/>
        </w:rPr>
        <w:t xml:space="preserve"> индустриального общества и массового рынка.</w:t>
      </w:r>
    </w:p>
    <w:p w:rsidR="00DE7E76" w:rsidRPr="007B7B4B" w:rsidRDefault="00DE7E76" w:rsidP="007B7B4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B7B4B">
        <w:rPr>
          <w:rFonts w:ascii="Times New Roman" w:hAnsi="Times New Roman" w:cs="Times New Roman"/>
          <w:sz w:val="24"/>
          <w:szCs w:val="24"/>
        </w:rPr>
        <w:t>Рекламный плакат должен быть виден издалека и легко читаться как в изобразительном, так и в текстовом отношении</w:t>
      </w:r>
      <w:r w:rsidR="00FE0CEB" w:rsidRPr="007B7B4B">
        <w:rPr>
          <w:rFonts w:ascii="Times New Roman" w:hAnsi="Times New Roman" w:cs="Times New Roman"/>
          <w:sz w:val="24"/>
          <w:szCs w:val="24"/>
        </w:rPr>
        <w:t>, как написано на одном из сайтов</w:t>
      </w:r>
      <w:r w:rsidRPr="007B7B4B">
        <w:rPr>
          <w:rFonts w:ascii="Times New Roman" w:hAnsi="Times New Roman" w:cs="Times New Roman"/>
          <w:sz w:val="24"/>
          <w:szCs w:val="24"/>
        </w:rPr>
        <w:t>.</w:t>
      </w:r>
      <w:r w:rsidR="007B7B4B">
        <w:rPr>
          <w:rFonts w:ascii="Times New Roman" w:hAnsi="Times New Roman" w:cs="Times New Roman"/>
          <w:sz w:val="24"/>
          <w:szCs w:val="24"/>
        </w:rPr>
        <w:t xml:space="preserve"> </w:t>
      </w:r>
      <w:r w:rsidR="00FE0CEB" w:rsidRPr="007B7B4B">
        <w:rPr>
          <w:rFonts w:ascii="Times New Roman" w:hAnsi="Times New Roman" w:cs="Times New Roman"/>
          <w:sz w:val="24"/>
          <w:szCs w:val="24"/>
        </w:rPr>
        <w:t>В современной литературе</w:t>
      </w:r>
      <w:r w:rsidRPr="007B7B4B">
        <w:rPr>
          <w:rFonts w:ascii="Times New Roman" w:hAnsi="Times New Roman" w:cs="Times New Roman"/>
          <w:sz w:val="24"/>
          <w:szCs w:val="24"/>
        </w:rPr>
        <w:t xml:space="preserve"> плакат </w:t>
      </w:r>
      <w:r w:rsidR="00FE0CEB" w:rsidRPr="007B7B4B">
        <w:rPr>
          <w:rFonts w:ascii="Times New Roman" w:hAnsi="Times New Roman" w:cs="Times New Roman"/>
          <w:sz w:val="24"/>
          <w:szCs w:val="24"/>
        </w:rPr>
        <w:t xml:space="preserve"> можно </w:t>
      </w:r>
      <w:r w:rsidRPr="007B7B4B">
        <w:rPr>
          <w:rFonts w:ascii="Times New Roman" w:hAnsi="Times New Roman" w:cs="Times New Roman"/>
          <w:sz w:val="24"/>
          <w:szCs w:val="24"/>
        </w:rPr>
        <w:t>усл</w:t>
      </w:r>
      <w:r w:rsidR="00FE0CEB" w:rsidRPr="007B7B4B">
        <w:rPr>
          <w:rFonts w:ascii="Times New Roman" w:hAnsi="Times New Roman" w:cs="Times New Roman"/>
          <w:sz w:val="24"/>
          <w:szCs w:val="24"/>
        </w:rPr>
        <w:t>овно разделяется на два</w:t>
      </w:r>
      <w:r w:rsidRPr="007B7B4B">
        <w:rPr>
          <w:rFonts w:ascii="Times New Roman" w:hAnsi="Times New Roman" w:cs="Times New Roman"/>
          <w:sz w:val="24"/>
          <w:szCs w:val="24"/>
        </w:rPr>
        <w:t xml:space="preserve"> вида: «афиша» и «плакат». </w:t>
      </w:r>
      <w:r w:rsidR="00FE0CEB" w:rsidRPr="007B7B4B">
        <w:rPr>
          <w:rFonts w:ascii="Times New Roman" w:hAnsi="Times New Roman" w:cs="Times New Roman"/>
          <w:sz w:val="24"/>
          <w:szCs w:val="24"/>
        </w:rPr>
        <w:t>Если заглянуть в словарь иностранных слов, то</w:t>
      </w:r>
      <w:r w:rsidR="00FE0CEB" w:rsidRPr="007B7B4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E0CEB" w:rsidRPr="007B7B4B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gramStart"/>
      <w:r w:rsidR="00FE0CEB" w:rsidRPr="007B7B4B">
        <w:rPr>
          <w:rFonts w:ascii="Times New Roman" w:hAnsi="Times New Roman" w:cs="Times New Roman"/>
          <w:sz w:val="24"/>
          <w:szCs w:val="24"/>
        </w:rPr>
        <w:t>одно и тоже</w:t>
      </w:r>
      <w:proofErr w:type="gramEnd"/>
      <w:r w:rsidR="00FE0CEB" w:rsidRPr="007B7B4B">
        <w:rPr>
          <w:rFonts w:ascii="Times New Roman" w:hAnsi="Times New Roman" w:cs="Times New Roman"/>
          <w:sz w:val="24"/>
          <w:szCs w:val="24"/>
        </w:rPr>
        <w:t>. В разных странах Зарубежной Европы</w:t>
      </w:r>
      <w:r w:rsidRPr="007B7B4B">
        <w:rPr>
          <w:rFonts w:ascii="Times New Roman" w:hAnsi="Times New Roman" w:cs="Times New Roman"/>
          <w:sz w:val="24"/>
          <w:szCs w:val="24"/>
        </w:rPr>
        <w:t xml:space="preserve"> </w:t>
      </w:r>
      <w:r w:rsidR="00FE0CEB" w:rsidRPr="007B7B4B">
        <w:rPr>
          <w:rFonts w:ascii="Times New Roman" w:hAnsi="Times New Roman" w:cs="Times New Roman"/>
          <w:sz w:val="24"/>
          <w:szCs w:val="24"/>
        </w:rPr>
        <w:t xml:space="preserve">предпочтения разные, так </w:t>
      </w:r>
      <w:r w:rsidRPr="007B7B4B">
        <w:rPr>
          <w:rFonts w:ascii="Times New Roman" w:hAnsi="Times New Roman" w:cs="Times New Roman"/>
          <w:sz w:val="24"/>
          <w:szCs w:val="24"/>
        </w:rPr>
        <w:t>во Франции больше любят слово «</w:t>
      </w:r>
      <w:proofErr w:type="spellStart"/>
      <w:r w:rsidRPr="007B7B4B">
        <w:rPr>
          <w:rFonts w:ascii="Times New Roman" w:hAnsi="Times New Roman" w:cs="Times New Roman"/>
          <w:sz w:val="24"/>
          <w:szCs w:val="24"/>
        </w:rPr>
        <w:t>Affiche</w:t>
      </w:r>
      <w:proofErr w:type="spellEnd"/>
      <w:r w:rsidRPr="007B7B4B">
        <w:rPr>
          <w:rFonts w:ascii="Times New Roman" w:hAnsi="Times New Roman" w:cs="Times New Roman"/>
          <w:sz w:val="24"/>
          <w:szCs w:val="24"/>
        </w:rPr>
        <w:t>» («</w:t>
      </w:r>
      <w:r w:rsidR="00FE0CEB" w:rsidRPr="007B7B4B">
        <w:rPr>
          <w:rFonts w:ascii="Times New Roman" w:hAnsi="Times New Roman" w:cs="Times New Roman"/>
          <w:sz w:val="24"/>
          <w:szCs w:val="24"/>
        </w:rPr>
        <w:t>афиша»), а в Германии -</w:t>
      </w:r>
      <w:r w:rsidRPr="007B7B4B">
        <w:rPr>
          <w:rFonts w:ascii="Times New Roman" w:hAnsi="Times New Roman" w:cs="Times New Roman"/>
          <w:sz w:val="24"/>
          <w:szCs w:val="24"/>
        </w:rPr>
        <w:t xml:space="preserve"> пользуются словом «</w:t>
      </w:r>
      <w:proofErr w:type="spellStart"/>
      <w:r w:rsidRPr="007B7B4B">
        <w:rPr>
          <w:rFonts w:ascii="Times New Roman" w:hAnsi="Times New Roman" w:cs="Times New Roman"/>
          <w:sz w:val="24"/>
          <w:szCs w:val="24"/>
        </w:rPr>
        <w:t>d</w:t>
      </w:r>
      <w:r w:rsidR="00FE0CEB" w:rsidRPr="007B7B4B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="00FE0CEB" w:rsidRPr="007B7B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CEB" w:rsidRPr="007B7B4B">
        <w:rPr>
          <w:rFonts w:ascii="Times New Roman" w:hAnsi="Times New Roman" w:cs="Times New Roman"/>
          <w:sz w:val="24"/>
          <w:szCs w:val="24"/>
        </w:rPr>
        <w:t>Plakat</w:t>
      </w:r>
      <w:proofErr w:type="spellEnd"/>
      <w:r w:rsidR="00FE0CEB" w:rsidRPr="007B7B4B">
        <w:rPr>
          <w:rFonts w:ascii="Times New Roman" w:hAnsi="Times New Roman" w:cs="Times New Roman"/>
          <w:sz w:val="24"/>
          <w:szCs w:val="24"/>
        </w:rPr>
        <w:t>» («плакат»), в Великобритании</w:t>
      </w:r>
      <w:r w:rsidRPr="007B7B4B">
        <w:rPr>
          <w:rFonts w:ascii="Times New Roman" w:hAnsi="Times New Roman" w:cs="Times New Roman"/>
          <w:sz w:val="24"/>
          <w:szCs w:val="24"/>
        </w:rPr>
        <w:t xml:space="preserve"> чаще употребляют слово «</w:t>
      </w:r>
      <w:proofErr w:type="spellStart"/>
      <w:r w:rsidRPr="007B7B4B">
        <w:rPr>
          <w:rFonts w:ascii="Times New Roman" w:hAnsi="Times New Roman" w:cs="Times New Roman"/>
          <w:sz w:val="24"/>
          <w:szCs w:val="24"/>
        </w:rPr>
        <w:t>Poster</w:t>
      </w:r>
      <w:proofErr w:type="spellEnd"/>
      <w:r w:rsidRPr="007B7B4B">
        <w:rPr>
          <w:rFonts w:ascii="Times New Roman" w:hAnsi="Times New Roman" w:cs="Times New Roman"/>
          <w:sz w:val="24"/>
          <w:szCs w:val="24"/>
        </w:rPr>
        <w:t xml:space="preserve">». </w:t>
      </w:r>
      <w:r w:rsidR="00FE0CEB" w:rsidRPr="007B7B4B">
        <w:rPr>
          <w:rFonts w:ascii="Times New Roman" w:hAnsi="Times New Roman" w:cs="Times New Roman"/>
          <w:sz w:val="24"/>
          <w:szCs w:val="24"/>
        </w:rPr>
        <w:t>В</w:t>
      </w:r>
      <w:r w:rsidRPr="007B7B4B">
        <w:rPr>
          <w:rFonts w:ascii="Times New Roman" w:hAnsi="Times New Roman" w:cs="Times New Roman"/>
          <w:sz w:val="24"/>
          <w:szCs w:val="24"/>
        </w:rPr>
        <w:t xml:space="preserve"> России </w:t>
      </w:r>
      <w:r w:rsidR="00FE0CEB" w:rsidRPr="007B7B4B">
        <w:rPr>
          <w:rFonts w:ascii="Times New Roman" w:hAnsi="Times New Roman" w:cs="Times New Roman"/>
          <w:sz w:val="24"/>
          <w:szCs w:val="24"/>
        </w:rPr>
        <w:t xml:space="preserve">21 века </w:t>
      </w:r>
      <w:r w:rsidRPr="007B7B4B">
        <w:rPr>
          <w:rFonts w:ascii="Times New Roman" w:hAnsi="Times New Roman" w:cs="Times New Roman"/>
          <w:sz w:val="24"/>
          <w:szCs w:val="24"/>
        </w:rPr>
        <w:t xml:space="preserve">используются все </w:t>
      </w:r>
      <w:r w:rsidR="00FE0CEB" w:rsidRPr="007B7B4B">
        <w:rPr>
          <w:rFonts w:ascii="Times New Roman" w:hAnsi="Times New Roman" w:cs="Times New Roman"/>
          <w:sz w:val="24"/>
          <w:szCs w:val="24"/>
        </w:rPr>
        <w:t>выше перечисленные названия</w:t>
      </w:r>
      <w:r w:rsidRPr="007B7B4B">
        <w:rPr>
          <w:rFonts w:ascii="Times New Roman" w:hAnsi="Times New Roman" w:cs="Times New Roman"/>
          <w:sz w:val="24"/>
          <w:szCs w:val="24"/>
        </w:rPr>
        <w:t>.</w:t>
      </w:r>
    </w:p>
    <w:p w:rsidR="00DE7E76" w:rsidRPr="007B7B4B" w:rsidRDefault="00FE0CEB" w:rsidP="007B7B4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B7B4B">
        <w:rPr>
          <w:rFonts w:ascii="Times New Roman" w:hAnsi="Times New Roman" w:cs="Times New Roman"/>
          <w:sz w:val="24"/>
          <w:szCs w:val="24"/>
        </w:rPr>
        <w:t>Используя рекламный плакат на уроках географии и экономики, финансовой грамотности, мы говорим о полноцветном изображ</w:t>
      </w:r>
      <w:r w:rsidR="00DE7E76" w:rsidRPr="007B7B4B">
        <w:rPr>
          <w:rFonts w:ascii="Times New Roman" w:hAnsi="Times New Roman" w:cs="Times New Roman"/>
          <w:sz w:val="24"/>
          <w:szCs w:val="24"/>
        </w:rPr>
        <w:t>е</w:t>
      </w:r>
      <w:r w:rsidR="007811E9" w:rsidRPr="007B7B4B">
        <w:rPr>
          <w:rFonts w:ascii="Times New Roman" w:hAnsi="Times New Roman" w:cs="Times New Roman"/>
          <w:sz w:val="24"/>
          <w:szCs w:val="24"/>
        </w:rPr>
        <w:t>нии,  одностороннем</w:t>
      </w:r>
      <w:r w:rsidR="00DE7E76" w:rsidRPr="007B7B4B">
        <w:rPr>
          <w:rFonts w:ascii="Times New Roman" w:hAnsi="Times New Roman" w:cs="Times New Roman"/>
          <w:sz w:val="24"/>
          <w:szCs w:val="24"/>
        </w:rPr>
        <w:t>,</w:t>
      </w:r>
      <w:r w:rsidR="007811E9" w:rsidRPr="007B7B4B">
        <w:rPr>
          <w:rFonts w:ascii="Times New Roman" w:hAnsi="Times New Roman" w:cs="Times New Roman"/>
          <w:sz w:val="24"/>
          <w:szCs w:val="24"/>
        </w:rPr>
        <w:t xml:space="preserve"> так как другой стороной крепим</w:t>
      </w:r>
      <w:r w:rsidR="00DE7E76" w:rsidRPr="007B7B4B">
        <w:rPr>
          <w:rFonts w:ascii="Times New Roman" w:hAnsi="Times New Roman" w:cs="Times New Roman"/>
          <w:sz w:val="24"/>
          <w:szCs w:val="24"/>
        </w:rPr>
        <w:t xml:space="preserve"> к </w:t>
      </w:r>
      <w:r w:rsidR="007811E9" w:rsidRPr="007B7B4B">
        <w:rPr>
          <w:rFonts w:ascii="Times New Roman" w:hAnsi="Times New Roman" w:cs="Times New Roman"/>
          <w:sz w:val="24"/>
          <w:szCs w:val="24"/>
        </w:rPr>
        <w:t xml:space="preserve">школьной доске или </w:t>
      </w:r>
      <w:r w:rsidR="00DE7E76" w:rsidRPr="007B7B4B">
        <w:rPr>
          <w:rFonts w:ascii="Times New Roman" w:hAnsi="Times New Roman" w:cs="Times New Roman"/>
          <w:sz w:val="24"/>
          <w:szCs w:val="24"/>
        </w:rPr>
        <w:t xml:space="preserve">какой-либо поверхности. </w:t>
      </w:r>
    </w:p>
    <w:p w:rsidR="00DE7E76" w:rsidRPr="007B7B4B" w:rsidRDefault="007811E9" w:rsidP="007B7B4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B7B4B">
        <w:rPr>
          <w:rFonts w:ascii="Times New Roman" w:hAnsi="Times New Roman" w:cs="Times New Roman"/>
          <w:sz w:val="24"/>
          <w:szCs w:val="24"/>
        </w:rPr>
        <w:t>Задачей</w:t>
      </w:r>
      <w:r w:rsidR="00DE7E76" w:rsidRPr="007B7B4B">
        <w:rPr>
          <w:rFonts w:ascii="Times New Roman" w:hAnsi="Times New Roman" w:cs="Times New Roman"/>
          <w:sz w:val="24"/>
          <w:szCs w:val="24"/>
        </w:rPr>
        <w:t xml:space="preserve"> рекламного плак</w:t>
      </w:r>
      <w:r w:rsidRPr="007B7B4B">
        <w:rPr>
          <w:rFonts w:ascii="Times New Roman" w:hAnsi="Times New Roman" w:cs="Times New Roman"/>
          <w:sz w:val="24"/>
          <w:szCs w:val="24"/>
        </w:rPr>
        <w:t>ата подействовать на ученика</w:t>
      </w:r>
      <w:r w:rsidR="00DE7E76" w:rsidRPr="007B7B4B">
        <w:rPr>
          <w:rFonts w:ascii="Times New Roman" w:hAnsi="Times New Roman" w:cs="Times New Roman"/>
          <w:sz w:val="24"/>
          <w:szCs w:val="24"/>
        </w:rPr>
        <w:t xml:space="preserve"> визуально</w:t>
      </w:r>
      <w:r w:rsidR="00C551A0" w:rsidRPr="007B7B4B">
        <w:rPr>
          <w:rFonts w:ascii="Times New Roman" w:hAnsi="Times New Roman" w:cs="Times New Roman"/>
          <w:sz w:val="24"/>
          <w:szCs w:val="24"/>
        </w:rPr>
        <w:t>, то есть</w:t>
      </w:r>
      <w:r w:rsidR="00DE7E76" w:rsidRPr="007B7B4B">
        <w:rPr>
          <w:rFonts w:ascii="Times New Roman" w:hAnsi="Times New Roman" w:cs="Times New Roman"/>
          <w:sz w:val="24"/>
          <w:szCs w:val="24"/>
        </w:rPr>
        <w:t xml:space="preserve"> вся площадь </w:t>
      </w:r>
      <w:r w:rsidRPr="007B7B4B">
        <w:rPr>
          <w:rFonts w:ascii="Times New Roman" w:hAnsi="Times New Roman" w:cs="Times New Roman"/>
          <w:sz w:val="24"/>
          <w:szCs w:val="24"/>
        </w:rPr>
        <w:t xml:space="preserve">листа </w:t>
      </w:r>
      <w:r w:rsidR="00C551A0" w:rsidRPr="007B7B4B">
        <w:rPr>
          <w:rFonts w:ascii="Times New Roman" w:hAnsi="Times New Roman" w:cs="Times New Roman"/>
          <w:sz w:val="24"/>
          <w:szCs w:val="24"/>
        </w:rPr>
        <w:t xml:space="preserve">может быть </w:t>
      </w:r>
      <w:r w:rsidR="00DE7E76" w:rsidRPr="007B7B4B">
        <w:rPr>
          <w:rFonts w:ascii="Times New Roman" w:hAnsi="Times New Roman" w:cs="Times New Roman"/>
          <w:sz w:val="24"/>
          <w:szCs w:val="24"/>
        </w:rPr>
        <w:t>одно изображение,</w:t>
      </w:r>
      <w:r w:rsidRPr="007B7B4B">
        <w:rPr>
          <w:rFonts w:ascii="Times New Roman" w:hAnsi="Times New Roman" w:cs="Times New Roman"/>
          <w:sz w:val="24"/>
          <w:szCs w:val="24"/>
        </w:rPr>
        <w:t xml:space="preserve"> или</w:t>
      </w:r>
      <w:r w:rsidR="00DE7E76" w:rsidRPr="007B7B4B">
        <w:rPr>
          <w:rFonts w:ascii="Times New Roman" w:hAnsi="Times New Roman" w:cs="Times New Roman"/>
          <w:sz w:val="24"/>
          <w:szCs w:val="24"/>
        </w:rPr>
        <w:t xml:space="preserve"> коллаж из нескольких </w:t>
      </w:r>
      <w:proofErr w:type="spellStart"/>
      <w:r w:rsidR="00DE7E76" w:rsidRPr="007B7B4B">
        <w:rPr>
          <w:rFonts w:ascii="Times New Roman" w:hAnsi="Times New Roman" w:cs="Times New Roman"/>
          <w:sz w:val="24"/>
          <w:szCs w:val="24"/>
        </w:rPr>
        <w:t>иллюстраций</w:t>
      </w:r>
      <w:proofErr w:type="gramStart"/>
      <w:r w:rsidR="00DE7E76" w:rsidRPr="007B7B4B"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 w:rsidR="00DE7E76" w:rsidRPr="007B7B4B">
        <w:rPr>
          <w:rFonts w:ascii="Times New Roman" w:hAnsi="Times New Roman" w:cs="Times New Roman"/>
          <w:sz w:val="24"/>
          <w:szCs w:val="24"/>
        </w:rPr>
        <w:t xml:space="preserve"> результате подготовки к урокам </w:t>
      </w:r>
      <w:r w:rsidR="00C551A0" w:rsidRPr="007B7B4B">
        <w:rPr>
          <w:rFonts w:ascii="Times New Roman" w:hAnsi="Times New Roman" w:cs="Times New Roman"/>
          <w:sz w:val="24"/>
          <w:szCs w:val="24"/>
        </w:rPr>
        <w:t xml:space="preserve">географии, экономики и финансовой грамотности </w:t>
      </w:r>
      <w:r w:rsidRPr="007B7B4B">
        <w:rPr>
          <w:rFonts w:ascii="Times New Roman" w:hAnsi="Times New Roman" w:cs="Times New Roman"/>
          <w:sz w:val="24"/>
          <w:szCs w:val="24"/>
        </w:rPr>
        <w:t>были разработаны.</w:t>
      </w:r>
      <w:r w:rsidR="00DE7E76" w:rsidRPr="007B7B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7E76" w:rsidRPr="00E17EF7" w:rsidRDefault="00DE7E76" w:rsidP="00DE7E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EF7">
        <w:rPr>
          <w:rFonts w:ascii="Times New Roman" w:hAnsi="Times New Roman" w:cs="Times New Roman"/>
          <w:b/>
          <w:sz w:val="24"/>
          <w:szCs w:val="24"/>
        </w:rPr>
        <w:t>Требования к рекламному плакату:</w:t>
      </w:r>
    </w:p>
    <w:p w:rsidR="00DE7E76" w:rsidRPr="00107B0F" w:rsidRDefault="007811E9" w:rsidP="00DE7E7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Изображение - </w:t>
      </w:r>
      <w:r w:rsidR="00DE7E76" w:rsidRPr="00107B0F">
        <w:rPr>
          <w:rFonts w:ascii="Times New Roman" w:hAnsi="Times New Roman" w:cs="Times New Roman"/>
          <w:sz w:val="24"/>
          <w:szCs w:val="24"/>
        </w:rPr>
        <w:t>логотип размещаем на плакате с левой стороны, а текст – с правой.</w:t>
      </w:r>
    </w:p>
    <w:p w:rsidR="00DE7E76" w:rsidRPr="00107B0F" w:rsidRDefault="00DE7E76" w:rsidP="00DE7E7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07B0F">
        <w:rPr>
          <w:rFonts w:ascii="Times New Roman" w:hAnsi="Times New Roman" w:cs="Times New Roman"/>
          <w:sz w:val="24"/>
          <w:szCs w:val="24"/>
        </w:rPr>
        <w:t>Цвета – акцент – на фирменные цвета или несколько цветов.</w:t>
      </w:r>
    </w:p>
    <w:p w:rsidR="00DE7E76" w:rsidRPr="00107B0F" w:rsidRDefault="00DE7E76" w:rsidP="00DE7E7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07B0F">
        <w:rPr>
          <w:rFonts w:ascii="Times New Roman" w:hAnsi="Times New Roman" w:cs="Times New Roman"/>
          <w:sz w:val="24"/>
          <w:szCs w:val="24"/>
        </w:rPr>
        <w:t>Шрифты – крупный и заметный.</w:t>
      </w:r>
    </w:p>
    <w:p w:rsidR="00DE7E76" w:rsidRPr="00107B0F" w:rsidRDefault="00DE7E76" w:rsidP="00DE7E7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07B0F">
        <w:rPr>
          <w:rFonts w:ascii="Times New Roman" w:hAnsi="Times New Roman" w:cs="Times New Roman"/>
          <w:sz w:val="24"/>
          <w:szCs w:val="24"/>
        </w:rPr>
        <w:t>Правило «трех глаголов» - читаемость, уместность, знаки препинания.</w:t>
      </w:r>
    </w:p>
    <w:p w:rsidR="00DE7E76" w:rsidRPr="00107B0F" w:rsidRDefault="00DE7E76" w:rsidP="00DE7E7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07B0F">
        <w:rPr>
          <w:rFonts w:ascii="Times New Roman" w:hAnsi="Times New Roman" w:cs="Times New Roman"/>
          <w:sz w:val="24"/>
          <w:szCs w:val="24"/>
        </w:rPr>
        <w:t>Пространство – одинокое изображение, яркое, запоминающееся.</w:t>
      </w:r>
    </w:p>
    <w:p w:rsidR="00DE7E76" w:rsidRPr="00107B0F" w:rsidRDefault="00DE7E76" w:rsidP="00DE7E7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07B0F">
        <w:rPr>
          <w:rFonts w:ascii="Times New Roman" w:hAnsi="Times New Roman" w:cs="Times New Roman"/>
          <w:sz w:val="24"/>
          <w:szCs w:val="24"/>
        </w:rPr>
        <w:t>Ассоциации – предмет, который может ассоциироваться с продвигаемым брендом или товаром.</w:t>
      </w:r>
    </w:p>
    <w:p w:rsidR="00DE7E76" w:rsidRPr="00107B0F" w:rsidRDefault="00DE7E76" w:rsidP="00DE7E7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07B0F">
        <w:rPr>
          <w:rFonts w:ascii="Times New Roman" w:hAnsi="Times New Roman" w:cs="Times New Roman"/>
          <w:sz w:val="24"/>
          <w:szCs w:val="24"/>
        </w:rPr>
        <w:t>Аргументы – в пользу именно вашего товара.</w:t>
      </w:r>
    </w:p>
    <w:p w:rsidR="00DE7E76" w:rsidRPr="00107B0F" w:rsidRDefault="0032219A" w:rsidP="00DE7E7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Целевая аудитория.</w:t>
      </w:r>
    </w:p>
    <w:p w:rsidR="00DE7E76" w:rsidRPr="00C551A0" w:rsidRDefault="00C551A0" w:rsidP="00C551A0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C551A0">
        <w:rPr>
          <w:rFonts w:ascii="Times New Roman" w:hAnsi="Times New Roman" w:cs="Times New Roman"/>
          <w:sz w:val="24"/>
          <w:szCs w:val="24"/>
        </w:rPr>
        <w:t>Для того, чтобы можно было оценить работы учащихся нашей школы</w:t>
      </w:r>
      <w:r w:rsidR="007811E9">
        <w:rPr>
          <w:rFonts w:ascii="Times New Roman" w:hAnsi="Times New Roman" w:cs="Times New Roman"/>
          <w:sz w:val="24"/>
          <w:szCs w:val="24"/>
        </w:rPr>
        <w:t xml:space="preserve"> были разработаны</w:t>
      </w:r>
      <w:proofErr w:type="gramStart"/>
      <w:r w:rsidR="007811E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E7E76" w:rsidRPr="00E17EF7" w:rsidRDefault="00DE7E76" w:rsidP="00DE7E7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EF7">
        <w:rPr>
          <w:rFonts w:ascii="Times New Roman" w:hAnsi="Times New Roman" w:cs="Times New Roman"/>
          <w:b/>
          <w:sz w:val="24"/>
          <w:szCs w:val="24"/>
        </w:rPr>
        <w:t>Критерии оценки рекламного плаката</w:t>
      </w:r>
    </w:p>
    <w:p w:rsidR="00DE7E76" w:rsidRPr="00107B0F" w:rsidRDefault="00DE7E76" w:rsidP="00DE7E7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4745" w:type="pct"/>
        <w:tblLook w:val="04A0" w:firstRow="1" w:lastRow="0" w:firstColumn="1" w:lastColumn="0" w:noHBand="0" w:noVBand="1"/>
      </w:tblPr>
      <w:tblGrid>
        <w:gridCol w:w="2376"/>
        <w:gridCol w:w="3866"/>
        <w:gridCol w:w="1424"/>
        <w:gridCol w:w="1417"/>
      </w:tblGrid>
      <w:tr w:rsidR="00DE7E76" w:rsidRPr="00107B0F" w:rsidTr="0032219A">
        <w:tc>
          <w:tcPr>
            <w:tcW w:w="3436" w:type="pct"/>
            <w:gridSpan w:val="2"/>
          </w:tcPr>
          <w:p w:rsidR="00DE7E76" w:rsidRPr="00107B0F" w:rsidRDefault="00DE7E76" w:rsidP="00F722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B0F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1564" w:type="pct"/>
            <w:gridSpan w:val="2"/>
          </w:tcPr>
          <w:p w:rsidR="00DE7E76" w:rsidRPr="00107B0F" w:rsidRDefault="00DE7E76" w:rsidP="00F722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B0F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DE7E76" w:rsidRPr="00107B0F" w:rsidTr="0032219A">
        <w:tc>
          <w:tcPr>
            <w:tcW w:w="1308" w:type="pct"/>
            <w:vMerge w:val="restart"/>
          </w:tcPr>
          <w:p w:rsidR="00DE7E76" w:rsidRPr="00F53055" w:rsidRDefault="00DE7E76" w:rsidP="00F7223F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F53055">
              <w:rPr>
                <w:rFonts w:ascii="Times New Roman" w:hAnsi="Times New Roman" w:cs="Times New Roman"/>
              </w:rPr>
              <w:t>Визуальные</w:t>
            </w:r>
          </w:p>
        </w:tc>
        <w:tc>
          <w:tcPr>
            <w:tcW w:w="2128" w:type="pct"/>
          </w:tcPr>
          <w:p w:rsidR="00DE7E76" w:rsidRPr="00F53055" w:rsidRDefault="00DE7E76" w:rsidP="00F722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F53055">
              <w:rPr>
                <w:rFonts w:ascii="Times New Roman" w:hAnsi="Times New Roman" w:cs="Times New Roman"/>
              </w:rPr>
              <w:t>Расположение объектов на листе</w:t>
            </w:r>
          </w:p>
        </w:tc>
        <w:tc>
          <w:tcPr>
            <w:tcW w:w="784" w:type="pct"/>
          </w:tcPr>
          <w:p w:rsidR="00DE7E76" w:rsidRPr="00F53055" w:rsidRDefault="00DE7E76" w:rsidP="00F722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F53055">
              <w:rPr>
                <w:rFonts w:ascii="Times New Roman" w:hAnsi="Times New Roman" w:cs="Times New Roman"/>
              </w:rPr>
              <w:t>до 2б.</w:t>
            </w:r>
          </w:p>
        </w:tc>
        <w:tc>
          <w:tcPr>
            <w:tcW w:w="780" w:type="pct"/>
            <w:vMerge w:val="restart"/>
            <w:vAlign w:val="center"/>
          </w:tcPr>
          <w:p w:rsidR="00DE7E76" w:rsidRPr="00F53055" w:rsidRDefault="00DE7E76" w:rsidP="00F7223F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F53055">
              <w:rPr>
                <w:rFonts w:ascii="Times New Roman" w:hAnsi="Times New Roman" w:cs="Times New Roman"/>
              </w:rPr>
              <w:t>Всего 5б.</w:t>
            </w:r>
          </w:p>
        </w:tc>
      </w:tr>
      <w:tr w:rsidR="00DE7E76" w:rsidRPr="00107B0F" w:rsidTr="0032219A">
        <w:tc>
          <w:tcPr>
            <w:tcW w:w="1308" w:type="pct"/>
            <w:vMerge/>
          </w:tcPr>
          <w:p w:rsidR="00DE7E76" w:rsidRPr="00F53055" w:rsidRDefault="00DE7E76" w:rsidP="00F7223F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8" w:type="pct"/>
          </w:tcPr>
          <w:p w:rsidR="00DE7E76" w:rsidRPr="00F53055" w:rsidRDefault="00DE7E76" w:rsidP="00F7223F">
            <w:pPr>
              <w:rPr>
                <w:rFonts w:ascii="Times New Roman" w:hAnsi="Times New Roman" w:cs="Times New Roman"/>
              </w:rPr>
            </w:pPr>
            <w:r w:rsidRPr="00F53055">
              <w:rPr>
                <w:rFonts w:ascii="Times New Roman" w:hAnsi="Times New Roman" w:cs="Times New Roman"/>
              </w:rPr>
              <w:t xml:space="preserve">Цветовое решение плаката </w:t>
            </w:r>
          </w:p>
        </w:tc>
        <w:tc>
          <w:tcPr>
            <w:tcW w:w="784" w:type="pct"/>
          </w:tcPr>
          <w:p w:rsidR="00DE7E76" w:rsidRPr="00F53055" w:rsidRDefault="00DE7E76" w:rsidP="00F722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F53055">
              <w:rPr>
                <w:rFonts w:ascii="Times New Roman" w:hAnsi="Times New Roman" w:cs="Times New Roman"/>
              </w:rPr>
              <w:t>до 2б.</w:t>
            </w:r>
          </w:p>
        </w:tc>
        <w:tc>
          <w:tcPr>
            <w:tcW w:w="780" w:type="pct"/>
            <w:vMerge/>
          </w:tcPr>
          <w:p w:rsidR="00DE7E76" w:rsidRPr="00F53055" w:rsidRDefault="00DE7E76" w:rsidP="00F7223F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  <w:tr w:rsidR="00DE7E76" w:rsidRPr="00107B0F" w:rsidTr="0032219A">
        <w:tc>
          <w:tcPr>
            <w:tcW w:w="1308" w:type="pct"/>
            <w:vMerge/>
          </w:tcPr>
          <w:p w:rsidR="00DE7E76" w:rsidRPr="00F53055" w:rsidRDefault="00DE7E76" w:rsidP="00F7223F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8" w:type="pct"/>
          </w:tcPr>
          <w:p w:rsidR="00DE7E76" w:rsidRPr="00F53055" w:rsidRDefault="00DE7E76" w:rsidP="00F722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F53055">
              <w:rPr>
                <w:rFonts w:ascii="Times New Roman" w:hAnsi="Times New Roman" w:cs="Times New Roman"/>
              </w:rPr>
              <w:t xml:space="preserve">Использование шрифтов </w:t>
            </w:r>
          </w:p>
        </w:tc>
        <w:tc>
          <w:tcPr>
            <w:tcW w:w="784" w:type="pct"/>
          </w:tcPr>
          <w:p w:rsidR="00DE7E76" w:rsidRPr="00F53055" w:rsidRDefault="00DE7E76" w:rsidP="00F722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F53055">
              <w:rPr>
                <w:rFonts w:ascii="Times New Roman" w:hAnsi="Times New Roman" w:cs="Times New Roman"/>
              </w:rPr>
              <w:t>до 1б.</w:t>
            </w:r>
          </w:p>
        </w:tc>
        <w:tc>
          <w:tcPr>
            <w:tcW w:w="780" w:type="pct"/>
            <w:vMerge/>
          </w:tcPr>
          <w:p w:rsidR="00DE7E76" w:rsidRPr="00F53055" w:rsidRDefault="00DE7E76" w:rsidP="00F7223F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  <w:tr w:rsidR="00DE7E76" w:rsidRPr="00107B0F" w:rsidTr="0032219A">
        <w:tc>
          <w:tcPr>
            <w:tcW w:w="1308" w:type="pct"/>
            <w:vMerge w:val="restart"/>
          </w:tcPr>
          <w:p w:rsidR="00DE7E76" w:rsidRPr="00F53055" w:rsidRDefault="00DE7E76" w:rsidP="00F7223F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F53055">
              <w:rPr>
                <w:rFonts w:ascii="Times New Roman" w:hAnsi="Times New Roman" w:cs="Times New Roman"/>
              </w:rPr>
              <w:t>Содержательные</w:t>
            </w:r>
          </w:p>
        </w:tc>
        <w:tc>
          <w:tcPr>
            <w:tcW w:w="2128" w:type="pct"/>
          </w:tcPr>
          <w:p w:rsidR="00DE7E76" w:rsidRPr="00F53055" w:rsidRDefault="00DE7E76" w:rsidP="00F7223F">
            <w:pPr>
              <w:rPr>
                <w:rFonts w:ascii="Times New Roman" w:hAnsi="Times New Roman" w:cs="Times New Roman"/>
              </w:rPr>
            </w:pPr>
            <w:r w:rsidRPr="00F53055">
              <w:rPr>
                <w:rFonts w:ascii="Times New Roman" w:hAnsi="Times New Roman" w:cs="Times New Roman"/>
              </w:rPr>
              <w:t xml:space="preserve">Учет особенностей целевой аудитории при создании  </w:t>
            </w:r>
          </w:p>
        </w:tc>
        <w:tc>
          <w:tcPr>
            <w:tcW w:w="784" w:type="pct"/>
          </w:tcPr>
          <w:p w:rsidR="00DE7E76" w:rsidRPr="00F53055" w:rsidRDefault="00DE7E76" w:rsidP="00F722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F53055">
              <w:rPr>
                <w:rFonts w:ascii="Times New Roman" w:hAnsi="Times New Roman" w:cs="Times New Roman"/>
              </w:rPr>
              <w:t>до 1б.</w:t>
            </w:r>
          </w:p>
        </w:tc>
        <w:tc>
          <w:tcPr>
            <w:tcW w:w="780" w:type="pct"/>
            <w:vMerge w:val="restart"/>
          </w:tcPr>
          <w:p w:rsidR="00DE7E76" w:rsidRPr="00F53055" w:rsidRDefault="00DE7E76" w:rsidP="00F722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F53055">
              <w:rPr>
                <w:rFonts w:ascii="Times New Roman" w:hAnsi="Times New Roman" w:cs="Times New Roman"/>
              </w:rPr>
              <w:t>Всего 5б.</w:t>
            </w:r>
          </w:p>
        </w:tc>
      </w:tr>
      <w:tr w:rsidR="00DE7E76" w:rsidRPr="00107B0F" w:rsidTr="0032219A">
        <w:tc>
          <w:tcPr>
            <w:tcW w:w="1308" w:type="pct"/>
            <w:vMerge/>
          </w:tcPr>
          <w:p w:rsidR="00DE7E76" w:rsidRPr="00F53055" w:rsidRDefault="00DE7E76" w:rsidP="00F7223F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128" w:type="pct"/>
          </w:tcPr>
          <w:p w:rsidR="00DE7E76" w:rsidRPr="00F53055" w:rsidRDefault="00DE7E76" w:rsidP="00F722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F53055">
              <w:rPr>
                <w:rFonts w:ascii="Times New Roman" w:hAnsi="Times New Roman" w:cs="Times New Roman"/>
              </w:rPr>
              <w:t xml:space="preserve">Читаемость, уместность, грамотность текста </w:t>
            </w:r>
          </w:p>
        </w:tc>
        <w:tc>
          <w:tcPr>
            <w:tcW w:w="784" w:type="pct"/>
          </w:tcPr>
          <w:p w:rsidR="00DE7E76" w:rsidRPr="00F53055" w:rsidRDefault="00DE7E76" w:rsidP="00F722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F53055">
              <w:rPr>
                <w:rFonts w:ascii="Times New Roman" w:hAnsi="Times New Roman" w:cs="Times New Roman"/>
              </w:rPr>
              <w:t>до 2б.</w:t>
            </w:r>
          </w:p>
        </w:tc>
        <w:tc>
          <w:tcPr>
            <w:tcW w:w="780" w:type="pct"/>
            <w:vMerge/>
          </w:tcPr>
          <w:p w:rsidR="00DE7E76" w:rsidRPr="00F53055" w:rsidRDefault="00DE7E76" w:rsidP="00F7223F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  <w:tr w:rsidR="00DE7E76" w:rsidRPr="00107B0F" w:rsidTr="0032219A">
        <w:tc>
          <w:tcPr>
            <w:tcW w:w="1308" w:type="pct"/>
            <w:vMerge/>
          </w:tcPr>
          <w:p w:rsidR="00DE7E76" w:rsidRPr="00F53055" w:rsidRDefault="00DE7E76" w:rsidP="00F7223F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128" w:type="pct"/>
          </w:tcPr>
          <w:p w:rsidR="00DE7E76" w:rsidRPr="00F53055" w:rsidRDefault="00DE7E76" w:rsidP="00F7223F">
            <w:pPr>
              <w:rPr>
                <w:rFonts w:ascii="Times New Roman" w:hAnsi="Times New Roman" w:cs="Times New Roman"/>
              </w:rPr>
            </w:pPr>
            <w:r w:rsidRPr="00F53055">
              <w:rPr>
                <w:rFonts w:ascii="Times New Roman" w:hAnsi="Times New Roman" w:cs="Times New Roman"/>
              </w:rPr>
              <w:t>Подбор изображений</w:t>
            </w:r>
          </w:p>
        </w:tc>
        <w:tc>
          <w:tcPr>
            <w:tcW w:w="784" w:type="pct"/>
          </w:tcPr>
          <w:p w:rsidR="00DE7E76" w:rsidRPr="00F53055" w:rsidRDefault="00DE7E76" w:rsidP="00F722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F53055">
              <w:rPr>
                <w:rFonts w:ascii="Times New Roman" w:hAnsi="Times New Roman" w:cs="Times New Roman"/>
              </w:rPr>
              <w:t>до 2б.</w:t>
            </w:r>
          </w:p>
        </w:tc>
        <w:tc>
          <w:tcPr>
            <w:tcW w:w="780" w:type="pct"/>
            <w:vMerge/>
          </w:tcPr>
          <w:p w:rsidR="00DE7E76" w:rsidRPr="00F53055" w:rsidRDefault="00DE7E76" w:rsidP="00F7223F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  <w:tr w:rsidR="00DE7E76" w:rsidRPr="00107B0F" w:rsidTr="0032219A">
        <w:tc>
          <w:tcPr>
            <w:tcW w:w="5000" w:type="pct"/>
            <w:gridSpan w:val="4"/>
          </w:tcPr>
          <w:p w:rsidR="00DE7E76" w:rsidRPr="00F53055" w:rsidRDefault="00DE7E76" w:rsidP="00F7223F">
            <w:pPr>
              <w:pStyle w:val="a3"/>
              <w:ind w:left="0"/>
              <w:jc w:val="right"/>
              <w:rPr>
                <w:rFonts w:ascii="Times New Roman" w:hAnsi="Times New Roman" w:cs="Times New Roman"/>
              </w:rPr>
            </w:pPr>
            <w:r w:rsidRPr="00F53055">
              <w:rPr>
                <w:rFonts w:ascii="Times New Roman" w:hAnsi="Times New Roman" w:cs="Times New Roman"/>
              </w:rPr>
              <w:t>Всего 10б.</w:t>
            </w:r>
          </w:p>
        </w:tc>
      </w:tr>
    </w:tbl>
    <w:p w:rsidR="00DE7E76" w:rsidRPr="00107B0F" w:rsidRDefault="00DE7E76" w:rsidP="00447BA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07B0F">
        <w:rPr>
          <w:rFonts w:ascii="Times New Roman" w:hAnsi="Times New Roman" w:cs="Times New Roman"/>
          <w:sz w:val="24"/>
          <w:szCs w:val="24"/>
        </w:rPr>
        <w:t>Рекламный буклет</w:t>
      </w:r>
      <w:proofErr w:type="gramStart"/>
      <w:r w:rsidRPr="00107B0F">
        <w:rPr>
          <w:rFonts w:ascii="Times New Roman" w:hAnsi="Times New Roman" w:cs="Times New Roman"/>
          <w:sz w:val="24"/>
          <w:szCs w:val="24"/>
        </w:rPr>
        <w:t>… С</w:t>
      </w:r>
      <w:proofErr w:type="gramEnd"/>
      <w:r w:rsidRPr="00107B0F">
        <w:rPr>
          <w:rFonts w:ascii="Times New Roman" w:hAnsi="Times New Roman" w:cs="Times New Roman"/>
          <w:sz w:val="24"/>
          <w:szCs w:val="24"/>
        </w:rPr>
        <w:t xml:space="preserve"> этим нехитрым, простым и эффективным средством рекламы вы встречались неоднократно. Только вспомните: вы мяли его в руках на какой-нибудь выставке, складывали в карман, выходя из магазина, выгребали вместе с письмами и газетами из почтового ящика, или с облегчением выкидывали в урну на улице, отойдя на пару шагов от промоутера, который вам его вручил</w:t>
      </w:r>
      <w:r w:rsidR="00C551A0">
        <w:rPr>
          <w:rFonts w:ascii="Times New Roman" w:hAnsi="Times New Roman" w:cs="Times New Roman"/>
          <w:sz w:val="24"/>
          <w:szCs w:val="24"/>
        </w:rPr>
        <w:t>.</w:t>
      </w:r>
    </w:p>
    <w:p w:rsidR="00DE7E76" w:rsidRPr="00107B0F" w:rsidRDefault="00DE7E76" w:rsidP="00447BA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07B0F">
        <w:rPr>
          <w:rFonts w:ascii="Times New Roman" w:hAnsi="Times New Roman" w:cs="Times New Roman"/>
          <w:sz w:val="24"/>
          <w:szCs w:val="24"/>
        </w:rPr>
        <w:t xml:space="preserve">БУКЛЕТОМ (от англ. </w:t>
      </w:r>
      <w:proofErr w:type="spellStart"/>
      <w:r w:rsidRPr="00107B0F">
        <w:rPr>
          <w:rFonts w:ascii="Times New Roman" w:hAnsi="Times New Roman" w:cs="Times New Roman"/>
          <w:sz w:val="24"/>
          <w:szCs w:val="24"/>
        </w:rPr>
        <w:t>booklet</w:t>
      </w:r>
      <w:proofErr w:type="spellEnd"/>
      <w:r w:rsidRPr="00107B0F">
        <w:rPr>
          <w:rFonts w:ascii="Times New Roman" w:hAnsi="Times New Roman" w:cs="Times New Roman"/>
          <w:sz w:val="24"/>
          <w:szCs w:val="24"/>
        </w:rPr>
        <w:t xml:space="preserve"> — книжечка) называют непериодическое листовое издание, напечатанное с обеих сторон листа и сфальцованное (согнутое) любым способом в два</w:t>
      </w:r>
      <w:r w:rsidR="00C551A0">
        <w:rPr>
          <w:rFonts w:ascii="Times New Roman" w:hAnsi="Times New Roman" w:cs="Times New Roman"/>
          <w:sz w:val="24"/>
          <w:szCs w:val="24"/>
        </w:rPr>
        <w:t xml:space="preserve"> сгиба</w:t>
      </w:r>
      <w:r w:rsidRPr="00107B0F">
        <w:rPr>
          <w:rFonts w:ascii="Times New Roman" w:hAnsi="Times New Roman" w:cs="Times New Roman"/>
          <w:sz w:val="24"/>
          <w:szCs w:val="24"/>
        </w:rPr>
        <w:t xml:space="preserve"> и</w:t>
      </w:r>
      <w:r w:rsidR="00C551A0">
        <w:rPr>
          <w:rFonts w:ascii="Times New Roman" w:hAnsi="Times New Roman" w:cs="Times New Roman"/>
          <w:sz w:val="24"/>
          <w:szCs w:val="24"/>
        </w:rPr>
        <w:t>ли</w:t>
      </w:r>
      <w:r w:rsidRPr="00107B0F">
        <w:rPr>
          <w:rFonts w:ascii="Times New Roman" w:hAnsi="Times New Roman" w:cs="Times New Roman"/>
          <w:sz w:val="24"/>
          <w:szCs w:val="24"/>
        </w:rPr>
        <w:t xml:space="preserve"> более сгибов</w:t>
      </w:r>
      <w:r w:rsidR="00C551A0">
        <w:rPr>
          <w:rFonts w:ascii="Times New Roman" w:hAnsi="Times New Roman" w:cs="Times New Roman"/>
          <w:sz w:val="24"/>
          <w:szCs w:val="24"/>
        </w:rPr>
        <w:t>.</w:t>
      </w:r>
    </w:p>
    <w:p w:rsidR="00DE7E76" w:rsidRPr="00107B0F" w:rsidRDefault="00DE7E76" w:rsidP="00447BAC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107B0F">
        <w:rPr>
          <w:rFonts w:ascii="Times New Roman" w:hAnsi="Times New Roman" w:cs="Times New Roman"/>
          <w:sz w:val="24"/>
          <w:szCs w:val="24"/>
        </w:rPr>
        <w:t>Буклеты бывают разные. Если рассмотреть буклет предметно, то мы увидим, что у него есть следующие характеристики:</w:t>
      </w:r>
    </w:p>
    <w:p w:rsidR="00DE7E76" w:rsidRPr="00107B0F" w:rsidRDefault="007572D3" w:rsidP="00DE7E7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или размер; </w:t>
      </w:r>
    </w:p>
    <w:p w:rsidR="00DE7E76" w:rsidRPr="00107B0F" w:rsidRDefault="00DE7E76" w:rsidP="00DE7E7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07B0F">
        <w:rPr>
          <w:rFonts w:ascii="Times New Roman" w:hAnsi="Times New Roman" w:cs="Times New Roman"/>
          <w:sz w:val="24"/>
          <w:szCs w:val="24"/>
        </w:rPr>
        <w:t>Тип бумаги</w:t>
      </w:r>
      <w:r w:rsidR="00F32B22">
        <w:rPr>
          <w:rFonts w:ascii="Times New Roman" w:hAnsi="Times New Roman" w:cs="Times New Roman"/>
          <w:sz w:val="24"/>
          <w:szCs w:val="24"/>
        </w:rPr>
        <w:t>;</w:t>
      </w:r>
    </w:p>
    <w:p w:rsidR="00DE7E76" w:rsidRPr="00107B0F" w:rsidRDefault="00DE7E76" w:rsidP="00DE7E7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07B0F">
        <w:rPr>
          <w:rFonts w:ascii="Times New Roman" w:hAnsi="Times New Roman" w:cs="Times New Roman"/>
          <w:sz w:val="24"/>
          <w:szCs w:val="24"/>
        </w:rPr>
        <w:t>Тип печати</w:t>
      </w:r>
      <w:r w:rsidR="00F32B22">
        <w:rPr>
          <w:rFonts w:ascii="Times New Roman" w:hAnsi="Times New Roman" w:cs="Times New Roman"/>
          <w:sz w:val="24"/>
          <w:szCs w:val="24"/>
        </w:rPr>
        <w:t xml:space="preserve"> и так далее.</w:t>
      </w:r>
    </w:p>
    <w:p w:rsidR="00DE7E76" w:rsidRPr="00447BAC" w:rsidRDefault="00AB2FBC" w:rsidP="00447BAC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447BAC">
        <w:rPr>
          <w:rFonts w:ascii="Times New Roman" w:hAnsi="Times New Roman" w:cs="Times New Roman"/>
          <w:b/>
          <w:sz w:val="24"/>
          <w:szCs w:val="24"/>
        </w:rPr>
        <w:t xml:space="preserve">Основные правила, как и для плаката всё те же - </w:t>
      </w:r>
    </w:p>
    <w:p w:rsidR="00DE7E76" w:rsidRPr="00107B0F" w:rsidRDefault="00DE7E76" w:rsidP="00DE7E7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07B0F">
        <w:rPr>
          <w:rFonts w:ascii="Times New Roman" w:hAnsi="Times New Roman" w:cs="Times New Roman"/>
          <w:sz w:val="24"/>
          <w:szCs w:val="24"/>
        </w:rPr>
        <w:t xml:space="preserve">Лаконичность - кратко и интересно проинформировать о компании, товаре/событии или услуге. </w:t>
      </w:r>
    </w:p>
    <w:p w:rsidR="00DE7E76" w:rsidRPr="00107B0F" w:rsidRDefault="00AB2FBC" w:rsidP="00DE7E7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Ориентированность – привлечение внимания</w:t>
      </w:r>
      <w:r w:rsidR="00DE7E76" w:rsidRPr="00107B0F">
        <w:rPr>
          <w:rFonts w:ascii="Times New Roman" w:hAnsi="Times New Roman" w:cs="Times New Roman"/>
          <w:sz w:val="24"/>
          <w:szCs w:val="24"/>
        </w:rPr>
        <w:t xml:space="preserve"> потенциальных клиентов, </w:t>
      </w:r>
      <w:r>
        <w:rPr>
          <w:rFonts w:ascii="Times New Roman" w:hAnsi="Times New Roman" w:cs="Times New Roman"/>
          <w:sz w:val="24"/>
          <w:szCs w:val="24"/>
        </w:rPr>
        <w:t>к рекламному сообщению</w:t>
      </w:r>
      <w:r w:rsidR="00DE7E76" w:rsidRPr="00107B0F">
        <w:rPr>
          <w:rFonts w:ascii="Times New Roman" w:hAnsi="Times New Roman" w:cs="Times New Roman"/>
          <w:sz w:val="24"/>
          <w:szCs w:val="24"/>
        </w:rPr>
        <w:t>.</w:t>
      </w:r>
    </w:p>
    <w:p w:rsidR="00DE7E76" w:rsidRPr="007572D3" w:rsidRDefault="00DE7E76" w:rsidP="00DE7E7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572D3">
        <w:rPr>
          <w:rFonts w:ascii="Times New Roman" w:hAnsi="Times New Roman" w:cs="Times New Roman"/>
          <w:sz w:val="24"/>
          <w:szCs w:val="24"/>
        </w:rPr>
        <w:t xml:space="preserve">Верстка </w:t>
      </w:r>
      <w:r w:rsidR="00AB2FBC">
        <w:rPr>
          <w:rFonts w:ascii="Times New Roman" w:hAnsi="Times New Roman" w:cs="Times New Roman"/>
          <w:sz w:val="24"/>
          <w:szCs w:val="24"/>
        </w:rPr>
        <w:t>–</w:t>
      </w:r>
      <w:r w:rsidRPr="007572D3">
        <w:rPr>
          <w:rFonts w:ascii="Times New Roman" w:hAnsi="Times New Roman" w:cs="Times New Roman"/>
          <w:sz w:val="24"/>
          <w:szCs w:val="24"/>
        </w:rPr>
        <w:t xml:space="preserve"> </w:t>
      </w:r>
      <w:r w:rsidR="00AB2FBC">
        <w:rPr>
          <w:rFonts w:ascii="Times New Roman" w:hAnsi="Times New Roman" w:cs="Times New Roman"/>
          <w:sz w:val="24"/>
          <w:szCs w:val="24"/>
        </w:rPr>
        <w:t>так как б</w:t>
      </w:r>
      <w:r w:rsidRPr="007572D3">
        <w:rPr>
          <w:rFonts w:ascii="Times New Roman" w:hAnsi="Times New Roman" w:cs="Times New Roman"/>
          <w:sz w:val="24"/>
          <w:szCs w:val="24"/>
        </w:rPr>
        <w:t>уклет</w:t>
      </w:r>
      <w:r w:rsidR="00AB2FBC">
        <w:rPr>
          <w:rFonts w:ascii="Times New Roman" w:hAnsi="Times New Roman" w:cs="Times New Roman"/>
          <w:sz w:val="24"/>
          <w:szCs w:val="24"/>
        </w:rPr>
        <w:t xml:space="preserve"> может  раскрываться или раскладыва</w:t>
      </w:r>
      <w:r w:rsidRPr="007572D3">
        <w:rPr>
          <w:rFonts w:ascii="Times New Roman" w:hAnsi="Times New Roman" w:cs="Times New Roman"/>
          <w:sz w:val="24"/>
          <w:szCs w:val="24"/>
        </w:rPr>
        <w:t>т</w:t>
      </w:r>
      <w:r w:rsidR="00AB2FBC">
        <w:rPr>
          <w:rFonts w:ascii="Times New Roman" w:hAnsi="Times New Roman" w:cs="Times New Roman"/>
          <w:sz w:val="24"/>
          <w:szCs w:val="24"/>
        </w:rPr>
        <w:t>ься, по-разному, нужно обязательно смотреть</w:t>
      </w:r>
      <w:r w:rsidRPr="007572D3">
        <w:rPr>
          <w:rFonts w:ascii="Times New Roman" w:hAnsi="Times New Roman" w:cs="Times New Roman"/>
          <w:sz w:val="24"/>
          <w:szCs w:val="24"/>
        </w:rPr>
        <w:t xml:space="preserve"> за тем, чтобы рисунки и тексты, </w:t>
      </w:r>
      <w:r w:rsidR="00AB2FBC">
        <w:rPr>
          <w:rFonts w:ascii="Times New Roman" w:hAnsi="Times New Roman" w:cs="Times New Roman"/>
          <w:sz w:val="24"/>
          <w:szCs w:val="24"/>
        </w:rPr>
        <w:t>хорошо сочетались на разных страницах.</w:t>
      </w:r>
      <w:r w:rsidR="007572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7E76" w:rsidRPr="00107B0F" w:rsidRDefault="00DE7E76" w:rsidP="00DE7E7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07B0F">
        <w:rPr>
          <w:rFonts w:ascii="Times New Roman" w:hAnsi="Times New Roman" w:cs="Times New Roman"/>
          <w:sz w:val="24"/>
          <w:szCs w:val="24"/>
        </w:rPr>
        <w:t>Яркий визуальный акце</w:t>
      </w:r>
      <w:r w:rsidR="00AB2FBC">
        <w:rPr>
          <w:rFonts w:ascii="Times New Roman" w:hAnsi="Times New Roman" w:cs="Times New Roman"/>
          <w:sz w:val="24"/>
          <w:szCs w:val="24"/>
        </w:rPr>
        <w:t xml:space="preserve">нт - </w:t>
      </w:r>
      <w:r w:rsidRPr="00107B0F">
        <w:rPr>
          <w:rFonts w:ascii="Times New Roman" w:hAnsi="Times New Roman" w:cs="Times New Roman"/>
          <w:sz w:val="24"/>
          <w:szCs w:val="24"/>
        </w:rPr>
        <w:t xml:space="preserve"> не нужно мельчить.</w:t>
      </w:r>
    </w:p>
    <w:p w:rsidR="00DE7E76" w:rsidRPr="00107B0F" w:rsidRDefault="00AB2FBC" w:rsidP="00DE7E7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Шрифт одинаковый  должен хорошо читаться.</w:t>
      </w:r>
      <w:r w:rsidR="00DE7E76" w:rsidRPr="00107B0F">
        <w:rPr>
          <w:rFonts w:ascii="Times New Roman" w:hAnsi="Times New Roman" w:cs="Times New Roman"/>
          <w:sz w:val="24"/>
          <w:szCs w:val="24"/>
        </w:rPr>
        <w:t xml:space="preserve"> В рамках одного буклета лучше не использовать больше 3-х шрифтов.</w:t>
      </w:r>
    </w:p>
    <w:p w:rsidR="00DE7E76" w:rsidRDefault="00DE7E76" w:rsidP="00DE7E7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07B0F">
        <w:rPr>
          <w:rFonts w:ascii="Times New Roman" w:hAnsi="Times New Roman" w:cs="Times New Roman"/>
          <w:sz w:val="24"/>
          <w:szCs w:val="24"/>
        </w:rPr>
        <w:t xml:space="preserve">Чтобы буклет забрали с собой и сохранили, </w:t>
      </w:r>
      <w:r w:rsidR="00AB2FBC">
        <w:rPr>
          <w:rFonts w:ascii="Times New Roman" w:hAnsi="Times New Roman" w:cs="Times New Roman"/>
          <w:sz w:val="24"/>
          <w:szCs w:val="24"/>
        </w:rPr>
        <w:t xml:space="preserve">нужно вложить в него либо </w:t>
      </w:r>
      <w:r w:rsidRPr="00107B0F">
        <w:rPr>
          <w:rFonts w:ascii="Times New Roman" w:hAnsi="Times New Roman" w:cs="Times New Roman"/>
          <w:sz w:val="24"/>
          <w:szCs w:val="24"/>
        </w:rPr>
        <w:t xml:space="preserve">отрывной купон скидки, </w:t>
      </w:r>
      <w:r w:rsidR="00AB2FBC">
        <w:rPr>
          <w:rFonts w:ascii="Times New Roman" w:hAnsi="Times New Roman" w:cs="Times New Roman"/>
          <w:sz w:val="24"/>
          <w:szCs w:val="24"/>
        </w:rPr>
        <w:t xml:space="preserve">либо </w:t>
      </w:r>
      <w:r w:rsidRPr="00107B0F">
        <w:rPr>
          <w:rFonts w:ascii="Times New Roman" w:hAnsi="Times New Roman" w:cs="Times New Roman"/>
          <w:sz w:val="24"/>
          <w:szCs w:val="24"/>
        </w:rPr>
        <w:t>вклеенная дисконтная или подар</w:t>
      </w:r>
      <w:r w:rsidR="00AB2FBC">
        <w:rPr>
          <w:rFonts w:ascii="Times New Roman" w:hAnsi="Times New Roman" w:cs="Times New Roman"/>
          <w:sz w:val="24"/>
          <w:szCs w:val="24"/>
        </w:rPr>
        <w:t>очная карточка</w:t>
      </w:r>
      <w:r w:rsidRPr="00107B0F">
        <w:rPr>
          <w:rFonts w:ascii="Times New Roman" w:hAnsi="Times New Roman" w:cs="Times New Roman"/>
          <w:sz w:val="24"/>
          <w:szCs w:val="24"/>
        </w:rPr>
        <w:t>.</w:t>
      </w:r>
    </w:p>
    <w:p w:rsidR="00AB2FBC" w:rsidRDefault="00AB2FBC" w:rsidP="00AB2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Используя эту информацию, были разработаны </w:t>
      </w:r>
      <w:r w:rsidR="00E16504">
        <w:rPr>
          <w:rFonts w:ascii="Times New Roman" w:hAnsi="Times New Roman" w:cs="Times New Roman"/>
          <w:sz w:val="24"/>
          <w:szCs w:val="24"/>
        </w:rPr>
        <w:t>правила для создания буклета на уроках:</w:t>
      </w:r>
    </w:p>
    <w:p w:rsidR="00E16504" w:rsidRDefault="00E16504" w:rsidP="00E1650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16504">
        <w:rPr>
          <w:rFonts w:ascii="Times New Roman" w:hAnsi="Times New Roman" w:cs="Times New Roman"/>
          <w:sz w:val="24"/>
          <w:szCs w:val="24"/>
        </w:rPr>
        <w:t>Размер – А</w:t>
      </w:r>
      <w:proofErr w:type="gramStart"/>
      <w:r w:rsidRPr="00E16504"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E16504" w:rsidRDefault="00E16504" w:rsidP="00E1650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16504">
        <w:rPr>
          <w:rFonts w:ascii="Times New Roman" w:hAnsi="Times New Roman" w:cs="Times New Roman"/>
          <w:sz w:val="24"/>
          <w:szCs w:val="24"/>
        </w:rPr>
        <w:t>Рамка (от края 1 см)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6504" w:rsidRDefault="00E16504" w:rsidP="00E1650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16504">
        <w:rPr>
          <w:rFonts w:ascii="Times New Roman" w:hAnsi="Times New Roman" w:cs="Times New Roman"/>
          <w:sz w:val="24"/>
          <w:szCs w:val="24"/>
        </w:rPr>
        <w:t>Изображение логотип (фирменные цвета)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6504" w:rsidRDefault="00E16504" w:rsidP="00E1650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16504">
        <w:rPr>
          <w:rFonts w:ascii="Times New Roman" w:hAnsi="Times New Roman" w:cs="Times New Roman"/>
          <w:sz w:val="24"/>
          <w:szCs w:val="24"/>
        </w:rPr>
        <w:lastRenderedPageBreak/>
        <w:t>Содержание включает в себя, как шрифтовую композицию, так и изобразительно-художественную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6504" w:rsidRDefault="00E16504" w:rsidP="00E1650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16504">
        <w:rPr>
          <w:rFonts w:ascii="Times New Roman" w:hAnsi="Times New Roman" w:cs="Times New Roman"/>
          <w:sz w:val="24"/>
          <w:szCs w:val="24"/>
        </w:rPr>
        <w:t>Шрифт – читаемый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6504" w:rsidRDefault="00E16504" w:rsidP="00E1650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16504">
        <w:rPr>
          <w:rFonts w:ascii="Times New Roman" w:hAnsi="Times New Roman" w:cs="Times New Roman"/>
          <w:sz w:val="24"/>
          <w:szCs w:val="24"/>
        </w:rPr>
        <w:t>Пространство – яркое, запоминающееся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6504" w:rsidRDefault="00E16504" w:rsidP="00E1650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16504">
        <w:rPr>
          <w:rFonts w:ascii="Times New Roman" w:hAnsi="Times New Roman" w:cs="Times New Roman"/>
          <w:sz w:val="24"/>
          <w:szCs w:val="24"/>
        </w:rPr>
        <w:t>Ассоциации – предмет, товар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6504" w:rsidRDefault="00E16504" w:rsidP="00E1650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16504">
        <w:rPr>
          <w:rFonts w:ascii="Times New Roman" w:hAnsi="Times New Roman" w:cs="Times New Roman"/>
          <w:sz w:val="24"/>
          <w:szCs w:val="24"/>
        </w:rPr>
        <w:t>Аргументы – в пользу вашего товара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165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2FBC" w:rsidRDefault="00E16504" w:rsidP="00E1650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16504">
        <w:rPr>
          <w:rFonts w:ascii="Times New Roman" w:hAnsi="Times New Roman" w:cs="Times New Roman"/>
          <w:sz w:val="24"/>
          <w:szCs w:val="24"/>
        </w:rPr>
        <w:t>Учет целевой аудитории – ученики, учителя, родители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6504" w:rsidRDefault="003421F1" w:rsidP="00E1650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критерии оценки работ учащихся:</w:t>
      </w:r>
    </w:p>
    <w:tbl>
      <w:tblPr>
        <w:tblW w:w="751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3"/>
        <w:gridCol w:w="3119"/>
        <w:gridCol w:w="2126"/>
        <w:gridCol w:w="1417"/>
      </w:tblGrid>
      <w:tr w:rsidR="003421F1" w:rsidRPr="003421F1" w:rsidTr="003421F1">
        <w:trPr>
          <w:trHeight w:val="584"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№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Критерии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Максимальное количество баллов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 xml:space="preserve">Оценка </w:t>
            </w:r>
          </w:p>
        </w:tc>
      </w:tr>
      <w:tr w:rsidR="003421F1" w:rsidRPr="003421F1" w:rsidTr="003421F1">
        <w:trPr>
          <w:trHeight w:val="584"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Отраже5ние ключевого сообщения в оформлении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</w:t>
            </w:r>
          </w:p>
        </w:tc>
      </w:tr>
      <w:tr w:rsidR="003421F1" w:rsidRPr="003421F1" w:rsidTr="003421F1">
        <w:trPr>
          <w:trHeight w:val="584"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Наличие аргументов для потребителя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</w:t>
            </w:r>
          </w:p>
        </w:tc>
      </w:tr>
      <w:tr w:rsidR="003421F1" w:rsidRPr="003421F1" w:rsidTr="003421F1">
        <w:trPr>
          <w:trHeight w:val="584"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Яркость и обоснованность использования цветов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</w:t>
            </w:r>
          </w:p>
        </w:tc>
      </w:tr>
      <w:tr w:rsidR="003421F1" w:rsidRPr="003421F1" w:rsidTr="003421F1">
        <w:trPr>
          <w:trHeight w:val="584"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Согласованность всех элементов продукта, композиция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</w:t>
            </w:r>
          </w:p>
        </w:tc>
      </w:tr>
      <w:tr w:rsidR="003421F1" w:rsidRPr="003421F1" w:rsidTr="003421F1">
        <w:trPr>
          <w:trHeight w:val="584"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Презентация продукта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</w:t>
            </w:r>
          </w:p>
        </w:tc>
      </w:tr>
      <w:tr w:rsidR="003421F1" w:rsidRPr="003421F1" w:rsidTr="003421F1">
        <w:trPr>
          <w:trHeight w:val="584"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Ответы на вопросы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21F1" w:rsidRPr="00F53055" w:rsidRDefault="003421F1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</w:t>
            </w:r>
          </w:p>
        </w:tc>
      </w:tr>
      <w:tr w:rsidR="00F53055" w:rsidRPr="003421F1" w:rsidTr="00CC4D6A">
        <w:trPr>
          <w:trHeight w:val="584"/>
        </w:trPr>
        <w:tc>
          <w:tcPr>
            <w:tcW w:w="3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3055" w:rsidRPr="00F53055" w:rsidRDefault="00F53055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 xml:space="preserve">Итого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3055" w:rsidRPr="00F53055" w:rsidRDefault="00F53055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3055" w:rsidRPr="00F53055" w:rsidRDefault="00F53055" w:rsidP="003421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5</w:t>
            </w:r>
          </w:p>
        </w:tc>
      </w:tr>
    </w:tbl>
    <w:p w:rsidR="00DE7E76" w:rsidRPr="00107B0F" w:rsidRDefault="00DE7E76" w:rsidP="00DE7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B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Поговорим о</w:t>
      </w:r>
      <w:r w:rsidR="00C551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тексте. Текст  будет работать</w:t>
      </w:r>
      <w:r w:rsidRPr="00107B0F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мы будем использовать главные принципы:</w:t>
      </w:r>
    </w:p>
    <w:p w:rsidR="00DE7E76" w:rsidRPr="00107B0F" w:rsidRDefault="00DE7E76" w:rsidP="00DE7E7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B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Польза</w:t>
      </w:r>
      <w:r w:rsidR="00F32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информации.</w:t>
      </w:r>
    </w:p>
    <w:p w:rsidR="00DE7E76" w:rsidRPr="00107B0F" w:rsidRDefault="00F32B22" w:rsidP="00DE7E7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Конкретные ц</w:t>
      </w:r>
      <w:r w:rsidR="00DE7E76" w:rsidRPr="00107B0F">
        <w:rPr>
          <w:rFonts w:ascii="Times New Roman" w:eastAsia="Times New Roman" w:hAnsi="Times New Roman" w:cs="Times New Roman"/>
          <w:sz w:val="24"/>
          <w:szCs w:val="24"/>
          <w:lang w:eastAsia="ru-RU"/>
        </w:rPr>
        <w:t>ифры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7E76" w:rsidRPr="00107B0F" w:rsidRDefault="0032219A" w:rsidP="00DE7E7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Понятный </w:t>
      </w:r>
      <w:r w:rsidR="00DE7E76" w:rsidRPr="00107B0F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язык.</w:t>
      </w:r>
    </w:p>
    <w:p w:rsidR="00DE7E76" w:rsidRPr="00107B0F" w:rsidRDefault="00DE7E76" w:rsidP="00DE7E7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B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Реальные люди</w:t>
      </w:r>
      <w:r w:rsidR="00447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события.</w:t>
      </w:r>
    </w:p>
    <w:p w:rsidR="00F53055" w:rsidRDefault="00DE7E76" w:rsidP="00F53055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B0F">
        <w:rPr>
          <w:rFonts w:ascii="Times New Roman" w:eastAsia="Times New Roman" w:hAnsi="Times New Roman" w:cs="Times New Roman"/>
          <w:sz w:val="24"/>
          <w:szCs w:val="24"/>
          <w:lang w:eastAsia="ru-RU"/>
        </w:rPr>
        <w:t>И ещё много рекомендаций, которые я нашла в сетях интернета. Но больше всего мне помог эксперт</w:t>
      </w:r>
      <w:r w:rsidR="00757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Виктор Чаузов (производственная компания «Республика Цвета» город Киров)</w:t>
      </w:r>
      <w:r w:rsidRPr="00107B0F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к</w:t>
      </w:r>
      <w:r w:rsidR="00D06FB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оторым я переписывалась при подготовке к проведению</w:t>
      </w:r>
      <w:r w:rsidRPr="00107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уроков. </w:t>
      </w:r>
      <w:r w:rsidR="00F32B2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моих учеников можно увидеть в презентации, которая прилагается в дополнении к работе.</w:t>
      </w:r>
      <w:r w:rsidR="00F53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75F4" w:rsidRPr="00F53055" w:rsidRDefault="00F53055" w:rsidP="00F53055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Кроссенс, ещё один из способов визуализации информации</w:t>
      </w:r>
      <w:r w:rsidR="003F75F4" w:rsidRPr="003F75F4">
        <w:rPr>
          <w:rFonts w:ascii="Times New Roman" w:hAnsi="Times New Roman" w:cs="Times New Roman"/>
          <w:sz w:val="24"/>
          <w:szCs w:val="24"/>
        </w:rPr>
        <w:t>. Пришлось потрудиться, но это оправдывает себя заинтересованностью детей, их желанием учиться и самостояте</w:t>
      </w:r>
      <w:r w:rsidR="003421F1">
        <w:rPr>
          <w:rFonts w:ascii="Times New Roman" w:hAnsi="Times New Roman" w:cs="Times New Roman"/>
          <w:sz w:val="24"/>
          <w:szCs w:val="24"/>
        </w:rPr>
        <w:t xml:space="preserve">льно выполнять кроссенс. И так, </w:t>
      </w:r>
      <w:r w:rsidR="003F75F4" w:rsidRPr="003F75F4">
        <w:rPr>
          <w:rFonts w:ascii="Times New Roman" w:hAnsi="Times New Roman" w:cs="Times New Roman"/>
          <w:sz w:val="24"/>
          <w:szCs w:val="24"/>
        </w:rPr>
        <w:t xml:space="preserve">что же такое "Кроссенс"? Слово "кроссенс" придумано авторами по аналогии со словом "кроссворд", которое с английского означает "пересечение смыслов". </w:t>
      </w:r>
    </w:p>
    <w:p w:rsidR="003F75F4" w:rsidRPr="003F75F4" w:rsidRDefault="003F75F4" w:rsidP="00F53055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3F75F4">
        <w:rPr>
          <w:rFonts w:ascii="Times New Roman" w:hAnsi="Times New Roman" w:cs="Times New Roman"/>
          <w:sz w:val="24"/>
          <w:szCs w:val="24"/>
        </w:rPr>
        <w:lastRenderedPageBreak/>
        <w:t xml:space="preserve">Этот прием разработан нашими соотечественниками Сергеем Фединым - писателем, педагогом, математиком и Владимиром Бусленко - доктором технических наук, художником и философом. Кроссенс, </w:t>
      </w:r>
      <w:proofErr w:type="gramStart"/>
      <w:r w:rsidRPr="003F75F4">
        <w:rPr>
          <w:rFonts w:ascii="Times New Roman" w:hAnsi="Times New Roman" w:cs="Times New Roman"/>
          <w:sz w:val="24"/>
          <w:szCs w:val="24"/>
        </w:rPr>
        <w:t>опубликованы</w:t>
      </w:r>
      <w:proofErr w:type="gramEnd"/>
      <w:r w:rsidRPr="003F75F4">
        <w:rPr>
          <w:rFonts w:ascii="Times New Roman" w:hAnsi="Times New Roman" w:cs="Times New Roman"/>
          <w:sz w:val="24"/>
          <w:szCs w:val="24"/>
        </w:rPr>
        <w:t xml:space="preserve"> в 2002, 2003 и 2004 годах в журнале "Наука и жизнь". </w:t>
      </w:r>
    </w:p>
    <w:p w:rsidR="003F75F4" w:rsidRPr="003F75F4" w:rsidRDefault="003F75F4" w:rsidP="003F75F4">
      <w:pPr>
        <w:ind w:left="360"/>
        <w:rPr>
          <w:rFonts w:ascii="Times New Roman" w:hAnsi="Times New Roman" w:cs="Times New Roman"/>
          <w:sz w:val="24"/>
          <w:szCs w:val="24"/>
        </w:rPr>
      </w:pPr>
      <w:r w:rsidRPr="003F75F4">
        <w:rPr>
          <w:rFonts w:ascii="Times New Roman" w:hAnsi="Times New Roman" w:cs="Times New Roman"/>
          <w:sz w:val="24"/>
          <w:szCs w:val="24"/>
        </w:rPr>
        <w:t>Фото из журнала….</w:t>
      </w:r>
    </w:p>
    <w:p w:rsidR="003F75F4" w:rsidRDefault="003F75F4" w:rsidP="003F75F4">
      <w:pPr>
        <w:pStyle w:val="a3"/>
        <w:rPr>
          <w:rFonts w:ascii="Times New Roman" w:hAnsi="Times New Roman" w:cs="Times New Roman"/>
          <w:sz w:val="24"/>
          <w:szCs w:val="24"/>
        </w:rPr>
      </w:pPr>
      <w:r w:rsidRPr="003F75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842998">
            <wp:extent cx="1304288" cy="1739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524" cy="1738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1F1" w:rsidRPr="005F1EC9" w:rsidRDefault="003421F1" w:rsidP="005F1EC9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F1EC9">
        <w:rPr>
          <w:rFonts w:ascii="Times New Roman" w:hAnsi="Times New Roman" w:cs="Times New Roman"/>
          <w:sz w:val="24"/>
          <w:szCs w:val="24"/>
        </w:rPr>
        <w:t xml:space="preserve">Конечно, кроссенс </w:t>
      </w:r>
      <w:proofErr w:type="gramStart"/>
      <w:r w:rsidRPr="005F1EC9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Pr="005F1EC9">
        <w:rPr>
          <w:rFonts w:ascii="Times New Roman" w:hAnsi="Times New Roman" w:cs="Times New Roman"/>
          <w:sz w:val="24"/>
          <w:szCs w:val="24"/>
        </w:rPr>
        <w:t xml:space="preserve"> предложили авторы в журнале «Наука и жизнь», не много сложны для учащихся 8-9 классов, поэтому за основу была взята идея и немного переработана. </w:t>
      </w:r>
    </w:p>
    <w:p w:rsidR="003F75F4" w:rsidRDefault="003F75F4" w:rsidP="005F1EC9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3F75F4">
        <w:rPr>
          <w:rFonts w:ascii="Times New Roman" w:hAnsi="Times New Roman" w:cs="Times New Roman"/>
          <w:sz w:val="24"/>
          <w:szCs w:val="24"/>
        </w:rPr>
        <w:t>Каждый кроссенс, представляет собой совокупность 12 (по числу соседних пар) ассоциативных задач, требующих для отгадки не только стандартной эрудиции, но и широкого образования, прекрасного ассоциативного мышления и на конец, сообразительности.</w:t>
      </w:r>
      <w:r w:rsidR="003421F1">
        <w:rPr>
          <w:rFonts w:ascii="Times New Roman" w:hAnsi="Times New Roman" w:cs="Times New Roman"/>
          <w:sz w:val="24"/>
          <w:szCs w:val="24"/>
        </w:rPr>
        <w:t xml:space="preserve"> Мною был разработан алгоритм создания и критерии оценки работы учащихся.</w:t>
      </w:r>
    </w:p>
    <w:p w:rsidR="003F75F4" w:rsidRDefault="003F75F4" w:rsidP="00DE412A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3F75F4">
        <w:rPr>
          <w:rFonts w:ascii="Times New Roman" w:hAnsi="Times New Roman" w:cs="Times New Roman"/>
          <w:sz w:val="24"/>
          <w:szCs w:val="24"/>
        </w:rPr>
        <w:t xml:space="preserve">Кроссенс представляет собой ассоциативную цепочку, замкнутую в стандартное поле из девяти квадратиков для  "Крестиков-ноликов". </w:t>
      </w:r>
      <w:proofErr w:type="gramStart"/>
      <w:r w:rsidRPr="003F75F4">
        <w:rPr>
          <w:rFonts w:ascii="Times New Roman" w:hAnsi="Times New Roman" w:cs="Times New Roman"/>
          <w:sz w:val="24"/>
          <w:szCs w:val="24"/>
        </w:rPr>
        <w:t>Девять изображений</w:t>
      </w:r>
      <w:r w:rsidR="00BA162C">
        <w:rPr>
          <w:rFonts w:ascii="Times New Roman" w:hAnsi="Times New Roman" w:cs="Times New Roman"/>
          <w:sz w:val="24"/>
          <w:szCs w:val="24"/>
        </w:rPr>
        <w:t>, расставлены в кроссенсе</w:t>
      </w:r>
      <w:r w:rsidRPr="003F75F4">
        <w:rPr>
          <w:rFonts w:ascii="Times New Roman" w:hAnsi="Times New Roman" w:cs="Times New Roman"/>
          <w:sz w:val="24"/>
          <w:szCs w:val="24"/>
        </w:rPr>
        <w:t xml:space="preserve"> та</w:t>
      </w:r>
      <w:r w:rsidR="00BA162C">
        <w:rPr>
          <w:rFonts w:ascii="Times New Roman" w:hAnsi="Times New Roman" w:cs="Times New Roman"/>
          <w:sz w:val="24"/>
          <w:szCs w:val="24"/>
        </w:rPr>
        <w:t>ким образом, что каждое изображение</w:t>
      </w:r>
      <w:r w:rsidR="005F1EC9">
        <w:rPr>
          <w:rFonts w:ascii="Times New Roman" w:hAnsi="Times New Roman" w:cs="Times New Roman"/>
          <w:sz w:val="24"/>
          <w:szCs w:val="24"/>
        </w:rPr>
        <w:t xml:space="preserve"> (график, или цифры)</w:t>
      </w:r>
      <w:r w:rsidRPr="003F75F4">
        <w:rPr>
          <w:rFonts w:ascii="Times New Roman" w:hAnsi="Times New Roman" w:cs="Times New Roman"/>
          <w:sz w:val="24"/>
          <w:szCs w:val="24"/>
        </w:rPr>
        <w:t xml:space="preserve"> имеет связь с предыдущей и последующей, а центральная объединяет по смыслу сразу несколько</w:t>
      </w:r>
      <w:r w:rsidR="00BA162C">
        <w:rPr>
          <w:rFonts w:ascii="Times New Roman" w:hAnsi="Times New Roman" w:cs="Times New Roman"/>
          <w:sz w:val="24"/>
          <w:szCs w:val="24"/>
        </w:rPr>
        <w:t xml:space="preserve"> изображений</w:t>
      </w:r>
      <w:r w:rsidRPr="003F75F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F75F4">
        <w:rPr>
          <w:rFonts w:ascii="Times New Roman" w:hAnsi="Times New Roman" w:cs="Times New Roman"/>
          <w:sz w:val="24"/>
          <w:szCs w:val="24"/>
        </w:rPr>
        <w:t xml:space="preserve"> Связи могут быть как поверхностными, так и глубинными, но в любом случае это отличное упражнение для развития логического и творческого мышления, зрительной памяти. </w:t>
      </w:r>
    </w:p>
    <w:p w:rsidR="005F1EC9" w:rsidRPr="003F75F4" w:rsidRDefault="005F1EC9" w:rsidP="00DE412A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CC4D44" wp14:editId="05235BCE">
            <wp:extent cx="2301035" cy="1940560"/>
            <wp:effectExtent l="0" t="0" r="4445" b="254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388" cy="194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F75F4" w:rsidRPr="00DE412A" w:rsidRDefault="003F75F4" w:rsidP="00DE412A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DE412A">
        <w:rPr>
          <w:rFonts w:ascii="Times New Roman" w:hAnsi="Times New Roman" w:cs="Times New Roman"/>
          <w:sz w:val="24"/>
          <w:szCs w:val="24"/>
        </w:rPr>
        <w:t xml:space="preserve">Читать кроссенс нужно сверху вниз и слева  направо. Далее двигаться только вперед и заканчивать на центральном 5 квадрате, таким образом, получается цепочка завернутая </w:t>
      </w:r>
      <w:r w:rsidRPr="00DE412A">
        <w:rPr>
          <w:rFonts w:ascii="Times New Roman" w:hAnsi="Times New Roman" w:cs="Times New Roman"/>
          <w:sz w:val="24"/>
          <w:szCs w:val="24"/>
        </w:rPr>
        <w:lastRenderedPageBreak/>
        <w:t>«улиткой». Начать можно как  первой, так и с любой узнаваемой картинки. Центральным является квадрат с номером 5, он может быть связан по смыслу со всеми изображениями.</w:t>
      </w:r>
    </w:p>
    <w:p w:rsidR="00DE412A" w:rsidRDefault="003F75F4" w:rsidP="00DE412A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3F75F4">
        <w:rPr>
          <w:rFonts w:ascii="Times New Roman" w:hAnsi="Times New Roman" w:cs="Times New Roman"/>
          <w:sz w:val="24"/>
          <w:szCs w:val="24"/>
        </w:rPr>
        <w:t xml:space="preserve">Развивающий метод «кроссенс» на основе деятельностного подхода способствует формированию креативности, сотрудничества, коммуникации и критического мышления учеников.     </w:t>
      </w:r>
    </w:p>
    <w:p w:rsidR="0032219A" w:rsidRPr="00447BAC" w:rsidRDefault="0032219A" w:rsidP="0032219A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447BAC">
        <w:rPr>
          <w:rFonts w:ascii="Times New Roman" w:hAnsi="Times New Roman" w:cs="Times New Roman"/>
          <w:b/>
          <w:sz w:val="24"/>
          <w:szCs w:val="24"/>
        </w:rPr>
        <w:t>Алгоритм создания кроссенса:</w:t>
      </w:r>
    </w:p>
    <w:p w:rsidR="0032219A" w:rsidRPr="003F75F4" w:rsidRDefault="00F53055" w:rsidP="0032219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32219A" w:rsidRPr="003F75F4">
        <w:rPr>
          <w:rFonts w:ascii="Times New Roman" w:hAnsi="Times New Roman" w:cs="Times New Roman"/>
          <w:sz w:val="24"/>
          <w:szCs w:val="24"/>
        </w:rPr>
        <w:t>Определение тематики, общей идеи.</w:t>
      </w:r>
    </w:p>
    <w:p w:rsidR="0032219A" w:rsidRPr="003F75F4" w:rsidRDefault="00F53055" w:rsidP="0032219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32219A" w:rsidRPr="003F75F4">
        <w:rPr>
          <w:rFonts w:ascii="Times New Roman" w:hAnsi="Times New Roman" w:cs="Times New Roman"/>
          <w:sz w:val="24"/>
          <w:szCs w:val="24"/>
        </w:rPr>
        <w:t>Выделение 8-9 элементов, имеющих отношение к эпохе, идее, теме.</w:t>
      </w:r>
    </w:p>
    <w:p w:rsidR="0032219A" w:rsidRPr="003F75F4" w:rsidRDefault="00F53055" w:rsidP="0032219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32219A" w:rsidRPr="003F75F4">
        <w:rPr>
          <w:rFonts w:ascii="Times New Roman" w:hAnsi="Times New Roman" w:cs="Times New Roman"/>
          <w:sz w:val="24"/>
          <w:szCs w:val="24"/>
        </w:rPr>
        <w:t>Нахождение связей между элементами, определение последовательности.</w:t>
      </w:r>
    </w:p>
    <w:p w:rsidR="00F53055" w:rsidRDefault="00F53055" w:rsidP="00F5305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32219A" w:rsidRPr="003F75F4">
        <w:rPr>
          <w:rFonts w:ascii="Times New Roman" w:hAnsi="Times New Roman" w:cs="Times New Roman"/>
          <w:sz w:val="24"/>
          <w:szCs w:val="24"/>
        </w:rPr>
        <w:t>Выделение элементов, имеющих 3 и более связей (крест, основа).</w:t>
      </w:r>
    </w:p>
    <w:p w:rsidR="0032219A" w:rsidRPr="00546682" w:rsidRDefault="00F53055" w:rsidP="00F5305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32219A" w:rsidRPr="00546682">
        <w:rPr>
          <w:rFonts w:ascii="Times New Roman" w:hAnsi="Times New Roman" w:cs="Times New Roman"/>
          <w:sz w:val="24"/>
          <w:szCs w:val="24"/>
        </w:rPr>
        <w:t xml:space="preserve"> Концентрация смысла в одном элементе (центр).</w:t>
      </w:r>
    </w:p>
    <w:p w:rsidR="0032219A" w:rsidRPr="003F75F4" w:rsidRDefault="00F53055" w:rsidP="0032219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32219A" w:rsidRPr="003F75F4">
        <w:rPr>
          <w:rFonts w:ascii="Times New Roman" w:hAnsi="Times New Roman" w:cs="Times New Roman"/>
          <w:sz w:val="24"/>
          <w:szCs w:val="24"/>
        </w:rPr>
        <w:t xml:space="preserve"> Выделение отличительных черт, особенностей каждого элемента.</w:t>
      </w:r>
    </w:p>
    <w:p w:rsidR="0032219A" w:rsidRPr="003F75F4" w:rsidRDefault="00F53055" w:rsidP="0032219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32219A" w:rsidRPr="003F75F4">
        <w:rPr>
          <w:rFonts w:ascii="Times New Roman" w:hAnsi="Times New Roman" w:cs="Times New Roman"/>
          <w:sz w:val="24"/>
          <w:szCs w:val="24"/>
        </w:rPr>
        <w:t xml:space="preserve"> Поиск и подбор изображений, иллюстрирующих элементы.</w:t>
      </w:r>
    </w:p>
    <w:p w:rsidR="0032219A" w:rsidRPr="003F75F4" w:rsidRDefault="00F53055" w:rsidP="0032219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32219A" w:rsidRPr="003F75F4">
        <w:rPr>
          <w:rFonts w:ascii="Times New Roman" w:hAnsi="Times New Roman" w:cs="Times New Roman"/>
          <w:sz w:val="24"/>
          <w:szCs w:val="24"/>
        </w:rPr>
        <w:t xml:space="preserve"> Замена прямых образов и ассоциаций косвенными, символическими образами.</w:t>
      </w:r>
    </w:p>
    <w:p w:rsidR="0032219A" w:rsidRPr="003F75F4" w:rsidRDefault="00F53055" w:rsidP="0032219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32219A" w:rsidRPr="003F75F4">
        <w:rPr>
          <w:rFonts w:ascii="Times New Roman" w:hAnsi="Times New Roman" w:cs="Times New Roman"/>
          <w:sz w:val="24"/>
          <w:szCs w:val="24"/>
        </w:rPr>
        <w:t xml:space="preserve"> Построение ассоциативной связи между образами элементов.</w:t>
      </w:r>
    </w:p>
    <w:p w:rsidR="0032219A" w:rsidRPr="00447BAC" w:rsidRDefault="0032219A" w:rsidP="00DE412A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447BAC">
        <w:rPr>
          <w:rFonts w:ascii="Times New Roman" w:hAnsi="Times New Roman" w:cs="Times New Roman"/>
          <w:b/>
          <w:sz w:val="24"/>
          <w:szCs w:val="24"/>
        </w:rPr>
        <w:t>Критерии оценки</w:t>
      </w:r>
      <w:r w:rsidR="00447BAC" w:rsidRPr="00447BAC">
        <w:rPr>
          <w:rFonts w:ascii="Times New Roman" w:hAnsi="Times New Roman" w:cs="Times New Roman"/>
          <w:b/>
          <w:sz w:val="24"/>
          <w:szCs w:val="24"/>
        </w:rPr>
        <w:t xml:space="preserve"> работы учащихся</w:t>
      </w:r>
    </w:p>
    <w:tbl>
      <w:tblPr>
        <w:tblW w:w="762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75"/>
        <w:gridCol w:w="5954"/>
        <w:gridCol w:w="992"/>
      </w:tblGrid>
      <w:tr w:rsidR="0032219A" w:rsidRPr="0032219A" w:rsidTr="0032219A">
        <w:trPr>
          <w:trHeight w:val="584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219A" w:rsidRPr="00F53055" w:rsidRDefault="0032219A" w:rsidP="0032219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№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219A" w:rsidRPr="00F53055" w:rsidRDefault="0032219A" w:rsidP="0032219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 xml:space="preserve">Критерий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219A" w:rsidRPr="00F53055" w:rsidRDefault="0032219A" w:rsidP="0032219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 xml:space="preserve">Баллы </w:t>
            </w:r>
          </w:p>
        </w:tc>
      </w:tr>
      <w:tr w:rsidR="0032219A" w:rsidRPr="0032219A" w:rsidTr="0032219A">
        <w:trPr>
          <w:trHeight w:val="584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219A" w:rsidRPr="00F53055" w:rsidRDefault="0032219A" w:rsidP="0032219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219A" w:rsidRPr="00F53055" w:rsidRDefault="0032219A" w:rsidP="0032219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Построенная логическая цепочка между информационными блоками</w:t>
            </w:r>
          </w:p>
          <w:p w:rsidR="0032219A" w:rsidRPr="00F53055" w:rsidRDefault="0032219A" w:rsidP="0032219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А) используется смысловое наполнение между квадратами;</w:t>
            </w:r>
          </w:p>
          <w:p w:rsidR="0032219A" w:rsidRPr="00F53055" w:rsidRDefault="0032219A" w:rsidP="0032219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Б) прослеживается цепочка (с первого верхний левый квадрат до центрального девятого квадрата).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219A" w:rsidRPr="00F53055" w:rsidRDefault="0032219A" w:rsidP="0032219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2</w:t>
            </w:r>
          </w:p>
        </w:tc>
      </w:tr>
      <w:tr w:rsidR="0032219A" w:rsidRPr="0032219A" w:rsidTr="0032219A">
        <w:trPr>
          <w:trHeight w:val="584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219A" w:rsidRPr="00F53055" w:rsidRDefault="0032219A" w:rsidP="0032219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2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219A" w:rsidRPr="00F53055" w:rsidRDefault="0032219A" w:rsidP="0032219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Использование карты географического объекта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219A" w:rsidRPr="00F53055" w:rsidRDefault="0032219A" w:rsidP="0032219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0,5</w:t>
            </w:r>
          </w:p>
        </w:tc>
      </w:tr>
      <w:tr w:rsidR="0032219A" w:rsidRPr="0032219A" w:rsidTr="0032219A">
        <w:trPr>
          <w:trHeight w:val="584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219A" w:rsidRPr="00F53055" w:rsidRDefault="0032219A" w:rsidP="0032219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3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219A" w:rsidRPr="00F53055" w:rsidRDefault="0032219A" w:rsidP="0032219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Использование графиков и диаграмм данного географического объекта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219A" w:rsidRPr="00F53055" w:rsidRDefault="0032219A" w:rsidP="0032219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0,5</w:t>
            </w:r>
          </w:p>
        </w:tc>
      </w:tr>
      <w:tr w:rsidR="0032219A" w:rsidRPr="0032219A" w:rsidTr="0032219A">
        <w:trPr>
          <w:trHeight w:val="584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219A" w:rsidRPr="00F53055" w:rsidRDefault="0032219A" w:rsidP="0032219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4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219A" w:rsidRPr="00F53055" w:rsidRDefault="0032219A" w:rsidP="0032219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Изображения соответствуют заданной теме.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219A" w:rsidRPr="00F53055" w:rsidRDefault="0032219A" w:rsidP="0032219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</w:t>
            </w:r>
          </w:p>
        </w:tc>
      </w:tr>
      <w:tr w:rsidR="0032219A" w:rsidRPr="0032219A" w:rsidTr="0032219A">
        <w:trPr>
          <w:trHeight w:val="584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219A" w:rsidRPr="00F53055" w:rsidRDefault="0032219A" w:rsidP="0032219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5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219A" w:rsidRPr="00F53055" w:rsidRDefault="0032219A" w:rsidP="0032219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Минимальное  количество текста (до 20 словосочетаний).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219A" w:rsidRPr="00F53055" w:rsidRDefault="0032219A" w:rsidP="0032219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</w:t>
            </w:r>
          </w:p>
        </w:tc>
      </w:tr>
      <w:tr w:rsidR="0032219A" w:rsidRPr="0032219A" w:rsidTr="0032219A">
        <w:trPr>
          <w:trHeight w:val="584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219A" w:rsidRPr="00F53055" w:rsidRDefault="0032219A" w:rsidP="003221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219A" w:rsidRPr="00F53055" w:rsidRDefault="0032219A" w:rsidP="003221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219A" w:rsidRPr="00F53055" w:rsidRDefault="0032219A" w:rsidP="003221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F5305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5</w:t>
            </w:r>
          </w:p>
        </w:tc>
      </w:tr>
    </w:tbl>
    <w:p w:rsidR="0032219A" w:rsidRDefault="0032219A" w:rsidP="00DE412A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3F75F4" w:rsidRDefault="003F75F4" w:rsidP="00DE412A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DE412A">
        <w:rPr>
          <w:rFonts w:ascii="Times New Roman" w:hAnsi="Times New Roman" w:cs="Times New Roman"/>
          <w:sz w:val="24"/>
          <w:szCs w:val="24"/>
        </w:rPr>
        <w:t>Применение кроссенса при объяснении включает в работу зрительную память, так как каждое базовое понятие подкрепляется изображением, а также логическое мышление, потому, что изображения связаны между собой по смыслу.</w:t>
      </w:r>
    </w:p>
    <w:p w:rsidR="00ED1AF5" w:rsidRDefault="00ED1AF5" w:rsidP="00DE412A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83671" cy="3490966"/>
            <wp:effectExtent l="0" t="825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4877" cy="349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F5" w:rsidRPr="00DE412A" w:rsidRDefault="00ED1AF5" w:rsidP="00DE412A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География 7 класс, страны Африки – Судан.</w:t>
      </w:r>
    </w:p>
    <w:p w:rsidR="003F75F4" w:rsidRDefault="003F75F4" w:rsidP="00DE412A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DE412A">
        <w:rPr>
          <w:rFonts w:ascii="Times New Roman" w:hAnsi="Times New Roman" w:cs="Times New Roman"/>
          <w:sz w:val="24"/>
          <w:szCs w:val="24"/>
        </w:rPr>
        <w:t>Я применяю кроссенс при определении  темы урока,  проблемной ситуации, при изучении нового материала, а также при закреплении и обобщении урока.  Учащиеся любят получать  такое творческое домашнее задание.</w:t>
      </w:r>
    </w:p>
    <w:p w:rsidR="00AD6C00" w:rsidRDefault="00AD6C00" w:rsidP="00DE412A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6840" cy="1992630"/>
            <wp:effectExtent l="0" t="0" r="0" b="7620"/>
            <wp:docPr id="1" name="Рисунок 1" descr="F:\Кроссенс 251019\IMG_20191026_14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россенс 251019\IMG_20191026_144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92" cy="199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00" w:rsidRPr="00DE412A" w:rsidRDefault="00AD6C00" w:rsidP="00DE412A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«Функции денег», финансовая грамотность.</w:t>
      </w:r>
    </w:p>
    <w:p w:rsidR="003F75F4" w:rsidRDefault="003F75F4" w:rsidP="00DE412A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DE412A">
        <w:rPr>
          <w:rFonts w:ascii="Times New Roman" w:hAnsi="Times New Roman" w:cs="Times New Roman"/>
          <w:sz w:val="24"/>
          <w:szCs w:val="24"/>
        </w:rPr>
        <w:t>Кроссенс позволяет оживить географию образами – картинами природы, портретами путешественников.</w:t>
      </w:r>
      <w:r w:rsidR="0032219A">
        <w:rPr>
          <w:rFonts w:ascii="Times New Roman" w:hAnsi="Times New Roman" w:cs="Times New Roman"/>
          <w:sz w:val="24"/>
          <w:szCs w:val="24"/>
        </w:rPr>
        <w:t xml:space="preserve"> А в экономике 10 и 11 классов – закрепление пройденного материала. </w:t>
      </w:r>
    </w:p>
    <w:p w:rsidR="003E7356" w:rsidRDefault="003E7356" w:rsidP="00DE412A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9160" cy="1931324"/>
            <wp:effectExtent l="0" t="0" r="8890" b="0"/>
            <wp:docPr id="5" name="Рисунок 5" descr="F:\кроссенс 122019 гео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россенс 122019 гео\Снимок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263" cy="193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356" w:rsidRPr="00DE412A" w:rsidRDefault="003E7356" w:rsidP="00DE412A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Экономика, 10 класс.</w:t>
      </w:r>
    </w:p>
    <w:p w:rsidR="003F75F4" w:rsidRDefault="003F75F4" w:rsidP="00DE412A">
      <w:pPr>
        <w:rPr>
          <w:rFonts w:ascii="Times New Roman" w:hAnsi="Times New Roman" w:cs="Times New Roman"/>
          <w:sz w:val="24"/>
          <w:szCs w:val="24"/>
        </w:rPr>
      </w:pPr>
      <w:r w:rsidRPr="00DE412A">
        <w:rPr>
          <w:rFonts w:ascii="Times New Roman" w:hAnsi="Times New Roman" w:cs="Times New Roman"/>
          <w:sz w:val="24"/>
          <w:szCs w:val="24"/>
        </w:rPr>
        <w:lastRenderedPageBreak/>
        <w:t xml:space="preserve">Основной смысл создания кроссенса – это загадка, головоломка, ребус, задание. Именно в этом качестве оно интересно мне и моим ученикам. </w:t>
      </w:r>
    </w:p>
    <w:p w:rsidR="003E7356" w:rsidRDefault="003E7356" w:rsidP="00DE41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8952" cy="1788160"/>
            <wp:effectExtent l="0" t="0" r="2540" b="2540"/>
            <wp:docPr id="3" name="Рисунок 3" descr="F:\кроссенс 122019 гео\IMG-f39ccdc26c7798e6f478627cb6f7d4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россенс 122019 гео\IMG-f39ccdc26c7798e6f478627cb6f7d4a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72" cy="178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356" w:rsidRDefault="003E7356" w:rsidP="00DE41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География 9 класс, Федеральные округа.</w:t>
      </w:r>
    </w:p>
    <w:p w:rsidR="00F32B22" w:rsidRDefault="00F32B22" w:rsidP="00F32B2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</w:t>
      </w:r>
      <w:r w:rsidR="00F5305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используя, различный визуальный ряд на уроках, мои ученики лучше запоминают материал основного курса средней школы.</w:t>
      </w:r>
    </w:p>
    <w:p w:rsidR="00546682" w:rsidRDefault="00970699" w:rsidP="00DE41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Дополнительные материалы </w:t>
      </w:r>
      <w:r w:rsidR="00DF3DA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презентация</w:t>
      </w:r>
      <w:r w:rsidR="00DF3DA0">
        <w:rPr>
          <w:rFonts w:ascii="Times New Roman" w:hAnsi="Times New Roman" w:cs="Times New Roman"/>
          <w:sz w:val="24"/>
          <w:szCs w:val="24"/>
        </w:rPr>
        <w:t>.</w:t>
      </w:r>
    </w:p>
    <w:p w:rsidR="00A965F8" w:rsidRDefault="00A965F8" w:rsidP="00DE41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Источники</w:t>
      </w:r>
    </w:p>
    <w:p w:rsidR="00A965F8" w:rsidRPr="00D560B0" w:rsidRDefault="00DF3DA0" w:rsidP="00A965F8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5F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u w:val="single"/>
          <w:lang w:eastAsia="ru-RU"/>
        </w:rPr>
        <w:t>https://templates.office.com/ru-ru/</w:t>
      </w:r>
    </w:p>
    <w:p w:rsidR="00D560B0" w:rsidRDefault="00FD288F" w:rsidP="00D560B0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history="1">
        <w:r w:rsidR="00D560B0" w:rsidRPr="007C2FFA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https://yr.mfua.ru/studentu/files/UMM/UMP_RRP_(Skopin).pdf</w:t>
        </w:r>
      </w:hyperlink>
      <w:r w:rsidR="00D56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64246" w:rsidRPr="00A965F8" w:rsidRDefault="00FD288F" w:rsidP="00964246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history="1">
        <w:r w:rsidR="00964246" w:rsidRPr="007C2FFA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http://puhonto.ru/poster.htm</w:t>
        </w:r>
      </w:hyperlink>
      <w:r w:rsidR="00964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965F8" w:rsidRPr="00A965F8" w:rsidRDefault="00FD288F" w:rsidP="00A965F8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history="1">
        <w:r w:rsidR="00DF3DA0" w:rsidRPr="00A965F8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eastAsia="ru-RU"/>
          </w:rPr>
          <w:t>http://elib.pstu.ru/vufind/Record/RUPSTUbooks163419</w:t>
        </w:r>
      </w:hyperlink>
    </w:p>
    <w:p w:rsidR="00A965F8" w:rsidRPr="00A965F8" w:rsidRDefault="00FD288F" w:rsidP="00A965F8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history="1">
        <w:r w:rsidR="00DF3DA0" w:rsidRPr="00A965F8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eastAsia="ru-RU"/>
          </w:rPr>
          <w:t>http://www.geokniga.org/labels/31171</w:t>
        </w:r>
      </w:hyperlink>
    </w:p>
    <w:p w:rsidR="00A965F8" w:rsidRPr="00A965F8" w:rsidRDefault="00FD288F" w:rsidP="00A965F8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history="1">
        <w:r w:rsidR="00DF3DA0" w:rsidRPr="00A965F8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eastAsia="ru-RU"/>
          </w:rPr>
          <w:t>http://www.mi-perm.ru/pk/table1.htm</w:t>
        </w:r>
      </w:hyperlink>
    </w:p>
    <w:p w:rsidR="002911D8" w:rsidRDefault="002911D8"/>
    <w:sectPr w:rsidR="002911D8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58E" w:rsidRDefault="00FF258E" w:rsidP="00FF258E">
      <w:pPr>
        <w:spacing w:after="0" w:line="240" w:lineRule="auto"/>
      </w:pPr>
      <w:r>
        <w:separator/>
      </w:r>
    </w:p>
  </w:endnote>
  <w:endnote w:type="continuationSeparator" w:id="0">
    <w:p w:rsidR="00FF258E" w:rsidRDefault="00FF258E" w:rsidP="00FF2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58E" w:rsidRDefault="00FF258E" w:rsidP="00FF258E">
      <w:pPr>
        <w:spacing w:after="0" w:line="240" w:lineRule="auto"/>
      </w:pPr>
      <w:r>
        <w:separator/>
      </w:r>
    </w:p>
  </w:footnote>
  <w:footnote w:type="continuationSeparator" w:id="0">
    <w:p w:rsidR="00FF258E" w:rsidRDefault="00FF258E" w:rsidP="00FF2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58E" w:rsidRDefault="00FF258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E3100"/>
    <w:multiLevelType w:val="hybridMultilevel"/>
    <w:tmpl w:val="F5C6406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3C75299"/>
    <w:multiLevelType w:val="multilevel"/>
    <w:tmpl w:val="DE286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162893"/>
    <w:multiLevelType w:val="hybridMultilevel"/>
    <w:tmpl w:val="C0A64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BD3086"/>
    <w:multiLevelType w:val="hybridMultilevel"/>
    <w:tmpl w:val="9706673A"/>
    <w:lvl w:ilvl="0" w:tplc="307EA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BE6324F"/>
    <w:multiLevelType w:val="multilevel"/>
    <w:tmpl w:val="6E423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D02C84"/>
    <w:multiLevelType w:val="hybridMultilevel"/>
    <w:tmpl w:val="DFE4C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7C05FE"/>
    <w:multiLevelType w:val="hybridMultilevel"/>
    <w:tmpl w:val="2CBEEED0"/>
    <w:lvl w:ilvl="0" w:tplc="39BC4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C6D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0013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A49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D27D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6A89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E404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889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6A5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BE06534"/>
    <w:multiLevelType w:val="hybridMultilevel"/>
    <w:tmpl w:val="4738C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D41074"/>
    <w:multiLevelType w:val="multilevel"/>
    <w:tmpl w:val="EF3C8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D5D1AB9"/>
    <w:multiLevelType w:val="hybridMultilevel"/>
    <w:tmpl w:val="74E6F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8"/>
  </w:num>
  <w:num w:numId="8">
    <w:abstractNumId w:val="3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156"/>
    <w:rsid w:val="00164156"/>
    <w:rsid w:val="00190932"/>
    <w:rsid w:val="00225AA5"/>
    <w:rsid w:val="002911D8"/>
    <w:rsid w:val="002A0C2F"/>
    <w:rsid w:val="0032219A"/>
    <w:rsid w:val="003421F1"/>
    <w:rsid w:val="003E7356"/>
    <w:rsid w:val="003F75F4"/>
    <w:rsid w:val="00447BAC"/>
    <w:rsid w:val="004531BB"/>
    <w:rsid w:val="00475B8A"/>
    <w:rsid w:val="00546682"/>
    <w:rsid w:val="005F1EC9"/>
    <w:rsid w:val="00627529"/>
    <w:rsid w:val="0069478D"/>
    <w:rsid w:val="006D3C1E"/>
    <w:rsid w:val="00725585"/>
    <w:rsid w:val="007360E2"/>
    <w:rsid w:val="007572D3"/>
    <w:rsid w:val="007811E9"/>
    <w:rsid w:val="007B7B4B"/>
    <w:rsid w:val="00866209"/>
    <w:rsid w:val="00964246"/>
    <w:rsid w:val="00970699"/>
    <w:rsid w:val="009B4BE0"/>
    <w:rsid w:val="00A965F8"/>
    <w:rsid w:val="00AB2FBC"/>
    <w:rsid w:val="00AD6C00"/>
    <w:rsid w:val="00AF3D9A"/>
    <w:rsid w:val="00BA162C"/>
    <w:rsid w:val="00BC3A1A"/>
    <w:rsid w:val="00C551A0"/>
    <w:rsid w:val="00C81AB9"/>
    <w:rsid w:val="00D06FB1"/>
    <w:rsid w:val="00D35F4D"/>
    <w:rsid w:val="00D560B0"/>
    <w:rsid w:val="00DE412A"/>
    <w:rsid w:val="00DE7E76"/>
    <w:rsid w:val="00DF3DA0"/>
    <w:rsid w:val="00E16504"/>
    <w:rsid w:val="00E30928"/>
    <w:rsid w:val="00ED1AF5"/>
    <w:rsid w:val="00F0781A"/>
    <w:rsid w:val="00F31B4F"/>
    <w:rsid w:val="00F32B22"/>
    <w:rsid w:val="00F473D1"/>
    <w:rsid w:val="00F53055"/>
    <w:rsid w:val="00F61EE5"/>
    <w:rsid w:val="00FD288F"/>
    <w:rsid w:val="00FE0CEB"/>
    <w:rsid w:val="00FF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E7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E7E7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E7E7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5"/>
    <w:uiPriority w:val="59"/>
    <w:rsid w:val="00DE7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E7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7E76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342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FF2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F258E"/>
  </w:style>
  <w:style w:type="paragraph" w:styleId="ab">
    <w:name w:val="footer"/>
    <w:basedOn w:val="a"/>
    <w:link w:val="ac"/>
    <w:uiPriority w:val="99"/>
    <w:unhideWhenUsed/>
    <w:rsid w:val="00FF2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F25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E7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E7E7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E7E7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5"/>
    <w:uiPriority w:val="59"/>
    <w:rsid w:val="00DE7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E7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7E76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342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FF2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F258E"/>
  </w:style>
  <w:style w:type="paragraph" w:styleId="ab">
    <w:name w:val="footer"/>
    <w:basedOn w:val="a"/>
    <w:link w:val="ac"/>
    <w:uiPriority w:val="99"/>
    <w:unhideWhenUsed/>
    <w:rsid w:val="00FF2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F25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4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03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581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680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799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mi-perm.ru/pk/table1.htm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geokniga.org/labels/31171" TargetMode="External"/><Relationship Id="rId2" Type="http://schemas.openxmlformats.org/officeDocument/2006/relationships/styles" Target="styles.xml"/><Relationship Id="rId16" Type="http://schemas.openxmlformats.org/officeDocument/2006/relationships/hyperlink" Target="http://elib.pstu.ru/vufind/Record/RUPSTUbooks163419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puhonto.ru/poster.htm" TargetMode="Externa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r.mfua.ru/studentu/files/UMM/UMP_RRP_(Skopin)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8</Pages>
  <Words>1855</Words>
  <Characters>10579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29</cp:revision>
  <cp:lastPrinted>2020-12-09T04:33:00Z</cp:lastPrinted>
  <dcterms:created xsi:type="dcterms:W3CDTF">2021-06-21T17:04:00Z</dcterms:created>
  <dcterms:modified xsi:type="dcterms:W3CDTF">2021-06-22T10:52:00Z</dcterms:modified>
</cp:coreProperties>
</file>