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03" w:rsidRPr="00B3138A" w:rsidRDefault="00E56A79" w:rsidP="009E5503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38A">
        <w:rPr>
          <w:rFonts w:ascii="Times New Roman" w:hAnsi="Times New Roman" w:cs="Times New Roman"/>
          <w:sz w:val="24"/>
          <w:szCs w:val="24"/>
        </w:rPr>
        <w:t xml:space="preserve"> </w:t>
      </w:r>
      <w:r w:rsidR="00C84CEC">
        <w:rPr>
          <w:rFonts w:ascii="Times New Roman" w:hAnsi="Times New Roman" w:cs="Times New Roman"/>
          <w:sz w:val="24"/>
          <w:szCs w:val="24"/>
        </w:rPr>
        <w:t xml:space="preserve">    </w:t>
      </w:r>
      <w:r w:rsidR="009E5503" w:rsidRPr="00B3138A">
        <w:rPr>
          <w:rFonts w:ascii="Times New Roman" w:hAnsi="Times New Roman" w:cs="Times New Roman"/>
          <w:b/>
          <w:sz w:val="24"/>
          <w:szCs w:val="24"/>
        </w:rPr>
        <w:t xml:space="preserve">Использованию современных образовательных технологий в урочной                     </w:t>
      </w:r>
    </w:p>
    <w:p w:rsidR="009E5503" w:rsidRPr="00B3138A" w:rsidRDefault="009E5503" w:rsidP="00C84CEC">
      <w:pPr>
        <w:shd w:val="clear" w:color="auto" w:fill="FFFFFF"/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B3138A">
        <w:rPr>
          <w:rFonts w:ascii="Times New Roman" w:hAnsi="Times New Roman" w:cs="Times New Roman"/>
          <w:b/>
          <w:sz w:val="24"/>
          <w:szCs w:val="24"/>
        </w:rPr>
        <w:t>и внеурочной деятельности</w:t>
      </w:r>
      <w:r w:rsidRPr="00B3138A">
        <w:rPr>
          <w:rFonts w:ascii="Times New Roman" w:eastAsia="Times New Roman" w:hAnsi="Times New Roman" w:cs="Times New Roman"/>
          <w:b/>
          <w:color w:val="52525C"/>
          <w:sz w:val="24"/>
          <w:szCs w:val="24"/>
          <w:lang w:eastAsia="ru-RU"/>
        </w:rPr>
        <w:t xml:space="preserve"> </w:t>
      </w:r>
      <w:r w:rsidR="00B3138A" w:rsidRPr="00B3138A">
        <w:rPr>
          <w:rFonts w:ascii="Times New Roman" w:eastAsia="Times New Roman" w:hAnsi="Times New Roman" w:cs="Times New Roman"/>
          <w:b/>
          <w:color w:val="52525C"/>
          <w:sz w:val="24"/>
          <w:szCs w:val="24"/>
          <w:lang w:eastAsia="ru-RU"/>
        </w:rPr>
        <w:t xml:space="preserve"> </w:t>
      </w:r>
      <w:r w:rsidR="00B3138A" w:rsidRPr="00C84CEC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как средство достижения планируемых результатов</w:t>
      </w:r>
    </w:p>
    <w:p w:rsidR="00B3138A" w:rsidRDefault="00B3138A" w:rsidP="00C84CEC">
      <w:pPr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A072A3" w:rsidRPr="00B3138A" w:rsidRDefault="00B3138A" w:rsidP="009E550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E5503" w:rsidRPr="00B3138A">
        <w:rPr>
          <w:rFonts w:ascii="Times New Roman" w:hAnsi="Times New Roman" w:cs="Times New Roman"/>
          <w:sz w:val="24"/>
          <w:szCs w:val="24"/>
        </w:rPr>
        <w:t>Автор:</w:t>
      </w:r>
      <w:r w:rsidR="00C84CE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E5503" w:rsidRPr="00B3138A">
        <w:rPr>
          <w:rFonts w:ascii="Times New Roman" w:hAnsi="Times New Roman" w:cs="Times New Roman"/>
          <w:sz w:val="24"/>
          <w:szCs w:val="24"/>
        </w:rPr>
        <w:t>А.В.Панкратова</w:t>
      </w:r>
    </w:p>
    <w:p w:rsidR="00116E45" w:rsidRPr="00B3138A" w:rsidRDefault="00B3138A" w:rsidP="009E550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E5503" w:rsidRPr="00B3138A">
        <w:rPr>
          <w:rFonts w:ascii="Times New Roman" w:hAnsi="Times New Roman" w:cs="Times New Roman"/>
          <w:sz w:val="24"/>
          <w:szCs w:val="24"/>
        </w:rPr>
        <w:t>МБОУ</w:t>
      </w:r>
      <w:r w:rsidR="00A072A3" w:rsidRPr="00B3138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СОШ № 50 </w:t>
      </w:r>
      <w:r w:rsidR="00116E45" w:rsidRPr="00B3138A">
        <w:rPr>
          <w:rFonts w:ascii="Times New Roman" w:hAnsi="Times New Roman" w:cs="Times New Roman"/>
          <w:sz w:val="24"/>
          <w:szCs w:val="24"/>
        </w:rPr>
        <w:t xml:space="preserve">», </w:t>
      </w:r>
      <w:r w:rsidR="008E06F8" w:rsidRPr="00B3138A">
        <w:rPr>
          <w:rFonts w:ascii="Times New Roman" w:hAnsi="Times New Roman" w:cs="Times New Roman"/>
          <w:sz w:val="24"/>
          <w:szCs w:val="24"/>
        </w:rPr>
        <w:t>г. Чебоксары</w:t>
      </w:r>
      <w:r w:rsidR="009E5503" w:rsidRPr="00B3138A">
        <w:rPr>
          <w:rFonts w:ascii="Times New Roman" w:hAnsi="Times New Roman" w:cs="Times New Roman"/>
          <w:sz w:val="24"/>
          <w:szCs w:val="24"/>
        </w:rPr>
        <w:t>.</w:t>
      </w:r>
      <w:r w:rsidR="00116E45" w:rsidRPr="00B31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F87" w:rsidRPr="00B3138A" w:rsidRDefault="00A072A3" w:rsidP="009E5503">
      <w:pPr>
        <w:shd w:val="clear" w:color="auto" w:fill="FFFFFF"/>
        <w:spacing w:after="0" w:line="36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B3138A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BD0F87" w:rsidRPr="00B3138A">
        <w:rPr>
          <w:rFonts w:ascii="Times New Roman" w:hAnsi="Times New Roman" w:cs="Times New Roman"/>
          <w:b/>
          <w:i/>
          <w:sz w:val="24"/>
          <w:szCs w:val="24"/>
        </w:rPr>
        <w:t>ннотация:</w:t>
      </w:r>
      <w:r w:rsidR="00BD0F87" w:rsidRPr="00B3138A">
        <w:rPr>
          <w:rFonts w:ascii="Times New Roman" w:hAnsi="Times New Roman" w:cs="Times New Roman"/>
          <w:i/>
          <w:sz w:val="24"/>
          <w:szCs w:val="24"/>
        </w:rPr>
        <w:t xml:space="preserve"> Статья посвящена использованию современных образовательных технологий в урочной и внеурочной деятель</w:t>
      </w:r>
      <w:r w:rsidR="008A43B7" w:rsidRPr="00B3138A">
        <w:rPr>
          <w:rFonts w:ascii="Times New Roman" w:hAnsi="Times New Roman" w:cs="Times New Roman"/>
          <w:i/>
          <w:sz w:val="24"/>
          <w:szCs w:val="24"/>
        </w:rPr>
        <w:t xml:space="preserve">ности. Использование технологий </w:t>
      </w:r>
      <w:r w:rsidR="00116E45" w:rsidRPr="00B3138A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="00BD0F87" w:rsidRPr="00B3138A">
        <w:rPr>
          <w:rFonts w:ascii="Times New Roman" w:hAnsi="Times New Roman" w:cs="Times New Roman"/>
          <w:i/>
          <w:sz w:val="24"/>
          <w:szCs w:val="24"/>
        </w:rPr>
        <w:t xml:space="preserve">повышения познавательного интереса и </w:t>
      </w:r>
      <w:r w:rsidR="00B041A9" w:rsidRPr="00B3138A">
        <w:rPr>
          <w:rFonts w:ascii="Times New Roman" w:hAnsi="Times New Roman" w:cs="Times New Roman"/>
          <w:i/>
          <w:sz w:val="24"/>
          <w:szCs w:val="24"/>
        </w:rPr>
        <w:t>активности</w:t>
      </w:r>
      <w:r w:rsidR="00BD0F87" w:rsidRPr="00B3138A">
        <w:rPr>
          <w:rFonts w:ascii="Times New Roman" w:hAnsi="Times New Roman" w:cs="Times New Roman"/>
          <w:i/>
          <w:sz w:val="24"/>
          <w:szCs w:val="24"/>
        </w:rPr>
        <w:t xml:space="preserve"> учащихся на уроках химии. </w:t>
      </w:r>
    </w:p>
    <w:p w:rsidR="003D3865" w:rsidRPr="00B3138A" w:rsidRDefault="003D3865" w:rsidP="009E5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3138A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                     </w:t>
      </w:r>
      <w:r w:rsidR="003C73B4" w:rsidRPr="00B3138A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                         </w:t>
      </w:r>
      <w:r w:rsidR="009F3822" w:rsidRPr="00B3138A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«Учи</w:t>
      </w:r>
      <w:r w:rsidRPr="00B3138A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ть надо так, чтобы в дальнейшем</w:t>
      </w:r>
    </w:p>
    <w:p w:rsidR="00E53186" w:rsidRPr="00B3138A" w:rsidRDefault="003D3865" w:rsidP="009E5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3138A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                                   </w:t>
      </w:r>
      <w:r w:rsidR="003C73B4" w:rsidRPr="00B3138A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             </w:t>
      </w:r>
      <w:r w:rsidR="009F3822" w:rsidRPr="00B3138A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человек доучивался, а не переучивался»</w:t>
      </w:r>
    </w:p>
    <w:p w:rsidR="00CB3161" w:rsidRPr="00B3138A" w:rsidRDefault="009F3822" w:rsidP="009E5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i/>
          <w:color w:val="202124"/>
          <w:sz w:val="24"/>
          <w:szCs w:val="24"/>
          <w:lang w:eastAsia="ru-RU"/>
        </w:rPr>
      </w:pPr>
      <w:r w:rsidRPr="00B3138A">
        <w:rPr>
          <w:rFonts w:ascii="Times New Roman" w:eastAsia="Times New Roman" w:hAnsi="Times New Roman" w:cs="Times New Roman"/>
          <w:i/>
          <w:color w:val="202124"/>
          <w:sz w:val="24"/>
          <w:szCs w:val="24"/>
          <w:lang w:eastAsia="ru-RU"/>
        </w:rPr>
        <w:t xml:space="preserve">                                                      </w:t>
      </w:r>
      <w:r w:rsidR="003C73B4" w:rsidRPr="00B3138A">
        <w:rPr>
          <w:rFonts w:ascii="Times New Roman" w:eastAsia="Times New Roman" w:hAnsi="Times New Roman" w:cs="Times New Roman"/>
          <w:i/>
          <w:color w:val="202124"/>
          <w:sz w:val="24"/>
          <w:szCs w:val="24"/>
          <w:lang w:eastAsia="ru-RU"/>
        </w:rPr>
        <w:t xml:space="preserve">                              </w:t>
      </w:r>
      <w:r w:rsidRPr="00B3138A">
        <w:rPr>
          <w:rFonts w:ascii="Times New Roman" w:eastAsia="Times New Roman" w:hAnsi="Times New Roman" w:cs="Times New Roman"/>
          <w:i/>
          <w:color w:val="202124"/>
          <w:sz w:val="24"/>
          <w:szCs w:val="24"/>
          <w:lang w:eastAsia="ru-RU"/>
        </w:rPr>
        <w:t xml:space="preserve"> (Г.С. Ландсберг)</w:t>
      </w:r>
    </w:p>
    <w:p w:rsidR="00721CB1" w:rsidRPr="009E5503" w:rsidRDefault="00CB3161" w:rsidP="009E5503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38A">
        <w:rPr>
          <w:rFonts w:ascii="Times New Roman" w:hAnsi="Times New Roman" w:cs="Times New Roman"/>
          <w:sz w:val="24"/>
          <w:szCs w:val="24"/>
        </w:rPr>
        <w:t>В своей работе хочется видеть учащих</w:t>
      </w:r>
      <w:r w:rsidR="003D3865" w:rsidRPr="00B3138A">
        <w:rPr>
          <w:rFonts w:ascii="Times New Roman" w:hAnsi="Times New Roman" w:cs="Times New Roman"/>
          <w:sz w:val="24"/>
          <w:szCs w:val="24"/>
        </w:rPr>
        <w:t>ся, проявляющих интерес к химии</w:t>
      </w:r>
      <w:r w:rsidRPr="00B3138A">
        <w:rPr>
          <w:rFonts w:ascii="Times New Roman" w:hAnsi="Times New Roman" w:cs="Times New Roman"/>
          <w:sz w:val="24"/>
          <w:szCs w:val="24"/>
        </w:rPr>
        <w:t>, с высокой результативностью при освоении образовательной программы</w:t>
      </w:r>
      <w:r w:rsidR="009F3822" w:rsidRPr="00B3138A">
        <w:rPr>
          <w:rFonts w:ascii="Times New Roman" w:hAnsi="Times New Roman" w:cs="Times New Roman"/>
          <w:sz w:val="24"/>
          <w:szCs w:val="24"/>
        </w:rPr>
        <w:t>. Моя задача научить детей мыслить, потому, что только те знания, которые добываются самостоятельно, в труде, по настоящему з</w:t>
      </w:r>
      <w:r w:rsidR="003D3865" w:rsidRPr="00B3138A">
        <w:rPr>
          <w:rFonts w:ascii="Times New Roman" w:hAnsi="Times New Roman" w:cs="Times New Roman"/>
          <w:sz w:val="24"/>
          <w:szCs w:val="24"/>
        </w:rPr>
        <w:t>акладываются и являются наиболее</w:t>
      </w:r>
      <w:r w:rsidR="009F3822" w:rsidRPr="00B3138A">
        <w:rPr>
          <w:rFonts w:ascii="Times New Roman" w:hAnsi="Times New Roman" w:cs="Times New Roman"/>
          <w:sz w:val="24"/>
          <w:szCs w:val="24"/>
        </w:rPr>
        <w:t xml:space="preserve"> ценными.</w:t>
      </w:r>
      <w:r w:rsidR="003D3865" w:rsidRPr="00B313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Сегодня каждый </w:t>
      </w:r>
      <w:r w:rsidR="003D3865" w:rsidRPr="00B313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учитель </w:t>
      </w:r>
      <w:r w:rsidR="003D3865" w:rsidRPr="00B313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ищет эффект</w:t>
      </w:r>
      <w:r w:rsidR="003C73B4" w:rsidRPr="00B313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ивные пути</w:t>
      </w:r>
      <w:r w:rsidR="00721CB1" w:rsidRPr="00B313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чтобы </w:t>
      </w:r>
      <w:r w:rsidR="00721CB1" w:rsidRPr="00B313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заинтересовать учащихся</w:t>
      </w:r>
      <w:r w:rsidR="00721CB1" w:rsidRPr="00B313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721CB1" w:rsidRPr="00B313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усовершенствовать образовательный процесс.</w:t>
      </w:r>
      <w:r w:rsidR="003D3865" w:rsidRPr="00B313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721CB1" w:rsidRPr="00B31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современные требования к качеству образования</w:t>
      </w:r>
      <w:r w:rsidR="00721CB1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21CB1" w:rsidRPr="009E550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без </w:t>
      </w:r>
      <w:r w:rsidR="00721CB1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активного применения современных образовательных технологий </w:t>
      </w:r>
      <w:r w:rsidR="00721CB1" w:rsidRPr="009E5503">
        <w:rPr>
          <w:rFonts w:ascii="Times New Roman" w:hAnsi="Times New Roman" w:cs="Times New Roman"/>
          <w:sz w:val="24"/>
          <w:szCs w:val="24"/>
        </w:rPr>
        <w:t>в урочной и внеурочной деятельности</w:t>
      </w:r>
      <w:r w:rsidR="00721CB1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14C31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 </w:t>
      </w:r>
      <w:r w:rsidR="00721CB1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возможно.</w:t>
      </w:r>
      <w:r w:rsidR="00721CB1" w:rsidRPr="009E5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C31" w:rsidRPr="009E5503" w:rsidRDefault="00B14C31" w:rsidP="009E5503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3C73B4" w:rsidRPr="009E550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7489F" w:rsidRPr="009E5503">
        <w:rPr>
          <w:rFonts w:ascii="Times New Roman" w:hAnsi="Times New Roman" w:cs="Times New Roman"/>
          <w:sz w:val="24"/>
          <w:szCs w:val="24"/>
        </w:rPr>
        <w:t xml:space="preserve"> </w:t>
      </w:r>
      <w:r w:rsidR="003C73B4" w:rsidRPr="009E5503">
        <w:rPr>
          <w:rFonts w:ascii="Times New Roman" w:hAnsi="Times New Roman" w:cs="Times New Roman"/>
          <w:sz w:val="24"/>
          <w:szCs w:val="24"/>
        </w:rPr>
        <w:t xml:space="preserve"> </w:t>
      </w:r>
      <w:r w:rsidRPr="009E5503">
        <w:rPr>
          <w:rFonts w:ascii="Times New Roman" w:hAnsi="Times New Roman" w:cs="Times New Roman"/>
          <w:sz w:val="24"/>
          <w:szCs w:val="24"/>
        </w:rPr>
        <w:t xml:space="preserve">Суть нашей дидактики заключается в том,            </w:t>
      </w:r>
    </w:p>
    <w:p w:rsidR="00B14C31" w:rsidRPr="009E5503" w:rsidRDefault="00B14C31" w:rsidP="009E5503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50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E5503">
        <w:rPr>
          <w:rFonts w:ascii="Times New Roman" w:hAnsi="Times New Roman" w:cs="Times New Roman"/>
          <w:sz w:val="24"/>
          <w:szCs w:val="24"/>
        </w:rPr>
        <w:t>ч</w:t>
      </w:r>
      <w:r w:rsidRPr="009E5503">
        <w:rPr>
          <w:rFonts w:ascii="Times New Roman" w:hAnsi="Times New Roman" w:cs="Times New Roman"/>
          <w:sz w:val="24"/>
          <w:szCs w:val="24"/>
        </w:rPr>
        <w:t>то</w:t>
      </w:r>
      <w:r w:rsidR="009E5503">
        <w:rPr>
          <w:rFonts w:ascii="Times New Roman" w:hAnsi="Times New Roman" w:cs="Times New Roman"/>
          <w:sz w:val="24"/>
          <w:szCs w:val="24"/>
        </w:rPr>
        <w:t xml:space="preserve"> </w:t>
      </w:r>
      <w:r w:rsidRPr="009E5503">
        <w:rPr>
          <w:rFonts w:ascii="Times New Roman" w:hAnsi="Times New Roman" w:cs="Times New Roman"/>
          <w:sz w:val="24"/>
          <w:szCs w:val="24"/>
        </w:rPr>
        <w:t xml:space="preserve">бы отыскать способ, с помощью которого                   </w:t>
      </w:r>
    </w:p>
    <w:p w:rsidR="00B14C31" w:rsidRPr="009E5503" w:rsidRDefault="00B14C31" w:rsidP="009E5503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50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C73B4" w:rsidRPr="009E550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7489F" w:rsidRPr="009E5503">
        <w:rPr>
          <w:rFonts w:ascii="Times New Roman" w:hAnsi="Times New Roman" w:cs="Times New Roman"/>
          <w:sz w:val="24"/>
          <w:szCs w:val="24"/>
        </w:rPr>
        <w:t xml:space="preserve"> </w:t>
      </w:r>
      <w:r w:rsidR="009E5503">
        <w:rPr>
          <w:rFonts w:ascii="Times New Roman" w:hAnsi="Times New Roman" w:cs="Times New Roman"/>
          <w:sz w:val="24"/>
          <w:szCs w:val="24"/>
        </w:rPr>
        <w:t xml:space="preserve"> </w:t>
      </w:r>
      <w:r w:rsidRPr="009E5503">
        <w:rPr>
          <w:rFonts w:ascii="Times New Roman" w:hAnsi="Times New Roman" w:cs="Times New Roman"/>
          <w:sz w:val="24"/>
          <w:szCs w:val="24"/>
        </w:rPr>
        <w:t xml:space="preserve">учителя бы меньше учили, а ученики при этом                  </w:t>
      </w:r>
    </w:p>
    <w:p w:rsidR="00B14C31" w:rsidRPr="009E5503" w:rsidRDefault="00B14C31" w:rsidP="009E5503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50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7489F" w:rsidRPr="009E550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E5503">
        <w:rPr>
          <w:rFonts w:ascii="Times New Roman" w:hAnsi="Times New Roman" w:cs="Times New Roman"/>
          <w:sz w:val="24"/>
          <w:szCs w:val="24"/>
        </w:rPr>
        <w:t xml:space="preserve"> научились бы большему.</w:t>
      </w:r>
    </w:p>
    <w:p w:rsidR="00B14C31" w:rsidRPr="009E5503" w:rsidRDefault="00B14C31" w:rsidP="009E5503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550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="003C73B4" w:rsidRPr="009E5503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9E5503">
        <w:rPr>
          <w:rFonts w:ascii="Times New Roman" w:hAnsi="Times New Roman" w:cs="Times New Roman"/>
          <w:i/>
          <w:sz w:val="24"/>
          <w:szCs w:val="24"/>
        </w:rPr>
        <w:t xml:space="preserve"> (Ян Коменский)</w:t>
      </w:r>
    </w:p>
    <w:p w:rsidR="00D2382E" w:rsidRDefault="00721CB1" w:rsidP="009E5503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50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своей работе я </w:t>
      </w:r>
      <w:r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внедряю и использую</w:t>
      </w:r>
      <w:r w:rsidR="003D3865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несколько </w:t>
      </w:r>
      <w:r w:rsidR="003D3865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 образовательных технологий.</w:t>
      </w:r>
      <w:r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выборе технологии необходимо </w:t>
      </w:r>
      <w:r w:rsidR="009B57EC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возможности учащихся и возраст учащихся.</w:t>
      </w:r>
      <w:r w:rsidR="003D3865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57EC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использовании современных образовательных технологий </w:t>
      </w:r>
      <w:r w:rsidR="00024833" w:rsidRPr="009E5503">
        <w:rPr>
          <w:rFonts w:ascii="Times New Roman" w:hAnsi="Times New Roman" w:cs="Times New Roman"/>
          <w:sz w:val="24"/>
          <w:szCs w:val="24"/>
        </w:rPr>
        <w:t xml:space="preserve">повышается </w:t>
      </w:r>
      <w:r w:rsidR="00E7489F" w:rsidRPr="009E5503">
        <w:rPr>
          <w:rFonts w:ascii="Times New Roman" w:hAnsi="Times New Roman" w:cs="Times New Roman"/>
          <w:sz w:val="24"/>
          <w:szCs w:val="24"/>
        </w:rPr>
        <w:t xml:space="preserve">учебная мотивация учеников, </w:t>
      </w:r>
      <w:r w:rsidR="009B57EC" w:rsidRPr="009E5503">
        <w:rPr>
          <w:rFonts w:ascii="Times New Roman" w:hAnsi="Times New Roman" w:cs="Times New Roman"/>
          <w:sz w:val="24"/>
          <w:szCs w:val="24"/>
        </w:rPr>
        <w:t>качество</w:t>
      </w:r>
      <w:r w:rsidR="00834028" w:rsidRPr="009E5503">
        <w:rPr>
          <w:rFonts w:ascii="Times New Roman" w:hAnsi="Times New Roman" w:cs="Times New Roman"/>
          <w:sz w:val="24"/>
          <w:szCs w:val="24"/>
        </w:rPr>
        <w:t xml:space="preserve"> обучения, </w:t>
      </w:r>
      <w:r w:rsidR="009B57EC" w:rsidRPr="009E5503">
        <w:rPr>
          <w:rFonts w:ascii="Times New Roman" w:hAnsi="Times New Roman" w:cs="Times New Roman"/>
          <w:sz w:val="24"/>
          <w:szCs w:val="24"/>
        </w:rPr>
        <w:t>познавательная активность как на уроках, так и во внеурочное время.</w:t>
      </w:r>
    </w:p>
    <w:p w:rsidR="00B3138A" w:rsidRPr="009E5503" w:rsidRDefault="00B3138A" w:rsidP="009E5503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833" w:rsidRPr="009E5503" w:rsidRDefault="00E7489F" w:rsidP="009E5503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5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024833" w:rsidRPr="009E5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Информационно- </w:t>
      </w:r>
      <w:r w:rsidR="00D2382E" w:rsidRPr="009E5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коммуникационные технологии</w:t>
      </w:r>
      <w:r w:rsidR="00024833" w:rsidRPr="009E5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024833" w:rsidRPr="009E5503" w:rsidRDefault="00024833" w:rsidP="009E5503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Эту технологию можно применять </w:t>
      </w:r>
      <w:r w:rsidR="00A51673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уроках химии </w:t>
      </w:r>
      <w:r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8-ого по 11 класс.</w:t>
      </w:r>
      <w:r w:rsidRPr="009E5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028" w:rsidRPr="009E5503" w:rsidRDefault="00024833" w:rsidP="009E5503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внедрения ФГОС без информационно-компьютерных технологий нельзя представить</w:t>
      </w:r>
      <w:r w:rsidR="00A51673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современную школу</w:t>
      </w:r>
      <w:r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Почти на всех уроках</w:t>
      </w:r>
      <w:r w:rsidR="00A51673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восприятия информации </w:t>
      </w:r>
      <w:r w:rsidR="00A51673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более наглядно,</w:t>
      </w:r>
      <w:r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1673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r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 презентации, мультимедиа,</w:t>
      </w:r>
      <w:r w:rsid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489F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видеоопыты</w:t>
      </w:r>
      <w:r w:rsidR="00A51673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7489F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1673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резентацию можно испо</w:t>
      </w:r>
      <w:r w:rsidR="00A51673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льзовать на отдельных этапах урока, а так же и в течение всего урока. П</w:t>
      </w:r>
      <w:r w:rsidR="00166C3A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овышению мотивации к </w:t>
      </w:r>
      <w:r w:rsidR="00A51673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обучению и выполнению заданий способствуют </w:t>
      </w:r>
      <w:r w:rsidR="00B14C31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схемы</w:t>
      </w:r>
      <w:r w:rsidR="00A77D33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картинки, таблицы, кроссворды. М</w:t>
      </w:r>
      <w:r w:rsidR="00B14C31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</w:t>
      </w:r>
      <w:r w:rsidR="00A77D33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489F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интереснее </w:t>
      </w:r>
      <w:r w:rsidR="00B14C31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контроль</w:t>
      </w:r>
      <w:r w:rsidR="00A77D33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усвоения и закрепления знаний.</w:t>
      </w:r>
      <w:r w:rsidR="00E7489F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самостоятельные, </w:t>
      </w:r>
      <w:r w:rsidR="00A77D33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ноуровневые контрольные работы </w:t>
      </w:r>
      <w:r w:rsidR="00A77D33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тесты в различных компьютерных программах.</w:t>
      </w:r>
      <w:r w:rsidR="00B14C31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7D33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 же обучение </w:t>
      </w:r>
      <w:r w:rsidR="00A77D33" w:rsidRPr="009E5503">
        <w:rPr>
          <w:rFonts w:ascii="Times New Roman" w:hAnsi="Times New Roman" w:cs="Times New Roman"/>
          <w:sz w:val="24"/>
          <w:szCs w:val="24"/>
        </w:rPr>
        <w:t>с помощью электронных образовательных ресурсов.</w:t>
      </w:r>
      <w:r w:rsidR="00443A7A" w:rsidRPr="009E55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7489F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Активность учеников возрастает, пробуждается </w:t>
      </w:r>
      <w:r w:rsid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 к знаниям, а следовательно повышается </w:t>
      </w:r>
      <w:r w:rsidR="00552D86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обучения.</w:t>
      </w:r>
    </w:p>
    <w:p w:rsidR="00834028" w:rsidRPr="009E5503" w:rsidRDefault="00E7489F" w:rsidP="009E5503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5503">
        <w:rPr>
          <w:rFonts w:ascii="Times New Roman" w:eastAsia="Times New Roman" w:hAnsi="Times New Roman" w:cs="Times New Roman"/>
          <w:b/>
          <w:color w:val="414B56"/>
          <w:sz w:val="24"/>
          <w:szCs w:val="24"/>
          <w:lang w:eastAsia="ru-RU"/>
        </w:rPr>
        <w:t xml:space="preserve">            </w:t>
      </w:r>
      <w:r w:rsidR="00834028" w:rsidRPr="009E5503">
        <w:rPr>
          <w:rFonts w:ascii="Times New Roman" w:eastAsia="Times New Roman" w:hAnsi="Times New Roman" w:cs="Times New Roman"/>
          <w:b/>
          <w:color w:val="414B56"/>
          <w:sz w:val="24"/>
          <w:szCs w:val="24"/>
          <w:lang w:eastAsia="ru-RU"/>
        </w:rPr>
        <w:t>Т</w:t>
      </w:r>
      <w:r w:rsidR="00834028" w:rsidRPr="009E5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ехнология исследовательской деятельности.</w:t>
      </w:r>
    </w:p>
    <w:p w:rsidR="00834028" w:rsidRPr="009E5503" w:rsidRDefault="00E7489F" w:rsidP="007D51BB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4028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B31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«Скажи мне</w:t>
      </w:r>
      <w:r w:rsidR="00834028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я забуду. Покажи мне, и я смогу запомнить.</w:t>
      </w:r>
    </w:p>
    <w:p w:rsidR="007D51BB" w:rsidRPr="007D51BB" w:rsidRDefault="00E7489F" w:rsidP="007D51BB">
      <w:pPr>
        <w:pStyle w:val="a6"/>
        <w:spacing w:before="0" w:beforeAutospacing="0" w:after="0" w:afterAutospacing="0" w:line="360" w:lineRule="auto"/>
        <w:rPr>
          <w:rFonts w:eastAsiaTheme="minorEastAsia"/>
          <w:b/>
          <w:bCs/>
          <w:color w:val="000000" w:themeColor="text1"/>
          <w:kern w:val="24"/>
          <w:sz w:val="88"/>
          <w:szCs w:val="88"/>
        </w:rPr>
      </w:pPr>
      <w:r w:rsidRPr="009E5503">
        <w:rPr>
          <w:color w:val="000000"/>
        </w:rPr>
        <w:t xml:space="preserve">              </w:t>
      </w:r>
      <w:r w:rsidR="00B3138A">
        <w:rPr>
          <w:color w:val="000000"/>
        </w:rPr>
        <w:t xml:space="preserve">            </w:t>
      </w:r>
      <w:r w:rsidR="00774B55" w:rsidRPr="009E5503">
        <w:rPr>
          <w:color w:val="000000"/>
        </w:rPr>
        <w:t xml:space="preserve"> </w:t>
      </w:r>
      <w:r w:rsidR="007D51BB">
        <w:rPr>
          <w:color w:val="000000"/>
        </w:rPr>
        <w:t xml:space="preserve">                        </w:t>
      </w:r>
      <w:r w:rsidR="00834028" w:rsidRPr="009E5503">
        <w:rPr>
          <w:color w:val="000000"/>
        </w:rPr>
        <w:t>Позволь мне это сделать самому, и это станет моим навсегда»</w:t>
      </w:r>
      <w:r w:rsidR="007D51BB" w:rsidRPr="007D51BB">
        <w:rPr>
          <w:rFonts w:eastAsiaTheme="minorEastAsia"/>
          <w:b/>
          <w:bCs/>
          <w:color w:val="000000" w:themeColor="text1"/>
          <w:kern w:val="24"/>
          <w:sz w:val="88"/>
          <w:szCs w:val="88"/>
        </w:rPr>
        <w:t xml:space="preserve"> </w:t>
      </w:r>
    </w:p>
    <w:p w:rsidR="00E7489F" w:rsidRPr="009E5503" w:rsidRDefault="00E7489F" w:rsidP="007D51BB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261" w:rsidRPr="009E5503" w:rsidRDefault="00834028" w:rsidP="007D51BB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древняя мудрость очень точно отражает идею системно-деятель</w:t>
      </w:r>
      <w:r w:rsidR="00E74261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стного</w:t>
      </w:r>
      <w:r w:rsidR="00E74261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образовании в рамках стандарта второго </w:t>
      </w:r>
      <w:r w:rsidR="008A43B7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поколения ФГОС, </w:t>
      </w:r>
      <w:r w:rsidR="00E74261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="00513BD7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4261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использую в своей педагогической деятельности.</w:t>
      </w:r>
      <w:r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3BD7" w:rsidRPr="009E5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Исследовательская деятельность </w:t>
      </w:r>
      <w:r w:rsidR="00E74261" w:rsidRPr="009E5503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посвящена повышению уровня учебно-познавательной компетенции учащихся посредством проведения исследовательской работы по химии.</w:t>
      </w:r>
      <w:r w:rsidR="00513BD7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Эту технологию можно применять во все</w:t>
      </w:r>
      <w:r w:rsidR="00774B55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классах во внеурочное время. </w:t>
      </w:r>
    </w:p>
    <w:p w:rsidR="00E74261" w:rsidRPr="009E5503" w:rsidRDefault="008A43B7" w:rsidP="009E5503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мнению </w:t>
      </w:r>
      <w:r w:rsidR="00E74261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Д.Б.Эльконина–В.В.Давыдова, поисково-исследовательская учебная задача позволяет ученику реализовать себя как субъект учения. Именно это обстоятельство с самого начала побуждает его активно включаться в процесс решения учебных задач. По мере того как ученик начинает содержательно оценивать расширение своих возможностей действовать самостоятельно, у него возникает интерес не то</w:t>
      </w:r>
      <w:r w:rsid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лько к процессу решения, но и к</w:t>
      </w:r>
      <w:r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4261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 .</w:t>
      </w:r>
    </w:p>
    <w:p w:rsidR="00E74261" w:rsidRPr="009E5503" w:rsidRDefault="00E74261" w:rsidP="00484DF2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Особую роль в развитии исследовательской деятельности уч</w:t>
      </w:r>
      <w:r w:rsidR="00A93B66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ащихся играет создание программ: г</w:t>
      </w:r>
      <w:r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ородские научно-практические конференции, конференции «Эткер» , «Караш» </w:t>
      </w:r>
      <w:r w:rsidR="008A43B7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«Открытие юных», «Я-гений», </w:t>
      </w:r>
      <w:r w:rsidR="008A43B7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конференции, проводимые ЧГУ,  МПУ</w:t>
      </w:r>
      <w:r w:rsid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A43B7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ебоксарский  институт(филиал), а также </w:t>
      </w:r>
      <w:r w:rsidR="009E5503" w:rsidRPr="009E5503">
        <w:rPr>
          <w:rFonts w:ascii="Times New Roman" w:hAnsi="Times New Roman"/>
          <w:sz w:val="24"/>
          <w:szCs w:val="24"/>
        </w:rPr>
        <w:t>финал Всероссийского ко</w:t>
      </w:r>
      <w:r w:rsidR="00484DF2">
        <w:rPr>
          <w:rFonts w:ascii="Times New Roman" w:hAnsi="Times New Roman"/>
          <w:sz w:val="24"/>
          <w:szCs w:val="24"/>
        </w:rPr>
        <w:t xml:space="preserve">нкурса научно-исследовательских </w:t>
      </w:r>
      <w:r w:rsidR="009E5503" w:rsidRPr="009E5503">
        <w:rPr>
          <w:rFonts w:ascii="Times New Roman" w:hAnsi="Times New Roman"/>
          <w:sz w:val="24"/>
          <w:szCs w:val="24"/>
        </w:rPr>
        <w:t>работ им. Д. И. Менделеева.</w:t>
      </w:r>
      <w:r w:rsidR="009E5503" w:rsidRPr="004532DB">
        <w:rPr>
          <w:rFonts w:ascii="Times New Roman" w:hAnsi="Times New Roman"/>
          <w:b/>
          <w:sz w:val="24"/>
          <w:szCs w:val="24"/>
        </w:rPr>
        <w:t xml:space="preserve"> </w:t>
      </w:r>
      <w:r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другие, где учащиеся могут проявить свои способности и достижения. К мощным стимулам, позволяющим существенно активизировать познавательный интерес учащихся к изучению основ естественных наук, относится химический эксперимент. В процессе учебного исследования у учащегося формируется внутренняя потребность проходить к любой возникающей перед ним проблеме системно и творчески, появляется возможность </w:t>
      </w:r>
      <w:r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преодолеть фрагментарность, разрозненность знаний, развить экспериментальные умения и критическое осмысление информации, получить предоставление о научных принципах</w:t>
      </w:r>
      <w:r w:rsidR="008A43B7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E5503">
        <w:rPr>
          <w:rFonts w:ascii="Times New Roman" w:hAnsi="Times New Roman" w:cs="Times New Roman"/>
          <w:sz w:val="24"/>
          <w:szCs w:val="24"/>
        </w:rPr>
        <w:t>По мере того как ученик начинает содержательно оценивать расширения своих возможностей действовать самостоятельно, у него возникает интерес не только к процессу решения, но и к результатам. Вместе с тем, любые её виды предполагают овладение учащимся, технологиями творчества, приёмами творческой исследовательской работы. Например, умения видеть проблему, анализировать сложившуюся ситуацию, применять полученные знания в новых нестандартных ситуациях. Всё перечисленные приёмы формируются в результате исследовательской деятельности.</w:t>
      </w:r>
      <w:r w:rsidR="009E5503">
        <w:rPr>
          <w:rFonts w:ascii="Times New Roman" w:hAnsi="Times New Roman" w:cs="Times New Roman"/>
          <w:sz w:val="24"/>
          <w:szCs w:val="24"/>
        </w:rPr>
        <w:t xml:space="preserve"> </w:t>
      </w:r>
      <w:r w:rsidRPr="009E5503">
        <w:rPr>
          <w:rFonts w:ascii="Times New Roman" w:hAnsi="Times New Roman" w:cs="Times New Roman"/>
          <w:sz w:val="24"/>
          <w:szCs w:val="24"/>
        </w:rPr>
        <w:t>Любое исследование проведено в несколько этапов: поиск информации, работа с литературой, сбор материала, подготовка мультимедийной презентации; ознакомление с техникой и методикой постановки опытов; предварительная проверка подготовки, к исследованию. Постановка целей и задач,</w:t>
      </w:r>
      <w:r w:rsidR="004C73AB" w:rsidRPr="009E5503">
        <w:rPr>
          <w:rFonts w:ascii="Times New Roman" w:hAnsi="Times New Roman" w:cs="Times New Roman"/>
          <w:sz w:val="24"/>
          <w:szCs w:val="24"/>
        </w:rPr>
        <w:t xml:space="preserve"> </w:t>
      </w:r>
      <w:r w:rsidRPr="009E5503">
        <w:rPr>
          <w:rFonts w:ascii="Times New Roman" w:hAnsi="Times New Roman" w:cs="Times New Roman"/>
          <w:sz w:val="24"/>
          <w:szCs w:val="24"/>
        </w:rPr>
        <w:t>затем выполнение экспериментальной работы по доказыванию или опровержению своего предположения.</w:t>
      </w:r>
    </w:p>
    <w:p w:rsidR="00834028" w:rsidRPr="009E5503" w:rsidRDefault="008A43B7" w:rsidP="009E5503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5503">
        <w:rPr>
          <w:rFonts w:ascii="Times New Roman" w:hAnsi="Times New Roman" w:cs="Times New Roman"/>
          <w:sz w:val="24"/>
          <w:szCs w:val="24"/>
        </w:rPr>
        <w:t xml:space="preserve"> </w:t>
      </w:r>
      <w:r w:rsidR="00E74261" w:rsidRPr="009E5503">
        <w:rPr>
          <w:rFonts w:ascii="Times New Roman" w:hAnsi="Times New Roman" w:cs="Times New Roman"/>
          <w:sz w:val="24"/>
          <w:szCs w:val="24"/>
        </w:rPr>
        <w:t>В ходе исследования учащиеся с большим желанием выполняют эксперименты и опыты, с удовольствием изучают свой объект исследования; проводят наблюдения, устанавливают причинно-следственную связь. При этом чувствуют себя настоящими исследователями и грамотно оформляют результаты исследования и представляют свою работу.</w:t>
      </w:r>
      <w:r w:rsidR="00E74261" w:rsidRPr="009E55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2834" w:rsidRPr="009E5503" w:rsidRDefault="008A43B7" w:rsidP="009E5503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E55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</w:t>
      </w:r>
      <w:r w:rsidR="00D2382E" w:rsidRPr="009E5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Игровые технологии</w:t>
      </w:r>
      <w:r w:rsidR="00166C3A" w:rsidRPr="009E5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552D86" w:rsidRPr="009E550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51696E" w:rsidRPr="009E5503" w:rsidRDefault="00AC2834" w:rsidP="009E5503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55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Эту технологию можно применять на уроках химии</w:t>
      </w:r>
      <w:r w:rsidR="008A43B7" w:rsidRPr="009E55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E55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</w:t>
      </w:r>
      <w:r w:rsidR="008A43B7" w:rsidRPr="009E55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8-ого по 9-ый класс, и </w:t>
      </w:r>
      <w:r w:rsidRPr="009E55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внеурочное время на дополнительных занятиях.</w:t>
      </w:r>
      <w:r w:rsidR="008A43B7" w:rsidRPr="009E55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E55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смотря на название, эта технология несет образовательную функцию, стимулирует самовыражение, заинт</w:t>
      </w:r>
      <w:r w:rsidR="00AA4501" w:rsidRPr="009E55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ересованность, дух соревнования, конкурентность.</w:t>
      </w:r>
      <w:r w:rsidR="009E55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4501" w:rsidRPr="009E55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Любая </w:t>
      </w:r>
      <w:r w:rsidR="00552D86" w:rsidRPr="009E55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игра тренирует память, помогает </w:t>
      </w:r>
      <w:r w:rsidR="00AA4501" w:rsidRPr="009E55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работать в группе или самостоятельно. Р</w:t>
      </w:r>
      <w:r w:rsidR="00552D86" w:rsidRPr="009E55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азвивает внимание и по</w:t>
      </w:r>
      <w:r w:rsidR="00AA4501" w:rsidRPr="009E55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знавательный интерес к химии.</w:t>
      </w:r>
      <w:r w:rsidR="008A43B7" w:rsidRPr="009E55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52D86" w:rsidRPr="009E55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Игры дают возможность </w:t>
      </w:r>
      <w:r w:rsidR="00AA4501" w:rsidRPr="009E55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самые неожиданные решения, выход из различных ситуаций.</w:t>
      </w:r>
      <w:r w:rsidR="00552D86" w:rsidRPr="009E55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Игра важнейшее </w:t>
      </w:r>
      <w:r w:rsidR="00AA4501" w:rsidRPr="009E55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средство воспитания школьников</w:t>
      </w:r>
      <w:r w:rsidR="00443A7A" w:rsidRPr="009E55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A43B7" w:rsidRPr="009E55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позволяет</w:t>
      </w:r>
      <w:r w:rsidR="00AA4501" w:rsidRPr="009E55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вовлечь</w:t>
      </w:r>
      <w:r w:rsidR="00443A7A" w:rsidRPr="009E55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A43B7" w:rsidRPr="009E55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4501" w:rsidRPr="009E55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3A7A" w:rsidRPr="009E55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каждого </w:t>
      </w:r>
      <w:r w:rsidR="00AA4501" w:rsidRPr="009E55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ученика </w:t>
      </w:r>
      <w:r w:rsidR="00443A7A" w:rsidRPr="009E55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работу, учитывая </w:t>
      </w:r>
      <w:r w:rsidR="00AA4501" w:rsidRPr="009E55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уровень подготовки и </w:t>
      </w:r>
      <w:r w:rsidR="00443A7A" w:rsidRPr="009E55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интересы</w:t>
      </w:r>
      <w:r w:rsidR="00AA4501" w:rsidRPr="009E55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2382E" w:rsidRPr="009E55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Игровые элементы возможны на любом этапе уро</w:t>
      </w:r>
      <w:r w:rsidR="009E55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ка, при проверке знаний (</w:t>
      </w:r>
      <w:r w:rsidR="008A43B7" w:rsidRPr="009E55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игра </w:t>
      </w:r>
      <w:r w:rsidR="00D2382E" w:rsidRPr="009E55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«Крестики-нолики», «Догони соперника» и т.д.), при закреплении материала, при опросе домашней работы. А во внеурочное время в форме КВНа, различных конкурсов, викторин. </w:t>
      </w:r>
    </w:p>
    <w:p w:rsidR="00D2382E" w:rsidRPr="009E5503" w:rsidRDefault="0051696E" w:rsidP="009E5503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Включение игровых ситуаций делает процесс обучения </w:t>
      </w:r>
      <w:r w:rsidR="00D2382E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интересным, удерживает внимание, и в большинстве случаев ученики с радост</w:t>
      </w:r>
      <w:r w:rsidR="008A43B7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ью включаются к чему-то новому,</w:t>
      </w:r>
      <w:r w:rsidR="0048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382E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необычному , интересному.</w:t>
      </w:r>
    </w:p>
    <w:p w:rsidR="00D2382E" w:rsidRPr="009E5503" w:rsidRDefault="008A43B7" w:rsidP="009E5503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E55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</w:t>
      </w:r>
      <w:r w:rsidR="00D2382E" w:rsidRPr="009E5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Здоровьесберегающие</w:t>
      </w:r>
      <w:r w:rsidR="0051696E" w:rsidRPr="009E5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технологии</w:t>
      </w:r>
      <w:r w:rsidR="00166C3A" w:rsidRPr="009E5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D2382E" w:rsidRPr="009E5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166C3A" w:rsidRPr="009E5503" w:rsidRDefault="008A43B7" w:rsidP="009E5503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0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                  </w:t>
      </w:r>
      <w:r w:rsidR="00774B55" w:rsidRPr="009E550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166C3A" w:rsidRPr="009E55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Единственная красота,</w:t>
      </w:r>
      <w:r w:rsidRPr="009E55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66C3A" w:rsidRPr="009E55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которую я знаю, — это здоровье.</w:t>
      </w:r>
    </w:p>
    <w:p w:rsidR="00166C3A" w:rsidRPr="009E5503" w:rsidRDefault="00166C3A" w:rsidP="009E5503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E55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</w:t>
      </w:r>
      <w:r w:rsidR="00D2382E" w:rsidRPr="009E55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</w:t>
      </w:r>
      <w:r w:rsidRPr="009E550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Генрих Гейне</w:t>
      </w:r>
      <w:r w:rsidR="00D2382E" w:rsidRPr="009E550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)</w:t>
      </w:r>
    </w:p>
    <w:p w:rsidR="00A93B66" w:rsidRPr="009E5503" w:rsidRDefault="0051696E" w:rsidP="009E5503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Приоритетной </w:t>
      </w:r>
      <w:r w:rsidR="00C47445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задачей современного образо</w:t>
      </w:r>
      <w:r w:rsidR="008A43B7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— это сохранение здоровья</w:t>
      </w:r>
      <w:r w:rsidR="00C47445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предупреждения утомления у учеников в современной школе.</w:t>
      </w:r>
      <w:r w:rsidR="00706A94" w:rsidRPr="009E5503">
        <w:rPr>
          <w:rFonts w:ascii="Times New Roman" w:hAnsi="Times New Roman" w:cs="Times New Roman"/>
          <w:color w:val="000000"/>
          <w:sz w:val="24"/>
          <w:szCs w:val="24"/>
        </w:rPr>
        <w:t xml:space="preserve"> Поддержание благоприятного психологического климата и пропаганда здорового образа жизни, профилактика различных заболеваний.</w:t>
      </w:r>
    </w:p>
    <w:p w:rsidR="00C47445" w:rsidRPr="009E5503" w:rsidRDefault="00C47445" w:rsidP="009E5503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 технология рассматривается как фактор у</w:t>
      </w:r>
      <w:r w:rsidR="008A43B7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крепления и сохранения здоровья</w:t>
      </w:r>
      <w:r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Она подразумевает проведение утренней зарядки перед уроками, физкультминуток во время урока, динамических пауз, дыхательной гимнастики, пальчиковой гимнастики, зрительной гимнастики. </w:t>
      </w:r>
    </w:p>
    <w:p w:rsidR="00824DE0" w:rsidRPr="009E5503" w:rsidRDefault="00824DE0" w:rsidP="009E5503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E55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Сохранению и укреплению здоровья учащихся способствуют:</w:t>
      </w:r>
    </w:p>
    <w:p w:rsidR="00A77D33" w:rsidRPr="009E5503" w:rsidRDefault="00824DE0" w:rsidP="009E5503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 организация Дней здоровья;  школьных спортивных праздников и соревнований; б</w:t>
      </w:r>
      <w:r w:rsidR="0051696E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еседы о зд</w:t>
      </w:r>
      <w:r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оровье с учащимися и родителями,</w:t>
      </w:r>
      <w:r w:rsidR="0051696E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1696E"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формление классных и школьных уголков здоровья</w:t>
      </w:r>
      <w:r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138A" w:rsidRDefault="008A43B7" w:rsidP="009E5503">
      <w:pPr>
        <w:spacing w:after="0" w:line="360" w:lineRule="auto"/>
        <w:ind w:left="709"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9E550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                         </w:t>
      </w:r>
    </w:p>
    <w:p w:rsidR="00B02922" w:rsidRPr="009E5503" w:rsidRDefault="00B3138A" w:rsidP="009E5503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                               </w:t>
      </w:r>
      <w:r w:rsidR="00B02922" w:rsidRPr="009E5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Дистанционное обучение.</w:t>
      </w:r>
      <w:r w:rsidR="00B02922" w:rsidRPr="009E55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02922" w:rsidRPr="009E5503" w:rsidRDefault="00B02922" w:rsidP="009E5503">
      <w:p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продолжать беспрерывное образование на дистанционном обучении.</w:t>
      </w:r>
    </w:p>
    <w:p w:rsidR="006967A7" w:rsidRPr="009E5503" w:rsidRDefault="00FA4127" w:rsidP="009E5503">
      <w:pPr>
        <w:spacing w:after="0" w:line="360" w:lineRule="auto"/>
        <w:ind w:left="709"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9E550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В условиях </w:t>
      </w:r>
      <w:r w:rsidR="00116E45" w:rsidRPr="009E550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дистанта</w:t>
      </w:r>
      <w:r w:rsidRPr="009E550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, я продолжала проведение уроков на </w:t>
      </w:r>
      <w:r w:rsidR="00116E45" w:rsidRPr="009E550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различных </w:t>
      </w:r>
      <w:r w:rsidRPr="009E550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п</w:t>
      </w:r>
      <w:r w:rsidR="006967A7" w:rsidRPr="009E550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латформа</w:t>
      </w:r>
      <w:r w:rsidR="00116E45" w:rsidRPr="009E550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х.</w:t>
      </w:r>
      <w:r w:rsidR="00484DF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="00116E45" w:rsidRPr="009E550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Сейчас это платформа «Сферум».</w:t>
      </w:r>
      <w:r w:rsidR="006967A7" w:rsidRPr="009E550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="00116E45" w:rsidRPr="009E550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Платформа</w:t>
      </w:r>
      <w:r w:rsidR="006967A7" w:rsidRPr="009E5503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–это сервис д</w:t>
      </w:r>
      <w:r w:rsidR="00A93B66" w:rsidRPr="009E5503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ля проведения видеоконференций, онлайн-встреч </w:t>
      </w:r>
      <w:r w:rsidR="006967A7" w:rsidRPr="009E5503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и дистанционного обучения школьников.</w:t>
      </w:r>
      <w:r w:rsidR="00A93B66" w:rsidRPr="009E5503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="006967A7" w:rsidRPr="009E5503">
        <w:rPr>
          <w:rFonts w:ascii="Times New Roman" w:eastAsia="Times New Roman" w:hAnsi="Times New Roman" w:cs="Times New Roman"/>
          <w:color w:val="151515"/>
          <w:sz w:val="24"/>
          <w:szCs w:val="24"/>
          <w:bdr w:val="none" w:sz="0" w:space="0" w:color="auto" w:frame="1"/>
        </w:rPr>
        <w:t>Организовать встречу может любой, кто создал учетную запись.</w:t>
      </w:r>
    </w:p>
    <w:p w:rsidR="006967A7" w:rsidRPr="009E5503" w:rsidRDefault="006967A7" w:rsidP="009E5503">
      <w:pPr>
        <w:spacing w:after="0" w:line="360" w:lineRule="auto"/>
        <w:ind w:left="709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5503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Программа отлично подходит для индивидуальных и групповых занятий, ученики могут заходить как с компьютера, так и с планшета с телефоном. К видеоконференции может подключиться любой, имеющий ссылку, или идентификатор конференции. Мероприятие можно запланировать заранее, а также сделать повторяющуюся ссылку, то есть для постоянного урока в определенное время можно сделать одну и ту же ссылку для входа.  </w:t>
      </w:r>
    </w:p>
    <w:p w:rsidR="006967A7" w:rsidRPr="009E5503" w:rsidRDefault="006967A7" w:rsidP="009E5503">
      <w:pPr>
        <w:pStyle w:val="a6"/>
        <w:spacing w:before="0" w:beforeAutospacing="0" w:after="0" w:afterAutospacing="0" w:line="360" w:lineRule="auto"/>
        <w:ind w:left="709"/>
        <w:jc w:val="both"/>
        <w:rPr>
          <w:rFonts w:eastAsiaTheme="minorEastAsia"/>
          <w:bCs/>
          <w:color w:val="000000" w:themeColor="text1"/>
          <w:kern w:val="24"/>
        </w:rPr>
      </w:pPr>
      <w:r w:rsidRPr="009E5503">
        <w:rPr>
          <w:rFonts w:eastAsiaTheme="majorEastAsia"/>
          <w:bCs/>
          <w:color w:val="000000" w:themeColor="text1"/>
          <w:kern w:val="24"/>
        </w:rPr>
        <w:t>Возможности платформы</w:t>
      </w:r>
      <w:r w:rsidR="00A93B66" w:rsidRPr="009E5503">
        <w:rPr>
          <w:rFonts w:eastAsiaTheme="minorEastAsia"/>
          <w:bCs/>
          <w:color w:val="000000" w:themeColor="text1"/>
          <w:kern w:val="24"/>
        </w:rPr>
        <w:t>:</w:t>
      </w:r>
      <w:r w:rsidR="00484DF2">
        <w:rPr>
          <w:rFonts w:eastAsiaTheme="minorEastAsia"/>
          <w:bCs/>
          <w:color w:val="000000" w:themeColor="text1"/>
          <w:kern w:val="24"/>
        </w:rPr>
        <w:t xml:space="preserve"> </w:t>
      </w:r>
      <w:r w:rsidR="00A93B66" w:rsidRPr="009E5503">
        <w:rPr>
          <w:rFonts w:eastAsiaTheme="minorEastAsia"/>
          <w:bCs/>
          <w:color w:val="000000" w:themeColor="text1"/>
          <w:kern w:val="24"/>
        </w:rPr>
        <w:t>с</w:t>
      </w:r>
      <w:r w:rsidRPr="009E5503">
        <w:rPr>
          <w:rFonts w:eastAsiaTheme="minorEastAsia"/>
          <w:bCs/>
          <w:color w:val="000000" w:themeColor="text1"/>
          <w:kern w:val="24"/>
        </w:rPr>
        <w:t>оздание видеоконференции до 100 человек</w:t>
      </w:r>
      <w:r w:rsidR="00A93B66" w:rsidRPr="009E5503">
        <w:rPr>
          <w:rFonts w:eastAsiaTheme="minorEastAsia"/>
          <w:bCs/>
          <w:color w:val="000000" w:themeColor="text1"/>
          <w:kern w:val="24"/>
        </w:rPr>
        <w:t>;</w:t>
      </w:r>
      <w:r w:rsidR="008A43B7" w:rsidRPr="009E5503">
        <w:rPr>
          <w:rFonts w:eastAsiaTheme="minorEastAsia"/>
          <w:bCs/>
          <w:color w:val="000000" w:themeColor="text1"/>
          <w:kern w:val="24"/>
        </w:rPr>
        <w:t xml:space="preserve"> </w:t>
      </w:r>
      <w:r w:rsidR="00A93B66" w:rsidRPr="009E5503">
        <w:rPr>
          <w:bCs/>
          <w:color w:val="000000" w:themeColor="text1"/>
          <w:kern w:val="24"/>
        </w:rPr>
        <w:t>б</w:t>
      </w:r>
      <w:r w:rsidR="00116E45" w:rsidRPr="009E5503">
        <w:rPr>
          <w:bCs/>
          <w:color w:val="000000" w:themeColor="text1"/>
          <w:kern w:val="24"/>
        </w:rPr>
        <w:t>есплатное время неограниче</w:t>
      </w:r>
      <w:r w:rsidR="00F6543A" w:rsidRPr="009E5503">
        <w:rPr>
          <w:bCs/>
          <w:color w:val="000000" w:themeColor="text1"/>
          <w:kern w:val="24"/>
        </w:rPr>
        <w:t>н</w:t>
      </w:r>
      <w:r w:rsidR="00116E45" w:rsidRPr="009E5503">
        <w:rPr>
          <w:bCs/>
          <w:color w:val="000000" w:themeColor="text1"/>
          <w:kern w:val="24"/>
        </w:rPr>
        <w:t>но.</w:t>
      </w:r>
      <w:r w:rsidRPr="009E5503">
        <w:rPr>
          <w:bCs/>
          <w:color w:val="000000" w:themeColor="text1"/>
          <w:kern w:val="24"/>
        </w:rPr>
        <w:t xml:space="preserve"> </w:t>
      </w:r>
      <w:r w:rsidR="00F6543A" w:rsidRPr="009E5503">
        <w:t>К</w:t>
      </w:r>
      <w:r w:rsidR="00A93B66" w:rsidRPr="009E5503">
        <w:rPr>
          <w:bCs/>
          <w:color w:val="000000" w:themeColor="text1"/>
          <w:kern w:val="24"/>
        </w:rPr>
        <w:t>онференцию</w:t>
      </w:r>
      <w:r w:rsidR="008A43B7" w:rsidRPr="009E5503">
        <w:rPr>
          <w:bCs/>
          <w:color w:val="000000" w:themeColor="text1"/>
          <w:kern w:val="24"/>
        </w:rPr>
        <w:t xml:space="preserve"> </w:t>
      </w:r>
      <w:r w:rsidRPr="009E5503">
        <w:rPr>
          <w:bCs/>
          <w:color w:val="000000" w:themeColor="text1"/>
          <w:kern w:val="24"/>
        </w:rPr>
        <w:t>можно записать</w:t>
      </w:r>
      <w:r w:rsidR="00A93B66" w:rsidRPr="009E5503">
        <w:rPr>
          <w:bCs/>
          <w:color w:val="000000" w:themeColor="text1"/>
          <w:kern w:val="24"/>
        </w:rPr>
        <w:t>;</w:t>
      </w:r>
      <w:r w:rsidR="00F6543A" w:rsidRPr="009E5503">
        <w:rPr>
          <w:bCs/>
          <w:color w:val="000000" w:themeColor="text1"/>
          <w:kern w:val="24"/>
        </w:rPr>
        <w:t xml:space="preserve"> </w:t>
      </w:r>
      <w:r w:rsidR="00A93B66" w:rsidRPr="009E5503">
        <w:rPr>
          <w:bCs/>
          <w:color w:val="000000" w:themeColor="text1"/>
          <w:kern w:val="24"/>
        </w:rPr>
        <w:t>д</w:t>
      </w:r>
      <w:r w:rsidRPr="009E5503">
        <w:rPr>
          <w:bCs/>
          <w:color w:val="000000" w:themeColor="text1"/>
          <w:kern w:val="24"/>
        </w:rPr>
        <w:t>емонстрация экрана</w:t>
      </w:r>
      <w:r w:rsidR="00484DF2">
        <w:rPr>
          <w:bCs/>
          <w:color w:val="000000" w:themeColor="text1"/>
          <w:kern w:val="24"/>
        </w:rPr>
        <w:t xml:space="preserve"> </w:t>
      </w:r>
      <w:r w:rsidRPr="009E5503">
        <w:rPr>
          <w:bCs/>
          <w:color w:val="000000" w:themeColor="text1"/>
          <w:kern w:val="24"/>
        </w:rPr>
        <w:t>(презентация, доска, видеоролики)</w:t>
      </w:r>
      <w:r w:rsidR="00A93B66" w:rsidRPr="009E5503">
        <w:rPr>
          <w:bCs/>
          <w:color w:val="000000" w:themeColor="text1"/>
          <w:kern w:val="24"/>
        </w:rPr>
        <w:t>;</w:t>
      </w:r>
      <w:r w:rsidR="00B3138A">
        <w:rPr>
          <w:bCs/>
          <w:color w:val="000000" w:themeColor="text1"/>
          <w:kern w:val="24"/>
        </w:rPr>
        <w:t xml:space="preserve"> </w:t>
      </w:r>
      <w:r w:rsidR="00A93B66" w:rsidRPr="009E5503">
        <w:rPr>
          <w:bCs/>
          <w:color w:val="000000" w:themeColor="text1"/>
          <w:kern w:val="24"/>
        </w:rPr>
        <w:t>е</w:t>
      </w:r>
      <w:r w:rsidRPr="009E5503">
        <w:rPr>
          <w:bCs/>
          <w:color w:val="000000" w:themeColor="text1"/>
          <w:kern w:val="24"/>
        </w:rPr>
        <w:t>сть чат, в котором можно написать сообщение, всем ил</w:t>
      </w:r>
      <w:r w:rsidR="00FA4127" w:rsidRPr="009E5503">
        <w:rPr>
          <w:bCs/>
          <w:color w:val="000000" w:themeColor="text1"/>
          <w:kern w:val="24"/>
        </w:rPr>
        <w:t>и кому то отдельно, или</w:t>
      </w:r>
      <w:r w:rsidR="008A43B7" w:rsidRPr="009E5503">
        <w:rPr>
          <w:bCs/>
          <w:color w:val="000000" w:themeColor="text1"/>
          <w:kern w:val="24"/>
        </w:rPr>
        <w:t xml:space="preserve"> </w:t>
      </w:r>
      <w:r w:rsidRPr="009E5503">
        <w:rPr>
          <w:bCs/>
          <w:color w:val="000000" w:themeColor="text1"/>
          <w:kern w:val="24"/>
        </w:rPr>
        <w:t>принять</w:t>
      </w:r>
      <w:r w:rsidR="00FA4127" w:rsidRPr="009E5503">
        <w:rPr>
          <w:bCs/>
          <w:color w:val="000000" w:themeColor="text1"/>
          <w:kern w:val="24"/>
        </w:rPr>
        <w:t xml:space="preserve"> </w:t>
      </w:r>
      <w:r w:rsidRPr="009E5503">
        <w:rPr>
          <w:bCs/>
          <w:color w:val="000000" w:themeColor="text1"/>
          <w:kern w:val="24"/>
        </w:rPr>
        <w:t>сообщение</w:t>
      </w:r>
      <w:r w:rsidR="00A93B66" w:rsidRPr="009E5503">
        <w:rPr>
          <w:bCs/>
          <w:color w:val="000000" w:themeColor="text1"/>
          <w:kern w:val="24"/>
        </w:rPr>
        <w:t>.</w:t>
      </w:r>
    </w:p>
    <w:p w:rsidR="006967A7" w:rsidRPr="009E5503" w:rsidRDefault="006967A7" w:rsidP="009E5503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9E550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lastRenderedPageBreak/>
        <w:t>Преимущества:</w:t>
      </w:r>
    </w:p>
    <w:p w:rsidR="006967A7" w:rsidRPr="009E5503" w:rsidRDefault="00A93B66" w:rsidP="009E5503">
      <w:pPr>
        <w:shd w:val="clear" w:color="auto" w:fill="FFFFFF"/>
        <w:spacing w:after="0" w:line="360" w:lineRule="auto"/>
        <w:ind w:left="709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9E550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1.</w:t>
      </w:r>
      <w:r w:rsidR="006967A7" w:rsidRPr="009E550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Связь о</w:t>
      </w:r>
      <w:r w:rsidR="00F6543A" w:rsidRPr="009E550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тличная. Н</w:t>
      </w:r>
      <w:r w:rsidR="006967A7" w:rsidRPr="009E550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е было ни одного случая, чтобы платформа подвела.</w:t>
      </w:r>
    </w:p>
    <w:p w:rsidR="006967A7" w:rsidRPr="009E5503" w:rsidRDefault="00A93B66" w:rsidP="009E5503">
      <w:pPr>
        <w:shd w:val="clear" w:color="auto" w:fill="FFFFFF"/>
        <w:spacing w:after="0" w:line="360" w:lineRule="auto"/>
        <w:ind w:left="709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9E550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2.</w:t>
      </w:r>
      <w:r w:rsidR="006967A7" w:rsidRPr="009E550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Видео и аудио связь с каждым участником. У организатора есть возможность выключать и включать микрофон, а также выключать видео и запрашивать включение видео у всех участников. </w:t>
      </w:r>
    </w:p>
    <w:p w:rsidR="006967A7" w:rsidRPr="009E5503" w:rsidRDefault="00A93B66" w:rsidP="009E5503">
      <w:pPr>
        <w:shd w:val="clear" w:color="auto" w:fill="FFFFFF"/>
        <w:spacing w:after="0" w:line="360" w:lineRule="auto"/>
        <w:ind w:left="709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9E550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3.</w:t>
      </w:r>
      <w:r w:rsidR="006967A7" w:rsidRPr="009E550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В платформу встроена интерактивная доска, можно легко и быстро переключаться с демонстрации экрана на доску.</w:t>
      </w:r>
    </w:p>
    <w:p w:rsidR="006967A7" w:rsidRPr="009E5503" w:rsidRDefault="00A93B66" w:rsidP="00B3138A">
      <w:pPr>
        <w:shd w:val="clear" w:color="auto" w:fill="FFFFFF"/>
        <w:spacing w:after="0" w:line="360" w:lineRule="auto"/>
        <w:ind w:left="709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9E550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4.</w:t>
      </w:r>
      <w:r w:rsidR="006967A7" w:rsidRPr="009E550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Можно производить запись урока как на компьютер, так и на облако. Удобно, что можно настроит</w:t>
      </w:r>
      <w:r w:rsidR="00484DF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="006967A7" w:rsidRPr="009E550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автовключение записи, а также ставить ее на паузу.</w:t>
      </w:r>
    </w:p>
    <w:p w:rsidR="00A93B66" w:rsidRPr="009E5503" w:rsidRDefault="006967A7" w:rsidP="00B3138A">
      <w:pPr>
        <w:shd w:val="clear" w:color="auto" w:fill="FFFFFF"/>
        <w:spacing w:after="0" w:line="360" w:lineRule="auto"/>
        <w:ind w:left="709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9E550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Хочется еще познакомить с сервисами, которые я использовала </w:t>
      </w:r>
      <w:r w:rsidR="00A93B66" w:rsidRPr="009E550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во время дистанционного обучения: </w:t>
      </w:r>
      <w:r w:rsidR="00484DF2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и</w:t>
      </w:r>
      <w:r w:rsidRPr="009E550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нтерактивная рабочая </w:t>
      </w:r>
      <w:r w:rsidR="008A43B7" w:rsidRPr="009E550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9E550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тетрадь  </w:t>
      </w:r>
      <w:r w:rsidRPr="009E550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Skysmart</w:t>
      </w:r>
      <w:r w:rsidR="00A93B66" w:rsidRPr="009E550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;</w:t>
      </w:r>
      <w:r w:rsidRPr="009E550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М</w:t>
      </w:r>
      <w:r w:rsidRPr="009E550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oodl</w:t>
      </w:r>
      <w:r w:rsidR="00A93B66" w:rsidRPr="009E550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>;</w:t>
      </w:r>
    </w:p>
    <w:p w:rsidR="00B3138A" w:rsidRDefault="00B3138A" w:rsidP="00B3138A">
      <w:pPr>
        <w:pStyle w:val="1"/>
        <w:shd w:val="clear" w:color="auto" w:fill="FFFFFF"/>
        <w:spacing w:before="0" w:line="360" w:lineRule="auto"/>
        <w:ind w:left="360" w:right="360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      </w:t>
      </w:r>
      <w:r w:rsidR="00A93B66" w:rsidRPr="009E5503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и</w:t>
      </w:r>
      <w:r w:rsidR="006967A7" w:rsidRPr="009E5503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нтеллекткарты</w:t>
      </w:r>
      <w:r w:rsidR="00A93B66" w:rsidRPr="009E5503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;</w:t>
      </w:r>
      <w:r w:rsidR="00484DF2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="00A93B66" w:rsidRPr="009E5503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и</w:t>
      </w:r>
      <w:r w:rsidR="006967A7" w:rsidRPr="009E5503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нтер.упражнения </w:t>
      </w:r>
      <w:r w:rsidR="008A43B7" w:rsidRPr="009E5503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="006967A7" w:rsidRPr="009E5503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learningapps</w:t>
      </w:r>
      <w:r w:rsidR="00A93B66" w:rsidRPr="009E5503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;тесты в гугл-форме; т</w:t>
      </w:r>
      <w:r w:rsidR="006967A7" w:rsidRPr="009E5503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есты в </w:t>
      </w:r>
    </w:p>
    <w:p w:rsidR="00B3138A" w:rsidRPr="00B3138A" w:rsidRDefault="00B3138A" w:rsidP="00B3138A">
      <w:pPr>
        <w:pStyle w:val="1"/>
        <w:shd w:val="clear" w:color="auto" w:fill="FFFFFF"/>
        <w:spacing w:before="0" w:line="360" w:lineRule="auto"/>
        <w:ind w:left="360" w:right="360"/>
        <w:rPr>
          <w:rFonts w:ascii="Times New Roman" w:eastAsia="Times New Roman" w:hAnsi="Times New Roman" w:cs="Times New Roman"/>
          <w:color w:val="434A54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      </w:t>
      </w:r>
      <w:r w:rsidR="006967A7" w:rsidRPr="009E5503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мастер-тест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,</w:t>
      </w:r>
      <w:r w:rsidRPr="00B3138A">
        <w:rPr>
          <w:rFonts w:ascii="Tahoma" w:eastAsia="Times New Roman" w:hAnsi="Tahoma" w:cs="Tahoma"/>
          <w:color w:val="434A54"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34A54"/>
          <w:kern w:val="36"/>
          <w:sz w:val="24"/>
          <w:szCs w:val="24"/>
          <w:lang w:eastAsia="ru-RU"/>
        </w:rPr>
        <w:t>и</w:t>
      </w:r>
      <w:r w:rsidRPr="00B3138A">
        <w:rPr>
          <w:rFonts w:ascii="Times New Roman" w:eastAsia="Times New Roman" w:hAnsi="Times New Roman" w:cs="Times New Roman"/>
          <w:color w:val="434A54"/>
          <w:kern w:val="36"/>
          <w:sz w:val="24"/>
          <w:szCs w:val="24"/>
          <w:lang w:eastAsia="ru-RU"/>
        </w:rPr>
        <w:t>нтнерактивные доски Miro и Padlet</w:t>
      </w:r>
    </w:p>
    <w:p w:rsidR="006967A7" w:rsidRPr="009E5503" w:rsidRDefault="006967A7" w:rsidP="009E5503">
      <w:pPr>
        <w:shd w:val="clear" w:color="auto" w:fill="FFFFFF"/>
        <w:spacing w:after="0" w:line="360" w:lineRule="auto"/>
        <w:ind w:left="709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:rsidR="0051696E" w:rsidRPr="009E5503" w:rsidRDefault="00B02922" w:rsidP="009E5503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03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Таким образом, считаю, что, используя </w:t>
      </w:r>
      <w:r w:rsidRPr="009E5503">
        <w:rPr>
          <w:rFonts w:ascii="Times New Roman" w:hAnsi="Times New Roman" w:cs="Times New Roman"/>
          <w:sz w:val="24"/>
          <w:szCs w:val="24"/>
        </w:rPr>
        <w:t>современные образовательные технологии в преподавании, я открываю для себя новые интересные возможности в профессиональной деятельности, стараюсь организовывать и направлять учебную деятельность ученика та</w:t>
      </w:r>
      <w:r w:rsidR="008A43B7" w:rsidRPr="009E5503">
        <w:rPr>
          <w:rFonts w:ascii="Times New Roman" w:hAnsi="Times New Roman" w:cs="Times New Roman"/>
          <w:sz w:val="24"/>
          <w:szCs w:val="24"/>
        </w:rPr>
        <w:t xml:space="preserve">к, чтобы он сам добывал знания </w:t>
      </w:r>
      <w:r w:rsidRPr="009E5503">
        <w:rPr>
          <w:rFonts w:ascii="Times New Roman" w:hAnsi="Times New Roman" w:cs="Times New Roman"/>
          <w:sz w:val="24"/>
          <w:szCs w:val="24"/>
        </w:rPr>
        <w:t xml:space="preserve">и мог их практически использовать. В результате чего активизируется деятельность ученика, повышается мотивация к изучению предмета. </w:t>
      </w:r>
    </w:p>
    <w:p w:rsidR="00484DF2" w:rsidRDefault="00484DF2" w:rsidP="009E550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Литература</w:t>
      </w:r>
    </w:p>
    <w:p w:rsidR="004C73AB" w:rsidRPr="009E5503" w:rsidRDefault="004C73AB" w:rsidP="00484DF2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55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1.Андреева М.П. Современ</w:t>
      </w:r>
      <w:r w:rsidR="008A43B7" w:rsidRPr="009E55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ные образовательные технологии:</w:t>
      </w:r>
      <w:r w:rsidR="00484D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5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учеб. пособие. – Якутск: Изда</w:t>
      </w:r>
      <w:r w:rsidR="00706A94" w:rsidRPr="009E55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тельский дом СВФУ, 2012.</w:t>
      </w:r>
    </w:p>
    <w:p w:rsidR="00A072A3" w:rsidRPr="009E5503" w:rsidRDefault="00A072A3" w:rsidP="009E5503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55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2.Беседина Л.Л. Исследовательская деятельность как средство формирования ключевых компетенций // Химия в школе.- 2012. - №7</w:t>
      </w:r>
    </w:p>
    <w:p w:rsidR="00A072A3" w:rsidRPr="009E5503" w:rsidRDefault="00A072A3" w:rsidP="009E550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3.Беспалов П.И., Дорофеев М.В. Как организовать учебное исследование // Химия в школе. - 2010. - №5 - С.61-63.</w:t>
      </w:r>
    </w:p>
    <w:p w:rsidR="004C73AB" w:rsidRPr="009E5503" w:rsidRDefault="004C73AB" w:rsidP="009E5503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E55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4.Заграничная Н.А. О содержании химического образования в свете требований ФГОС // Химия в школе. - 2012. - №10 </w:t>
      </w:r>
    </w:p>
    <w:p w:rsidR="00CF6162" w:rsidRPr="009E5503" w:rsidRDefault="00A072A3" w:rsidP="009E550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03">
        <w:rPr>
          <w:rFonts w:ascii="Times New Roman" w:hAnsi="Times New Roman" w:cs="Times New Roman"/>
          <w:sz w:val="24"/>
          <w:szCs w:val="24"/>
        </w:rPr>
        <w:t>5.Каминский В.Ю. Использование образовательных технологий в учебном процессе. – Научно-практический журнал «Завуч» №3, 2010</w:t>
      </w:r>
    </w:p>
    <w:sectPr w:rsidR="00CF6162" w:rsidRPr="009E5503" w:rsidSect="009E55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A115A"/>
    <w:multiLevelType w:val="multilevel"/>
    <w:tmpl w:val="AF9A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AB"/>
    <w:rsid w:val="00024833"/>
    <w:rsid w:val="00116E45"/>
    <w:rsid w:val="00166C3A"/>
    <w:rsid w:val="001F6EAA"/>
    <w:rsid w:val="00257CB3"/>
    <w:rsid w:val="00275067"/>
    <w:rsid w:val="002E62B9"/>
    <w:rsid w:val="003002F9"/>
    <w:rsid w:val="003C73B4"/>
    <w:rsid w:val="003D3865"/>
    <w:rsid w:val="00443A7A"/>
    <w:rsid w:val="0047327B"/>
    <w:rsid w:val="00484DF2"/>
    <w:rsid w:val="004C73AB"/>
    <w:rsid w:val="00513BD7"/>
    <w:rsid w:val="0051696E"/>
    <w:rsid w:val="00552D86"/>
    <w:rsid w:val="005F65AB"/>
    <w:rsid w:val="0060571D"/>
    <w:rsid w:val="006967A7"/>
    <w:rsid w:val="0070266F"/>
    <w:rsid w:val="00706A94"/>
    <w:rsid w:val="00721CB1"/>
    <w:rsid w:val="00774B55"/>
    <w:rsid w:val="007D4B71"/>
    <w:rsid w:val="007D51BB"/>
    <w:rsid w:val="007F6F63"/>
    <w:rsid w:val="00816841"/>
    <w:rsid w:val="00822EED"/>
    <w:rsid w:val="00824DE0"/>
    <w:rsid w:val="00834028"/>
    <w:rsid w:val="0087642E"/>
    <w:rsid w:val="008A43B7"/>
    <w:rsid w:val="008E06F8"/>
    <w:rsid w:val="009B57EC"/>
    <w:rsid w:val="009E5503"/>
    <w:rsid w:val="009F3822"/>
    <w:rsid w:val="00A072A3"/>
    <w:rsid w:val="00A368A7"/>
    <w:rsid w:val="00A51673"/>
    <w:rsid w:val="00A77D33"/>
    <w:rsid w:val="00A93B66"/>
    <w:rsid w:val="00AA4501"/>
    <w:rsid w:val="00AC2834"/>
    <w:rsid w:val="00B02922"/>
    <w:rsid w:val="00B041A9"/>
    <w:rsid w:val="00B14C31"/>
    <w:rsid w:val="00B3138A"/>
    <w:rsid w:val="00BD0F87"/>
    <w:rsid w:val="00BD70B8"/>
    <w:rsid w:val="00C47445"/>
    <w:rsid w:val="00C5700F"/>
    <w:rsid w:val="00C61C2B"/>
    <w:rsid w:val="00C84CEC"/>
    <w:rsid w:val="00CB3161"/>
    <w:rsid w:val="00CF6162"/>
    <w:rsid w:val="00D2382E"/>
    <w:rsid w:val="00D80A16"/>
    <w:rsid w:val="00E53186"/>
    <w:rsid w:val="00E56A79"/>
    <w:rsid w:val="00E74261"/>
    <w:rsid w:val="00E7489F"/>
    <w:rsid w:val="00F6543A"/>
    <w:rsid w:val="00FA4127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CC9D2-64E2-4EB2-8EE2-AB4A2D72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1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A1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B57E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9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E06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06F8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313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26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0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9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0B88C-E970-4CD6-B700-4E9B1F87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2021-02-15T09:49:00Z</cp:lastPrinted>
  <dcterms:created xsi:type="dcterms:W3CDTF">2022-03-23T07:26:00Z</dcterms:created>
  <dcterms:modified xsi:type="dcterms:W3CDTF">2023-03-05T12:07:00Z</dcterms:modified>
</cp:coreProperties>
</file>