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5E" w:rsidRPr="00AC375E" w:rsidRDefault="00AC375E" w:rsidP="00AC375E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br/>
      </w:r>
      <w:bookmarkStart w:id="0" w:name="_GoBack"/>
      <w:r w:rsidRPr="00AC375E">
        <w:rPr>
          <w:b/>
          <w:color w:val="111111"/>
          <w:sz w:val="32"/>
          <w:szCs w:val="32"/>
        </w:rPr>
        <w:t>Сценарий летнего развлечения на улице «День Нептуна»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Тема:</w:t>
      </w:r>
      <w:r w:rsidRPr="00AC375E">
        <w:rPr>
          <w:color w:val="111111"/>
          <w:sz w:val="32"/>
          <w:szCs w:val="32"/>
        </w:rPr>
        <w:t> «День Нептуна»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Цель:</w:t>
      </w:r>
      <w:r w:rsidRPr="00AC375E">
        <w:rPr>
          <w:color w:val="111111"/>
          <w:sz w:val="32"/>
          <w:szCs w:val="32"/>
        </w:rPr>
        <w:t> организовать активный отдых детей, создать у детей радостное настроение, вызвать желание участвовать в эстафетах и праздничных развлечениях.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Программное содержание: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1. </w:t>
      </w:r>
      <w:r w:rsidRPr="00AC375E">
        <w:rPr>
          <w:b/>
          <w:i/>
          <w:iCs/>
          <w:color w:val="111111"/>
          <w:sz w:val="32"/>
          <w:szCs w:val="32"/>
          <w:bdr w:val="none" w:sz="0" w:space="0" w:color="auto" w:frame="1"/>
        </w:rPr>
        <w:t>Обучающие</w:t>
      </w: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>:</w:t>
      </w:r>
      <w:r w:rsidRPr="00AC375E">
        <w:rPr>
          <w:color w:val="111111"/>
          <w:sz w:val="32"/>
          <w:szCs w:val="32"/>
        </w:rPr>
        <w:t> формировать здоровый образ жизни детей, учить поддерживать своих товарищей.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2. </w:t>
      </w:r>
      <w:r w:rsidRPr="00AC375E">
        <w:rPr>
          <w:b/>
          <w:i/>
          <w:iCs/>
          <w:color w:val="111111"/>
          <w:sz w:val="32"/>
          <w:szCs w:val="32"/>
          <w:bdr w:val="none" w:sz="0" w:space="0" w:color="auto" w:frame="1"/>
        </w:rPr>
        <w:t>Развивающие:</w:t>
      </w: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AC375E">
        <w:rPr>
          <w:color w:val="111111"/>
          <w:sz w:val="32"/>
          <w:szCs w:val="32"/>
        </w:rPr>
        <w:t>продолжать развивать двигательные умения и навыки, желание играть в команде.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>3.</w:t>
      </w:r>
      <w:proofErr w:type="gramStart"/>
      <w:r w:rsidRPr="00AC375E">
        <w:rPr>
          <w:b/>
          <w:i/>
          <w:iCs/>
          <w:color w:val="111111"/>
          <w:sz w:val="32"/>
          <w:szCs w:val="32"/>
          <w:bdr w:val="none" w:sz="0" w:space="0" w:color="auto" w:frame="1"/>
        </w:rPr>
        <w:t>Воспитательные</w:t>
      </w:r>
      <w:proofErr w:type="gramEnd"/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>:</w:t>
      </w:r>
      <w:r>
        <w:rPr>
          <w:color w:val="111111"/>
          <w:sz w:val="32"/>
          <w:szCs w:val="32"/>
        </w:rPr>
        <w:t xml:space="preserve"> воспитывать </w:t>
      </w:r>
      <w:r w:rsidRPr="00AC375E">
        <w:rPr>
          <w:color w:val="111111"/>
          <w:sz w:val="32"/>
          <w:szCs w:val="32"/>
        </w:rPr>
        <w:t>взаимопомощь, взаимовыручку, доброту, уважительное отношение друг к другу.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Оборудование: </w:t>
      </w:r>
      <w:r w:rsidRPr="00AC375E">
        <w:rPr>
          <w:color w:val="111111"/>
          <w:sz w:val="32"/>
          <w:szCs w:val="32"/>
        </w:rPr>
        <w:t xml:space="preserve">Трон Царя Нептуна, большой таз с водой – 1 </w:t>
      </w:r>
      <w:proofErr w:type="spellStart"/>
      <w:proofErr w:type="gramStart"/>
      <w:r w:rsidRPr="00AC375E">
        <w:rPr>
          <w:color w:val="111111"/>
          <w:sz w:val="32"/>
          <w:szCs w:val="32"/>
        </w:rPr>
        <w:t>шт</w:t>
      </w:r>
      <w:proofErr w:type="spellEnd"/>
      <w:proofErr w:type="gramEnd"/>
      <w:r w:rsidRPr="00AC375E">
        <w:rPr>
          <w:color w:val="111111"/>
          <w:sz w:val="32"/>
          <w:szCs w:val="32"/>
        </w:rPr>
        <w:t>, большой таз пустой – 1 шт., средний таз с водой – 2 шт., маленькие пластиковые шарики – 10-20 шт., корзинка – 2 шт., надувной круг или жилет – 2 шт., конус – 2 шт., большой синий обруч – 1 шт., ведерко маленькое – 2 шт., магнитная удочка – 2 шт., рыбки с магнитами – 10-20 шт., мыльные пузыри – всем детям.</w:t>
      </w:r>
    </w:p>
    <w:p w:rsidR="00AC375E" w:rsidRPr="00AC375E" w:rsidRDefault="00AC375E" w:rsidP="000D6E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Ход развлечения</w:t>
      </w:r>
    </w:p>
    <w:p w:rsidR="00667E02" w:rsidRPr="00667E02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67E02">
        <w:rPr>
          <w:rStyle w:val="a4"/>
          <w:color w:val="111111"/>
          <w:sz w:val="32"/>
          <w:szCs w:val="32"/>
          <w:bdr w:val="none" w:sz="0" w:space="0" w:color="auto" w:frame="1"/>
        </w:rPr>
        <w:t>Ведущий: </w:t>
      </w:r>
      <w:r w:rsidRPr="00667E02">
        <w:rPr>
          <w:color w:val="111111"/>
          <w:sz w:val="32"/>
          <w:szCs w:val="32"/>
        </w:rPr>
        <w:t xml:space="preserve">Здравствуйте, ребятишки, девчонки и мальчишки! </w:t>
      </w:r>
    </w:p>
    <w:p w:rsidR="00667E02" w:rsidRPr="00667E02" w:rsidRDefault="00667E02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67E02">
        <w:rPr>
          <w:color w:val="111111"/>
          <w:sz w:val="32"/>
          <w:szCs w:val="32"/>
        </w:rPr>
        <w:t>Вы знаете, какой сегодня праздник?</w:t>
      </w:r>
    </w:p>
    <w:p w:rsidR="00667E02" w:rsidRPr="00667E02" w:rsidRDefault="00667E02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67E02">
        <w:rPr>
          <w:color w:val="111111"/>
          <w:sz w:val="32"/>
          <w:szCs w:val="32"/>
        </w:rPr>
        <w:t>Правильно, день Нептуна. А вы знаете, кто такой Нептун?</w:t>
      </w:r>
    </w:p>
    <w:p w:rsidR="00667E02" w:rsidRPr="00667E02" w:rsidRDefault="00667E02" w:rsidP="00667E0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День Нептуна насчитывает историю в несколько десятилетий. Нептун — бог морей и потоков в древнеримской мифологии, хозяин и повелитель водных угодий, главный царь воды. В Древнем Риме в честь этого бога существовал </w:t>
      </w:r>
      <w:proofErr w:type="gramStart"/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</w:t>
      </w:r>
      <w:proofErr w:type="gramEnd"/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 названием </w:t>
      </w:r>
      <w:proofErr w:type="spellStart"/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Нептунали</w:t>
      </w:r>
      <w:proofErr w:type="spellEnd"/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667E02">
        <w:rPr>
          <w:rFonts w:ascii="Times New Roman" w:hAnsi="Times New Roman" w:cs="Times New Roman"/>
          <w:color w:val="202122"/>
          <w:sz w:val="32"/>
          <w:szCs w:val="32"/>
        </w:rPr>
        <w:t>который</w:t>
      </w:r>
      <w:proofErr w:type="gramEnd"/>
      <w:r w:rsidRPr="00667E02">
        <w:rPr>
          <w:rFonts w:ascii="Times New Roman" w:hAnsi="Times New Roman" w:cs="Times New Roman"/>
          <w:color w:val="202122"/>
          <w:sz w:val="32"/>
          <w:szCs w:val="32"/>
        </w:rPr>
        <w:t xml:space="preserve"> отмечался </w:t>
      </w:r>
      <w:hyperlink r:id="rId6" w:tooltip="Юнона" w:history="1">
        <w:r w:rsidRPr="00667E02">
          <w:rPr>
            <w:rStyle w:val="a5"/>
            <w:rFonts w:ascii="Times New Roman" w:hAnsi="Times New Roman" w:cs="Times New Roman"/>
            <w:color w:val="0645AD"/>
            <w:sz w:val="32"/>
            <w:szCs w:val="32"/>
          </w:rPr>
          <w:t>23 июля</w:t>
        </w:r>
      </w:hyperlink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67E02">
        <w:rPr>
          <w:rFonts w:ascii="Times New Roman" w:hAnsi="Times New Roman" w:cs="Times New Roman"/>
          <w:color w:val="202122"/>
          <w:sz w:val="32"/>
          <w:szCs w:val="32"/>
        </w:rPr>
        <w:t>Праздник справлялся с целью предотвращения засухи. Во время этого праздника строились хижины из листьев.</w:t>
      </w:r>
      <w:r w:rsidRPr="00667E02">
        <w:rPr>
          <w:rFonts w:ascii="Times New Roman" w:hAnsi="Times New Roman" w:cs="Times New Roman"/>
          <w:color w:val="202122"/>
          <w:sz w:val="32"/>
          <w:szCs w:val="32"/>
        </w:rPr>
        <w:t xml:space="preserve"> </w:t>
      </w:r>
      <w:r w:rsidRPr="00667E02">
        <w:rPr>
          <w:rFonts w:ascii="Times New Roman" w:hAnsi="Times New Roman" w:cs="Times New Roman"/>
          <w:color w:val="202122"/>
          <w:sz w:val="32"/>
          <w:szCs w:val="32"/>
        </w:rPr>
        <w:t>Морской Нептун почитался людьми, связанными с морем или отправлявшимися в морское путешествие.</w:t>
      </w:r>
      <w:r w:rsidRPr="00667E02">
        <w:rPr>
          <w:rFonts w:ascii="Times New Roman" w:hAnsi="Times New Roman" w:cs="Times New Roman"/>
          <w:color w:val="202122"/>
          <w:sz w:val="32"/>
          <w:szCs w:val="32"/>
        </w:rPr>
        <w:t xml:space="preserve"> </w:t>
      </w:r>
      <w:r w:rsidRPr="00667E02">
        <w:rPr>
          <w:rFonts w:ascii="Times New Roman" w:hAnsi="Times New Roman" w:cs="Times New Roman"/>
          <w:color w:val="202122"/>
          <w:sz w:val="32"/>
          <w:szCs w:val="32"/>
        </w:rPr>
        <w:t>В честь бога Нептуна названа восьмая и самая дальняя планета Солнечной системы </w:t>
      </w:r>
      <w:hyperlink r:id="rId7" w:tooltip="Нептун" w:history="1">
        <w:r w:rsidRPr="00667E02">
          <w:rPr>
            <w:rStyle w:val="a5"/>
            <w:rFonts w:ascii="Times New Roman" w:hAnsi="Times New Roman" w:cs="Times New Roman"/>
            <w:color w:val="0645AD"/>
            <w:sz w:val="32"/>
            <w:szCs w:val="32"/>
          </w:rPr>
          <w:t>Нептун</w:t>
        </w:r>
      </w:hyperlink>
      <w:r w:rsidRPr="00667E02">
        <w:rPr>
          <w:rFonts w:ascii="Times New Roman" w:hAnsi="Times New Roman" w:cs="Times New Roman"/>
          <w:color w:val="202122"/>
          <w:sz w:val="32"/>
          <w:szCs w:val="32"/>
        </w:rPr>
        <w:t>.</w:t>
      </w:r>
    </w:p>
    <w:p w:rsidR="00667E02" w:rsidRPr="00667E02" w:rsidRDefault="00667E02" w:rsidP="00667E02">
      <w:pPr>
        <w:jc w:val="both"/>
        <w:rPr>
          <w:rFonts w:ascii="Times New Roman" w:hAnsi="Times New Roman" w:cs="Times New Roman"/>
          <w:sz w:val="32"/>
          <w:szCs w:val="32"/>
        </w:rPr>
      </w:pPr>
      <w:r w:rsidRPr="00667E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67E02" w:rsidRPr="00667E02" w:rsidRDefault="00667E02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667E02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lastRenderedPageBreak/>
        <w:t xml:space="preserve">Сегодня в Подводном царстве Водяном государстве праздник. И нас с вами пригласили на него. Но сначала, нам нужно добраться до Подводного царства. </w:t>
      </w:r>
      <w:r w:rsidR="00667E02">
        <w:rPr>
          <w:color w:val="111111"/>
          <w:sz w:val="32"/>
          <w:szCs w:val="32"/>
        </w:rPr>
        <w:t xml:space="preserve">Ребята, я не </w:t>
      </w:r>
      <w:proofErr w:type="gramStart"/>
      <w:r w:rsidR="00667E02">
        <w:rPr>
          <w:color w:val="111111"/>
          <w:sz w:val="32"/>
          <w:szCs w:val="32"/>
        </w:rPr>
        <w:t>знаю</w:t>
      </w:r>
      <w:proofErr w:type="gramEnd"/>
      <w:r w:rsidR="00667E02">
        <w:rPr>
          <w:color w:val="111111"/>
          <w:sz w:val="32"/>
          <w:szCs w:val="32"/>
        </w:rPr>
        <w:t xml:space="preserve"> как туда добраться, нам нужна помощь. </w:t>
      </w:r>
    </w:p>
    <w:p w:rsidR="00AC375E" w:rsidRPr="000D6E58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0D6E58">
        <w:rPr>
          <w:b/>
          <w:i/>
          <w:iCs/>
          <w:color w:val="111111"/>
          <w:sz w:val="32"/>
          <w:szCs w:val="32"/>
          <w:bdr w:val="none" w:sz="0" w:space="0" w:color="auto" w:frame="1"/>
        </w:rPr>
        <w:t>Звучит веселая музыка.</w:t>
      </w:r>
    </w:p>
    <w:p w:rsidR="000D6E58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AC375E">
        <w:rPr>
          <w:color w:val="111111"/>
          <w:sz w:val="32"/>
          <w:szCs w:val="32"/>
        </w:rPr>
        <w:t xml:space="preserve">  Ой, ребятки, кто это к нам идет? </w:t>
      </w:r>
    </w:p>
    <w:p w:rsidR="00AC375E" w:rsidRPr="000D6E58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0D6E58">
        <w:rPr>
          <w:b/>
          <w:i/>
          <w:iCs/>
          <w:color w:val="111111"/>
          <w:sz w:val="32"/>
          <w:szCs w:val="32"/>
          <w:bdr w:val="none" w:sz="0" w:space="0" w:color="auto" w:frame="1"/>
        </w:rPr>
        <w:t>Звучит песня водяного, выходит водяная.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</w:t>
      </w:r>
      <w:r w:rsidRPr="00AC375E">
        <w:rPr>
          <w:color w:val="111111"/>
          <w:sz w:val="32"/>
          <w:szCs w:val="32"/>
        </w:rPr>
        <w:t> Здравствуйте, ребята. Я – Вод</w:t>
      </w:r>
      <w:r w:rsidR="000D6E58">
        <w:rPr>
          <w:color w:val="111111"/>
          <w:sz w:val="32"/>
          <w:szCs w:val="32"/>
        </w:rPr>
        <w:t>я</w:t>
      </w:r>
      <w:r w:rsidRPr="00AC375E">
        <w:rPr>
          <w:color w:val="111111"/>
          <w:sz w:val="32"/>
          <w:szCs w:val="32"/>
        </w:rPr>
        <w:t xml:space="preserve">ная! Рада видеть всех вас здесь в нашем Подводном царстве на празднике. Попросил </w:t>
      </w:r>
      <w:proofErr w:type="gramStart"/>
      <w:r w:rsidRPr="00AC375E">
        <w:rPr>
          <w:color w:val="111111"/>
          <w:sz w:val="32"/>
          <w:szCs w:val="32"/>
        </w:rPr>
        <w:t>меня</w:t>
      </w:r>
      <w:proofErr w:type="gramEnd"/>
      <w:r w:rsidRPr="00AC375E">
        <w:rPr>
          <w:color w:val="111111"/>
          <w:sz w:val="32"/>
          <w:szCs w:val="32"/>
        </w:rPr>
        <w:t xml:space="preserve"> вас встретить сам царь морей Нептун. Да только скажите, а подарочек вы для него приготовили?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="00667E02">
        <w:rPr>
          <w:color w:val="111111"/>
          <w:sz w:val="32"/>
          <w:szCs w:val="32"/>
        </w:rPr>
        <w:t> </w:t>
      </w:r>
      <w:r w:rsidRPr="00AC375E">
        <w:rPr>
          <w:color w:val="111111"/>
          <w:sz w:val="32"/>
          <w:szCs w:val="32"/>
        </w:rPr>
        <w:t>Нет, Водяная, не успели мы подарок под</w:t>
      </w:r>
      <w:r w:rsidR="00667E02">
        <w:rPr>
          <w:color w:val="111111"/>
          <w:sz w:val="32"/>
          <w:szCs w:val="32"/>
        </w:rPr>
        <w:t>готовить!  П</w:t>
      </w:r>
      <w:r w:rsidRPr="00AC375E">
        <w:rPr>
          <w:color w:val="111111"/>
          <w:sz w:val="32"/>
          <w:szCs w:val="32"/>
        </w:rPr>
        <w:t>одскажешь, чем мы можем царя порадовать?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 </w:t>
      </w:r>
      <w:r w:rsidR="00667E02">
        <w:rPr>
          <w:color w:val="111111"/>
          <w:sz w:val="32"/>
          <w:szCs w:val="32"/>
        </w:rPr>
        <w:t>Скажу</w:t>
      </w:r>
      <w:r w:rsidRPr="00AC375E">
        <w:rPr>
          <w:color w:val="111111"/>
          <w:sz w:val="32"/>
          <w:szCs w:val="32"/>
        </w:rPr>
        <w:t>, конечно. Наш царь очень любит разноцветные жемчужины. Вы, ребята, может наловить их и подарить царю Нептуну.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ИГРА «ДОСТАНЬ ЖЕМЧУЖИНУ»</w:t>
      </w:r>
    </w:p>
    <w:p w:rsidR="00AC375E" w:rsidRPr="00AC375E" w:rsidRDefault="000D6E58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Вызываются две команды (5-6</w:t>
      </w:r>
      <w:r w:rsidR="00AC375E" w:rsidRPr="00AC375E">
        <w:rPr>
          <w:color w:val="111111"/>
          <w:sz w:val="32"/>
          <w:szCs w:val="32"/>
        </w:rPr>
        <w:t>дети</w:t>
      </w:r>
      <w:proofErr w:type="gramStart"/>
      <w:r w:rsidR="00AC375E" w:rsidRPr="00AC375E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)</w:t>
      </w:r>
      <w:proofErr w:type="gramEnd"/>
      <w:r>
        <w:rPr>
          <w:color w:val="111111"/>
          <w:sz w:val="32"/>
          <w:szCs w:val="32"/>
        </w:rPr>
        <w:t xml:space="preserve"> </w:t>
      </w:r>
      <w:r w:rsidR="00AC375E" w:rsidRPr="00AC375E">
        <w:rPr>
          <w:color w:val="111111"/>
          <w:sz w:val="32"/>
          <w:szCs w:val="32"/>
        </w:rPr>
        <w:t>встают друг за другом. Рядом с каждой командой стоит корзинка, впереди общий таз с водой и «жемчу</w:t>
      </w:r>
      <w:r w:rsidR="00667E02">
        <w:rPr>
          <w:color w:val="111111"/>
          <w:sz w:val="32"/>
          <w:szCs w:val="32"/>
        </w:rPr>
        <w:t xml:space="preserve">жинами» - разноцветные </w:t>
      </w:r>
      <w:proofErr w:type="spellStart"/>
      <w:r w:rsidR="00667E02">
        <w:rPr>
          <w:color w:val="111111"/>
          <w:sz w:val="32"/>
          <w:szCs w:val="32"/>
        </w:rPr>
        <w:t>кристалы</w:t>
      </w:r>
      <w:proofErr w:type="spellEnd"/>
      <w:r>
        <w:rPr>
          <w:color w:val="111111"/>
          <w:sz w:val="32"/>
          <w:szCs w:val="32"/>
        </w:rPr>
        <w:t>.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Задача команд: по очереди подбегать к тазу, вылавливать из воды «жемчужину», складывать в корзинку своей команды.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 </w:t>
      </w:r>
      <w:r w:rsidRPr="00AC375E">
        <w:rPr>
          <w:color w:val="111111"/>
          <w:sz w:val="32"/>
          <w:szCs w:val="32"/>
        </w:rPr>
        <w:t>Какие вы молодцы, ребята! Как много жемчужин вы наловили!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 </w:t>
      </w:r>
      <w:r w:rsidRPr="00AC375E">
        <w:rPr>
          <w:color w:val="111111"/>
          <w:sz w:val="32"/>
          <w:szCs w:val="32"/>
        </w:rPr>
        <w:t>Да</w:t>
      </w:r>
      <w:proofErr w:type="gramStart"/>
      <w:r w:rsidRPr="00AC375E">
        <w:rPr>
          <w:color w:val="111111"/>
          <w:sz w:val="32"/>
          <w:szCs w:val="32"/>
        </w:rPr>
        <w:t>… Д</w:t>
      </w:r>
      <w:proofErr w:type="gramEnd"/>
      <w:r w:rsidRPr="00AC375E">
        <w:rPr>
          <w:color w:val="111111"/>
          <w:sz w:val="32"/>
          <w:szCs w:val="32"/>
        </w:rPr>
        <w:t xml:space="preserve">умаю нашему царю они очень понравятся! </w:t>
      </w:r>
      <w:proofErr w:type="gramStart"/>
      <w:r w:rsidRPr="00AC375E">
        <w:rPr>
          <w:color w:val="111111"/>
          <w:sz w:val="32"/>
          <w:szCs w:val="32"/>
        </w:rPr>
        <w:t>Давайте</w:t>
      </w:r>
      <w:proofErr w:type="gramEnd"/>
      <w:r w:rsidRPr="00AC375E">
        <w:rPr>
          <w:color w:val="111111"/>
          <w:sz w:val="32"/>
          <w:szCs w:val="32"/>
        </w:rPr>
        <w:t xml:space="preserve"> скорее отправимся к нему в замок! Но для того, чтобы попасть туда, вам нужно будет немного поплавать!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ИГРА «ПЛАВУНЫ»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Вызываются две команды, дети встают друг за другом, впереди стоят два конуса, путь до них прорисован голубыми волнистыми линиями – это реки, через которые дети плывут к Цар</w:t>
      </w:r>
      <w:r w:rsidR="00667E02">
        <w:rPr>
          <w:color w:val="111111"/>
          <w:sz w:val="32"/>
          <w:szCs w:val="32"/>
        </w:rPr>
        <w:t xml:space="preserve">ю Нептуну. У каждой команды – по надувному </w:t>
      </w:r>
      <w:r w:rsidRPr="00AC375E">
        <w:rPr>
          <w:color w:val="111111"/>
          <w:sz w:val="32"/>
          <w:szCs w:val="32"/>
        </w:rPr>
        <w:t>круг</w:t>
      </w:r>
      <w:r w:rsidR="00667E02">
        <w:rPr>
          <w:color w:val="111111"/>
          <w:sz w:val="32"/>
          <w:szCs w:val="32"/>
        </w:rPr>
        <w:t>у</w:t>
      </w:r>
      <w:r w:rsidRPr="00AC375E">
        <w:rPr>
          <w:color w:val="111111"/>
          <w:sz w:val="32"/>
          <w:szCs w:val="32"/>
        </w:rPr>
        <w:t>.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Задача команд: первый участник надевает на себя надувной круг, пробегает с ним вокруг озера, изображая, что он плывет, после чего возвращается к своей команде и передает эстафету следующему участнику.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</w:t>
      </w:r>
      <w:r w:rsidRPr="00AC375E">
        <w:rPr>
          <w:color w:val="111111"/>
          <w:sz w:val="32"/>
          <w:szCs w:val="32"/>
        </w:rPr>
        <w:t xml:space="preserve"> Как же </w:t>
      </w:r>
      <w:proofErr w:type="gramStart"/>
      <w:r w:rsidRPr="00AC375E">
        <w:rPr>
          <w:color w:val="111111"/>
          <w:sz w:val="32"/>
          <w:szCs w:val="32"/>
        </w:rPr>
        <w:t>здорово</w:t>
      </w:r>
      <w:proofErr w:type="gramEnd"/>
      <w:r w:rsidRPr="00AC375E">
        <w:rPr>
          <w:color w:val="111111"/>
          <w:sz w:val="32"/>
          <w:szCs w:val="32"/>
        </w:rPr>
        <w:t xml:space="preserve"> вы плаваете, ребята!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 </w:t>
      </w:r>
      <w:r w:rsidRPr="00AC375E">
        <w:rPr>
          <w:color w:val="111111"/>
          <w:sz w:val="32"/>
          <w:szCs w:val="32"/>
        </w:rPr>
        <w:t>Вот мы наконец-то добрались до замка царя Нептуна!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</w:t>
      </w:r>
      <w:r w:rsidRPr="00AC375E">
        <w:rPr>
          <w:color w:val="111111"/>
          <w:sz w:val="32"/>
          <w:szCs w:val="32"/>
        </w:rPr>
        <w:t> Кажется, я слышу, что к нам кто-то идет!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>Звучит шум моря, выходит царь Нептун.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Здравствуйте, ребята! Я – царь Нептун. Гордый я морей властитель, рыб, дельфинов повелитель. Спасибо вам, что пришли в наше подводное царство на праздник!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AC375E">
        <w:rPr>
          <w:color w:val="111111"/>
          <w:sz w:val="32"/>
          <w:szCs w:val="32"/>
        </w:rPr>
        <w:t> Вам, спасибо, ваше величество, за то, что пригласили нас с ребятами. А мы тебе подарок принесли! (вручают «жемчужины»)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О, какая красота! Таких чудесных жемчужин я еще не видал!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AC375E">
        <w:rPr>
          <w:color w:val="111111"/>
          <w:sz w:val="32"/>
          <w:szCs w:val="32"/>
        </w:rPr>
        <w:t> Нептун, а много ли богатства в твоих просторах?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Очень много!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AC375E">
        <w:rPr>
          <w:color w:val="111111"/>
          <w:sz w:val="32"/>
          <w:szCs w:val="32"/>
        </w:rPr>
        <w:t> А подданных и помощников?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Конечно! В моих владениях живут и русалки, и дельфины, и осьминоги, и множество рыб. Ребята, а вы хотите поиграть со мной и с морскими обитателями?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 </w:t>
      </w:r>
      <w:r w:rsidRPr="00AC375E">
        <w:rPr>
          <w:color w:val="111111"/>
          <w:sz w:val="32"/>
          <w:szCs w:val="32"/>
        </w:rPr>
        <w:t>Очень хотим, царь Нептун!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ИГРА «МОРЕ ВОЛНУЕТСЯ»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Все дети встают свободно на площадке, где проводится развлечение. Ведущая, герои и дети читают слова:</w:t>
      </w:r>
      <w:r w:rsidR="00667E02">
        <w:rPr>
          <w:color w:val="111111"/>
          <w:sz w:val="32"/>
          <w:szCs w:val="32"/>
        </w:rPr>
        <w:t xml:space="preserve"> (под музыку)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«Море волнуется раз,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Море волнует два,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Море волнуется три –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Морская фигура замри!»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Задача детей: изобразить различные красивые фигуры, стараясь не шевелиться. Водяная и Царь Нептун выбирают красивые фигуры.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</w:t>
      </w:r>
      <w:r w:rsidRPr="00AC375E">
        <w:rPr>
          <w:color w:val="111111"/>
          <w:sz w:val="32"/>
          <w:szCs w:val="32"/>
        </w:rPr>
        <w:t> Ах, утомили вы царя, ребята! Как же жарко стало!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 </w:t>
      </w:r>
      <w:r w:rsidRPr="00AC375E">
        <w:rPr>
          <w:color w:val="111111"/>
          <w:sz w:val="32"/>
          <w:szCs w:val="32"/>
        </w:rPr>
        <w:t xml:space="preserve">Нептун, а </w:t>
      </w:r>
      <w:proofErr w:type="gramStart"/>
      <w:r w:rsidRPr="00AC375E">
        <w:rPr>
          <w:color w:val="111111"/>
          <w:sz w:val="32"/>
          <w:szCs w:val="32"/>
        </w:rPr>
        <w:t>может мы с ребятами наберем</w:t>
      </w:r>
      <w:proofErr w:type="gramEnd"/>
      <w:r w:rsidRPr="00AC375E">
        <w:rPr>
          <w:color w:val="111111"/>
          <w:sz w:val="32"/>
          <w:szCs w:val="32"/>
        </w:rPr>
        <w:t xml:space="preserve"> воды для тебя? У нас все ребята очень смелые и ловкие, быстро принесут тебе много воды!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Хорошо! Только скорее! Мне так жарко…</w:t>
      </w:r>
    </w:p>
    <w:p w:rsidR="00842B26" w:rsidRDefault="00842B26" w:rsidP="00667E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</w:pPr>
    </w:p>
    <w:p w:rsidR="00842B26" w:rsidRDefault="00842B26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</w:pP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ИГРА «ПРИНЕСЕМ ЦАРЮ ВОДИЦЫ»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Вызываются две команды детей. Между командами сидит Царь Нептун, перед которым находится большой таз. Каждой команде дается по ведерку. Впереди команд стоят тазики с водой.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Задача команд: первый участник должен пробежать с ведерком до таза с водой, набрать воды, добежать обратно к Царю Нептуну и вылить воды к нему в таз, после чего передать эстафету следующему участнику.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Как же хорошо в водице. Спасибо вам ребята! Теперь можно и мне с вами поиграть!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ИГРА «НЕПТУН И ЛАДОШКИ»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Все дети вместе с ведущей встают в большой круг. Царь Нептун и Водяная находятся в центре круга. Они будут пытаться превратить детей в лягушат, хлопнув их по ладошкам.</w:t>
      </w:r>
    </w:p>
    <w:p w:rsidR="00AC375E" w:rsidRPr="00AC375E" w:rsidRDefault="00AC375E" w:rsidP="00AC37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color w:val="111111"/>
          <w:sz w:val="32"/>
          <w:szCs w:val="32"/>
        </w:rPr>
        <w:t>Задача детей: стоять, выставив вперед свои ладошки, прятать их за спинку, как только будет приближаться Царь Нептун или Водяная.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proofErr w:type="gramStart"/>
      <w:r w:rsidRPr="00AC375E">
        <w:rPr>
          <w:color w:val="111111"/>
          <w:sz w:val="32"/>
          <w:szCs w:val="32"/>
        </w:rPr>
        <w:t>Ох</w:t>
      </w:r>
      <w:proofErr w:type="gramEnd"/>
      <w:r w:rsidRPr="00AC375E">
        <w:rPr>
          <w:color w:val="111111"/>
          <w:sz w:val="32"/>
          <w:szCs w:val="32"/>
        </w:rPr>
        <w:t xml:space="preserve"> ребята, как же наигрался я с вами!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 </w:t>
      </w:r>
      <w:r w:rsidRPr="00AC375E">
        <w:rPr>
          <w:color w:val="111111"/>
          <w:sz w:val="32"/>
          <w:szCs w:val="32"/>
        </w:rPr>
        <w:t>Царь Нептун, а ты ничего не забыл?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</w:t>
      </w:r>
      <w:r w:rsidRPr="00AC375E">
        <w:rPr>
          <w:color w:val="111111"/>
          <w:sz w:val="32"/>
          <w:szCs w:val="32"/>
        </w:rPr>
        <w:t> </w:t>
      </w:r>
      <w:proofErr w:type="gramStart"/>
      <w:r w:rsidRPr="00AC375E">
        <w:rPr>
          <w:color w:val="111111"/>
          <w:sz w:val="32"/>
          <w:szCs w:val="32"/>
        </w:rPr>
        <w:t xml:space="preserve">Да </w:t>
      </w:r>
      <w:proofErr w:type="spellStart"/>
      <w:r w:rsidRPr="00AC375E">
        <w:rPr>
          <w:color w:val="111111"/>
          <w:sz w:val="32"/>
          <w:szCs w:val="32"/>
        </w:rPr>
        <w:t>да</w:t>
      </w:r>
      <w:proofErr w:type="spellEnd"/>
      <w:proofErr w:type="gramEnd"/>
      <w:r w:rsidRPr="00AC375E">
        <w:rPr>
          <w:color w:val="111111"/>
          <w:sz w:val="32"/>
          <w:szCs w:val="32"/>
        </w:rPr>
        <w:t>, что-то припоминаю…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 </w:t>
      </w:r>
      <w:r w:rsidRPr="00AC375E">
        <w:rPr>
          <w:color w:val="111111"/>
          <w:sz w:val="32"/>
          <w:szCs w:val="32"/>
        </w:rPr>
        <w:t>Где же наш праздничный салют?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>Салют? Ах да, как же мог я позабыть! Ребята, в нашем Подводном царстве на праздниках мы устраиваем необычный салют из мыльных пузырей. Так-так-так</w:t>
      </w:r>
      <w:proofErr w:type="gramStart"/>
      <w:r w:rsidRPr="00AC375E">
        <w:rPr>
          <w:color w:val="111111"/>
          <w:sz w:val="32"/>
          <w:szCs w:val="32"/>
        </w:rPr>
        <w:t>… Г</w:t>
      </w:r>
      <w:proofErr w:type="gramEnd"/>
      <w:r w:rsidRPr="00AC375E">
        <w:rPr>
          <w:color w:val="111111"/>
          <w:sz w:val="32"/>
          <w:szCs w:val="32"/>
        </w:rPr>
        <w:t>де же мой трезубец? (ищет) Нигде не могу найти!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</w:t>
      </w:r>
      <w:r w:rsidRPr="00AC375E">
        <w:rPr>
          <w:color w:val="111111"/>
          <w:sz w:val="32"/>
          <w:szCs w:val="32"/>
        </w:rPr>
        <w:t> Как же так! Ведь без него ты не сможешь наколдовать салют из пузырей!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AC375E">
        <w:rPr>
          <w:color w:val="111111"/>
          <w:sz w:val="32"/>
          <w:szCs w:val="32"/>
        </w:rPr>
        <w:t> Не беспокойтесь, Царь Нептун и Водяная! Наши ребята могут помочь! Мы сегодня как раз прихватили с собой баночки с мыльными пузырями.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</w:t>
      </w:r>
      <w:r w:rsidRPr="00AC375E">
        <w:rPr>
          <w:color w:val="111111"/>
          <w:sz w:val="32"/>
          <w:szCs w:val="32"/>
        </w:rPr>
        <w:t> Ура, праздник спасен!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</w:t>
      </w:r>
      <w:r w:rsidRPr="00AC375E">
        <w:rPr>
          <w:color w:val="111111"/>
          <w:sz w:val="32"/>
          <w:szCs w:val="32"/>
        </w:rPr>
        <w:t> Хорошо, хорошо. Тогда ребята прошу вас помочь мне. Давайте устроим салют из мыльных пузырей!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>Дети достают мыльные пузыри, надувают их под музыку</w:t>
      </w:r>
      <w:r w:rsidRPr="00AC375E">
        <w:rPr>
          <w:color w:val="111111"/>
          <w:sz w:val="32"/>
          <w:szCs w:val="32"/>
        </w:rPr>
        <w:t>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AC375E">
        <w:rPr>
          <w:color w:val="111111"/>
          <w:sz w:val="32"/>
          <w:szCs w:val="32"/>
        </w:rPr>
        <w:t> Какой замечательный праздник! Но нам пора возвращаться обратно, в наш детский сад. Спасибо большое тебе царь Нептун, за то, что пригласил нас к себе, и тебе, Водяная, за игры веселые!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 </w:t>
      </w:r>
      <w:r w:rsidRPr="00AC375E">
        <w:rPr>
          <w:color w:val="111111"/>
          <w:sz w:val="32"/>
          <w:szCs w:val="32"/>
        </w:rPr>
        <w:t xml:space="preserve">И вам спасибо ребята за то, что так позабавили старика. Водяная, </w:t>
      </w:r>
      <w:proofErr w:type="gramStart"/>
      <w:r w:rsidRPr="00AC375E">
        <w:rPr>
          <w:color w:val="111111"/>
          <w:sz w:val="32"/>
          <w:szCs w:val="32"/>
        </w:rPr>
        <w:t>кажется</w:t>
      </w:r>
      <w:proofErr w:type="gramEnd"/>
      <w:r w:rsidRPr="00AC375E">
        <w:rPr>
          <w:color w:val="111111"/>
          <w:sz w:val="32"/>
          <w:szCs w:val="32"/>
        </w:rPr>
        <w:t xml:space="preserve"> нам тоже пора возвращаться к нашим подводным делам.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Водяная: </w:t>
      </w:r>
      <w:r w:rsidRPr="00AC375E">
        <w:rPr>
          <w:color w:val="111111"/>
          <w:sz w:val="32"/>
          <w:szCs w:val="32"/>
        </w:rPr>
        <w:t>Да, царь Нептун. Ребята, мы будем ждать вас в гости следующим летом! До свидания!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rStyle w:val="a4"/>
          <w:color w:val="111111"/>
          <w:sz w:val="32"/>
          <w:szCs w:val="32"/>
          <w:bdr w:val="none" w:sz="0" w:space="0" w:color="auto" w:frame="1"/>
        </w:rPr>
        <w:t>Царь Нептун:</w:t>
      </w:r>
      <w:r w:rsidRPr="00AC375E">
        <w:rPr>
          <w:color w:val="111111"/>
          <w:sz w:val="32"/>
          <w:szCs w:val="32"/>
        </w:rPr>
        <w:t> До свидания, ребятишки!</w:t>
      </w:r>
    </w:p>
    <w:p w:rsidR="00AC375E" w:rsidRPr="00AC375E" w:rsidRDefault="00AC375E" w:rsidP="00AC37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C375E">
        <w:rPr>
          <w:i/>
          <w:iCs/>
          <w:color w:val="111111"/>
          <w:sz w:val="32"/>
          <w:szCs w:val="32"/>
          <w:bdr w:val="none" w:sz="0" w:space="0" w:color="auto" w:frame="1"/>
        </w:rPr>
        <w:t>Ведущий и дети прощаются с героями.</w:t>
      </w:r>
    </w:p>
    <w:bookmarkEnd w:id="0"/>
    <w:p w:rsidR="008F6878" w:rsidRPr="00AC375E" w:rsidRDefault="008F6878" w:rsidP="00AC375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6878" w:rsidRPr="00AC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5E"/>
    <w:rsid w:val="000D6E58"/>
    <w:rsid w:val="000E46CD"/>
    <w:rsid w:val="00667E02"/>
    <w:rsid w:val="00842B26"/>
    <w:rsid w:val="008F6878"/>
    <w:rsid w:val="00AC375E"/>
    <w:rsid w:val="00C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75E"/>
    <w:rPr>
      <w:b/>
      <w:bCs/>
    </w:rPr>
  </w:style>
  <w:style w:type="character" w:styleId="a5">
    <w:name w:val="Hyperlink"/>
    <w:basedOn w:val="a0"/>
    <w:uiPriority w:val="99"/>
    <w:semiHidden/>
    <w:unhideWhenUsed/>
    <w:rsid w:val="00667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75E"/>
    <w:rPr>
      <w:b/>
      <w:bCs/>
    </w:rPr>
  </w:style>
  <w:style w:type="character" w:styleId="a5">
    <w:name w:val="Hyperlink"/>
    <w:basedOn w:val="a0"/>
    <w:uiPriority w:val="99"/>
    <w:semiHidden/>
    <w:unhideWhenUsed/>
    <w:rsid w:val="0066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5%D0%BF%D1%82%D1%83%D0%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3_%D0%B8%D1%8E%D0%BB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8EED-EDFA-4C5A-A7D8-8BB65E41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2021-06-30T18:28:00Z</cp:lastPrinted>
  <dcterms:created xsi:type="dcterms:W3CDTF">2021-06-30T17:58:00Z</dcterms:created>
  <dcterms:modified xsi:type="dcterms:W3CDTF">2021-08-02T19:02:00Z</dcterms:modified>
</cp:coreProperties>
</file>