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67" w:rsidRPr="00C51167" w:rsidRDefault="00C51167" w:rsidP="00C51167">
      <w:pPr>
        <w:spacing w:line="23" w:lineRule="atLeast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C51167">
        <w:rPr>
          <w:rFonts w:ascii="Times New Roman" w:eastAsia="Calibri" w:hAnsi="Times New Roman" w:cs="Times New Roman"/>
          <w:b/>
          <w:sz w:val="24"/>
        </w:rPr>
        <w:t>Особенности развития эмоциональной и оценочной речи у младших школьников</w:t>
      </w:r>
    </w:p>
    <w:bookmarkEnd w:id="0"/>
    <w:p w:rsidR="00C51167" w:rsidRPr="00C51167" w:rsidRDefault="00C51167" w:rsidP="00C51167">
      <w:pPr>
        <w:suppressAutoHyphens/>
        <w:spacing w:after="0" w:line="360" w:lineRule="auto"/>
        <w:jc w:val="both"/>
        <w:rPr>
          <w:rFonts w:ascii="Arial;Helvetica;sans-serif" w:eastAsia="Droid Sans Fallback" w:hAnsi="Arial;Helvetica;sans-serif" w:cs="Calibri"/>
          <w:color w:val="555555"/>
          <w:sz w:val="26"/>
          <w:szCs w:val="28"/>
        </w:rPr>
      </w:pPr>
    </w:p>
    <w:p w:rsidR="00C51167" w:rsidRPr="00C51167" w:rsidRDefault="00C51167" w:rsidP="00C51167">
      <w:pP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Calibri"/>
          <w:color w:val="000000"/>
          <w:sz w:val="24"/>
        </w:rPr>
      </w:pPr>
      <w:r w:rsidRPr="00C51167">
        <w:rPr>
          <w:rFonts w:ascii="Times New Roman" w:eastAsia="Droid Sans Fallback" w:hAnsi="Times New Roman" w:cs="Calibri"/>
          <w:color w:val="000000"/>
          <w:sz w:val="24"/>
        </w:rPr>
        <w:t xml:space="preserve">Потребность в общении у детей определяет развитие речи. Когда ребенок приходит в школу, его словарный запас еще очень мал, однако он без труда может объясниться с другим человеком по любому вопросу, касающемуся обыденной жизни или входящему в сферу его увлечений. </w:t>
      </w:r>
    </w:p>
    <w:p w:rsidR="00C51167" w:rsidRPr="00C51167" w:rsidRDefault="00C51167" w:rsidP="00C51167">
      <w:pP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Calibri"/>
          <w:color w:val="000000"/>
          <w:sz w:val="24"/>
        </w:rPr>
      </w:pPr>
      <w:r w:rsidRPr="00C51167">
        <w:rPr>
          <w:rFonts w:ascii="Times New Roman" w:eastAsia="Droid Sans Fallback" w:hAnsi="Times New Roman" w:cs="Calibri"/>
          <w:color w:val="000000"/>
          <w:sz w:val="24"/>
        </w:rPr>
        <w:t xml:space="preserve">Развитие речи идет не только за счет тех лингвистических способностей, которые выражаются в чутье самого ребенка по отношению к языку. </w:t>
      </w:r>
      <w:proofErr w:type="gramStart"/>
      <w:r w:rsidRPr="00C51167">
        <w:rPr>
          <w:rFonts w:ascii="Times New Roman" w:eastAsia="Droid Sans Fallback" w:hAnsi="Times New Roman" w:cs="Calibri"/>
          <w:color w:val="000000"/>
          <w:sz w:val="24"/>
        </w:rPr>
        <w:t>У младших школьников, начиная с 1 класса, развитие речи идет в двух основных направлениях: в первую очередь, интенсивно пополняется лексикон ребенка и усваивается морфологическая система языка, на котором говорят окружающие, а также речь обеспечивает преобразование познавательных процессов (памяти, воображения, внимания, а также мышления), задатки которых были заложены у них в дошкольный период.</w:t>
      </w:r>
      <w:proofErr w:type="gramEnd"/>
    </w:p>
    <w:p w:rsidR="00C51167" w:rsidRPr="00C51167" w:rsidRDefault="00C51167" w:rsidP="00C51167">
      <w:pPr>
        <w:pBdr>
          <w:top w:val="nil"/>
          <w:left w:val="nil"/>
          <w:bottom w:val="nil"/>
          <w:right w:val="nil"/>
        </w:pBd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Calibri"/>
          <w:color w:val="000000"/>
          <w:sz w:val="24"/>
        </w:rPr>
      </w:pPr>
      <w:r w:rsidRPr="00C51167">
        <w:rPr>
          <w:rFonts w:ascii="Times New Roman" w:eastAsia="Droid Sans Fallback" w:hAnsi="Times New Roman" w:cs="Calibri"/>
          <w:color w:val="000000"/>
          <w:sz w:val="24"/>
        </w:rPr>
        <w:t xml:space="preserve">Речь человека не бесстрастна, она всегда несет в себе экспрессию – выразительность, отражающую эмоциональное состояние. Речь может быть как выразительной, так и небрежной, чрезмерно быстрой или замедленной, слова могут произноситься угрюмым тоном, вяло и тихо. Что касается эмоционально-оценочной речи младших школьников, то, очевидно, дети имеют некоторые трудности выражения эмоций и оценки во многом за счет бедности словарного запаса. </w:t>
      </w:r>
    </w:p>
    <w:p w:rsidR="00C51167" w:rsidRPr="00C51167" w:rsidRDefault="00C51167" w:rsidP="00C51167">
      <w:pPr>
        <w:pBdr>
          <w:top w:val="nil"/>
          <w:left w:val="nil"/>
          <w:bottom w:val="nil"/>
          <w:right w:val="nil"/>
        </w:pBd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Calibri"/>
          <w:color w:val="000000"/>
          <w:sz w:val="24"/>
          <w:szCs w:val="28"/>
        </w:rPr>
      </w:pPr>
      <w:r w:rsidRPr="00C51167">
        <w:rPr>
          <w:rFonts w:ascii="Times New Roman" w:eastAsia="Droid Sans Fallback" w:hAnsi="Times New Roman" w:cs="Calibri"/>
          <w:color w:val="000000"/>
          <w:sz w:val="24"/>
        </w:rPr>
        <w:t xml:space="preserve">Существует две разновидности связной речи: ситуативная и контекстная. «Ситуативная речь связана с конкретной наглядной ситуацией и не отражает полностью содержания мысли в речевых формах. Она понятна только при учете той ситуации, о которой рассказывается. В контекстной речи в отличие </w:t>
      </w:r>
      <w:proofErr w:type="gramStart"/>
      <w:r w:rsidRPr="00C51167">
        <w:rPr>
          <w:rFonts w:ascii="Times New Roman" w:eastAsia="Droid Sans Fallback" w:hAnsi="Times New Roman" w:cs="Calibri"/>
          <w:color w:val="000000"/>
          <w:sz w:val="24"/>
        </w:rPr>
        <w:t>от</w:t>
      </w:r>
      <w:proofErr w:type="gramEnd"/>
      <w:r w:rsidRPr="00C51167">
        <w:rPr>
          <w:rFonts w:ascii="Times New Roman" w:eastAsia="Droid Sans Fallback" w:hAnsi="Times New Roman" w:cs="Calibri"/>
          <w:color w:val="000000"/>
          <w:sz w:val="24"/>
        </w:rPr>
        <w:t xml:space="preserve"> </w:t>
      </w:r>
      <w:proofErr w:type="gramStart"/>
      <w:r w:rsidRPr="00C51167">
        <w:rPr>
          <w:rFonts w:ascii="Times New Roman" w:eastAsia="Droid Sans Fallback" w:hAnsi="Times New Roman" w:cs="Calibri"/>
          <w:color w:val="000000"/>
          <w:sz w:val="24"/>
        </w:rPr>
        <w:t>ситуативной</w:t>
      </w:r>
      <w:proofErr w:type="gramEnd"/>
      <w:r w:rsidRPr="00C51167">
        <w:rPr>
          <w:rFonts w:ascii="Times New Roman" w:eastAsia="Droid Sans Fallback" w:hAnsi="Times New Roman" w:cs="Calibri"/>
          <w:color w:val="000000"/>
          <w:sz w:val="24"/>
        </w:rPr>
        <w:t xml:space="preserve"> ее содержание понятно из самого контекста. Сложность контекстной речи состоит в том, что здесь требуется построение высказывания без учета конкретной ситуации, с опорой только на языковые средства» (Алексеева, Яшина, 2000, 255). Ребенок использует ситуативную речь. Эта речь имеет место в условиях прямого включения в определенную ситуацию. Учителей, однако, интересует контекстная речь, ведь она – это показатель уровня </w:t>
      </w:r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>развития речи ребенка. Если ребенок ориентирован на слушателя, стремится подробнее описать ситуацию, о которой идет речь, стремится пояснить местоимение, так легко опережающее существительное, это значит, что он уже понимает цену вразумительному общению.</w:t>
      </w:r>
      <w:r w:rsidRPr="00C51167">
        <w:rPr>
          <w:rFonts w:ascii="Calibri" w:eastAsia="Droid Sans Fallback" w:hAnsi="Calibri" w:cs="Calibri"/>
          <w:color w:val="00000A"/>
          <w:sz w:val="24"/>
          <w:szCs w:val="28"/>
        </w:rPr>
        <w:t xml:space="preserve"> </w:t>
      </w:r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 xml:space="preserve">Когда ребенок приходит в 1 класс, он уже способен общаться на уровне контекстной речи – речи, которая достаточно точно и полно описывает то, о чем говорится, и поэтому не требует непосредственного восприятия самой обсуждаемой ситуации. </w:t>
      </w:r>
    </w:p>
    <w:p w:rsidR="00C51167" w:rsidRPr="00C51167" w:rsidRDefault="00C51167" w:rsidP="00C51167">
      <w:pPr>
        <w:pBdr>
          <w:top w:val="nil"/>
          <w:left w:val="nil"/>
          <w:bottom w:val="nil"/>
          <w:right w:val="nil"/>
        </w:pBd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Calibri"/>
          <w:color w:val="000000"/>
          <w:sz w:val="24"/>
          <w:szCs w:val="28"/>
        </w:rPr>
      </w:pPr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lastRenderedPageBreak/>
        <w:t xml:space="preserve">Необходимость пересказа услышанной истории, рассказа о каком-либо событии или случае, передача собственного отношения к ситуации, которые возникает как в учебное время, так и в повседневной жизни при общении со сверстниками, друзьями и близкими, требует от младшего школьника точности слова и мысли для выражения своих впечатлений. У ребенка возникают трудности в передаче эмоций, и младшему школьнику приходится преодолевать противоречие между необходимостью </w:t>
      </w:r>
      <w:proofErr w:type="gramStart"/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>высказать определенную оценку</w:t>
      </w:r>
      <w:proofErr w:type="gramEnd"/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 xml:space="preserve"> и ограниченным запасом лексико-фразеологических средств. </w:t>
      </w:r>
    </w:p>
    <w:p w:rsidR="00C51167" w:rsidRPr="00C51167" w:rsidRDefault="00C51167" w:rsidP="00C51167">
      <w:pPr>
        <w:pBdr>
          <w:top w:val="nil"/>
          <w:left w:val="nil"/>
          <w:bottom w:val="nil"/>
          <w:right w:val="nil"/>
        </w:pBd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Calibri"/>
          <w:color w:val="000000"/>
          <w:sz w:val="24"/>
          <w:szCs w:val="28"/>
        </w:rPr>
      </w:pPr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 xml:space="preserve">У детей </w:t>
      </w:r>
      <w:proofErr w:type="gramStart"/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>семи-десяти</w:t>
      </w:r>
      <w:proofErr w:type="gramEnd"/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 xml:space="preserve"> лет можно пронаблюдать следующую особенность: освоив основы контекстной речи, ребенок может говорить не только для того, чтобы выразить свои мысли, но и для того, чтобы удержать внимание слушателя. Это происходит обычно с близкими взрослыми или сверстниками во время игрового общения.</w:t>
      </w:r>
    </w:p>
    <w:p w:rsidR="00C51167" w:rsidRPr="00C51167" w:rsidRDefault="00C51167" w:rsidP="00C51167">
      <w:pPr>
        <w:pBdr>
          <w:top w:val="nil"/>
          <w:left w:val="nil"/>
          <w:bottom w:val="nil"/>
          <w:right w:val="nil"/>
        </w:pBd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Calibri"/>
          <w:color w:val="000000"/>
          <w:sz w:val="24"/>
          <w:szCs w:val="28"/>
        </w:rPr>
      </w:pPr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 xml:space="preserve">Не менее важную роль играет правильность речи, то есть ее соответствие литературной норме языка. Устная речь младших школьников характеризуется </w:t>
      </w:r>
      <w:proofErr w:type="gramStart"/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>тем</w:t>
      </w:r>
      <w:proofErr w:type="gramEnd"/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 xml:space="preserve"> что они не умеют строить свою речь в определенной композиционной форме без наводящих вопросов. При формировании коммуникативных умений работа учителя на уроках русского языка направлена на осознание ими всех особенностей связного текста, а также на развитие умения самостоятельно строить связные высказывания.</w:t>
      </w:r>
    </w:p>
    <w:p w:rsidR="00C51167" w:rsidRPr="00C51167" w:rsidRDefault="00C51167" w:rsidP="00C51167">
      <w:pPr>
        <w:pBdr>
          <w:top w:val="nil"/>
          <w:left w:val="nil"/>
          <w:bottom w:val="nil"/>
          <w:right w:val="nil"/>
        </w:pBd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Calibri"/>
          <w:color w:val="000000"/>
          <w:sz w:val="24"/>
          <w:szCs w:val="28"/>
        </w:rPr>
      </w:pPr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>В исследованиях А. А. Леонтьева отмечается, что трудность для осознания у младших школьников представляет переносное значение слова, особенно если в основе переноса не конкретный, наглядный признак, а отвлеченное понятие (</w:t>
      </w:r>
      <w:r w:rsidRPr="00C51167">
        <w:rPr>
          <w:rFonts w:ascii="Times New Roman" w:eastAsia="Droid Sans Fallback" w:hAnsi="Times New Roman" w:cs="Calibri"/>
          <w:i/>
          <w:color w:val="000000"/>
          <w:sz w:val="24"/>
          <w:szCs w:val="28"/>
        </w:rPr>
        <w:t>ползут слухи, идет молва, душа поет</w:t>
      </w:r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>). Несовершенство словарного запаса младших школьников проявляется в его функционировании, что выражается в повторении одних и тех же слов, а также неточности их употребления (Леонтьев, 2004, 54). Действительно, например, фразеологизмы, обладающие целостным значением, осложняют усвоение языка ребенком, поэтому понятийная сторона фразеологизмов усваивается ребенком не сразу. Существует опасность его понимания в прямом смысле, так как фразеологизм по форме напоминает свободное сочетание обыкновенных слов. Многие фразеологические единицы вызывают у ребенка смех, поскольку они их понимают буквально, и поражают ребенка своей нелепостью и нелогичностью. Так или иначе, исследователи детской речи (К. И. Чуковский, С. Н. </w:t>
      </w:r>
      <w:proofErr w:type="spellStart"/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>Цейтлин</w:t>
      </w:r>
      <w:proofErr w:type="spellEnd"/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>, В. К. Харченко и др.) отмечают повышенный интерес школьников к фразеологизмам. Дети выделяют их из речи взрослых, задают вопросы, требующие объяснения значений.</w:t>
      </w:r>
    </w:p>
    <w:p w:rsidR="00C51167" w:rsidRPr="00C51167" w:rsidRDefault="00C51167" w:rsidP="00C51167">
      <w:pPr>
        <w:pBdr>
          <w:top w:val="nil"/>
          <w:left w:val="nil"/>
          <w:bottom w:val="nil"/>
          <w:right w:val="nil"/>
        </w:pBd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Calibri"/>
          <w:color w:val="000000"/>
          <w:sz w:val="24"/>
          <w:szCs w:val="28"/>
        </w:rPr>
      </w:pPr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 xml:space="preserve">В детской речи встречаются все типы фразеологических единиц: фразеологические единства, фразеологические сращения и фразеологические сочетания. Наблюдается некая особенность в понимании детьми фразеологизмов: даже при верном понимании общего </w:t>
      </w:r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lastRenderedPageBreak/>
        <w:t xml:space="preserve">смысла фразеологизма ребенок равняется на образ, который он выдумал у себя в голове и который ему более понятен. Динамика детской речи с семантической стороны представляет собой изменение «структуры и природы связей между словом и значением» </w:t>
      </w:r>
      <w:r w:rsidRPr="00C51167">
        <w:rPr>
          <w:rFonts w:ascii="Times New Roman" w:eastAsia="Droid Sans Fallback" w:hAnsi="Times New Roman" w:cs="Calibri"/>
          <w:sz w:val="24"/>
          <w:szCs w:val="28"/>
        </w:rPr>
        <w:t xml:space="preserve">(Кузнецова, 1989, 179). </w:t>
      </w:r>
    </w:p>
    <w:p w:rsidR="00C51167" w:rsidRPr="00C51167" w:rsidRDefault="00C51167" w:rsidP="00C51167">
      <w:pPr>
        <w:pBdr>
          <w:top w:val="nil"/>
          <w:left w:val="nil"/>
          <w:bottom w:val="nil"/>
          <w:right w:val="nil"/>
        </w:pBd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Calibri"/>
          <w:color w:val="000000"/>
          <w:sz w:val="24"/>
          <w:szCs w:val="28"/>
        </w:rPr>
      </w:pPr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 xml:space="preserve">Наблюдения показывают, что, употребив фразеологизм однажды, тем </w:t>
      </w:r>
      <w:proofErr w:type="gramStart"/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>более</w:t>
      </w:r>
      <w:proofErr w:type="gramEnd"/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 xml:space="preserve"> если это было замечено взрослым и отмечено каким-либо хвалебным комментарием, ребенок с удовольствием употребляет его снова.</w:t>
      </w:r>
    </w:p>
    <w:p w:rsidR="00C51167" w:rsidRPr="00C51167" w:rsidRDefault="00C51167" w:rsidP="00C51167">
      <w:pPr>
        <w:pBdr>
          <w:top w:val="nil"/>
          <w:left w:val="nil"/>
          <w:bottom w:val="nil"/>
          <w:right w:val="nil"/>
        </w:pBd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Calibri"/>
          <w:color w:val="000000"/>
          <w:sz w:val="24"/>
          <w:szCs w:val="28"/>
        </w:rPr>
      </w:pPr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 xml:space="preserve">Надо заметить, что встречаются дети, которые уже в дошкольном возрасте могут точно и уместно употреблять фразеологизмы в своих высказываниях в соответствии с той или иной речевой ситуацией. Чем старше становится ребенок, тем правильней он употребляет фразеологические единицы в речи. При этом дети всегда стремятся найти ассоциативные связи между образом, лежащим в основе фразеологизма, и явлениями или предметами, которые он описывает. Если образ представляется недостаточно зримым, ребенок производит синонимическую замену либо обращает внимание на условия, с которыми </w:t>
      </w:r>
      <w:proofErr w:type="gramStart"/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>связана</w:t>
      </w:r>
      <w:proofErr w:type="gramEnd"/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 xml:space="preserve"> ситуации общения.</w:t>
      </w:r>
    </w:p>
    <w:p w:rsidR="00C51167" w:rsidRPr="00C51167" w:rsidRDefault="00C51167" w:rsidP="00C51167">
      <w:pPr>
        <w:pBdr>
          <w:top w:val="nil"/>
          <w:left w:val="nil"/>
          <w:bottom w:val="nil"/>
          <w:right w:val="nil"/>
        </w:pBd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Calibri"/>
          <w:color w:val="000000"/>
          <w:sz w:val="24"/>
          <w:szCs w:val="28"/>
        </w:rPr>
      </w:pPr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 xml:space="preserve">Дети слышат примеры правильного употребления фразеологической единицы, но они должны также понимать ситуации, в которых фразеологизм употребить можно и в которых это будет неуместно. В 3-4 классе дети свободнее оперируют данными единицами, так как их фразеологический словарь </w:t>
      </w:r>
      <w:proofErr w:type="gramStart"/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>пополняется</w:t>
      </w:r>
      <w:proofErr w:type="gramEnd"/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 xml:space="preserve"> и опыт употребления фразеологизмов в определенных ситуациях общения с каждым годом растет. Это проявляется не столько в уменьшении количества ошибок при употреблении фразеологизмов, сколько в рефлексии ребенка на фразеологическую единицу, свидетельствующей о том, что специфика данной единицы осознается ребенком, когда он начинает понимать отличие фразеологизма от других единиц лексической системы языка.</w:t>
      </w:r>
    </w:p>
    <w:p w:rsidR="00C51167" w:rsidRPr="00C51167" w:rsidRDefault="00C51167" w:rsidP="00C51167">
      <w:pPr>
        <w:pBdr>
          <w:top w:val="nil"/>
          <w:left w:val="nil"/>
          <w:bottom w:val="nil"/>
          <w:right w:val="nil"/>
        </w:pBd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Calibri"/>
          <w:color w:val="000000"/>
          <w:sz w:val="24"/>
          <w:szCs w:val="28"/>
        </w:rPr>
      </w:pPr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>Таким образом, мы выяснили, что употребление детьми фразеологизмов в своей речи для выражения того или иного отношения к чему-либо отвечает возрастным потребностям самого ребенка. Ребёнку свойственна эмоциональность при восприятии явлений действительности, которые его окружают, фразеологизмы помогают ему в передаче этого эмоционального отношения, а также помогают выразить оценку действительности. Поэтому именно в младшем школьном возрасте необходимо обогащать речь ребенка фразеологизмами, приучать его безошибочно и точно создавать собственные эмоционально-оценочные высказывания, решая при этом не только задачи развития речи, но и задачи приобщения ребенка</w:t>
      </w:r>
      <w:r w:rsidRPr="00C51167">
        <w:rPr>
          <w:rFonts w:ascii="Times New Roman" w:eastAsia="Droid Sans Fallback" w:hAnsi="Times New Roman" w:cs="Calibri"/>
          <w:color w:val="000000"/>
          <w:sz w:val="28"/>
        </w:rPr>
        <w:t xml:space="preserve"> </w:t>
      </w:r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t xml:space="preserve">к национальной культуре. Можно сделать вывод, что эмоционально-оценочная речь младших школьников достаточно развита, точна в структурном отношении, достаточно развернута, логически последовательна. Однако это </w:t>
      </w:r>
      <w:r w:rsidRPr="00C51167">
        <w:rPr>
          <w:rFonts w:ascii="Times New Roman" w:eastAsia="Droid Sans Fallback" w:hAnsi="Times New Roman" w:cs="Calibri"/>
          <w:color w:val="000000"/>
          <w:sz w:val="24"/>
          <w:szCs w:val="28"/>
        </w:rPr>
        <w:lastRenderedPageBreak/>
        <w:t>не говорит о том, что речь младших школьников не нуждается в дальнейшем развитии, она, безусловно, требует обогащения лексикона учащегося, а также каждодневной практики в выражении оценки действительности и своего отношения к ней.</w:t>
      </w:r>
    </w:p>
    <w:p w:rsidR="00C51167" w:rsidRPr="00C51167" w:rsidRDefault="00C51167" w:rsidP="00C51167">
      <w:pP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Times New Roman"/>
          <w:sz w:val="24"/>
        </w:rPr>
      </w:pPr>
      <w:r w:rsidRPr="00C51167">
        <w:rPr>
          <w:rFonts w:ascii="Times New Roman" w:eastAsia="Droid Sans Fallback" w:hAnsi="Times New Roman" w:cs="Times New Roman"/>
          <w:sz w:val="24"/>
        </w:rPr>
        <w:t>Нужно указать, что в числе языковых средств, используемых в функции выражения эмоций и оценок младшими школьниками, могут быть упомянуты те, которые выходят за пределы литературной нормы: жаргонизмы, слова-паразиты и даже бранные слова как своего рода междометия или средства связи предложений, не выражающие при этом отрицательных эмоций.</w:t>
      </w:r>
    </w:p>
    <w:p w:rsidR="00C51167" w:rsidRPr="00C51167" w:rsidRDefault="00C51167" w:rsidP="00C51167">
      <w:pP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Times New Roman"/>
          <w:sz w:val="24"/>
        </w:rPr>
      </w:pPr>
      <w:r w:rsidRPr="00C51167">
        <w:rPr>
          <w:rFonts w:ascii="Times New Roman" w:eastAsia="Droid Sans Fallback" w:hAnsi="Times New Roman" w:cs="Times New Roman"/>
          <w:sz w:val="24"/>
        </w:rPr>
        <w:t>Часто в речи младших школьников можно услышать, как они выражают свое отношение к ситуации с помощью жаргонизмов. Жаргонизмы – это разряд пассивной лексики, к которому относятся слова, используемые обособленной группой людей, объединённых по социальному признаку. Объединяющим признаком может служить возрастная категория, профессия, общественный класс (</w:t>
      </w:r>
      <w:proofErr w:type="spellStart"/>
      <w:r w:rsidRPr="00C51167">
        <w:rPr>
          <w:rFonts w:ascii="Times New Roman" w:eastAsia="Droid Sans Fallback" w:hAnsi="Times New Roman" w:cs="Times New Roman"/>
          <w:sz w:val="24"/>
        </w:rPr>
        <w:t>Горкин</w:t>
      </w:r>
      <w:proofErr w:type="spellEnd"/>
      <w:r w:rsidRPr="00C51167">
        <w:rPr>
          <w:rFonts w:ascii="Times New Roman" w:eastAsia="Droid Sans Fallback" w:hAnsi="Times New Roman" w:cs="Times New Roman"/>
          <w:sz w:val="24"/>
        </w:rPr>
        <w:t xml:space="preserve">, 76). Они экспрессивны, </w:t>
      </w:r>
      <w:proofErr w:type="spellStart"/>
      <w:r w:rsidRPr="00C51167">
        <w:rPr>
          <w:rFonts w:ascii="Times New Roman" w:eastAsia="Droid Sans Fallback" w:hAnsi="Times New Roman" w:cs="Times New Roman"/>
          <w:sz w:val="24"/>
        </w:rPr>
        <w:t>сниженно</w:t>
      </w:r>
      <w:proofErr w:type="spellEnd"/>
      <w:r w:rsidRPr="00C51167">
        <w:rPr>
          <w:rFonts w:ascii="Times New Roman" w:eastAsia="Droid Sans Fallback" w:hAnsi="Times New Roman" w:cs="Times New Roman"/>
          <w:sz w:val="24"/>
        </w:rPr>
        <w:t>-фамильярны, реализуются лишь при внутригрупповом общении школьников (</w:t>
      </w:r>
      <w:r w:rsidRPr="00C51167">
        <w:rPr>
          <w:rFonts w:ascii="Times New Roman" w:eastAsia="Droid Sans Fallback" w:hAnsi="Times New Roman" w:cs="Times New Roman"/>
          <w:i/>
          <w:sz w:val="24"/>
        </w:rPr>
        <w:t xml:space="preserve">скатать – списать, столовка – столовая, </w:t>
      </w:r>
      <w:proofErr w:type="spellStart"/>
      <w:r w:rsidRPr="00C51167">
        <w:rPr>
          <w:rFonts w:ascii="Times New Roman" w:eastAsia="Droid Sans Fallback" w:hAnsi="Times New Roman" w:cs="Times New Roman"/>
          <w:i/>
          <w:sz w:val="24"/>
        </w:rPr>
        <w:t>тройбан</w:t>
      </w:r>
      <w:proofErr w:type="spellEnd"/>
      <w:r w:rsidRPr="00C51167">
        <w:rPr>
          <w:rFonts w:ascii="Times New Roman" w:eastAsia="Droid Sans Fallback" w:hAnsi="Times New Roman" w:cs="Times New Roman"/>
          <w:i/>
          <w:sz w:val="24"/>
        </w:rPr>
        <w:t xml:space="preserve"> – тройка</w:t>
      </w:r>
      <w:r w:rsidRPr="00C51167">
        <w:rPr>
          <w:rFonts w:ascii="Times New Roman" w:eastAsia="Droid Sans Fallback" w:hAnsi="Times New Roman" w:cs="Times New Roman"/>
          <w:sz w:val="24"/>
        </w:rPr>
        <w:t>).</w:t>
      </w:r>
    </w:p>
    <w:p w:rsidR="00C51167" w:rsidRPr="00C51167" w:rsidRDefault="00C51167" w:rsidP="00C51167">
      <w:pP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Times New Roman"/>
          <w:i/>
          <w:sz w:val="24"/>
        </w:rPr>
      </w:pPr>
      <w:r w:rsidRPr="00C51167">
        <w:rPr>
          <w:rFonts w:ascii="Times New Roman" w:eastAsia="Droid Sans Fallback" w:hAnsi="Times New Roman" w:cs="Times New Roman"/>
          <w:sz w:val="24"/>
        </w:rPr>
        <w:t xml:space="preserve">Наблюдая за употреблением слов-паразитов в речи школьников, отмечено, что одна группа слов употребляется для эмоциональной окраски речи, например, </w:t>
      </w:r>
      <w:r w:rsidRPr="00C51167">
        <w:rPr>
          <w:rFonts w:ascii="Times New Roman" w:eastAsia="Droid Sans Fallback" w:hAnsi="Times New Roman" w:cs="Times New Roman"/>
          <w:i/>
          <w:sz w:val="24"/>
        </w:rPr>
        <w:t>блин.</w:t>
      </w:r>
      <w:r w:rsidRPr="00C51167">
        <w:rPr>
          <w:rFonts w:ascii="Times New Roman" w:eastAsia="Droid Sans Fallback" w:hAnsi="Times New Roman" w:cs="Times New Roman"/>
          <w:sz w:val="24"/>
        </w:rPr>
        <w:t xml:space="preserve"> Другие слова служат для замещения пауз</w:t>
      </w:r>
      <w:r w:rsidRPr="00C51167">
        <w:rPr>
          <w:rFonts w:ascii="Times New Roman" w:eastAsia="Droid Sans Fallback" w:hAnsi="Times New Roman" w:cs="Times New Roman"/>
          <w:i/>
          <w:sz w:val="24"/>
        </w:rPr>
        <w:t xml:space="preserve">: ну, вот. </w:t>
      </w:r>
      <w:proofErr w:type="gramStart"/>
      <w:r w:rsidRPr="00C51167">
        <w:rPr>
          <w:rFonts w:ascii="Times New Roman" w:eastAsia="Droid Sans Fallback" w:hAnsi="Times New Roman" w:cs="Times New Roman"/>
          <w:sz w:val="24"/>
        </w:rPr>
        <w:t xml:space="preserve">Многие люди имеют привычку, подбирая нужное слово, тянуть </w:t>
      </w:r>
      <w:r w:rsidRPr="00C51167">
        <w:rPr>
          <w:rFonts w:ascii="Times New Roman" w:eastAsia="Droid Sans Fallback" w:hAnsi="Times New Roman" w:cs="Times New Roman"/>
          <w:i/>
          <w:sz w:val="24"/>
        </w:rPr>
        <w:t xml:space="preserve">«э-э-э», «а-а-а» или «м-м-м», </w:t>
      </w:r>
      <w:r w:rsidRPr="00C51167">
        <w:rPr>
          <w:rFonts w:ascii="Times New Roman" w:eastAsia="Droid Sans Fallback" w:hAnsi="Times New Roman" w:cs="Times New Roman"/>
          <w:sz w:val="24"/>
        </w:rPr>
        <w:t>использовать</w:t>
      </w:r>
      <w:r w:rsidRPr="00C51167">
        <w:rPr>
          <w:rFonts w:ascii="Times New Roman" w:eastAsia="Droid Sans Fallback" w:hAnsi="Times New Roman" w:cs="Times New Roman"/>
          <w:i/>
          <w:sz w:val="24"/>
        </w:rPr>
        <w:t xml:space="preserve"> </w:t>
      </w:r>
      <w:r w:rsidRPr="00C51167">
        <w:rPr>
          <w:rFonts w:ascii="Times New Roman" w:eastAsia="Droid Sans Fallback" w:hAnsi="Times New Roman" w:cs="Times New Roman"/>
          <w:sz w:val="24"/>
        </w:rPr>
        <w:t xml:space="preserve">слова – заполнители пауз: </w:t>
      </w:r>
      <w:r w:rsidRPr="00C51167">
        <w:rPr>
          <w:rFonts w:ascii="Times New Roman" w:eastAsia="Droid Sans Fallback" w:hAnsi="Times New Roman" w:cs="Times New Roman"/>
          <w:i/>
          <w:sz w:val="24"/>
        </w:rPr>
        <w:t>короче;</w:t>
      </w:r>
      <w:r w:rsidRPr="00C51167">
        <w:rPr>
          <w:rFonts w:ascii="Times New Roman" w:eastAsia="Droid Sans Fallback" w:hAnsi="Times New Roman" w:cs="Times New Roman"/>
          <w:sz w:val="24"/>
        </w:rPr>
        <w:t xml:space="preserve"> слова, которые употребляются, когда говорящий не может найти подходящее слово: </w:t>
      </w:r>
      <w:r w:rsidRPr="00C51167">
        <w:rPr>
          <w:rFonts w:ascii="Times New Roman" w:eastAsia="Droid Sans Fallback" w:hAnsi="Times New Roman" w:cs="Times New Roman"/>
          <w:i/>
          <w:sz w:val="24"/>
        </w:rPr>
        <w:t>типа, типа того, как бы, вроде того, того по типу как.</w:t>
      </w:r>
      <w:proofErr w:type="gramEnd"/>
    </w:p>
    <w:p w:rsidR="00C51167" w:rsidRPr="00C51167" w:rsidRDefault="00C51167" w:rsidP="00C51167">
      <w:pP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Times New Roman"/>
          <w:sz w:val="24"/>
        </w:rPr>
      </w:pPr>
      <w:r w:rsidRPr="00C51167">
        <w:rPr>
          <w:rFonts w:ascii="Times New Roman" w:eastAsia="Droid Sans Fallback" w:hAnsi="Times New Roman" w:cs="Times New Roman"/>
          <w:sz w:val="24"/>
        </w:rPr>
        <w:t xml:space="preserve">Что касается использования бранных слов, их появление в речи младших школьников связано, прежде всего, с языковой средой, в которой они проводят большую часть времени: большое влияние оказывает пример родителей, общение в неформальных группах, где такие языковые формулы безосновательно считаются признаком авторитетности, «крутости». Тем не менее, грубая агрессивность подобной формы речи, даже лишенная оскорбительной направленности, малопривлекательна, вряд ли сможет служить свидетельством красноречия и требует своевременной ликвидации. </w:t>
      </w:r>
    </w:p>
    <w:p w:rsidR="00C51167" w:rsidRPr="00C51167" w:rsidRDefault="00C51167" w:rsidP="00C51167">
      <w:pP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Times New Roman"/>
          <w:sz w:val="24"/>
        </w:rPr>
      </w:pPr>
      <w:r w:rsidRPr="00C51167">
        <w:rPr>
          <w:rFonts w:ascii="Times New Roman" w:eastAsia="Droid Sans Fallback" w:hAnsi="Times New Roman" w:cs="Times New Roman"/>
          <w:sz w:val="24"/>
        </w:rPr>
        <w:t>Уже с начальной школы нужно демонстрировать, какими богатствами для передачи разнообразных эмоций и оценок обладает именно литературный язык, для того чтобы дети меньше прибегали в общении к внелитературным средствам языковой экспрессии. Фразеология обладает в этом плане значительным потенциалом.</w:t>
      </w:r>
    </w:p>
    <w:p w:rsidR="00C51167" w:rsidRPr="00C51167" w:rsidRDefault="00C51167" w:rsidP="00C51167">
      <w:p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sz w:val="24"/>
        </w:rPr>
      </w:pPr>
    </w:p>
    <w:p w:rsidR="00C51167" w:rsidRDefault="00C51167" w:rsidP="00C51167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sz w:val="24"/>
        </w:rPr>
      </w:pPr>
    </w:p>
    <w:p w:rsidR="00C51167" w:rsidRDefault="00C51167" w:rsidP="00C51167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sz w:val="24"/>
        </w:rPr>
      </w:pPr>
    </w:p>
    <w:p w:rsidR="00C51167" w:rsidRPr="00C51167" w:rsidRDefault="00C51167" w:rsidP="00C51167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sz w:val="24"/>
        </w:rPr>
      </w:pPr>
      <w:r w:rsidRPr="00C51167">
        <w:rPr>
          <w:rFonts w:ascii="Times New Roman" w:eastAsia="Droid Sans Fallback" w:hAnsi="Times New Roman" w:cs="Times New Roman"/>
          <w:sz w:val="24"/>
        </w:rPr>
        <w:lastRenderedPageBreak/>
        <w:t>Список используемой литературы</w:t>
      </w:r>
    </w:p>
    <w:p w:rsidR="00C51167" w:rsidRPr="00C51167" w:rsidRDefault="00C51167" w:rsidP="00C51167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Droid Sans Fallback" w:hAnsi="Times New Roman" w:cs="Times New Roman"/>
          <w:color w:val="00000A"/>
          <w:sz w:val="24"/>
        </w:rPr>
      </w:pPr>
      <w:r w:rsidRPr="00C51167">
        <w:rPr>
          <w:rFonts w:ascii="Times New Roman" w:eastAsia="Droid Sans Fallback" w:hAnsi="Times New Roman" w:cs="Times New Roman"/>
          <w:color w:val="00000A"/>
          <w:sz w:val="24"/>
        </w:rPr>
        <w:t>Алексеева М. М., Яшина В. И. Методика развития речи и обучения родному языку дошкольников: Учеб</w:t>
      </w:r>
      <w:proofErr w:type="gramStart"/>
      <w:r w:rsidRPr="00C51167">
        <w:rPr>
          <w:rFonts w:ascii="Times New Roman" w:eastAsia="Droid Sans Fallback" w:hAnsi="Times New Roman" w:cs="Times New Roman"/>
          <w:color w:val="00000A"/>
          <w:sz w:val="24"/>
        </w:rPr>
        <w:t>.</w:t>
      </w:r>
      <w:proofErr w:type="gramEnd"/>
      <w:r w:rsidRPr="00C51167">
        <w:rPr>
          <w:rFonts w:ascii="Times New Roman" w:eastAsia="Droid Sans Fallback" w:hAnsi="Times New Roman" w:cs="Times New Roman"/>
          <w:color w:val="00000A"/>
          <w:sz w:val="24"/>
        </w:rPr>
        <w:t xml:space="preserve"> </w:t>
      </w:r>
      <w:proofErr w:type="gramStart"/>
      <w:r w:rsidRPr="00C51167">
        <w:rPr>
          <w:rFonts w:ascii="Times New Roman" w:eastAsia="Droid Sans Fallback" w:hAnsi="Times New Roman" w:cs="Times New Roman"/>
          <w:color w:val="00000A"/>
          <w:sz w:val="24"/>
        </w:rPr>
        <w:t>п</w:t>
      </w:r>
      <w:proofErr w:type="gramEnd"/>
      <w:r w:rsidRPr="00C51167">
        <w:rPr>
          <w:rFonts w:ascii="Times New Roman" w:eastAsia="Droid Sans Fallback" w:hAnsi="Times New Roman" w:cs="Times New Roman"/>
          <w:color w:val="00000A"/>
          <w:sz w:val="24"/>
        </w:rPr>
        <w:t xml:space="preserve">особие для студ. </w:t>
      </w:r>
      <w:proofErr w:type="spellStart"/>
      <w:r w:rsidRPr="00C51167">
        <w:rPr>
          <w:rFonts w:ascii="Times New Roman" w:eastAsia="Droid Sans Fallback" w:hAnsi="Times New Roman" w:cs="Times New Roman"/>
          <w:color w:val="00000A"/>
          <w:sz w:val="24"/>
        </w:rPr>
        <w:t>высш</w:t>
      </w:r>
      <w:proofErr w:type="spellEnd"/>
      <w:r w:rsidRPr="00C51167">
        <w:rPr>
          <w:rFonts w:ascii="Times New Roman" w:eastAsia="Droid Sans Fallback" w:hAnsi="Times New Roman" w:cs="Times New Roman"/>
          <w:color w:val="00000A"/>
          <w:sz w:val="24"/>
        </w:rPr>
        <w:t xml:space="preserve">. и сред. </w:t>
      </w:r>
      <w:proofErr w:type="spellStart"/>
      <w:r w:rsidRPr="00C51167">
        <w:rPr>
          <w:rFonts w:ascii="Times New Roman" w:eastAsia="Droid Sans Fallback" w:hAnsi="Times New Roman" w:cs="Times New Roman"/>
          <w:color w:val="00000A"/>
          <w:sz w:val="24"/>
        </w:rPr>
        <w:t>пед</w:t>
      </w:r>
      <w:proofErr w:type="spellEnd"/>
      <w:r w:rsidRPr="00C51167">
        <w:rPr>
          <w:rFonts w:ascii="Times New Roman" w:eastAsia="Droid Sans Fallback" w:hAnsi="Times New Roman" w:cs="Times New Roman"/>
          <w:color w:val="00000A"/>
          <w:sz w:val="24"/>
        </w:rPr>
        <w:t>. учеб. заведений / М. М. Алексеева, В. И. Яшина. – М.: Академия, 2000.</w:t>
      </w:r>
    </w:p>
    <w:p w:rsidR="00C51167" w:rsidRPr="00C51167" w:rsidRDefault="00C51167" w:rsidP="00C51167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Droid Sans Fallback" w:hAnsi="Times New Roman" w:cs="Times New Roman"/>
          <w:color w:val="00000A"/>
          <w:sz w:val="24"/>
        </w:rPr>
      </w:pPr>
      <w:proofErr w:type="spellStart"/>
      <w:r w:rsidRPr="00C51167">
        <w:rPr>
          <w:rFonts w:ascii="Times New Roman" w:eastAsia="Droid Sans Fallback" w:hAnsi="Times New Roman" w:cs="Times New Roman"/>
          <w:color w:val="00000A"/>
          <w:sz w:val="24"/>
        </w:rPr>
        <w:t>Горкин</w:t>
      </w:r>
      <w:proofErr w:type="spellEnd"/>
      <w:r w:rsidRPr="00C51167">
        <w:rPr>
          <w:rFonts w:ascii="Times New Roman" w:eastAsia="Droid Sans Fallback" w:hAnsi="Times New Roman" w:cs="Times New Roman"/>
          <w:color w:val="00000A"/>
          <w:sz w:val="24"/>
        </w:rPr>
        <w:t xml:space="preserve"> А. П. Литература и язык. Современная иллюстрированная энциклопедия / А. П. </w:t>
      </w:r>
      <w:proofErr w:type="spellStart"/>
      <w:r w:rsidRPr="00C51167">
        <w:rPr>
          <w:rFonts w:ascii="Times New Roman" w:eastAsia="Droid Sans Fallback" w:hAnsi="Times New Roman" w:cs="Times New Roman"/>
          <w:color w:val="00000A"/>
          <w:sz w:val="24"/>
        </w:rPr>
        <w:t>Горкин</w:t>
      </w:r>
      <w:proofErr w:type="spellEnd"/>
      <w:r w:rsidRPr="00C51167">
        <w:rPr>
          <w:rFonts w:ascii="Times New Roman" w:eastAsia="Droid Sans Fallback" w:hAnsi="Times New Roman" w:cs="Times New Roman"/>
          <w:color w:val="00000A"/>
          <w:sz w:val="24"/>
        </w:rPr>
        <w:t xml:space="preserve">. – М.: </w:t>
      </w:r>
      <w:proofErr w:type="spellStart"/>
      <w:r w:rsidRPr="00C51167">
        <w:rPr>
          <w:rFonts w:ascii="Times New Roman" w:eastAsia="Droid Sans Fallback" w:hAnsi="Times New Roman" w:cs="Times New Roman"/>
          <w:color w:val="00000A"/>
          <w:sz w:val="24"/>
        </w:rPr>
        <w:t>Росмэн</w:t>
      </w:r>
      <w:proofErr w:type="spellEnd"/>
      <w:r w:rsidRPr="00C51167">
        <w:rPr>
          <w:rFonts w:ascii="Times New Roman" w:eastAsia="Droid Sans Fallback" w:hAnsi="Times New Roman" w:cs="Times New Roman"/>
          <w:color w:val="00000A"/>
          <w:sz w:val="24"/>
        </w:rPr>
        <w:t>-Пресс, 2006.</w:t>
      </w:r>
    </w:p>
    <w:p w:rsidR="00C51167" w:rsidRPr="00C51167" w:rsidRDefault="00C51167" w:rsidP="00C51167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Droid Sans Fallback" w:hAnsi="Times New Roman" w:cs="Times New Roman"/>
          <w:color w:val="00000A"/>
          <w:sz w:val="24"/>
        </w:rPr>
      </w:pPr>
      <w:r w:rsidRPr="00C51167">
        <w:rPr>
          <w:rFonts w:ascii="Times New Roman" w:eastAsia="Droid Sans Fallback" w:hAnsi="Times New Roman" w:cs="Times New Roman"/>
          <w:color w:val="00000A"/>
          <w:sz w:val="24"/>
        </w:rPr>
        <w:t>Кузнецова Э. В. Лексикология русского языка / Э. В. Кузнецова. – М.: Высшая школа, 1989.</w:t>
      </w:r>
    </w:p>
    <w:p w:rsidR="00C51167" w:rsidRPr="00C51167" w:rsidRDefault="00C51167" w:rsidP="00C51167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Droid Sans Fallback" w:hAnsi="Times New Roman" w:cs="Times New Roman"/>
          <w:color w:val="00000A"/>
          <w:sz w:val="24"/>
        </w:rPr>
      </w:pPr>
      <w:r w:rsidRPr="00C51167">
        <w:rPr>
          <w:rFonts w:ascii="Times New Roman" w:eastAsia="Droid Sans Fallback" w:hAnsi="Times New Roman" w:cs="Times New Roman"/>
          <w:color w:val="00000A"/>
          <w:sz w:val="24"/>
        </w:rPr>
        <w:t>Леонтьев А. А. Язык, речь, речевая деятельность / А. А. Леонтьев. – М.: Просвещение, 1969.</w:t>
      </w:r>
    </w:p>
    <w:p w:rsidR="00C51167" w:rsidRPr="00C51167" w:rsidRDefault="00C51167" w:rsidP="00C51167">
      <w:p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sz w:val="24"/>
        </w:rPr>
      </w:pPr>
    </w:p>
    <w:p w:rsidR="00C51167" w:rsidRPr="00C51167" w:rsidRDefault="00C51167" w:rsidP="00C51167">
      <w:p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sz w:val="24"/>
        </w:rPr>
      </w:pPr>
    </w:p>
    <w:p w:rsidR="00FB4ADB" w:rsidRDefault="00FB4ADB"/>
    <w:sectPr w:rsidR="00FB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2F1C"/>
    <w:multiLevelType w:val="hybridMultilevel"/>
    <w:tmpl w:val="0690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1B"/>
    <w:rsid w:val="00652E1B"/>
    <w:rsid w:val="00C51167"/>
    <w:rsid w:val="00F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9188</Characters>
  <Application>Microsoft Office Word</Application>
  <DocSecurity>0</DocSecurity>
  <Lines>76</Lines>
  <Paragraphs>21</Paragraphs>
  <ScaleCrop>false</ScaleCrop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2023-12-05T11:19:00Z</dcterms:created>
  <dcterms:modified xsi:type="dcterms:W3CDTF">2023-12-05T11:19:00Z</dcterms:modified>
</cp:coreProperties>
</file>