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9B" w:rsidRDefault="00E42E9B" w:rsidP="00E42E9B">
      <w:pPr>
        <w:pStyle w:val="a3"/>
        <w:spacing w:before="90" w:beforeAutospacing="0" w:after="90" w:afterAutospacing="0"/>
        <w:jc w:val="center"/>
        <w:rPr>
          <w:rStyle w:val="a4"/>
          <w:b/>
          <w:i w:val="0"/>
          <w:color w:val="000000" w:themeColor="text1"/>
          <w:sz w:val="28"/>
          <w:szCs w:val="28"/>
        </w:rPr>
      </w:pPr>
      <w:r w:rsidRPr="00382DCB">
        <w:rPr>
          <w:rStyle w:val="a4"/>
          <w:b/>
          <w:i w:val="0"/>
          <w:color w:val="000000" w:themeColor="text1"/>
          <w:sz w:val="28"/>
          <w:szCs w:val="28"/>
        </w:rPr>
        <w:t xml:space="preserve"> Нравственно-патриотическое воспитание </w:t>
      </w:r>
      <w:r>
        <w:rPr>
          <w:rStyle w:val="a4"/>
          <w:b/>
          <w:i w:val="0"/>
          <w:color w:val="000000" w:themeColor="text1"/>
          <w:sz w:val="28"/>
          <w:szCs w:val="28"/>
        </w:rPr>
        <w:t>старших дошкольников</w:t>
      </w:r>
    </w:p>
    <w:p w:rsidR="00E42E9B" w:rsidRDefault="00E42E9B" w:rsidP="00E42E9B">
      <w:pPr>
        <w:pStyle w:val="a3"/>
        <w:spacing w:before="90" w:beforeAutospacing="0" w:after="90" w:afterAutospacing="0"/>
        <w:jc w:val="center"/>
        <w:rPr>
          <w:rStyle w:val="a4"/>
          <w:b/>
          <w:i w:val="0"/>
          <w:color w:val="000000" w:themeColor="text1"/>
          <w:sz w:val="28"/>
          <w:szCs w:val="28"/>
        </w:rPr>
      </w:pPr>
      <w:r w:rsidRPr="00382DCB">
        <w:rPr>
          <w:rStyle w:val="a4"/>
          <w:b/>
          <w:i w:val="0"/>
          <w:color w:val="000000" w:themeColor="text1"/>
          <w:sz w:val="28"/>
          <w:szCs w:val="28"/>
        </w:rPr>
        <w:t xml:space="preserve"> в условиях введения ФГОС</w:t>
      </w:r>
      <w:r>
        <w:rPr>
          <w:rStyle w:val="a4"/>
          <w:b/>
          <w:i w:val="0"/>
          <w:color w:val="000000" w:themeColor="text1"/>
          <w:sz w:val="28"/>
          <w:szCs w:val="28"/>
        </w:rPr>
        <w:t>.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Никто не учит маленького человека: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«Будь равнодушным к людям, ломай деревья,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попирай красоту, выше всего ставь свое личное».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Все дело в одной, в очень важной закономерности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нравственно-патриотического воспитания.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Если человека учат добру - учат умело, умно,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настойчиво, требовательно, в результате будет добро.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Учат злу (очень редко, но бывает и так),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в результате будет зло.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Не учат ни добру, ни злу - все равно будет зло,</w:t>
      </w:r>
    </w:p>
    <w:p w:rsidR="00E42E9B" w:rsidRPr="009641BA" w:rsidRDefault="00E42E9B" w:rsidP="00E42E9B">
      <w:pPr>
        <w:pStyle w:val="a3"/>
        <w:spacing w:before="90" w:beforeAutospacing="0" w:after="90" w:afterAutospacing="0"/>
        <w:jc w:val="right"/>
        <w:rPr>
          <w:color w:val="000000" w:themeColor="text1"/>
          <w:sz w:val="28"/>
          <w:szCs w:val="28"/>
        </w:rPr>
      </w:pPr>
      <w:r w:rsidRPr="009641BA">
        <w:rPr>
          <w:rStyle w:val="a4"/>
          <w:color w:val="000000" w:themeColor="text1"/>
          <w:sz w:val="28"/>
          <w:szCs w:val="28"/>
        </w:rPr>
        <w:t>потому, что и человеком его надо воспитать».</w:t>
      </w:r>
    </w:p>
    <w:p w:rsidR="00E42E9B" w:rsidRPr="00C16274" w:rsidRDefault="00E42E9B" w:rsidP="00E42E9B">
      <w:pPr>
        <w:pStyle w:val="a3"/>
        <w:spacing w:before="0" w:beforeAutospacing="0" w:after="0" w:afterAutospacing="0" w:line="360" w:lineRule="auto"/>
        <w:ind w:firstLine="567"/>
        <w:jc w:val="right"/>
        <w:rPr>
          <w:rStyle w:val="a4"/>
          <w:color w:val="000000" w:themeColor="text1"/>
          <w:sz w:val="28"/>
          <w:szCs w:val="28"/>
        </w:rPr>
      </w:pPr>
      <w:r w:rsidRPr="00C16274">
        <w:rPr>
          <w:rStyle w:val="a4"/>
          <w:color w:val="000000" w:themeColor="text1"/>
          <w:sz w:val="28"/>
          <w:szCs w:val="28"/>
        </w:rPr>
        <w:t>В.А. Сухомлинский</w:t>
      </w:r>
    </w:p>
    <w:p w:rsidR="00E42E9B" w:rsidRPr="00E42E9B" w:rsidRDefault="00E42E9B" w:rsidP="00E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E9B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– это не только воспитание любви к матери, семье, родному дому, детскому саду, городу (селу),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гордость за вой народ, который из поколения в поколение несет народная культура и историческое прошлое страны</w:t>
      </w:r>
      <w:proofErr w:type="gramEnd"/>
      <w:r w:rsidRPr="00E42E9B">
        <w:rPr>
          <w:rFonts w:ascii="Times New Roman" w:hAnsi="Times New Roman" w:cs="Times New Roman"/>
          <w:sz w:val="28"/>
          <w:szCs w:val="28"/>
        </w:rPr>
        <w:t xml:space="preserve">, родной земле, защитникам Отечества, государственной символике, традициям государства и общенародным праздникам. Все это и есть начало патриотизма, который рождается в познании, а формируется в процессе целенаправленного воспитания. </w:t>
      </w:r>
    </w:p>
    <w:p w:rsidR="00E42E9B" w:rsidRPr="00E42E9B" w:rsidRDefault="00E42E9B" w:rsidP="00E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 xml:space="preserve"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 В то же время в обществе наблюдается явный «Дефицит нравственности» как у отдельных личностей, так и во взаимоотношениях между людьми. Существенные изменения, происшедшие за последние годы, новые проблемы, связанные с воспитанием детей, обусловили переосмысление сущности патриотического воспитания, его места и роли в общественной жизни. Идея воспитания патриотизма и гражданственности становится государственной. ФГОС </w:t>
      </w:r>
      <w:proofErr w:type="gramStart"/>
      <w:r w:rsidRPr="00E42E9B">
        <w:rPr>
          <w:rFonts w:ascii="Times New Roman" w:hAnsi="Times New Roman" w:cs="Times New Roman"/>
          <w:sz w:val="28"/>
          <w:szCs w:val="28"/>
        </w:rPr>
        <w:t>ДО предъявляет</w:t>
      </w:r>
      <w:proofErr w:type="gramEnd"/>
      <w:r w:rsidRPr="00E42E9B">
        <w:rPr>
          <w:rFonts w:ascii="Times New Roman" w:hAnsi="Times New Roman" w:cs="Times New Roman"/>
          <w:sz w:val="28"/>
          <w:szCs w:val="28"/>
        </w:rPr>
        <w:t xml:space="preserve"> требования к объединению обучения и воспитания в целостный образовательный процесс на основе духовно – нравственных и </w:t>
      </w:r>
      <w:proofErr w:type="spellStart"/>
      <w:r w:rsidRPr="00E42E9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42E9B">
        <w:rPr>
          <w:rFonts w:ascii="Times New Roman" w:hAnsi="Times New Roman" w:cs="Times New Roman"/>
          <w:sz w:val="28"/>
          <w:szCs w:val="28"/>
        </w:rPr>
        <w:t xml:space="preserve"> ценностей и предполагает формирование первичных </w:t>
      </w:r>
      <w:r w:rsidRPr="00E42E9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о малой родине и Отечестве, о </w:t>
      </w:r>
      <w:proofErr w:type="spellStart"/>
      <w:r w:rsidRPr="00E42E9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42E9B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</w:t>
      </w:r>
    </w:p>
    <w:p w:rsidR="00E42E9B" w:rsidRDefault="00E42E9B" w:rsidP="00E42E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42E9B">
        <w:rPr>
          <w:sz w:val="28"/>
          <w:szCs w:val="28"/>
        </w:rPr>
        <w:t xml:space="preserve">Именно в дошкольный период происходит формирование духовно – нравственной основы личности, эмоций, чувств, мышления, механизмов социальной адаптации в обществе, начинается процесс осознания себя в окружающем мире. Данный отрезок жизни человека является наиболее благоприятным для эмоционально – психологического воздействия, так как восприятие ребенка, получаемые им впечатления очень ярки и сильны и поэтому остаются в памяти надолго, а иногда и на всю жизнь. </w:t>
      </w:r>
    </w:p>
    <w:p w:rsidR="00E42E9B" w:rsidRDefault="00E42E9B" w:rsidP="00E42E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059EB">
        <w:rPr>
          <w:rFonts w:eastAsiaTheme="minorHAnsi"/>
          <w:sz w:val="28"/>
          <w:szCs w:val="28"/>
          <w:lang w:eastAsia="en-US"/>
        </w:rPr>
        <w:t xml:space="preserve">Задачами </w:t>
      </w:r>
      <w:r>
        <w:rPr>
          <w:rFonts w:eastAsiaTheme="minorHAnsi"/>
          <w:sz w:val="28"/>
          <w:szCs w:val="28"/>
          <w:lang w:eastAsia="en-US"/>
        </w:rPr>
        <w:t>данного направления являются</w:t>
      </w:r>
      <w:r w:rsidRPr="006059EB">
        <w:rPr>
          <w:rFonts w:eastAsiaTheme="minorHAnsi"/>
          <w:sz w:val="28"/>
          <w:szCs w:val="28"/>
          <w:lang w:eastAsia="en-US"/>
        </w:rPr>
        <w:t>: развитие у ребёнка любви и привязанности к своей семье, детскому саду, улице, городу, формирование бережного отношения к природе и всему живому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6059EB">
        <w:rPr>
          <w:rFonts w:eastAsiaTheme="minorHAnsi"/>
          <w:sz w:val="28"/>
          <w:szCs w:val="28"/>
          <w:lang w:eastAsia="en-US"/>
        </w:rPr>
        <w:t xml:space="preserve"> уважения к труду;  развитие интереса к русским традициям и промыслам; формирование элементарных знаний о правах человека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6059EB">
        <w:rPr>
          <w:rFonts w:eastAsiaTheme="minorHAnsi"/>
          <w:sz w:val="28"/>
          <w:szCs w:val="28"/>
          <w:lang w:eastAsia="en-US"/>
        </w:rPr>
        <w:t>представлений о городах России;  знакомство детей с символами государства (герб, флаг, гимн);</w:t>
      </w:r>
      <w:proofErr w:type="gramEnd"/>
      <w:r w:rsidRPr="006059EB">
        <w:rPr>
          <w:rFonts w:eastAsiaTheme="minorHAnsi"/>
          <w:sz w:val="28"/>
          <w:szCs w:val="28"/>
          <w:lang w:eastAsia="en-US"/>
        </w:rPr>
        <w:t xml:space="preserve">  развитие чувства ответственности и гордости за достижения страны; формирование толерантности, чувства уважения к другим народам, их традициям; </w:t>
      </w:r>
    </w:p>
    <w:p w:rsidR="00E42E9B" w:rsidRPr="00C16274" w:rsidRDefault="00E42E9B" w:rsidP="00E42E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6274">
        <w:rPr>
          <w:rFonts w:eastAsiaTheme="minorHAnsi"/>
          <w:sz w:val="28"/>
          <w:szCs w:val="28"/>
          <w:lang w:eastAsia="en-US"/>
        </w:rPr>
        <w:t xml:space="preserve">Патриотическое </w:t>
      </w:r>
      <w:r>
        <w:rPr>
          <w:rFonts w:eastAsiaTheme="minorHAnsi"/>
          <w:sz w:val="28"/>
          <w:szCs w:val="28"/>
          <w:lang w:eastAsia="en-US"/>
        </w:rPr>
        <w:t xml:space="preserve">обучение и </w:t>
      </w:r>
      <w:r w:rsidRPr="00C16274">
        <w:rPr>
          <w:rFonts w:eastAsiaTheme="minorHAnsi"/>
          <w:sz w:val="28"/>
          <w:szCs w:val="28"/>
          <w:lang w:eastAsia="en-US"/>
        </w:rPr>
        <w:t xml:space="preserve">воспитание дошкольников </w:t>
      </w:r>
      <w:r>
        <w:rPr>
          <w:rFonts w:eastAsiaTheme="minorHAnsi"/>
          <w:sz w:val="28"/>
          <w:szCs w:val="28"/>
          <w:lang w:eastAsia="en-US"/>
        </w:rPr>
        <w:t>в рамках</w:t>
      </w:r>
      <w:r w:rsidRPr="00C16274">
        <w:rPr>
          <w:rFonts w:eastAsiaTheme="minorHAnsi"/>
          <w:sz w:val="28"/>
          <w:szCs w:val="28"/>
          <w:lang w:eastAsia="en-US"/>
        </w:rPr>
        <w:t xml:space="preserve"> ФГОС</w:t>
      </w:r>
      <w:r>
        <w:rPr>
          <w:rFonts w:eastAsiaTheme="minorHAnsi"/>
          <w:sz w:val="28"/>
          <w:szCs w:val="28"/>
          <w:lang w:eastAsia="en-US"/>
        </w:rPr>
        <w:t xml:space="preserve"> ДО</w:t>
      </w:r>
      <w:r w:rsidRPr="00C16274">
        <w:rPr>
          <w:rFonts w:eastAsiaTheme="minorHAnsi"/>
          <w:sz w:val="28"/>
          <w:szCs w:val="28"/>
          <w:lang w:eastAsia="en-US"/>
        </w:rPr>
        <w:t> устанавливает</w:t>
      </w:r>
      <w:r>
        <w:rPr>
          <w:rFonts w:eastAsiaTheme="minorHAnsi"/>
          <w:sz w:val="28"/>
          <w:szCs w:val="28"/>
          <w:lang w:eastAsia="en-US"/>
        </w:rPr>
        <w:t xml:space="preserve"> следующие</w:t>
      </w:r>
      <w:r w:rsidRPr="00C16274">
        <w:rPr>
          <w:rFonts w:eastAsiaTheme="minorHAnsi"/>
          <w:sz w:val="28"/>
          <w:szCs w:val="28"/>
          <w:lang w:eastAsia="en-US"/>
        </w:rPr>
        <w:t xml:space="preserve"> </w:t>
      </w:r>
      <w:r w:rsidRPr="006059EB">
        <w:rPr>
          <w:rFonts w:eastAsiaTheme="minorHAnsi"/>
          <w:sz w:val="28"/>
          <w:szCs w:val="28"/>
          <w:lang w:eastAsia="en-US"/>
        </w:rPr>
        <w:t>формы работы с детьми</w:t>
      </w:r>
      <w:r w:rsidRPr="00C16274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59EB">
        <w:rPr>
          <w:rFonts w:eastAsiaTheme="minorHAnsi"/>
          <w:sz w:val="28"/>
          <w:szCs w:val="28"/>
          <w:lang w:eastAsia="en-US"/>
        </w:rPr>
        <w:t>увлекательные беседы о Родине (городе, изучение литературы на темы патриотизма, разучивание патриотических стихов и песен, просмотр телепередач и фильмов) в соответствии с темами НОД; работа с родителями; экскурсионные поездки по достопримечательностям родного города, края, посещение музеев и выставок.</w:t>
      </w:r>
      <w:proofErr w:type="gramEnd"/>
    </w:p>
    <w:p w:rsidR="00E42E9B" w:rsidRDefault="00E42E9B" w:rsidP="00E42E9B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6274">
        <w:rPr>
          <w:rFonts w:eastAsiaTheme="minorHAnsi"/>
          <w:sz w:val="28"/>
          <w:szCs w:val="28"/>
          <w:lang w:eastAsia="en-US"/>
        </w:rPr>
        <w:t>Данные задачи решаются во всех видах детской деятельности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C162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образовательной и игровой, в труде и</w:t>
      </w:r>
      <w:r w:rsidRPr="00C16274">
        <w:rPr>
          <w:rFonts w:eastAsiaTheme="minorHAnsi"/>
          <w:sz w:val="28"/>
          <w:szCs w:val="28"/>
          <w:lang w:eastAsia="en-US"/>
        </w:rPr>
        <w:t xml:space="preserve"> быту.</w:t>
      </w:r>
      <w:proofErr w:type="gramEnd"/>
    </w:p>
    <w:p w:rsidR="00E42E9B" w:rsidRPr="00E42E9B" w:rsidRDefault="00E42E9B" w:rsidP="00E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 xml:space="preserve">На каждом возрастном этапе проявления патриотизма и патриотическое воспитание имеют свои особенности. </w:t>
      </w:r>
      <w:r w:rsidRPr="00E42E9B">
        <w:rPr>
          <w:rFonts w:ascii="Times New Roman" w:hAnsi="Times New Roman" w:cs="Times New Roman"/>
          <w:b/>
          <w:sz w:val="28"/>
          <w:szCs w:val="28"/>
        </w:rPr>
        <w:t>Патриотизм применительно к ребенку старшего дошкольного возраста</w:t>
      </w:r>
      <w:r w:rsidRPr="00E42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E9B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E42E9B">
        <w:rPr>
          <w:rFonts w:ascii="Times New Roman" w:hAnsi="Times New Roman" w:cs="Times New Roman"/>
          <w:sz w:val="28"/>
          <w:szCs w:val="28"/>
        </w:rPr>
        <w:t xml:space="preserve"> как его </w:t>
      </w:r>
      <w:r w:rsidRPr="00E42E9B">
        <w:rPr>
          <w:rFonts w:ascii="Times New Roman" w:hAnsi="Times New Roman" w:cs="Times New Roman"/>
          <w:b/>
          <w:sz w:val="28"/>
          <w:szCs w:val="28"/>
        </w:rPr>
        <w:t xml:space="preserve">потребность участвовать во всех делах на благо окружающих людей, </w:t>
      </w:r>
      <w:r w:rsidRPr="00E42E9B">
        <w:rPr>
          <w:rFonts w:ascii="Times New Roman" w:hAnsi="Times New Roman" w:cs="Times New Roman"/>
          <w:sz w:val="28"/>
          <w:szCs w:val="28"/>
        </w:rPr>
        <w:t xml:space="preserve">представителей живой природы, наличие у него таких качеств, как </w:t>
      </w:r>
      <w:r w:rsidRPr="00E42E9B">
        <w:rPr>
          <w:rFonts w:ascii="Times New Roman" w:hAnsi="Times New Roman" w:cs="Times New Roman"/>
          <w:b/>
          <w:sz w:val="28"/>
          <w:szCs w:val="28"/>
        </w:rPr>
        <w:lastRenderedPageBreak/>
        <w:t>сострадание, сочувствие, чувство собственного достоинства</w:t>
      </w:r>
      <w:r w:rsidRPr="00E42E9B">
        <w:rPr>
          <w:rFonts w:ascii="Times New Roman" w:hAnsi="Times New Roman" w:cs="Times New Roman"/>
          <w:sz w:val="28"/>
          <w:szCs w:val="28"/>
        </w:rPr>
        <w:t>; осознание себя частью окружающего мира. В этот период начинают развиваться те чувства, черты характера, которые незримо уже связывают его со своим народом, своей страной. Корни этого влияния – в языке народа, который усваивает ребенок, в народных песнях, музыке, играх, впечатлениях о природе родного края, о труде, быте, нравах и обычаях людей, среди которых он живет.</w:t>
      </w:r>
    </w:p>
    <w:p w:rsidR="00E42E9B" w:rsidRPr="00E42E9B" w:rsidRDefault="00E42E9B" w:rsidP="00E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является одной из основных задач дошкольного учреждения. Поэтому </w:t>
      </w:r>
      <w:r w:rsidRPr="00E42E9B">
        <w:rPr>
          <w:rFonts w:ascii="Times New Roman" w:hAnsi="Times New Roman" w:cs="Times New Roman"/>
          <w:b/>
          <w:sz w:val="28"/>
          <w:szCs w:val="28"/>
        </w:rPr>
        <w:t>задачами педагогов</w:t>
      </w:r>
      <w:r w:rsidRPr="00E42E9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42E9B" w:rsidRP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дому, детскому саду, улице, селу /городу, округу, стране;</w:t>
      </w:r>
    </w:p>
    <w:p w:rsidR="00E42E9B" w:rsidRP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 и всему живому;</w:t>
      </w:r>
    </w:p>
    <w:p w:rsidR="00E42E9B" w:rsidRP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Воспитание уважения к труду, людям разных профессий;</w:t>
      </w:r>
    </w:p>
    <w:p w:rsidR="00E42E9B" w:rsidRP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Развитие интереса к русским народным традициям и промыслам; традициям и промыслам народа малой родины;</w:t>
      </w:r>
    </w:p>
    <w:p w:rsidR="00E42E9B" w:rsidRP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Формирование элементарных знаний о правах человека;</w:t>
      </w:r>
    </w:p>
    <w:p w:rsidR="00E42E9B" w:rsidRP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Расширение представлений о родном городе / селе, округе, стране;</w:t>
      </w:r>
    </w:p>
    <w:p w:rsidR="00E42E9B" w:rsidRP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Знакомство детей с символами государства (гербом, флагом, гимном);</w:t>
      </w:r>
    </w:p>
    <w:p w:rsidR="00E42E9B" w:rsidRP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Развитие чувства ответственности и гордости за достижения своей страны;</w:t>
      </w:r>
    </w:p>
    <w:p w:rsidR="00E42E9B" w:rsidRDefault="00E42E9B" w:rsidP="00E42E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9B">
        <w:rPr>
          <w:rFonts w:ascii="Times New Roman" w:hAnsi="Times New Roman" w:cs="Times New Roman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870FBD" w:rsidRPr="00870FBD" w:rsidRDefault="00870FBD" w:rsidP="00870FB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t xml:space="preserve">Каждый педагог строит свою работу в соответствии с возрастными и индивидуальными особенностями воспитанников на основе следующих </w:t>
      </w:r>
      <w:r w:rsidRPr="00870FBD">
        <w:rPr>
          <w:rFonts w:ascii="Times New Roman" w:hAnsi="Times New Roman" w:cs="Times New Roman"/>
          <w:b/>
          <w:sz w:val="28"/>
          <w:szCs w:val="28"/>
        </w:rPr>
        <w:t>принципов: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t>Принцип расширения связей ребенка с окружающим миром;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t>Принцип приоритетности регионального культурного наследия;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t>Принцип опоры на эмоционально – чувственную сферу ребенка;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t>«Позитивный центризм» (усвоение ребенком знаний, наиболее актуальных для его возраста);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t xml:space="preserve">Непрерывность, преемственность и </w:t>
      </w:r>
      <w:proofErr w:type="spellStart"/>
      <w:r w:rsidRPr="00870FBD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870FBD">
        <w:rPr>
          <w:rFonts w:ascii="Times New Roman" w:hAnsi="Times New Roman" w:cs="Times New Roman"/>
          <w:sz w:val="28"/>
          <w:szCs w:val="28"/>
        </w:rPr>
        <w:t xml:space="preserve"> педагогического процесса;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t>Дифференцированный подход к каждому ребенку с учетом его психологических особенностей, возможностей и интересов;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lastRenderedPageBreak/>
        <w:t>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FB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70FBD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870FBD" w:rsidRPr="00870FBD" w:rsidRDefault="00870FBD" w:rsidP="00870FB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BD">
        <w:rPr>
          <w:rFonts w:ascii="Times New Roman" w:hAnsi="Times New Roman" w:cs="Times New Roman"/>
          <w:sz w:val="28"/>
          <w:szCs w:val="28"/>
        </w:rPr>
        <w:t>Развивающий характер обучения, основанный на детской активности.</w:t>
      </w:r>
    </w:p>
    <w:p w:rsidR="00870FBD" w:rsidRPr="00C16274" w:rsidRDefault="00870FBD" w:rsidP="00870FB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16274">
        <w:rPr>
          <w:color w:val="000000" w:themeColor="text1"/>
          <w:sz w:val="28"/>
          <w:szCs w:val="28"/>
        </w:rPr>
        <w:t xml:space="preserve">В нашем дошкольном учреждении </w:t>
      </w:r>
      <w:r>
        <w:rPr>
          <w:color w:val="000000" w:themeColor="text1"/>
          <w:sz w:val="28"/>
          <w:szCs w:val="28"/>
        </w:rPr>
        <w:t>разработаны</w:t>
      </w:r>
      <w:r w:rsidRPr="00C16274">
        <w:rPr>
          <w:color w:val="000000" w:themeColor="text1"/>
          <w:sz w:val="28"/>
          <w:szCs w:val="28"/>
        </w:rPr>
        <w:t xml:space="preserve"> и реализованы следующие </w:t>
      </w:r>
      <w:r w:rsidRPr="00C16274">
        <w:rPr>
          <w:b/>
          <w:color w:val="000000" w:themeColor="text1"/>
          <w:sz w:val="28"/>
          <w:szCs w:val="28"/>
        </w:rPr>
        <w:t>мероприятия и проекты</w:t>
      </w:r>
      <w:r w:rsidRPr="00C16274">
        <w:rPr>
          <w:color w:val="000000" w:themeColor="text1"/>
          <w:sz w:val="28"/>
          <w:szCs w:val="28"/>
        </w:rPr>
        <w:t xml:space="preserve">: </w:t>
      </w:r>
      <w:proofErr w:type="gramStart"/>
      <w:r w:rsidRPr="00C16274">
        <w:rPr>
          <w:color w:val="000000" w:themeColor="text1"/>
          <w:sz w:val="28"/>
          <w:szCs w:val="28"/>
        </w:rPr>
        <w:t xml:space="preserve">«Наша Родина - Россия» «Моя малая родина - </w:t>
      </w:r>
      <w:r>
        <w:rPr>
          <w:color w:val="000000" w:themeColor="text1"/>
          <w:sz w:val="28"/>
          <w:szCs w:val="28"/>
        </w:rPr>
        <w:t>Златоуст</w:t>
      </w:r>
      <w:r w:rsidRPr="00C16274">
        <w:rPr>
          <w:color w:val="000000" w:themeColor="text1"/>
          <w:sz w:val="28"/>
          <w:szCs w:val="28"/>
        </w:rPr>
        <w:t>», «Столица нашей Родины - Москва», «Санкт-Петербург – он</w:t>
      </w:r>
      <w:r>
        <w:rPr>
          <w:color w:val="000000" w:themeColor="text1"/>
          <w:sz w:val="28"/>
          <w:szCs w:val="28"/>
        </w:rPr>
        <w:t xml:space="preserve"> </w:t>
      </w:r>
      <w:r w:rsidRPr="00C16274">
        <w:rPr>
          <w:color w:val="000000" w:themeColor="text1"/>
          <w:sz w:val="28"/>
          <w:szCs w:val="28"/>
        </w:rPr>
        <w:t xml:space="preserve"> Петра царя творенье», «День Победы:</w:t>
      </w:r>
      <w:proofErr w:type="gramEnd"/>
      <w:r w:rsidRPr="00C16274">
        <w:rPr>
          <w:color w:val="000000" w:themeColor="text1"/>
          <w:sz w:val="28"/>
          <w:szCs w:val="28"/>
        </w:rPr>
        <w:t xml:space="preserve"> </w:t>
      </w:r>
      <w:proofErr w:type="gramStart"/>
      <w:r w:rsidRPr="00C16274">
        <w:rPr>
          <w:color w:val="000000" w:themeColor="text1"/>
          <w:sz w:val="28"/>
          <w:szCs w:val="28"/>
        </w:rPr>
        <w:t>Никто не забыт и ничто не забыто!», «Золотое кольцо России», «Мама, папа, я – спортивная семья», «</w:t>
      </w:r>
      <w:proofErr w:type="spellStart"/>
      <w:r w:rsidRPr="00C16274">
        <w:rPr>
          <w:color w:val="000000" w:themeColor="text1"/>
          <w:sz w:val="28"/>
          <w:szCs w:val="28"/>
        </w:rPr>
        <w:t>Маслен</w:t>
      </w:r>
      <w:r>
        <w:rPr>
          <w:color w:val="000000" w:themeColor="text1"/>
          <w:sz w:val="28"/>
          <w:szCs w:val="28"/>
        </w:rPr>
        <w:t>н</w:t>
      </w:r>
      <w:r w:rsidRPr="00C16274">
        <w:rPr>
          <w:color w:val="000000" w:themeColor="text1"/>
          <w:sz w:val="28"/>
          <w:szCs w:val="28"/>
        </w:rPr>
        <w:t>ица</w:t>
      </w:r>
      <w:proofErr w:type="spellEnd"/>
      <w:r w:rsidRPr="00C16274">
        <w:rPr>
          <w:color w:val="000000" w:themeColor="text1"/>
          <w:sz w:val="28"/>
          <w:szCs w:val="28"/>
        </w:rPr>
        <w:t>», «День защитника Отечества», «День семьи», «День космонавтики», «Конкурс чтецов», «Женский день», «День матери»</w:t>
      </w:r>
      <w:r>
        <w:rPr>
          <w:color w:val="000000" w:themeColor="text1"/>
          <w:sz w:val="28"/>
          <w:szCs w:val="28"/>
        </w:rPr>
        <w:t xml:space="preserve"> и т.д</w:t>
      </w:r>
      <w:r w:rsidRPr="00C16274">
        <w:rPr>
          <w:color w:val="000000" w:themeColor="text1"/>
          <w:sz w:val="28"/>
          <w:szCs w:val="28"/>
        </w:rPr>
        <w:t>.</w:t>
      </w:r>
      <w:proofErr w:type="gramEnd"/>
      <w:r w:rsidRPr="00C16274">
        <w:rPr>
          <w:color w:val="000000" w:themeColor="text1"/>
          <w:sz w:val="28"/>
          <w:szCs w:val="28"/>
        </w:rPr>
        <w:t xml:space="preserve"> </w:t>
      </w:r>
      <w:proofErr w:type="gramStart"/>
      <w:r w:rsidRPr="00C16274">
        <w:rPr>
          <w:color w:val="000000" w:themeColor="text1"/>
          <w:sz w:val="28"/>
          <w:szCs w:val="28"/>
        </w:rPr>
        <w:t xml:space="preserve">В рамках каждого мероприятия или проекта используются такие методы как: беседа, художественный труд (рисование, аппликация, лепка, конструирование и т.д.), чтение художественной литературы, игры, </w:t>
      </w:r>
      <w:r>
        <w:rPr>
          <w:color w:val="000000" w:themeColor="text1"/>
          <w:sz w:val="28"/>
          <w:szCs w:val="28"/>
        </w:rPr>
        <w:t>информационно-</w:t>
      </w:r>
      <w:proofErr w:type="gramEnd"/>
      <w:r>
        <w:rPr>
          <w:color w:val="000000" w:themeColor="text1"/>
          <w:sz w:val="28"/>
          <w:szCs w:val="28"/>
        </w:rPr>
        <w:t>коммуникативные технологии</w:t>
      </w:r>
      <w:r w:rsidRPr="00C16274">
        <w:rPr>
          <w:color w:val="000000" w:themeColor="text1"/>
          <w:sz w:val="28"/>
          <w:szCs w:val="28"/>
        </w:rPr>
        <w:t xml:space="preserve"> и т.д.</w:t>
      </w:r>
    </w:p>
    <w:p w:rsidR="00870FBD" w:rsidRDefault="00870FBD" w:rsidP="00870FBD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16274">
        <w:rPr>
          <w:color w:val="000000" w:themeColor="text1"/>
          <w:sz w:val="28"/>
          <w:szCs w:val="28"/>
        </w:rPr>
        <w:t xml:space="preserve">Особое место занимает тема Великой Отечественной войны. В современном обществе, эта тема способствует объединению, сплочению нашего народа, поэтому ей уделяется особое внимание. Ежегодно </w:t>
      </w:r>
      <w:r>
        <w:rPr>
          <w:color w:val="000000" w:themeColor="text1"/>
          <w:sz w:val="28"/>
          <w:szCs w:val="28"/>
        </w:rPr>
        <w:t xml:space="preserve">мы с воспитанниками поздравляем ветеранов, посещая их </w:t>
      </w:r>
      <w:r w:rsidRPr="00C16274">
        <w:rPr>
          <w:color w:val="000000" w:themeColor="text1"/>
          <w:sz w:val="28"/>
          <w:szCs w:val="28"/>
        </w:rPr>
        <w:t>на дому, готовим для них подарки своими руками, учим песни</w:t>
      </w:r>
      <w:r>
        <w:rPr>
          <w:color w:val="000000" w:themeColor="text1"/>
          <w:sz w:val="28"/>
          <w:szCs w:val="28"/>
        </w:rPr>
        <w:t xml:space="preserve"> военных лет, смотрим мультипликационные фильмы и видеоролики</w:t>
      </w:r>
      <w:r w:rsidRPr="00C16274">
        <w:rPr>
          <w:color w:val="000000" w:themeColor="text1"/>
          <w:sz w:val="28"/>
          <w:szCs w:val="28"/>
        </w:rPr>
        <w:t xml:space="preserve"> о войне, читаем</w:t>
      </w:r>
      <w:r>
        <w:rPr>
          <w:color w:val="000000" w:themeColor="text1"/>
          <w:sz w:val="28"/>
          <w:szCs w:val="28"/>
        </w:rPr>
        <w:t xml:space="preserve"> художественные  произведения.</w:t>
      </w:r>
      <w:r w:rsidRPr="00C16274">
        <w:rPr>
          <w:color w:val="000000" w:themeColor="text1"/>
          <w:sz w:val="28"/>
          <w:szCs w:val="28"/>
        </w:rPr>
        <w:t xml:space="preserve"> Также дети рассказывают о своих родных, которые принимали участие в военных действиях (рассказы составлены совместно с родителями). Вместе с родителями воспитанники принимают участие в праздничном параде ко Дню По</w:t>
      </w:r>
      <w:r>
        <w:rPr>
          <w:color w:val="000000" w:themeColor="text1"/>
          <w:sz w:val="28"/>
          <w:szCs w:val="28"/>
        </w:rPr>
        <w:t>беды, многие принимают участие в акции «Бессмертный полк</w:t>
      </w:r>
      <w:r w:rsidRPr="00C16274">
        <w:rPr>
          <w:color w:val="000000" w:themeColor="text1"/>
          <w:sz w:val="28"/>
          <w:szCs w:val="28"/>
        </w:rPr>
        <w:t>», участвуют в возложении цветов</w:t>
      </w:r>
      <w:r>
        <w:rPr>
          <w:color w:val="000000" w:themeColor="text1"/>
          <w:sz w:val="28"/>
          <w:szCs w:val="28"/>
        </w:rPr>
        <w:t xml:space="preserve"> к «Вечному огню»</w:t>
      </w:r>
      <w:proofErr w:type="gramStart"/>
      <w:r>
        <w:rPr>
          <w:color w:val="000000" w:themeColor="text1"/>
          <w:sz w:val="28"/>
          <w:szCs w:val="28"/>
        </w:rPr>
        <w:t>.</w:t>
      </w:r>
      <w:r w:rsidRPr="00C16274">
        <w:rPr>
          <w:color w:val="111111"/>
          <w:sz w:val="28"/>
          <w:szCs w:val="28"/>
        </w:rPr>
        <w:t>Т</w:t>
      </w:r>
      <w:proofErr w:type="gramEnd"/>
      <w:r w:rsidRPr="00C16274">
        <w:rPr>
          <w:color w:val="111111"/>
          <w:sz w:val="28"/>
          <w:szCs w:val="28"/>
        </w:rPr>
        <w:t>акие формы </w:t>
      </w:r>
      <w:r w:rsidRPr="00C16274">
        <w:rPr>
          <w:rStyle w:val="a6"/>
          <w:color w:val="111111"/>
          <w:sz w:val="28"/>
          <w:szCs w:val="28"/>
          <w:bdr w:val="none" w:sz="0" w:space="0" w:color="auto" w:frame="1"/>
        </w:rPr>
        <w:t>работы</w:t>
      </w:r>
      <w:r w:rsidRPr="00C16274">
        <w:rPr>
          <w:b/>
          <w:color w:val="111111"/>
          <w:sz w:val="28"/>
          <w:szCs w:val="28"/>
        </w:rPr>
        <w:t> </w:t>
      </w:r>
      <w:r w:rsidRPr="00C16274">
        <w:rPr>
          <w:color w:val="111111"/>
          <w:sz w:val="28"/>
          <w:szCs w:val="28"/>
        </w:rPr>
        <w:t xml:space="preserve">формируют у детей чувство гордости за свой народ, свою армию, уважение к ветеранам Великой Отечественной войны, к своей стране, сопричастности к её истории, </w:t>
      </w:r>
      <w:r w:rsidRPr="00C16274">
        <w:rPr>
          <w:color w:val="111111"/>
          <w:sz w:val="28"/>
          <w:szCs w:val="28"/>
        </w:rPr>
        <w:lastRenderedPageBreak/>
        <w:t xml:space="preserve">любовь к семье и её традициям. Вызывают желание быть похожими на сильных, смелых российских воинов. </w:t>
      </w:r>
    </w:p>
    <w:p w:rsidR="00870FBD" w:rsidRDefault="00870FBD" w:rsidP="00870F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16274">
        <w:rPr>
          <w:color w:val="000000"/>
          <w:sz w:val="28"/>
          <w:szCs w:val="28"/>
        </w:rPr>
        <w:t>В группе создан уголок по нравственно-патриотическому воспитанию</w:t>
      </w:r>
      <w:r>
        <w:rPr>
          <w:color w:val="000000"/>
          <w:sz w:val="28"/>
          <w:szCs w:val="28"/>
        </w:rPr>
        <w:t xml:space="preserve"> «Я–</w:t>
      </w:r>
      <w:proofErr w:type="spellStart"/>
      <w:r>
        <w:rPr>
          <w:color w:val="000000"/>
          <w:sz w:val="28"/>
          <w:szCs w:val="28"/>
        </w:rPr>
        <w:t>Златоустовец</w:t>
      </w:r>
      <w:proofErr w:type="spellEnd"/>
      <w:r>
        <w:rPr>
          <w:color w:val="000000"/>
          <w:sz w:val="28"/>
          <w:szCs w:val="28"/>
        </w:rPr>
        <w:t xml:space="preserve">», </w:t>
      </w:r>
      <w:r w:rsidRPr="00C16274">
        <w:rPr>
          <w:color w:val="000000"/>
          <w:sz w:val="28"/>
          <w:szCs w:val="28"/>
        </w:rPr>
        <w:t xml:space="preserve">в котором главным является привитие высших социальных чувств, к которым относится и чувство патриотизма, </w:t>
      </w:r>
      <w:r>
        <w:rPr>
          <w:color w:val="000000"/>
          <w:sz w:val="28"/>
          <w:szCs w:val="28"/>
        </w:rPr>
        <w:t>воспитания любви к родному городу.</w:t>
      </w:r>
    </w:p>
    <w:p w:rsidR="00710CD8" w:rsidRPr="00C16274" w:rsidRDefault="00710CD8" w:rsidP="00710C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16274">
        <w:rPr>
          <w:color w:val="000000"/>
          <w:sz w:val="28"/>
          <w:szCs w:val="28"/>
          <w:shd w:val="clear" w:color="auto" w:fill="FFFFFF"/>
        </w:rPr>
        <w:t>Патриотическое воспитание дошкольников по ФГОС подразумевает воспитание физически здоровой личности. Поэтому физическое развитие является неотъемлемой частью воспитательного процесса. Спортивные игры и конкурсы не только развивают детей, но и формируют чувство команды, единения интересов, укрепляют семейные узы и традиции. В рамках физического развития проводятся</w:t>
      </w:r>
      <w:r w:rsidRPr="006659D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6659D3">
        <w:rPr>
          <w:color w:val="000000"/>
          <w:sz w:val="28"/>
          <w:szCs w:val="28"/>
          <w:shd w:val="clear" w:color="auto" w:fill="FFFFFF"/>
        </w:rPr>
        <w:t>досуговые</w:t>
      </w:r>
      <w:proofErr w:type="spellEnd"/>
      <w:r w:rsidRPr="00C162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16274">
        <w:rPr>
          <w:color w:val="000000"/>
          <w:sz w:val="28"/>
          <w:szCs w:val="28"/>
          <w:shd w:val="clear" w:color="auto" w:fill="FFFFFF"/>
        </w:rPr>
        <w:t xml:space="preserve">мероприятия: </w:t>
      </w:r>
      <w:r w:rsidRPr="00C16274">
        <w:rPr>
          <w:color w:val="000000" w:themeColor="text1"/>
          <w:sz w:val="28"/>
          <w:szCs w:val="28"/>
        </w:rPr>
        <w:t xml:space="preserve">«Мама, папа, я – спортивная семья», «Масленица», «День защитника Отечества». На этих мероприятиях проводятся эстафеты, </w:t>
      </w:r>
      <w:proofErr w:type="spellStart"/>
      <w:r w:rsidRPr="00C16274">
        <w:rPr>
          <w:color w:val="000000" w:themeColor="text1"/>
          <w:sz w:val="28"/>
          <w:szCs w:val="28"/>
        </w:rPr>
        <w:t>перетягивания</w:t>
      </w:r>
      <w:proofErr w:type="spellEnd"/>
      <w:r w:rsidRPr="00C16274">
        <w:rPr>
          <w:color w:val="000000" w:themeColor="text1"/>
          <w:sz w:val="28"/>
          <w:szCs w:val="28"/>
        </w:rPr>
        <w:t xml:space="preserve"> канатов, задания на меткость и т.д.</w:t>
      </w:r>
    </w:p>
    <w:p w:rsidR="00710CD8" w:rsidRPr="00C16274" w:rsidRDefault="00710CD8" w:rsidP="00710C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16274">
        <w:rPr>
          <w:color w:val="111111"/>
          <w:sz w:val="28"/>
          <w:szCs w:val="28"/>
        </w:rPr>
        <w:t>Любовь маленького ребенка-дошкольника к Родине начинается с отношения к самым близким людям – отцу, матери, дедушке, бабушке, любви к своему дому, своим сверстникам. Нравственно-патриотическое воспитание невозможно  без установления тесной связи с семьёй.</w:t>
      </w:r>
    </w:p>
    <w:p w:rsidR="00710CD8" w:rsidRPr="00C16274" w:rsidRDefault="00710CD8" w:rsidP="00710C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16274">
        <w:rPr>
          <w:color w:val="000000"/>
          <w:sz w:val="28"/>
          <w:szCs w:val="28"/>
        </w:rPr>
        <w:t xml:space="preserve">Совместно с родителями организовываются выставки к праздникам, лучшие работы отправляются на районные выставки. Так же родители вместе с детьми участвуют в конкурсах. </w:t>
      </w:r>
      <w:r w:rsidRPr="006659D3">
        <w:rPr>
          <w:color w:val="111111"/>
          <w:sz w:val="28"/>
          <w:szCs w:val="28"/>
        </w:rPr>
        <w:t>В рамках детско-родительских проектов к</w:t>
      </w:r>
      <w:r w:rsidRPr="00C1627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Новому году в группе был проведен мастер-класс, на котором </w:t>
      </w:r>
      <w:r w:rsidRPr="00C16274">
        <w:rPr>
          <w:color w:val="111111"/>
          <w:sz w:val="28"/>
          <w:szCs w:val="28"/>
        </w:rPr>
        <w:t>родителям было предложено изготовить совместно со своими детьми поделки из ткани и ниток для украшения группы</w:t>
      </w:r>
      <w:r>
        <w:rPr>
          <w:color w:val="111111"/>
          <w:sz w:val="28"/>
          <w:szCs w:val="28"/>
        </w:rPr>
        <w:t xml:space="preserve"> к празднику</w:t>
      </w:r>
      <w:r w:rsidRPr="00C16274">
        <w:rPr>
          <w:color w:val="111111"/>
          <w:sz w:val="28"/>
          <w:szCs w:val="28"/>
        </w:rPr>
        <w:t xml:space="preserve">. </w:t>
      </w:r>
    </w:p>
    <w:p w:rsidR="00710CD8" w:rsidRPr="00C16274" w:rsidRDefault="00710CD8" w:rsidP="00710C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Победы так же</w:t>
      </w:r>
      <w:bookmarkStart w:id="0" w:name="_GoBack"/>
      <w:bookmarkEnd w:id="0"/>
      <w:r w:rsidRPr="00C1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с участием родителей: составляются рассказы о родственниках, участвующих в боевых действиях,  дети и родители вместе идут на парад.</w:t>
      </w:r>
    </w:p>
    <w:p w:rsidR="00710CD8" w:rsidRDefault="00710CD8" w:rsidP="00710C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16274">
        <w:rPr>
          <w:color w:val="000000"/>
          <w:sz w:val="28"/>
          <w:szCs w:val="28"/>
          <w:shd w:val="clear" w:color="auto" w:fill="FFFFFF"/>
        </w:rPr>
        <w:t xml:space="preserve">Особую роль играют совместные соревнования детей и родителей. Празднование Дня защитника Отечества и 8 марта для воспитанников </w:t>
      </w:r>
      <w:r w:rsidRPr="00C16274">
        <w:rPr>
          <w:color w:val="000000"/>
          <w:sz w:val="28"/>
          <w:szCs w:val="28"/>
          <w:shd w:val="clear" w:color="auto" w:fill="FFFFFF"/>
        </w:rPr>
        <w:lastRenderedPageBreak/>
        <w:t>старшей и подготовительной группы мы организовываем в виде соревновани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C16274">
        <w:rPr>
          <w:color w:val="000000"/>
          <w:sz w:val="28"/>
          <w:szCs w:val="28"/>
          <w:shd w:val="clear" w:color="auto" w:fill="FFFFFF"/>
        </w:rPr>
        <w:t>, в котором папы с сыновьями участвуют в эстафетах, а мамы с дочками - в конкурсах. Такие спортивные формы проведения праздников  воспитывают чувство коллективизма, патриотизма, формируют интерес к выполнению физических упражнений, развивают основные физические качества, приобщают к традициям большого спорта.</w:t>
      </w:r>
    </w:p>
    <w:p w:rsidR="00710CD8" w:rsidRPr="00710CD8" w:rsidRDefault="00710CD8" w:rsidP="00710CD8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CD8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детском саду – сочетание глубинных социальных технологий обучения и оздоровления ребенка на уровне воли, выносливости, смелости, познания традиций, погружения в патриотическую хронологию, гармонии в семье и поэтическое мировосприятие, изучение трудовых и боевых подвигов.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       среди направлений образовательной программы ДОУ (физическое, познавательно-речевое, социально-личностное, художественно-эстетическое развитие) важное место занимает </w:t>
      </w:r>
      <w:r w:rsidRPr="00710CD8">
        <w:rPr>
          <w:rFonts w:ascii="Times New Roman" w:hAnsi="Times New Roman" w:cs="Times New Roman"/>
          <w:b/>
          <w:i/>
          <w:sz w:val="28"/>
          <w:szCs w:val="28"/>
        </w:rPr>
        <w:t>региональный компонент.</w:t>
      </w:r>
    </w:p>
    <w:p w:rsidR="00710CD8" w:rsidRPr="00710CD8" w:rsidRDefault="00710CD8" w:rsidP="00710CD8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0CD8" w:rsidRPr="00710CD8" w:rsidRDefault="00710CD8" w:rsidP="00710CD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CD8">
        <w:rPr>
          <w:rFonts w:ascii="Times New Roman" w:hAnsi="Times New Roman" w:cs="Times New Roman"/>
          <w:b/>
          <w:sz w:val="28"/>
          <w:szCs w:val="28"/>
        </w:rPr>
        <w:t xml:space="preserve">Интеграция регионального компонента / нравственно – патриотического воспитания с  образовательными областями основной образовательной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7230"/>
      </w:tblGrid>
      <w:tr w:rsidR="00710CD8" w:rsidRPr="004E7EB1" w:rsidTr="00A1164B">
        <w:tc>
          <w:tcPr>
            <w:tcW w:w="1223" w:type="pct"/>
            <w:shd w:val="clear" w:color="auto" w:fill="auto"/>
            <w:vAlign w:val="center"/>
          </w:tcPr>
          <w:p w:rsidR="00710CD8" w:rsidRPr="004E7EB1" w:rsidRDefault="00710CD8" w:rsidP="00A1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777" w:type="pct"/>
            <w:shd w:val="clear" w:color="auto" w:fill="auto"/>
          </w:tcPr>
          <w:p w:rsidR="00710CD8" w:rsidRPr="004E7EB1" w:rsidRDefault="00710CD8" w:rsidP="00A1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  <w:b/>
              </w:rPr>
              <w:t>Задачи</w:t>
            </w:r>
          </w:p>
        </w:tc>
      </w:tr>
      <w:tr w:rsidR="00710CD8" w:rsidRPr="004E7EB1" w:rsidTr="00A1164B">
        <w:tc>
          <w:tcPr>
            <w:tcW w:w="1223" w:type="pct"/>
            <w:shd w:val="clear" w:color="auto" w:fill="auto"/>
            <w:vAlign w:val="center"/>
          </w:tcPr>
          <w:p w:rsidR="00710CD8" w:rsidRPr="004E7EB1" w:rsidRDefault="00710CD8" w:rsidP="00A1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3777" w:type="pct"/>
            <w:shd w:val="clear" w:color="auto" w:fill="auto"/>
          </w:tcPr>
          <w:p w:rsidR="00710CD8" w:rsidRPr="004E7EB1" w:rsidRDefault="00710CD8" w:rsidP="00A1164B">
            <w:pPr>
              <w:jc w:val="both"/>
              <w:rPr>
                <w:rFonts w:ascii="Times New Roman" w:hAnsi="Times New Roman" w:cs="Times New Roman"/>
              </w:rPr>
            </w:pPr>
            <w:r w:rsidRPr="004E7EB1">
              <w:rPr>
                <w:rFonts w:ascii="Times New Roman" w:hAnsi="Times New Roman" w:cs="Times New Roman"/>
              </w:rPr>
              <w:t xml:space="preserve">  Воспитывать у детей 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710CD8" w:rsidRPr="004E7EB1" w:rsidRDefault="00710CD8" w:rsidP="00710C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</w:rPr>
              <w:t xml:space="preserve">  Использовать  знания о родном крае в игровой  деятельности. Вызывать интерес и уважительное отношение к культуре и традициям </w:t>
            </w:r>
            <w:r>
              <w:rPr>
                <w:rFonts w:ascii="Times New Roman" w:hAnsi="Times New Roman" w:cs="Times New Roman"/>
              </w:rPr>
              <w:t>народов Южного Урала</w:t>
            </w:r>
            <w:r w:rsidRPr="004E7EB1">
              <w:rPr>
                <w:rFonts w:ascii="Times New Roman" w:hAnsi="Times New Roman" w:cs="Times New Roman"/>
              </w:rPr>
              <w:t>,  стремление сохранять национальные ценности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10CD8" w:rsidRPr="004E7EB1" w:rsidTr="00A1164B">
        <w:tc>
          <w:tcPr>
            <w:tcW w:w="1223" w:type="pct"/>
            <w:shd w:val="clear" w:color="auto" w:fill="auto"/>
            <w:vAlign w:val="center"/>
          </w:tcPr>
          <w:p w:rsidR="00710CD8" w:rsidRPr="004E7EB1" w:rsidRDefault="00710CD8" w:rsidP="00A1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3777" w:type="pct"/>
            <w:shd w:val="clear" w:color="auto" w:fill="auto"/>
          </w:tcPr>
          <w:p w:rsidR="00710CD8" w:rsidRPr="004E7EB1" w:rsidRDefault="00710CD8" w:rsidP="00710CD8">
            <w:pPr>
              <w:jc w:val="both"/>
              <w:rPr>
                <w:rFonts w:ascii="Times New Roman" w:hAnsi="Times New Roman" w:cs="Times New Roman"/>
              </w:rPr>
            </w:pPr>
            <w:r w:rsidRPr="004E7EB1">
              <w:rPr>
                <w:rFonts w:ascii="Times New Roman" w:hAnsi="Times New Roman" w:cs="Times New Roman"/>
              </w:rPr>
              <w:t xml:space="preserve">Приобщать  детей к истории </w:t>
            </w:r>
            <w:r>
              <w:rPr>
                <w:rFonts w:ascii="Times New Roman" w:hAnsi="Times New Roman" w:cs="Times New Roman"/>
              </w:rPr>
              <w:t>Златоуста</w:t>
            </w:r>
            <w:r w:rsidRPr="004E7EB1">
              <w:rPr>
                <w:rFonts w:ascii="Times New Roman" w:hAnsi="Times New Roman" w:cs="Times New Roman"/>
              </w:rPr>
              <w:t>. Формировать представления о традиционной культуре родного края через ознакомление с природой</w:t>
            </w:r>
          </w:p>
        </w:tc>
      </w:tr>
      <w:tr w:rsidR="00710CD8" w:rsidRPr="004E7EB1" w:rsidTr="00A1164B">
        <w:tc>
          <w:tcPr>
            <w:tcW w:w="1223" w:type="pct"/>
            <w:shd w:val="clear" w:color="auto" w:fill="auto"/>
            <w:vAlign w:val="center"/>
          </w:tcPr>
          <w:p w:rsidR="00710CD8" w:rsidRPr="004E7EB1" w:rsidRDefault="00710CD8" w:rsidP="00A1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3777" w:type="pct"/>
            <w:shd w:val="clear" w:color="auto" w:fill="auto"/>
          </w:tcPr>
          <w:p w:rsidR="00710CD8" w:rsidRPr="004E7EB1" w:rsidRDefault="00710CD8" w:rsidP="00710CD8">
            <w:pPr>
              <w:jc w:val="both"/>
              <w:rPr>
                <w:rFonts w:ascii="Times New Roman" w:hAnsi="Times New Roman" w:cs="Times New Roman"/>
              </w:rPr>
            </w:pPr>
            <w:r w:rsidRPr="004E7EB1">
              <w:rPr>
                <w:rFonts w:ascii="Times New Roman" w:hAnsi="Times New Roman" w:cs="Times New Roman"/>
              </w:rPr>
              <w:t xml:space="preserve">Развивать  речь, мышление, первичное восприятие диалектной речи через знакомство с культурой  </w:t>
            </w:r>
            <w:r>
              <w:rPr>
                <w:rFonts w:ascii="Times New Roman" w:hAnsi="Times New Roman" w:cs="Times New Roman"/>
              </w:rPr>
              <w:t>народов Южного Урала.</w:t>
            </w:r>
          </w:p>
        </w:tc>
      </w:tr>
      <w:tr w:rsidR="00710CD8" w:rsidRPr="004E7EB1" w:rsidTr="00A1164B">
        <w:tc>
          <w:tcPr>
            <w:tcW w:w="1223" w:type="pct"/>
            <w:shd w:val="clear" w:color="auto" w:fill="auto"/>
            <w:vAlign w:val="center"/>
          </w:tcPr>
          <w:p w:rsidR="00710CD8" w:rsidRPr="004E7EB1" w:rsidRDefault="00710CD8" w:rsidP="00A1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  <w:b/>
              </w:rPr>
              <w:t>Художественно-</w:t>
            </w:r>
            <w:r w:rsidRPr="004E7EB1">
              <w:rPr>
                <w:rFonts w:ascii="Times New Roman" w:hAnsi="Times New Roman" w:cs="Times New Roman"/>
                <w:b/>
              </w:rPr>
              <w:lastRenderedPageBreak/>
              <w:t>эстетическое</w:t>
            </w:r>
          </w:p>
          <w:p w:rsidR="00710CD8" w:rsidRPr="004E7EB1" w:rsidRDefault="00710CD8" w:rsidP="00A1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3777" w:type="pct"/>
            <w:shd w:val="clear" w:color="auto" w:fill="auto"/>
          </w:tcPr>
          <w:p w:rsidR="00710CD8" w:rsidRPr="004E7EB1" w:rsidRDefault="00710CD8" w:rsidP="00A1164B">
            <w:pPr>
              <w:jc w:val="both"/>
              <w:rPr>
                <w:rFonts w:ascii="Times New Roman" w:hAnsi="Times New Roman" w:cs="Times New Roman"/>
              </w:rPr>
            </w:pPr>
            <w:r w:rsidRPr="004E7EB1">
              <w:rPr>
                <w:rFonts w:ascii="Times New Roman" w:hAnsi="Times New Roman" w:cs="Times New Roman"/>
              </w:rPr>
              <w:lastRenderedPageBreak/>
              <w:t xml:space="preserve">Приобщать  детей младшего дошкольного возраста к музыкальному творчеству родного края; воспитывать  любовь в родной земле через </w:t>
            </w:r>
            <w:r w:rsidRPr="004E7EB1">
              <w:rPr>
                <w:rFonts w:ascii="Times New Roman" w:hAnsi="Times New Roman" w:cs="Times New Roman"/>
              </w:rPr>
              <w:lastRenderedPageBreak/>
              <w:t xml:space="preserve">слушание музыки, разучивание песен, хороводов. Знакомство с культурой, бытом и традициями </w:t>
            </w:r>
            <w:r w:rsidR="002426DA">
              <w:rPr>
                <w:rFonts w:ascii="Times New Roman" w:hAnsi="Times New Roman" w:cs="Times New Roman"/>
              </w:rPr>
              <w:t>народов Урала</w:t>
            </w:r>
            <w:r w:rsidRPr="004E7EB1">
              <w:rPr>
                <w:rFonts w:ascii="Times New Roman" w:hAnsi="Times New Roman" w:cs="Times New Roman"/>
              </w:rPr>
              <w:t xml:space="preserve">. </w:t>
            </w:r>
          </w:p>
          <w:p w:rsidR="00710CD8" w:rsidRPr="004E7EB1" w:rsidRDefault="00710CD8" w:rsidP="00A1164B">
            <w:pPr>
              <w:jc w:val="both"/>
              <w:rPr>
                <w:rFonts w:ascii="Times New Roman" w:hAnsi="Times New Roman" w:cs="Times New Roman"/>
              </w:rPr>
            </w:pPr>
            <w:r w:rsidRPr="004E7EB1">
              <w:rPr>
                <w:rFonts w:ascii="Times New Roman" w:hAnsi="Times New Roman" w:cs="Times New Roman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710CD8" w:rsidRPr="004E7EB1" w:rsidTr="00A1164B">
        <w:tc>
          <w:tcPr>
            <w:tcW w:w="1223" w:type="pct"/>
            <w:shd w:val="clear" w:color="auto" w:fill="auto"/>
            <w:vAlign w:val="center"/>
          </w:tcPr>
          <w:p w:rsidR="00710CD8" w:rsidRPr="004E7EB1" w:rsidRDefault="00710CD8" w:rsidP="00A1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</w:p>
        </w:tc>
        <w:tc>
          <w:tcPr>
            <w:tcW w:w="3777" w:type="pct"/>
            <w:shd w:val="clear" w:color="auto" w:fill="auto"/>
          </w:tcPr>
          <w:p w:rsidR="00710CD8" w:rsidRPr="004E7EB1" w:rsidRDefault="00710CD8" w:rsidP="002426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EB1">
              <w:rPr>
                <w:rFonts w:ascii="Times New Roman" w:hAnsi="Times New Roman" w:cs="Times New Roman"/>
              </w:rPr>
              <w:t xml:space="preserve">Развивать эмоциональную свободу, физическую  выносливость, смекалку, ловкость через традиционные игры и забавы </w:t>
            </w:r>
            <w:r w:rsidR="002426DA">
              <w:rPr>
                <w:rFonts w:ascii="Times New Roman" w:hAnsi="Times New Roman" w:cs="Times New Roman"/>
              </w:rPr>
              <w:t>уральцев</w:t>
            </w:r>
            <w:r w:rsidRPr="004E7EB1">
              <w:rPr>
                <w:rFonts w:ascii="Times New Roman" w:hAnsi="Times New Roman" w:cs="Times New Roman"/>
              </w:rPr>
              <w:t>.</w:t>
            </w:r>
          </w:p>
        </w:tc>
      </w:tr>
    </w:tbl>
    <w:p w:rsidR="00710CD8" w:rsidRDefault="00710CD8" w:rsidP="00710CD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6DA" w:rsidRPr="00840CD3" w:rsidRDefault="002426DA" w:rsidP="002426D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Обобщая вышесказанное, хотелось бы отметить, что все мероприятия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проводятся с использование информационно-коммуникативных технологий</w:t>
      </w:r>
      <w:r w:rsidRPr="00840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созданы презентации по заданной тематике, подобраны аудиозаписи, фотографии. </w:t>
      </w:r>
    </w:p>
    <w:p w:rsidR="002426DA" w:rsidRPr="00C16274" w:rsidRDefault="002426DA" w:rsidP="002426D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16274">
        <w:rPr>
          <w:color w:val="111111"/>
          <w:sz w:val="28"/>
          <w:szCs w:val="28"/>
        </w:rPr>
        <w:t>Уверена, что проводимая </w:t>
      </w:r>
      <w:r w:rsidRPr="002426D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C16274">
        <w:rPr>
          <w:color w:val="111111"/>
          <w:sz w:val="28"/>
          <w:szCs w:val="28"/>
        </w:rPr>
        <w:t> помогает детям развивать любовь и привязанность к родному дому, семье, городу, краю, испытывать гордость и уважение за свою нацию, русскую культуру, язык, традиции, гордиться своим народом, его достижениями, учит любоваться природой, бережно относиться к ней.</w:t>
      </w:r>
    </w:p>
    <w:p w:rsidR="002426DA" w:rsidRDefault="002426DA" w:rsidP="002426D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16274">
        <w:rPr>
          <w:color w:val="000000"/>
          <w:sz w:val="28"/>
          <w:szCs w:val="28"/>
        </w:rPr>
        <w:t>Накопленный опыт работы педагогами нашего дошкольного учреждения постоянно обобщается и представляется на сайте детского сада</w:t>
      </w:r>
      <w:r>
        <w:rPr>
          <w:color w:val="000000"/>
          <w:sz w:val="28"/>
          <w:szCs w:val="28"/>
        </w:rPr>
        <w:t>, конференциях, семинарах и т.д. За счет этого происходит активный обмен опытом с коллегами дошкольных учреждений.</w:t>
      </w:r>
      <w:r w:rsidRPr="00C16274">
        <w:rPr>
          <w:color w:val="000000"/>
          <w:sz w:val="28"/>
          <w:szCs w:val="28"/>
        </w:rPr>
        <w:t xml:space="preserve">  </w:t>
      </w:r>
    </w:p>
    <w:p w:rsidR="002426DA" w:rsidRPr="00C16274" w:rsidRDefault="002426DA" w:rsidP="002426D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6DA" w:rsidRDefault="002426DA" w:rsidP="002426D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26DA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2426DA" w:rsidRPr="002426DA" w:rsidRDefault="002426DA" w:rsidP="002426DA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Е.Ю., Гордеева Е.П., Постникова М.П. Система патриотического воспитания в ДОУ, планирование, педагогические проекты, разработки тематических занятий и сценарии мероприятий. М.: Учитель, 2007.</w:t>
      </w:r>
    </w:p>
    <w:p w:rsidR="002426DA" w:rsidRPr="002426DA" w:rsidRDefault="002426DA" w:rsidP="002426DA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Баранникова О.Н. Уроки гражданственности и патриотизма в ДОУ: практическое пособие. М.: АРКТИ, 2007.</w:t>
      </w:r>
    </w:p>
    <w:p w:rsidR="002426DA" w:rsidRPr="002426DA" w:rsidRDefault="002426DA" w:rsidP="002426DA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2426DA" w:rsidRPr="002426DA" w:rsidRDefault="002426DA" w:rsidP="002426DA">
      <w:pPr>
        <w:pStyle w:val="a5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24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:rsidR="002426DA" w:rsidRPr="002426DA" w:rsidRDefault="002426DA" w:rsidP="002426D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6DA">
        <w:rPr>
          <w:rFonts w:ascii="Times New Roman" w:hAnsi="Times New Roman" w:cs="Times New Roman"/>
          <w:sz w:val="28"/>
          <w:szCs w:val="28"/>
        </w:rPr>
        <w:t>Библиотека программы воспитания и обучения в детском саду</w:t>
      </w:r>
    </w:p>
    <w:p w:rsidR="002426DA" w:rsidRPr="002426DA" w:rsidRDefault="002426DA" w:rsidP="002426D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6DA">
        <w:rPr>
          <w:rFonts w:ascii="Times New Roman" w:hAnsi="Times New Roman" w:cs="Times New Roman"/>
          <w:sz w:val="28"/>
          <w:szCs w:val="28"/>
        </w:rPr>
        <w:t>«От рождения до школы»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О.Р. «Познавательно-исследовательская деятельность дошкольников»  /Методическое пособие/, изд. Мозаика – Синтез, 2012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А.Н. «Проектная деятельность </w:t>
      </w: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дошкольников№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/Методическое пособие/, изд. Мозаика – Синтез, 2008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Н.В., Евдокимова Е.С. «Семейный театр в детском саду», изд. Мозаика – Синтез, 2008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 «Занятия по ознакомлению с окружающим миром /в ст., ср., </w:t>
      </w: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.  гр. </w:t>
      </w: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>/с., изд. Мозаика – Синтез, 2011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О.В. «Интеграция образовательных областей в педагогическом процессе»  /соответствует ФГТ/, изд. Мозаика – Синтез, 2012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О.В. «Ребенок и окружающий мир», изд. Мозаика – Синтез, 2008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М.Б. «Дни воинской славы /патриотическое воспитание дошкольников» //Методическое пособие/, изд. Мозаика – Синтез, 2008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26DA">
        <w:rPr>
          <w:rFonts w:ascii="Times New Roman" w:hAnsi="Times New Roman" w:cs="Times New Roman"/>
          <w:sz w:val="28"/>
          <w:szCs w:val="28"/>
        </w:rPr>
        <w:t xml:space="preserve">Комарова Т.С., </w:t>
      </w: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М.Б. «Интеграция в системе воспитательно-образовательной работы детского сада /Методическое пособие/, изд. Мозаика – Синтез, 2010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26DA">
        <w:rPr>
          <w:rFonts w:ascii="Times New Roman" w:hAnsi="Times New Roman" w:cs="Times New Roman"/>
          <w:sz w:val="28"/>
          <w:szCs w:val="28"/>
        </w:rPr>
        <w:t xml:space="preserve">Комарова Т.С., Комарова И.И., </w:t>
      </w:r>
      <w:proofErr w:type="spellStart"/>
      <w:r w:rsidRPr="002426DA">
        <w:rPr>
          <w:rFonts w:ascii="Times New Roman" w:hAnsi="Times New Roman" w:cs="Times New Roman"/>
          <w:sz w:val="28"/>
          <w:szCs w:val="28"/>
        </w:rPr>
        <w:t>Туликов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А.В. «Информационно – коммуникативные технологии в дошкольном образовании» /Методическое пособие/, изд. Мозаика – Синтез, 2011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26DA">
        <w:rPr>
          <w:rFonts w:ascii="Times New Roman" w:hAnsi="Times New Roman" w:cs="Times New Roman"/>
          <w:sz w:val="28"/>
          <w:szCs w:val="28"/>
        </w:rPr>
        <w:t>Крашенинников Е., Холодова О.Л. «Развитие познавательных способностей дошкольников», изд. Мозаика – Синтез, 2014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Л.В. «Творим и мастерим. Ручной труд в детском саду </w:t>
      </w:r>
      <w:r w:rsidRPr="002426DA">
        <w:rPr>
          <w:rFonts w:ascii="Times New Roman" w:hAnsi="Times New Roman" w:cs="Times New Roman"/>
          <w:sz w:val="28"/>
          <w:szCs w:val="28"/>
        </w:rPr>
        <w:lastRenderedPageBreak/>
        <w:t>и дома»/Методическое пособие/», изд. Мозаика – Синтез, 2007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26DA">
        <w:rPr>
          <w:rFonts w:ascii="Times New Roman" w:hAnsi="Times New Roman" w:cs="Times New Roman"/>
          <w:sz w:val="28"/>
          <w:szCs w:val="28"/>
        </w:rPr>
        <w:t>Павлова Л.Ю. «Сборник дидактических игр по ознакомлению с окружающим миром» /Методическое пособие/, изд. Мозаика – Синтез, 2014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О.А. «Занятия по формированию элементарных экологических представлений», изд. Мозаика – Синтез, 2009 г.</w:t>
      </w:r>
    </w:p>
    <w:p w:rsidR="002426DA" w:rsidRPr="002426DA" w:rsidRDefault="002426DA" w:rsidP="002426DA">
      <w:pPr>
        <w:pStyle w:val="a5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426D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2426DA">
        <w:rPr>
          <w:rFonts w:ascii="Times New Roman" w:hAnsi="Times New Roman" w:cs="Times New Roman"/>
          <w:sz w:val="28"/>
          <w:szCs w:val="28"/>
        </w:rPr>
        <w:t xml:space="preserve"> О.А. «Экологическое воспитание в детском саду», изд. Мозаика – Синтез, 2005 г.</w:t>
      </w:r>
    </w:p>
    <w:p w:rsidR="002426DA" w:rsidRPr="002426DA" w:rsidRDefault="002426DA" w:rsidP="002426DA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426DA" w:rsidRPr="002426DA" w:rsidRDefault="002426DA" w:rsidP="002426DA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710CD8" w:rsidRPr="002426DA" w:rsidRDefault="00710CD8" w:rsidP="002426DA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8"/>
          <w:szCs w:val="28"/>
          <w:shd w:val="clear" w:color="auto" w:fill="FFFFFF"/>
        </w:rPr>
      </w:pPr>
    </w:p>
    <w:p w:rsidR="00710CD8" w:rsidRPr="002426DA" w:rsidRDefault="00710CD8" w:rsidP="002426DA">
      <w:pPr>
        <w:pStyle w:val="a3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</w:p>
    <w:p w:rsidR="00870FBD" w:rsidRPr="002426DA" w:rsidRDefault="00870FBD" w:rsidP="002426DA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42E9B" w:rsidRPr="002426DA" w:rsidRDefault="00E42E9B" w:rsidP="002426DA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E42E9B" w:rsidRPr="002426DA" w:rsidRDefault="00E42E9B" w:rsidP="002426DA">
      <w:pPr>
        <w:pStyle w:val="c3"/>
        <w:shd w:val="clear" w:color="auto" w:fill="FFFFFF"/>
        <w:spacing w:before="0" w:beforeAutospacing="0" w:after="0" w:afterAutospacing="0" w:line="360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42E9B" w:rsidRPr="00E42E9B" w:rsidRDefault="00E42E9B" w:rsidP="002426DA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E42E9B" w:rsidRPr="00E42E9B" w:rsidRDefault="00E42E9B" w:rsidP="00870FBD">
      <w:pPr>
        <w:pStyle w:val="a3"/>
        <w:spacing w:before="90" w:beforeAutospacing="0" w:after="90" w:afterAutospacing="0"/>
        <w:rPr>
          <w:rStyle w:val="a4"/>
          <w:b/>
          <w:i w:val="0"/>
          <w:color w:val="000000" w:themeColor="text1"/>
          <w:sz w:val="28"/>
          <w:szCs w:val="28"/>
        </w:rPr>
      </w:pPr>
    </w:p>
    <w:p w:rsidR="00985592" w:rsidRPr="00E42E9B" w:rsidRDefault="00985592" w:rsidP="00870FBD">
      <w:pPr>
        <w:rPr>
          <w:sz w:val="28"/>
          <w:szCs w:val="28"/>
        </w:rPr>
      </w:pPr>
    </w:p>
    <w:sectPr w:rsidR="00985592" w:rsidRPr="00E42E9B" w:rsidSect="00E5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4C2"/>
    <w:multiLevelType w:val="hybridMultilevel"/>
    <w:tmpl w:val="E0E426F4"/>
    <w:lvl w:ilvl="0" w:tplc="C398370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F1A70"/>
    <w:multiLevelType w:val="hybridMultilevel"/>
    <w:tmpl w:val="04D6C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92874"/>
    <w:multiLevelType w:val="hybridMultilevel"/>
    <w:tmpl w:val="4436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A188C"/>
    <w:multiLevelType w:val="hybridMultilevel"/>
    <w:tmpl w:val="C9160786"/>
    <w:lvl w:ilvl="0" w:tplc="86D06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15D9F"/>
    <w:multiLevelType w:val="hybridMultilevel"/>
    <w:tmpl w:val="B5EA7F66"/>
    <w:lvl w:ilvl="0" w:tplc="86D06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87493"/>
    <w:multiLevelType w:val="hybridMultilevel"/>
    <w:tmpl w:val="FA309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301"/>
    <w:multiLevelType w:val="hybridMultilevel"/>
    <w:tmpl w:val="64AC93CE"/>
    <w:lvl w:ilvl="0" w:tplc="86D06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6AF7"/>
    <w:multiLevelType w:val="hybridMultilevel"/>
    <w:tmpl w:val="ACBAE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94A22"/>
    <w:multiLevelType w:val="hybridMultilevel"/>
    <w:tmpl w:val="6FCA3250"/>
    <w:lvl w:ilvl="0" w:tplc="86D06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3BD"/>
    <w:multiLevelType w:val="hybridMultilevel"/>
    <w:tmpl w:val="91D2CB7E"/>
    <w:lvl w:ilvl="0" w:tplc="86D06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4081B"/>
    <w:multiLevelType w:val="hybridMultilevel"/>
    <w:tmpl w:val="2F8C7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9B"/>
    <w:rsid w:val="002426DA"/>
    <w:rsid w:val="00316CD7"/>
    <w:rsid w:val="005373CE"/>
    <w:rsid w:val="00710CD8"/>
    <w:rsid w:val="00774B81"/>
    <w:rsid w:val="00870FBD"/>
    <w:rsid w:val="00985592"/>
    <w:rsid w:val="00E30CF9"/>
    <w:rsid w:val="00E42E9B"/>
    <w:rsid w:val="00E5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42E9B"/>
    <w:rPr>
      <w:i/>
      <w:iCs/>
    </w:rPr>
  </w:style>
  <w:style w:type="paragraph" w:customStyle="1" w:styleId="c3">
    <w:name w:val="c3"/>
    <w:basedOn w:val="a"/>
    <w:rsid w:val="00E4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2E9B"/>
    <w:pPr>
      <w:ind w:left="720"/>
      <w:contextualSpacing/>
    </w:pPr>
  </w:style>
  <w:style w:type="character" w:styleId="a6">
    <w:name w:val="Strong"/>
    <w:basedOn w:val="a0"/>
    <w:uiPriority w:val="22"/>
    <w:qFormat/>
    <w:rsid w:val="00870F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1110525</dc:creator>
  <cp:lastModifiedBy>1110525</cp:lastModifiedBy>
  <cp:revision>2</cp:revision>
  <dcterms:created xsi:type="dcterms:W3CDTF">2022-10-26T15:05:00Z</dcterms:created>
  <dcterms:modified xsi:type="dcterms:W3CDTF">2022-10-26T15:05:00Z</dcterms:modified>
</cp:coreProperties>
</file>