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charts/colors9.xml" ContentType="application/vnd.ms-office.chartcolorsty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charts/colors7.xml" ContentType="application/vnd.ms-office.chartcolorstyle+xml"/>
  <Override PartName="/word/charts/colors8.xml" ContentType="application/vnd.ms-office.chartcolorstyle+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olors5.xml" ContentType="application/vnd.ms-office.chartcolorstyle+xml"/>
  <Override PartName="/word/charts/colors6.xml" ContentType="application/vnd.ms-office.chartcolorstyle+xml"/>
  <Override PartName="/word/charts/style9.xml" ContentType="application/vnd.ms-office.chartstyle+xml"/>
  <Override PartName="/word/charts/style8.xml" ContentType="application/vnd.ms-office.chartstyle+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style6.xml" ContentType="application/vnd.ms-office.chartstyle+xml"/>
  <Override PartName="/word/charts/colors3.xml" ContentType="application/vnd.ms-office.chartcolorstyle+xml"/>
  <Override PartName="/word/charts/colors4.xml" ContentType="application/vnd.ms-office.chartcolorstyle+xml"/>
  <Override PartName="/word/charts/style7.xml" ContentType="application/vnd.ms-office.chartstyl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charts/style5.xml" ContentType="application/vnd.ms-office.chartstyle+xml"/>
  <Override PartName="/word/charts/style3.xml" ContentType="application/vnd.ms-office.chartstyle+xml"/>
  <Override PartName="/word/charts/style4.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Override PartName="/word/charts/style1.xml" ContentType="application/vnd.ms-office.chartstyle+xml"/>
  <Override PartName="/word/charts/style2.xml" ContentType="application/vnd.ms-office.chartstyle+xml"/>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4C" w:rsidRPr="00083B4C" w:rsidRDefault="00083B4C" w:rsidP="00083B4C">
      <w:pPr>
        <w:spacing w:after="0" w:line="240" w:lineRule="auto"/>
        <w:rPr>
          <w:rFonts w:ascii="Times New Roman" w:eastAsia="Times New Roman" w:hAnsi="Times New Roman" w:cs="Times New Roman"/>
          <w:sz w:val="28"/>
          <w:szCs w:val="28"/>
          <w:lang w:eastAsia="ru-RU"/>
        </w:rPr>
      </w:pPr>
      <w:r w:rsidRPr="00083B4C">
        <w:rPr>
          <w:rFonts w:ascii="Times New Roman" w:eastAsia="Times New Roman" w:hAnsi="Times New Roman" w:cs="Times New Roman"/>
          <w:sz w:val="28"/>
          <w:szCs w:val="28"/>
          <w:lang w:eastAsia="ru-RU"/>
        </w:rPr>
        <w:t xml:space="preserve">            Министерство образования и науки Российской Федерации</w:t>
      </w:r>
    </w:p>
    <w:p w:rsidR="00083B4C" w:rsidRPr="00083B4C" w:rsidRDefault="00083B4C" w:rsidP="00083B4C">
      <w:pPr>
        <w:spacing w:after="0" w:line="240" w:lineRule="auto"/>
        <w:jc w:val="center"/>
        <w:rPr>
          <w:rFonts w:ascii="Times New Roman" w:eastAsia="Times New Roman" w:hAnsi="Times New Roman" w:cs="Times New Roman"/>
          <w:sz w:val="28"/>
          <w:szCs w:val="28"/>
          <w:lang w:eastAsia="ru-RU"/>
        </w:rPr>
      </w:pPr>
      <w:r w:rsidRPr="00083B4C">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083B4C" w:rsidRPr="00083B4C" w:rsidRDefault="00083B4C" w:rsidP="00083B4C">
      <w:pPr>
        <w:spacing w:after="0" w:line="240" w:lineRule="auto"/>
        <w:jc w:val="center"/>
        <w:rPr>
          <w:rFonts w:ascii="Times New Roman" w:eastAsia="Times New Roman" w:hAnsi="Times New Roman" w:cs="Times New Roman"/>
          <w:sz w:val="28"/>
          <w:szCs w:val="28"/>
          <w:lang w:eastAsia="ru-RU"/>
        </w:rPr>
      </w:pPr>
      <w:r w:rsidRPr="00083B4C">
        <w:rPr>
          <w:rFonts w:ascii="Times New Roman" w:eastAsia="Times New Roman" w:hAnsi="Times New Roman" w:cs="Times New Roman"/>
          <w:sz w:val="28"/>
          <w:szCs w:val="28"/>
          <w:lang w:eastAsia="ru-RU"/>
        </w:rPr>
        <w:t>высшего профессионального образования</w:t>
      </w:r>
    </w:p>
    <w:p w:rsidR="00083B4C" w:rsidRPr="00083B4C" w:rsidRDefault="00083B4C" w:rsidP="00083B4C">
      <w:pPr>
        <w:spacing w:after="0" w:line="240" w:lineRule="auto"/>
        <w:jc w:val="center"/>
        <w:rPr>
          <w:rFonts w:ascii="Times New Roman" w:eastAsia="Times New Roman" w:hAnsi="Times New Roman" w:cs="Times New Roman"/>
          <w:sz w:val="28"/>
          <w:szCs w:val="28"/>
          <w:lang w:eastAsia="ru-RU"/>
        </w:rPr>
      </w:pPr>
      <w:r w:rsidRPr="00083B4C">
        <w:rPr>
          <w:rFonts w:ascii="Times New Roman" w:eastAsia="Times New Roman" w:hAnsi="Times New Roman" w:cs="Times New Roman"/>
          <w:sz w:val="28"/>
          <w:szCs w:val="28"/>
          <w:lang w:eastAsia="ru-RU"/>
        </w:rPr>
        <w:t>«Сахалинский государственный университет»</w:t>
      </w:r>
    </w:p>
    <w:p w:rsidR="00083B4C" w:rsidRPr="00083B4C" w:rsidRDefault="00083B4C" w:rsidP="00083B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3B4C">
        <w:rPr>
          <w:rFonts w:ascii="Times New Roman" w:eastAsia="Times New Roman" w:hAnsi="Times New Roman" w:cs="Times New Roman"/>
          <w:sz w:val="28"/>
          <w:szCs w:val="28"/>
          <w:lang w:eastAsia="ru-RU"/>
        </w:rPr>
        <w:t>Институт психологии и педагогики</w:t>
      </w:r>
    </w:p>
    <w:p w:rsidR="00083B4C" w:rsidRPr="00083B4C" w:rsidRDefault="00083B4C" w:rsidP="00083B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3B4C" w:rsidRPr="00083B4C" w:rsidRDefault="00083B4C" w:rsidP="00083B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83B4C" w:rsidRPr="00083B4C" w:rsidRDefault="00083B4C" w:rsidP="00083B4C">
      <w:pPr>
        <w:keepNext/>
        <w:spacing w:after="0" w:line="240" w:lineRule="auto"/>
        <w:jc w:val="right"/>
        <w:outlineLvl w:val="0"/>
        <w:rPr>
          <w:rFonts w:ascii="Times New Roman" w:eastAsia="Times New Roman" w:hAnsi="Times New Roman" w:cs="Times New Roman"/>
          <w:sz w:val="28"/>
          <w:szCs w:val="28"/>
          <w:lang w:eastAsia="ru-RU"/>
        </w:rPr>
      </w:pPr>
    </w:p>
    <w:p w:rsidR="00083B4C" w:rsidRPr="00083B4C" w:rsidRDefault="00083B4C" w:rsidP="00083B4C">
      <w:pPr>
        <w:keepNext/>
        <w:spacing w:after="0" w:line="240" w:lineRule="auto"/>
        <w:jc w:val="right"/>
        <w:outlineLvl w:val="0"/>
        <w:rPr>
          <w:rFonts w:ascii="Times New Roman" w:eastAsia="Times New Roman" w:hAnsi="Times New Roman" w:cs="Times New Roman"/>
          <w:sz w:val="28"/>
          <w:szCs w:val="28"/>
          <w:lang w:eastAsia="ru-RU"/>
        </w:rPr>
      </w:pPr>
      <w:r w:rsidRPr="00083B4C">
        <w:rPr>
          <w:rFonts w:ascii="Times New Roman" w:eastAsia="Times New Roman" w:hAnsi="Times New Roman" w:cs="Times New Roman"/>
          <w:sz w:val="28"/>
          <w:szCs w:val="28"/>
          <w:lang w:eastAsia="ru-RU"/>
        </w:rPr>
        <w:t>Кафедра  теории и методики</w:t>
      </w:r>
    </w:p>
    <w:p w:rsidR="00083B4C" w:rsidRPr="00083B4C" w:rsidRDefault="00083B4C" w:rsidP="00083B4C">
      <w:pPr>
        <w:keepNext/>
        <w:spacing w:after="0" w:line="240" w:lineRule="auto"/>
        <w:jc w:val="right"/>
        <w:outlineLvl w:val="0"/>
        <w:rPr>
          <w:rFonts w:ascii="Times New Roman" w:eastAsia="Times New Roman" w:hAnsi="Times New Roman" w:cs="Times New Roman"/>
          <w:sz w:val="28"/>
          <w:szCs w:val="28"/>
          <w:lang w:eastAsia="ru-RU"/>
        </w:rPr>
      </w:pPr>
      <w:r w:rsidRPr="00083B4C">
        <w:rPr>
          <w:rFonts w:ascii="Times New Roman" w:eastAsia="Times New Roman" w:hAnsi="Times New Roman" w:cs="Times New Roman"/>
          <w:sz w:val="28"/>
          <w:szCs w:val="28"/>
          <w:lang w:eastAsia="ru-RU"/>
        </w:rPr>
        <w:t xml:space="preserve"> обучения и воспитания</w:t>
      </w:r>
    </w:p>
    <w:p w:rsidR="00083B4C" w:rsidRPr="00083B4C" w:rsidRDefault="00083B4C" w:rsidP="00083B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83B4C" w:rsidRPr="00083B4C" w:rsidRDefault="00083B4C" w:rsidP="00083B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83B4C" w:rsidRPr="00083B4C" w:rsidRDefault="00083B4C" w:rsidP="00083B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3B4C" w:rsidRPr="00083B4C" w:rsidRDefault="00083B4C" w:rsidP="00083B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83B4C" w:rsidRPr="00083B4C" w:rsidRDefault="00083B4C" w:rsidP="00083B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Жукова Полина Анатольевна</w:t>
      </w:r>
    </w:p>
    <w:p w:rsidR="00083B4C" w:rsidRPr="00083B4C" w:rsidRDefault="00083B4C" w:rsidP="00083B4C">
      <w:pPr>
        <w:spacing w:after="200" w:line="276" w:lineRule="auto"/>
        <w:rPr>
          <w:rFonts w:ascii="Times New Roman" w:eastAsia="Calibri" w:hAnsi="Times New Roman" w:cs="Times New Roman"/>
          <w:b/>
          <w:sz w:val="28"/>
          <w:szCs w:val="28"/>
        </w:rPr>
      </w:pPr>
    </w:p>
    <w:p w:rsidR="00083B4C" w:rsidRPr="00083B4C" w:rsidRDefault="00083B4C" w:rsidP="00083B4C">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Формирование коммуникативной компетенции младшего школьника при изучении лексики.</w:t>
      </w:r>
    </w:p>
    <w:p w:rsidR="00487A33" w:rsidRPr="00487A33" w:rsidRDefault="00487A33" w:rsidP="00487A33">
      <w:pPr>
        <w:widowControl w:val="0"/>
        <w:spacing w:before="240" w:after="60" w:line="240" w:lineRule="auto"/>
        <w:jc w:val="center"/>
        <w:outlineLvl w:val="1"/>
        <w:rPr>
          <w:rFonts w:ascii="Times New Roman" w:eastAsia="Times New Roman" w:hAnsi="Times New Roman" w:cs="Times New Roman"/>
          <w:bCs/>
          <w:iCs/>
          <w:sz w:val="28"/>
          <w:szCs w:val="28"/>
          <w:lang/>
        </w:rPr>
      </w:pPr>
      <w:r w:rsidRPr="00487A33">
        <w:rPr>
          <w:rFonts w:ascii="Times New Roman" w:eastAsia="Times New Roman" w:hAnsi="Times New Roman" w:cs="Times New Roman"/>
          <w:bCs/>
          <w:iCs/>
          <w:sz w:val="28"/>
          <w:szCs w:val="28"/>
          <w:lang/>
        </w:rPr>
        <w:t xml:space="preserve">Выпускная квалификационная работа </w:t>
      </w:r>
    </w:p>
    <w:p w:rsidR="00487A33" w:rsidRPr="00487A33" w:rsidRDefault="00487A33" w:rsidP="00487A33">
      <w:pPr>
        <w:widowControl w:val="0"/>
        <w:spacing w:before="240" w:after="60" w:line="240" w:lineRule="auto"/>
        <w:jc w:val="center"/>
        <w:outlineLvl w:val="1"/>
        <w:rPr>
          <w:rFonts w:ascii="Times New Roman" w:eastAsia="Times New Roman" w:hAnsi="Times New Roman" w:cs="Times New Roman"/>
          <w:bCs/>
          <w:iCs/>
          <w:sz w:val="28"/>
          <w:szCs w:val="28"/>
        </w:rPr>
      </w:pPr>
      <w:r w:rsidRPr="00487A33">
        <w:rPr>
          <w:rFonts w:ascii="Times New Roman" w:eastAsia="Times New Roman" w:hAnsi="Times New Roman" w:cs="Times New Roman"/>
          <w:bCs/>
          <w:iCs/>
          <w:sz w:val="28"/>
          <w:szCs w:val="28"/>
          <w:lang/>
        </w:rPr>
        <w:t xml:space="preserve">студентки </w:t>
      </w:r>
      <w:r w:rsidRPr="00487A33">
        <w:rPr>
          <w:rFonts w:ascii="Times New Roman" w:eastAsia="Times New Roman" w:hAnsi="Times New Roman" w:cs="Times New Roman"/>
          <w:bCs/>
          <w:iCs/>
          <w:sz w:val="28"/>
          <w:szCs w:val="28"/>
          <w:lang w:val="en-US"/>
        </w:rPr>
        <w:t>IV</w:t>
      </w:r>
      <w:r w:rsidRPr="00487A33">
        <w:rPr>
          <w:rFonts w:ascii="Times New Roman" w:eastAsia="Times New Roman" w:hAnsi="Times New Roman" w:cs="Times New Roman"/>
          <w:bCs/>
          <w:iCs/>
          <w:sz w:val="28"/>
          <w:szCs w:val="28"/>
          <w:lang/>
        </w:rPr>
        <w:t xml:space="preserve"> курса очной формы обучения</w:t>
      </w:r>
    </w:p>
    <w:p w:rsidR="00487A33" w:rsidRPr="00487A33" w:rsidRDefault="00487A33" w:rsidP="00487A33">
      <w:pPr>
        <w:widowControl w:val="0"/>
        <w:spacing w:before="240" w:after="60" w:line="240" w:lineRule="auto"/>
        <w:jc w:val="center"/>
        <w:outlineLvl w:val="1"/>
        <w:rPr>
          <w:rFonts w:ascii="Times New Roman" w:eastAsia="Times New Roman" w:hAnsi="Times New Roman" w:cs="Times New Roman"/>
          <w:bCs/>
          <w:iCs/>
          <w:sz w:val="28"/>
          <w:szCs w:val="28"/>
          <w:lang/>
        </w:rPr>
      </w:pPr>
      <w:r w:rsidRPr="00487A33">
        <w:rPr>
          <w:rFonts w:ascii="Times New Roman" w:eastAsia="Times New Roman" w:hAnsi="Times New Roman" w:cs="Times New Roman"/>
          <w:bCs/>
          <w:iCs/>
          <w:sz w:val="28"/>
          <w:szCs w:val="28"/>
          <w:lang/>
        </w:rPr>
        <w:t>«</w:t>
      </w:r>
      <w:r w:rsidRPr="00487A33">
        <w:rPr>
          <w:rFonts w:ascii="Times New Roman" w:eastAsia="Times New Roman" w:hAnsi="Times New Roman" w:cs="Times New Roman"/>
          <w:bCs/>
          <w:iCs/>
          <w:sz w:val="28"/>
          <w:szCs w:val="28"/>
        </w:rPr>
        <w:t>По начальное</w:t>
      </w:r>
      <w:r w:rsidRPr="00487A33">
        <w:rPr>
          <w:rFonts w:ascii="Times New Roman" w:eastAsia="Times New Roman" w:hAnsi="Times New Roman" w:cs="Times New Roman"/>
          <w:bCs/>
          <w:iCs/>
          <w:sz w:val="28"/>
          <w:szCs w:val="28"/>
          <w:lang/>
        </w:rPr>
        <w:t xml:space="preserve"> образование»</w:t>
      </w:r>
    </w:p>
    <w:p w:rsidR="00487A33" w:rsidRPr="00487A33" w:rsidRDefault="00487A33" w:rsidP="00487A33">
      <w:pPr>
        <w:widowControl w:val="0"/>
        <w:spacing w:before="240" w:after="60" w:line="240" w:lineRule="auto"/>
        <w:jc w:val="center"/>
        <w:outlineLvl w:val="1"/>
        <w:rPr>
          <w:rFonts w:ascii="Times New Roman" w:eastAsia="Times New Roman" w:hAnsi="Times New Roman" w:cs="Times New Roman"/>
          <w:bCs/>
          <w:iCs/>
          <w:sz w:val="28"/>
          <w:szCs w:val="28"/>
          <w:lang/>
        </w:rPr>
      </w:pPr>
      <w:r w:rsidRPr="00487A33">
        <w:rPr>
          <w:rFonts w:ascii="Times New Roman" w:eastAsia="Times New Roman" w:hAnsi="Times New Roman" w:cs="Times New Roman"/>
          <w:bCs/>
          <w:iCs/>
          <w:sz w:val="28"/>
          <w:szCs w:val="28"/>
          <w:lang/>
        </w:rPr>
        <w:t>профиль «</w:t>
      </w:r>
      <w:r w:rsidRPr="00487A33">
        <w:rPr>
          <w:rFonts w:ascii="Times New Roman" w:eastAsia="Times New Roman" w:hAnsi="Times New Roman" w:cs="Times New Roman"/>
          <w:bCs/>
          <w:iCs/>
          <w:sz w:val="28"/>
          <w:szCs w:val="28"/>
        </w:rPr>
        <w:t>начальное образование</w:t>
      </w:r>
      <w:r w:rsidRPr="00487A33">
        <w:rPr>
          <w:rFonts w:ascii="Times New Roman" w:eastAsia="Times New Roman" w:hAnsi="Times New Roman" w:cs="Times New Roman"/>
          <w:bCs/>
          <w:iCs/>
          <w:sz w:val="28"/>
          <w:szCs w:val="28"/>
          <w:lang/>
        </w:rPr>
        <w:t>»</w:t>
      </w:r>
    </w:p>
    <w:p w:rsidR="00487A33" w:rsidRPr="00487A33" w:rsidRDefault="00487A33" w:rsidP="00487A33">
      <w:pPr>
        <w:spacing w:after="200" w:line="240" w:lineRule="auto"/>
        <w:jc w:val="both"/>
        <w:rPr>
          <w:rFonts w:ascii="Times New Roman" w:eastAsia="Calibri" w:hAnsi="Times New Roman" w:cs="Times New Roman"/>
          <w:sz w:val="28"/>
          <w:szCs w:val="28"/>
        </w:rPr>
      </w:pPr>
    </w:p>
    <w:p w:rsidR="00487A33" w:rsidRPr="00487A33" w:rsidRDefault="00487A33" w:rsidP="00487A33">
      <w:pPr>
        <w:widowControl w:val="0"/>
        <w:spacing w:after="0" w:line="240" w:lineRule="auto"/>
        <w:jc w:val="both"/>
        <w:rPr>
          <w:rFonts w:ascii="Times New Roman" w:eastAsia="MS Mincho" w:hAnsi="Times New Roman" w:cs="Times New Roman"/>
          <w:sz w:val="28"/>
          <w:szCs w:val="28"/>
          <w:lang w:eastAsia="ja-JP"/>
        </w:rPr>
      </w:pPr>
      <w:proofErr w:type="gramStart"/>
      <w:r w:rsidRPr="00487A33">
        <w:rPr>
          <w:rFonts w:ascii="Times New Roman" w:eastAsia="MS Mincho" w:hAnsi="Times New Roman" w:cs="Times New Roman"/>
          <w:sz w:val="28"/>
          <w:szCs w:val="28"/>
          <w:lang w:eastAsia="ja-JP"/>
        </w:rPr>
        <w:t>Допущена</w:t>
      </w:r>
      <w:proofErr w:type="gramEnd"/>
      <w:r w:rsidRPr="00487A33">
        <w:rPr>
          <w:rFonts w:ascii="Times New Roman" w:eastAsia="MS Mincho" w:hAnsi="Times New Roman" w:cs="Times New Roman"/>
          <w:sz w:val="28"/>
          <w:szCs w:val="28"/>
          <w:lang w:eastAsia="ja-JP"/>
        </w:rPr>
        <w:t xml:space="preserve"> к защите:                                                    Научный руководитель:</w:t>
      </w:r>
    </w:p>
    <w:p w:rsidR="00487A33" w:rsidRPr="00487A33" w:rsidRDefault="00487A33" w:rsidP="00487A33">
      <w:pPr>
        <w:widowControl w:val="0"/>
        <w:spacing w:after="0" w:line="240" w:lineRule="auto"/>
        <w:jc w:val="both"/>
        <w:rPr>
          <w:rFonts w:ascii="Times New Roman" w:eastAsia="MS Mincho" w:hAnsi="Times New Roman" w:cs="Times New Roman"/>
          <w:sz w:val="28"/>
          <w:szCs w:val="28"/>
          <w:lang w:eastAsia="ja-JP"/>
        </w:rPr>
      </w:pPr>
      <w:r w:rsidRPr="00487A33">
        <w:rPr>
          <w:rFonts w:ascii="Times New Roman" w:eastAsia="MS Mincho" w:hAnsi="Times New Roman" w:cs="Times New Roman"/>
          <w:sz w:val="28"/>
          <w:szCs w:val="28"/>
          <w:lang w:eastAsia="ja-JP"/>
        </w:rPr>
        <w:t xml:space="preserve">Зав. кафедрой </w:t>
      </w:r>
      <w:proofErr w:type="spellStart"/>
      <w:r w:rsidRPr="00487A33">
        <w:rPr>
          <w:rFonts w:ascii="Times New Roman" w:eastAsia="MS Mincho" w:hAnsi="Times New Roman" w:cs="Times New Roman"/>
          <w:sz w:val="28"/>
          <w:szCs w:val="28"/>
          <w:lang w:eastAsia="ja-JP"/>
        </w:rPr>
        <w:t>ТиМОиВк.н.п</w:t>
      </w:r>
      <w:proofErr w:type="spellEnd"/>
      <w:r w:rsidRPr="00487A33">
        <w:rPr>
          <w:rFonts w:ascii="Times New Roman" w:eastAsia="MS Mincho" w:hAnsi="Times New Roman" w:cs="Times New Roman"/>
          <w:sz w:val="28"/>
          <w:szCs w:val="28"/>
          <w:lang w:eastAsia="ja-JP"/>
        </w:rPr>
        <w:t xml:space="preserve"> доцент Федоренко Т.Г    </w:t>
      </w:r>
    </w:p>
    <w:p w:rsidR="00487A33" w:rsidRPr="00487A33" w:rsidRDefault="00487A33" w:rsidP="00487A33">
      <w:pPr>
        <w:widowControl w:val="0"/>
        <w:spacing w:after="0" w:line="240" w:lineRule="auto"/>
        <w:jc w:val="both"/>
        <w:rPr>
          <w:rFonts w:ascii="Times New Roman" w:eastAsia="MS Mincho" w:hAnsi="Times New Roman" w:cs="Times New Roman"/>
          <w:sz w:val="28"/>
          <w:szCs w:val="28"/>
          <w:lang w:eastAsia="ja-JP"/>
        </w:rPr>
      </w:pPr>
      <w:r w:rsidRPr="00487A33">
        <w:rPr>
          <w:rFonts w:ascii="Times New Roman" w:eastAsia="MS Mincho" w:hAnsi="Times New Roman" w:cs="Times New Roman"/>
          <w:sz w:val="28"/>
          <w:szCs w:val="28"/>
          <w:lang w:eastAsia="ja-JP"/>
        </w:rPr>
        <w:t xml:space="preserve">__________/ </w:t>
      </w:r>
      <w:proofErr w:type="spellStart"/>
      <w:r w:rsidRPr="00487A33">
        <w:rPr>
          <w:rFonts w:ascii="Times New Roman" w:eastAsia="MS Mincho" w:hAnsi="Times New Roman" w:cs="Times New Roman"/>
          <w:sz w:val="28"/>
          <w:szCs w:val="28"/>
          <w:lang w:eastAsia="ja-JP"/>
        </w:rPr>
        <w:t>Фалей</w:t>
      </w:r>
      <w:proofErr w:type="spellEnd"/>
      <w:r w:rsidRPr="00487A33">
        <w:rPr>
          <w:rFonts w:ascii="Times New Roman" w:eastAsia="MS Mincho" w:hAnsi="Times New Roman" w:cs="Times New Roman"/>
          <w:sz w:val="28"/>
          <w:szCs w:val="28"/>
          <w:lang w:eastAsia="ja-JP"/>
        </w:rPr>
        <w:t xml:space="preserve"> М.В.                                             </w:t>
      </w:r>
    </w:p>
    <w:p w:rsidR="00487A33" w:rsidRPr="00487A33" w:rsidRDefault="00487A33" w:rsidP="00487A33">
      <w:pPr>
        <w:widowControl w:val="0"/>
        <w:spacing w:after="0" w:line="240" w:lineRule="auto"/>
        <w:jc w:val="both"/>
        <w:rPr>
          <w:rFonts w:ascii="Times New Roman" w:eastAsia="MS Mincho" w:hAnsi="Times New Roman" w:cs="Times New Roman"/>
          <w:sz w:val="28"/>
          <w:szCs w:val="28"/>
          <w:lang w:eastAsia="ja-JP"/>
        </w:rPr>
      </w:pPr>
      <w:r w:rsidRPr="00487A33">
        <w:rPr>
          <w:rFonts w:ascii="Times New Roman" w:eastAsia="MS Mincho" w:hAnsi="Times New Roman" w:cs="Times New Roman"/>
          <w:sz w:val="28"/>
          <w:szCs w:val="28"/>
          <w:lang w:eastAsia="ja-JP"/>
        </w:rPr>
        <w:t>«______»_________ 201__ г.                                     ____________________</w:t>
      </w:r>
    </w:p>
    <w:p w:rsidR="00487A33" w:rsidRPr="00487A33" w:rsidRDefault="00487A33" w:rsidP="00487A33">
      <w:pPr>
        <w:widowControl w:val="0"/>
        <w:spacing w:after="0" w:line="240" w:lineRule="auto"/>
        <w:jc w:val="both"/>
        <w:rPr>
          <w:rFonts w:ascii="Times New Roman" w:eastAsia="MS Mincho" w:hAnsi="Times New Roman" w:cs="Times New Roman"/>
          <w:sz w:val="28"/>
          <w:szCs w:val="28"/>
          <w:lang w:eastAsia="ja-JP"/>
        </w:rPr>
      </w:pPr>
    </w:p>
    <w:p w:rsidR="00487A33" w:rsidRPr="00487A33" w:rsidRDefault="00487A33" w:rsidP="00487A33">
      <w:pPr>
        <w:widowControl w:val="0"/>
        <w:spacing w:after="0" w:line="240" w:lineRule="auto"/>
        <w:jc w:val="both"/>
        <w:rPr>
          <w:rFonts w:ascii="Times New Roman" w:eastAsia="MS Mincho" w:hAnsi="Times New Roman" w:cs="Times New Roman"/>
          <w:sz w:val="28"/>
          <w:szCs w:val="28"/>
          <w:lang w:eastAsia="ja-JP"/>
        </w:rPr>
      </w:pPr>
    </w:p>
    <w:p w:rsidR="00487A33" w:rsidRPr="00487A33" w:rsidRDefault="00487A33" w:rsidP="00487A33">
      <w:pPr>
        <w:widowControl w:val="0"/>
        <w:spacing w:after="0" w:line="240" w:lineRule="auto"/>
        <w:jc w:val="both"/>
        <w:rPr>
          <w:rFonts w:ascii="Times New Roman" w:eastAsia="MS Mincho" w:hAnsi="Times New Roman" w:cs="Times New Roman"/>
          <w:sz w:val="28"/>
          <w:szCs w:val="28"/>
          <w:lang w:eastAsia="ja-JP"/>
        </w:rPr>
      </w:pPr>
    </w:p>
    <w:p w:rsidR="00487A33" w:rsidRPr="00487A33" w:rsidRDefault="00487A33" w:rsidP="00487A33">
      <w:pPr>
        <w:widowControl w:val="0"/>
        <w:spacing w:after="0" w:line="240" w:lineRule="auto"/>
        <w:jc w:val="both"/>
        <w:rPr>
          <w:rFonts w:ascii="Times New Roman" w:eastAsia="MS Mincho" w:hAnsi="Times New Roman" w:cs="Times New Roman"/>
          <w:sz w:val="28"/>
          <w:szCs w:val="28"/>
          <w:lang w:eastAsia="ja-JP"/>
        </w:rPr>
      </w:pPr>
      <w:r w:rsidRPr="00487A33">
        <w:rPr>
          <w:rFonts w:ascii="Times New Roman" w:eastAsia="MS Mincho" w:hAnsi="Times New Roman" w:cs="Times New Roman"/>
          <w:sz w:val="28"/>
          <w:szCs w:val="28"/>
          <w:lang w:eastAsia="ja-JP"/>
        </w:rPr>
        <w:t>Защита состоялась «___» ______ 201__г.                        Оценка _____________</w:t>
      </w:r>
    </w:p>
    <w:p w:rsidR="00487A33" w:rsidRPr="00487A33" w:rsidRDefault="00487A33" w:rsidP="00487A33">
      <w:pPr>
        <w:widowControl w:val="0"/>
        <w:spacing w:after="0" w:line="240" w:lineRule="auto"/>
        <w:jc w:val="both"/>
        <w:rPr>
          <w:rFonts w:ascii="Times New Roman" w:eastAsia="MS Mincho" w:hAnsi="Times New Roman" w:cs="Times New Roman"/>
          <w:sz w:val="28"/>
          <w:szCs w:val="28"/>
          <w:lang w:eastAsia="ja-JP"/>
        </w:rPr>
      </w:pPr>
    </w:p>
    <w:p w:rsidR="00487A33" w:rsidRPr="00487A33" w:rsidRDefault="00487A33" w:rsidP="00487A33">
      <w:pPr>
        <w:widowControl w:val="0"/>
        <w:spacing w:after="0" w:line="240" w:lineRule="auto"/>
        <w:jc w:val="both"/>
        <w:rPr>
          <w:rFonts w:ascii="Times New Roman" w:eastAsia="MS Mincho" w:hAnsi="Times New Roman" w:cs="Times New Roman"/>
          <w:sz w:val="28"/>
          <w:szCs w:val="28"/>
          <w:lang w:eastAsia="ja-JP"/>
        </w:rPr>
      </w:pPr>
    </w:p>
    <w:p w:rsidR="00487A33" w:rsidRPr="00487A33" w:rsidRDefault="00487A33" w:rsidP="00487A33">
      <w:pPr>
        <w:widowControl w:val="0"/>
        <w:spacing w:after="0" w:line="240" w:lineRule="auto"/>
        <w:jc w:val="both"/>
        <w:rPr>
          <w:rFonts w:ascii="Times New Roman" w:eastAsia="MS Mincho" w:hAnsi="Times New Roman" w:cs="Times New Roman"/>
          <w:sz w:val="28"/>
          <w:szCs w:val="28"/>
          <w:lang w:eastAsia="ja-JP"/>
        </w:rPr>
      </w:pPr>
    </w:p>
    <w:p w:rsidR="00487A33" w:rsidRPr="00487A33" w:rsidRDefault="00487A33" w:rsidP="00487A33">
      <w:pPr>
        <w:widowControl w:val="0"/>
        <w:spacing w:after="0" w:line="240" w:lineRule="auto"/>
        <w:jc w:val="both"/>
        <w:rPr>
          <w:rFonts w:ascii="Times New Roman" w:eastAsia="MS Mincho" w:hAnsi="Times New Roman" w:cs="Times New Roman"/>
          <w:sz w:val="28"/>
          <w:szCs w:val="28"/>
          <w:lang w:eastAsia="ja-JP"/>
        </w:rPr>
      </w:pPr>
    </w:p>
    <w:p w:rsidR="00487A33" w:rsidRPr="00487A33" w:rsidRDefault="00487A33" w:rsidP="00487A33">
      <w:pPr>
        <w:widowControl w:val="0"/>
        <w:spacing w:after="0" w:line="240" w:lineRule="auto"/>
        <w:rPr>
          <w:rFonts w:ascii="Times New Roman" w:eastAsia="MS Mincho" w:hAnsi="Times New Roman" w:cs="Times New Roman"/>
          <w:sz w:val="28"/>
          <w:szCs w:val="28"/>
          <w:lang w:eastAsia="ja-JP"/>
        </w:rPr>
      </w:pPr>
    </w:p>
    <w:p w:rsidR="00487A33" w:rsidRPr="00487A33" w:rsidRDefault="00487A33" w:rsidP="00487A33">
      <w:pPr>
        <w:widowControl w:val="0"/>
        <w:spacing w:after="0" w:line="240" w:lineRule="auto"/>
        <w:ind w:left="57" w:firstLine="709"/>
        <w:jc w:val="center"/>
        <w:rPr>
          <w:rFonts w:ascii="Times New Roman" w:eastAsia="MS Mincho" w:hAnsi="Times New Roman" w:cs="Times New Roman"/>
          <w:sz w:val="28"/>
          <w:szCs w:val="28"/>
          <w:lang w:eastAsia="ja-JP"/>
        </w:rPr>
      </w:pPr>
    </w:p>
    <w:p w:rsidR="00487A33" w:rsidRPr="00487A33" w:rsidRDefault="00487A33" w:rsidP="00487A33">
      <w:pPr>
        <w:widowControl w:val="0"/>
        <w:spacing w:after="0" w:line="240" w:lineRule="auto"/>
        <w:jc w:val="center"/>
        <w:rPr>
          <w:rFonts w:ascii="Times New Roman" w:eastAsia="MS Mincho" w:hAnsi="Times New Roman" w:cs="Times New Roman"/>
          <w:sz w:val="28"/>
          <w:szCs w:val="28"/>
          <w:lang w:eastAsia="ja-JP"/>
        </w:rPr>
      </w:pPr>
      <w:r w:rsidRPr="00487A33">
        <w:rPr>
          <w:rFonts w:ascii="Times New Roman" w:eastAsia="MS Mincho" w:hAnsi="Times New Roman" w:cs="Times New Roman"/>
          <w:sz w:val="28"/>
          <w:szCs w:val="28"/>
          <w:lang w:eastAsia="ja-JP"/>
        </w:rPr>
        <w:t>Южно-Сахалинск</w:t>
      </w:r>
    </w:p>
    <w:p w:rsidR="00487A33" w:rsidRPr="00487A33" w:rsidRDefault="00487A33" w:rsidP="00487A33">
      <w:pPr>
        <w:widowControl w:val="0"/>
        <w:spacing w:after="0" w:line="240" w:lineRule="auto"/>
        <w:jc w:val="center"/>
        <w:rPr>
          <w:rFonts w:ascii="Times New Roman" w:eastAsia="MS Mincho" w:hAnsi="Times New Roman" w:cs="Times New Roman"/>
          <w:sz w:val="28"/>
          <w:szCs w:val="28"/>
          <w:lang w:eastAsia="ja-JP"/>
        </w:rPr>
      </w:pPr>
      <w:r w:rsidRPr="00487A33">
        <w:rPr>
          <w:rFonts w:ascii="Times New Roman" w:eastAsia="MS Mincho" w:hAnsi="Times New Roman" w:cs="Times New Roman"/>
          <w:sz w:val="28"/>
          <w:szCs w:val="28"/>
          <w:lang w:eastAsia="ja-JP"/>
        </w:rPr>
        <w:t>2016</w:t>
      </w:r>
    </w:p>
    <w:p w:rsidR="00487A33" w:rsidRPr="00487A33" w:rsidRDefault="00487A33" w:rsidP="00487A33">
      <w:pPr>
        <w:widowControl w:val="0"/>
        <w:spacing w:after="0" w:line="240" w:lineRule="auto"/>
        <w:jc w:val="center"/>
        <w:rPr>
          <w:rFonts w:ascii="Times New Roman" w:eastAsia="MS Mincho" w:hAnsi="Times New Roman" w:cs="Times New Roman"/>
          <w:szCs w:val="24"/>
          <w:lang w:eastAsia="ja-JP"/>
        </w:rPr>
      </w:pPr>
    </w:p>
    <w:p w:rsidR="00083B4C" w:rsidRDefault="00083B4C" w:rsidP="00083B4C">
      <w:pPr>
        <w:spacing w:after="0" w:line="240" w:lineRule="auto"/>
        <w:rPr>
          <w:rFonts w:ascii="Times New Roman" w:eastAsia="Times New Roman" w:hAnsi="Times New Roman" w:cs="Times New Roman"/>
          <w:sz w:val="28"/>
          <w:szCs w:val="28"/>
          <w:lang w:eastAsia="ru-RU"/>
        </w:rPr>
      </w:pPr>
    </w:p>
    <w:p w:rsidR="00083B4C" w:rsidRPr="00083B4C" w:rsidRDefault="00083B4C" w:rsidP="00C2474A">
      <w:pPr>
        <w:spacing w:after="0" w:line="360" w:lineRule="auto"/>
        <w:ind w:left="-540" w:right="-5" w:firstLine="900"/>
        <w:jc w:val="center"/>
        <w:rPr>
          <w:rFonts w:ascii="Times New Roman" w:eastAsia="MS Mincho" w:hAnsi="Times New Roman" w:cs="Times New Roman"/>
          <w:color w:val="000000"/>
          <w:sz w:val="28"/>
          <w:szCs w:val="28"/>
          <w:lang w:eastAsia="ja-JP"/>
        </w:rPr>
      </w:pPr>
      <w:r w:rsidRPr="00083B4C">
        <w:rPr>
          <w:rFonts w:ascii="Times New Roman" w:eastAsia="MS Mincho" w:hAnsi="Times New Roman" w:cs="Times New Roman"/>
          <w:color w:val="000000"/>
          <w:sz w:val="28"/>
          <w:szCs w:val="28"/>
          <w:lang w:eastAsia="ja-JP"/>
        </w:rPr>
        <w:t>СОДЕРЖАНИЕ</w:t>
      </w:r>
    </w:p>
    <w:tbl>
      <w:tblPr>
        <w:tblW w:w="0" w:type="auto"/>
        <w:tblLayout w:type="fixed"/>
        <w:tblLook w:val="01E0"/>
      </w:tblPr>
      <w:tblGrid>
        <w:gridCol w:w="8789"/>
        <w:gridCol w:w="566"/>
      </w:tblGrid>
      <w:tr w:rsidR="00122A18" w:rsidRPr="00083B4C" w:rsidTr="00122A18">
        <w:tc>
          <w:tcPr>
            <w:tcW w:w="8789" w:type="dxa"/>
          </w:tcPr>
          <w:p w:rsidR="00083B4C" w:rsidRPr="00083B4C" w:rsidRDefault="00083B4C" w:rsidP="00C2474A">
            <w:pPr>
              <w:spacing w:after="0" w:line="360" w:lineRule="auto"/>
              <w:ind w:right="-5"/>
              <w:jc w:val="both"/>
              <w:rPr>
                <w:rFonts w:ascii="Times New Roman" w:eastAsia="MS Mincho" w:hAnsi="Times New Roman" w:cs="Times New Roman"/>
                <w:color w:val="000000"/>
                <w:sz w:val="28"/>
                <w:szCs w:val="28"/>
                <w:lang w:eastAsia="ja-JP"/>
              </w:rPr>
            </w:pPr>
            <w:r w:rsidRPr="00083B4C">
              <w:rPr>
                <w:rFonts w:ascii="Times New Roman" w:eastAsia="MS Mincho" w:hAnsi="Times New Roman" w:cs="Times New Roman"/>
                <w:color w:val="000000"/>
                <w:sz w:val="28"/>
                <w:szCs w:val="28"/>
                <w:lang w:eastAsia="ja-JP"/>
              </w:rPr>
              <w:t>Введение</w:t>
            </w:r>
            <w:r w:rsidR="00C2474A">
              <w:rPr>
                <w:rFonts w:ascii="Times New Roman" w:eastAsia="MS Mincho" w:hAnsi="Times New Roman" w:cs="Times New Roman"/>
                <w:color w:val="000000"/>
                <w:sz w:val="28"/>
                <w:szCs w:val="28"/>
                <w:lang w:eastAsia="ja-JP"/>
              </w:rPr>
              <w:t>……………………………………………………………………..</w:t>
            </w:r>
          </w:p>
        </w:tc>
        <w:tc>
          <w:tcPr>
            <w:tcW w:w="566" w:type="dxa"/>
          </w:tcPr>
          <w:p w:rsidR="00083B4C" w:rsidRPr="00083B4C" w:rsidRDefault="00083B4C" w:rsidP="00C2474A">
            <w:pPr>
              <w:spacing w:after="0" w:line="360" w:lineRule="auto"/>
              <w:ind w:right="-5"/>
              <w:jc w:val="both"/>
              <w:rPr>
                <w:rFonts w:ascii="Times New Roman" w:eastAsia="MS Mincho" w:hAnsi="Times New Roman" w:cs="Times New Roman"/>
                <w:color w:val="000000"/>
                <w:sz w:val="28"/>
                <w:szCs w:val="28"/>
                <w:lang w:eastAsia="ja-JP"/>
              </w:rPr>
            </w:pPr>
            <w:r w:rsidRPr="00083B4C">
              <w:rPr>
                <w:rFonts w:ascii="Times New Roman" w:eastAsia="MS Mincho" w:hAnsi="Times New Roman" w:cs="Times New Roman"/>
                <w:color w:val="000000"/>
                <w:sz w:val="28"/>
                <w:szCs w:val="28"/>
                <w:lang w:eastAsia="ja-JP"/>
              </w:rPr>
              <w:t>3</w:t>
            </w:r>
          </w:p>
        </w:tc>
      </w:tr>
      <w:tr w:rsidR="00122A18" w:rsidRPr="00083B4C" w:rsidTr="00122A18">
        <w:tc>
          <w:tcPr>
            <w:tcW w:w="8789" w:type="dxa"/>
          </w:tcPr>
          <w:p w:rsidR="00083B4C" w:rsidRPr="00083B4C" w:rsidRDefault="00083B4C" w:rsidP="00C2474A">
            <w:pPr>
              <w:spacing w:after="0" w:line="360" w:lineRule="auto"/>
              <w:ind w:right="-5"/>
              <w:jc w:val="both"/>
              <w:rPr>
                <w:rFonts w:ascii="Times New Roman" w:eastAsia="MS Mincho" w:hAnsi="Times New Roman" w:cs="Times New Roman"/>
                <w:color w:val="000000"/>
                <w:sz w:val="28"/>
                <w:szCs w:val="28"/>
                <w:lang w:eastAsia="ja-JP"/>
              </w:rPr>
            </w:pPr>
            <w:r w:rsidRPr="00083B4C">
              <w:rPr>
                <w:rFonts w:ascii="Times New Roman" w:eastAsia="MS Mincho" w:hAnsi="Times New Roman" w:cs="Times New Roman"/>
                <w:color w:val="000000"/>
                <w:sz w:val="28"/>
                <w:szCs w:val="28"/>
                <w:lang w:eastAsia="ja-JP"/>
              </w:rPr>
              <w:t xml:space="preserve">Глава </w:t>
            </w:r>
            <w:r w:rsidRPr="00083B4C">
              <w:rPr>
                <w:rFonts w:ascii="Times New Roman" w:eastAsia="MS Mincho" w:hAnsi="Times New Roman" w:cs="Times New Roman"/>
                <w:color w:val="000000"/>
                <w:sz w:val="28"/>
                <w:szCs w:val="28"/>
                <w:lang w:val="en-US" w:eastAsia="ja-JP"/>
              </w:rPr>
              <w:t>I</w:t>
            </w:r>
            <w:r w:rsidRPr="00083B4C">
              <w:rPr>
                <w:rFonts w:ascii="Times New Roman" w:eastAsia="MS Mincho" w:hAnsi="Times New Roman" w:cs="Times New Roman"/>
                <w:color w:val="000000"/>
                <w:sz w:val="28"/>
                <w:szCs w:val="28"/>
                <w:lang w:eastAsia="ja-JP"/>
              </w:rPr>
              <w:t xml:space="preserve">. </w:t>
            </w:r>
            <w:r w:rsidR="00B278DD" w:rsidRPr="00C2474A">
              <w:rPr>
                <w:rFonts w:ascii="Times New Roman" w:eastAsia="MS Mincho" w:hAnsi="Times New Roman" w:cs="Times New Roman"/>
                <w:color w:val="000000"/>
                <w:sz w:val="28"/>
                <w:szCs w:val="28"/>
                <w:lang w:eastAsia="ja-JP"/>
              </w:rPr>
              <w:t>Теоретическое обоснование проблемы формирования коммуникативной компетенции младших школьников</w:t>
            </w:r>
            <w:r w:rsidRPr="00083B4C">
              <w:rPr>
                <w:rFonts w:ascii="Times New Roman" w:eastAsia="MS Mincho" w:hAnsi="Times New Roman" w:cs="Times New Roman"/>
                <w:color w:val="000000"/>
                <w:sz w:val="28"/>
                <w:szCs w:val="28"/>
                <w:lang w:eastAsia="ja-JP"/>
              </w:rPr>
              <w:t xml:space="preserve"> ………………………………………………….…</w:t>
            </w:r>
            <w:r w:rsidR="00C2474A">
              <w:rPr>
                <w:rFonts w:ascii="Times New Roman" w:eastAsia="MS Mincho" w:hAnsi="Times New Roman" w:cs="Times New Roman"/>
                <w:color w:val="000000"/>
                <w:sz w:val="28"/>
                <w:szCs w:val="28"/>
                <w:lang w:eastAsia="ja-JP"/>
              </w:rPr>
              <w:t>…………………………</w:t>
            </w:r>
            <w:r w:rsidR="00122A18">
              <w:rPr>
                <w:rFonts w:ascii="Times New Roman" w:eastAsia="MS Mincho" w:hAnsi="Times New Roman" w:cs="Times New Roman"/>
                <w:color w:val="000000"/>
                <w:sz w:val="28"/>
                <w:szCs w:val="28"/>
                <w:lang w:eastAsia="ja-JP"/>
              </w:rPr>
              <w:t>.</w:t>
            </w:r>
          </w:p>
        </w:tc>
        <w:tc>
          <w:tcPr>
            <w:tcW w:w="566" w:type="dxa"/>
          </w:tcPr>
          <w:p w:rsidR="00083B4C" w:rsidRPr="00083B4C" w:rsidRDefault="00083B4C" w:rsidP="00C2474A">
            <w:pPr>
              <w:spacing w:after="0" w:line="360" w:lineRule="auto"/>
              <w:ind w:right="-5"/>
              <w:jc w:val="both"/>
              <w:rPr>
                <w:rFonts w:ascii="Times New Roman" w:eastAsia="MS Mincho" w:hAnsi="Times New Roman" w:cs="Times New Roman"/>
                <w:color w:val="000000"/>
                <w:sz w:val="28"/>
                <w:szCs w:val="28"/>
                <w:lang w:eastAsia="ja-JP"/>
              </w:rPr>
            </w:pPr>
          </w:p>
          <w:p w:rsidR="00C2474A" w:rsidRDefault="00C2474A" w:rsidP="00C2474A">
            <w:pPr>
              <w:spacing w:after="0" w:line="360" w:lineRule="auto"/>
              <w:ind w:right="-5"/>
              <w:jc w:val="both"/>
              <w:rPr>
                <w:rFonts w:ascii="Times New Roman" w:eastAsia="MS Mincho" w:hAnsi="Times New Roman" w:cs="Times New Roman"/>
                <w:color w:val="000000"/>
                <w:sz w:val="28"/>
                <w:szCs w:val="28"/>
                <w:lang w:eastAsia="ja-JP"/>
              </w:rPr>
            </w:pPr>
          </w:p>
          <w:p w:rsidR="00083B4C" w:rsidRPr="00083B4C" w:rsidRDefault="00B278DD" w:rsidP="00C2474A">
            <w:pPr>
              <w:spacing w:after="0" w:line="360" w:lineRule="auto"/>
              <w:ind w:right="-5"/>
              <w:jc w:val="both"/>
              <w:rPr>
                <w:rFonts w:ascii="Times New Roman" w:eastAsia="MS Mincho" w:hAnsi="Times New Roman" w:cs="Times New Roman"/>
                <w:color w:val="000000"/>
                <w:sz w:val="28"/>
                <w:szCs w:val="28"/>
                <w:lang w:eastAsia="ja-JP"/>
              </w:rPr>
            </w:pPr>
            <w:r w:rsidRPr="00C2474A">
              <w:rPr>
                <w:rFonts w:ascii="Times New Roman" w:eastAsia="MS Mincho" w:hAnsi="Times New Roman" w:cs="Times New Roman"/>
                <w:color w:val="000000"/>
                <w:sz w:val="28"/>
                <w:szCs w:val="28"/>
                <w:lang w:eastAsia="ja-JP"/>
              </w:rPr>
              <w:t>7</w:t>
            </w:r>
          </w:p>
        </w:tc>
      </w:tr>
      <w:tr w:rsidR="00122A18" w:rsidRPr="00083B4C" w:rsidTr="00122A18">
        <w:tc>
          <w:tcPr>
            <w:tcW w:w="8789" w:type="dxa"/>
          </w:tcPr>
          <w:p w:rsidR="00083B4C" w:rsidRPr="00487A33" w:rsidRDefault="00487A33" w:rsidP="00487A33">
            <w:pPr>
              <w:pStyle w:val="a3"/>
              <w:numPr>
                <w:ilvl w:val="1"/>
                <w:numId w:val="19"/>
              </w:numPr>
              <w:spacing w:after="0" w:line="360" w:lineRule="auto"/>
              <w:ind w:right="-5"/>
              <w:jc w:val="both"/>
              <w:rPr>
                <w:rFonts w:ascii="Times New Roman" w:eastAsia="MS Mincho" w:hAnsi="Times New Roman" w:cs="Times New Roman"/>
                <w:color w:val="000000"/>
                <w:sz w:val="28"/>
                <w:szCs w:val="28"/>
                <w:lang w:eastAsia="ja-JP"/>
              </w:rPr>
            </w:pPr>
            <w:r w:rsidRPr="00487A33">
              <w:rPr>
                <w:rFonts w:ascii="Times New Roman" w:eastAsia="MS Mincho" w:hAnsi="Times New Roman" w:cs="Times New Roman"/>
                <w:color w:val="000000"/>
                <w:sz w:val="28"/>
                <w:szCs w:val="28"/>
                <w:lang w:eastAsia="ja-JP"/>
              </w:rPr>
              <w:t>Понятие</w:t>
            </w:r>
            <w:r w:rsidR="00083B4C" w:rsidRPr="00487A33">
              <w:rPr>
                <w:rFonts w:ascii="Times New Roman" w:eastAsia="MS Mincho" w:hAnsi="Times New Roman" w:cs="Times New Roman"/>
                <w:color w:val="000000"/>
                <w:sz w:val="28"/>
                <w:szCs w:val="28"/>
                <w:lang w:eastAsia="ja-JP"/>
              </w:rPr>
              <w:t xml:space="preserve"> «</w:t>
            </w:r>
            <w:r w:rsidR="00B278DD" w:rsidRPr="00487A33">
              <w:rPr>
                <w:rFonts w:ascii="Times New Roman" w:eastAsia="MS Mincho" w:hAnsi="Times New Roman" w:cs="Times New Roman"/>
                <w:color w:val="000000"/>
                <w:sz w:val="28"/>
                <w:szCs w:val="28"/>
                <w:lang w:eastAsia="ja-JP"/>
              </w:rPr>
              <w:t>коммуникативная компетенция</w:t>
            </w:r>
            <w:r w:rsidRPr="00487A33">
              <w:rPr>
                <w:rFonts w:ascii="Times New Roman" w:eastAsia="MS Mincho" w:hAnsi="Times New Roman" w:cs="Times New Roman"/>
                <w:color w:val="000000"/>
                <w:sz w:val="28"/>
                <w:szCs w:val="28"/>
                <w:lang w:eastAsia="ja-JP"/>
              </w:rPr>
              <w:t>»</w:t>
            </w:r>
            <w:r w:rsidR="00B278DD" w:rsidRPr="00487A33">
              <w:rPr>
                <w:rFonts w:ascii="Times New Roman" w:eastAsia="MS Mincho" w:hAnsi="Times New Roman" w:cs="Times New Roman"/>
                <w:color w:val="000000"/>
                <w:sz w:val="28"/>
                <w:szCs w:val="28"/>
                <w:lang w:eastAsia="ja-JP"/>
              </w:rPr>
              <w:t>............</w:t>
            </w:r>
            <w:r w:rsidRPr="00487A33">
              <w:rPr>
                <w:rFonts w:ascii="Times New Roman" w:eastAsia="MS Mincho" w:hAnsi="Times New Roman" w:cs="Times New Roman"/>
                <w:color w:val="000000"/>
                <w:sz w:val="28"/>
                <w:szCs w:val="28"/>
                <w:lang w:eastAsia="ja-JP"/>
              </w:rPr>
              <w:t>........................</w:t>
            </w:r>
            <w:r>
              <w:rPr>
                <w:rFonts w:ascii="Times New Roman" w:eastAsia="MS Mincho" w:hAnsi="Times New Roman" w:cs="Times New Roman"/>
                <w:color w:val="000000"/>
                <w:sz w:val="28"/>
                <w:szCs w:val="28"/>
                <w:lang w:eastAsia="ja-JP"/>
              </w:rPr>
              <w:t>...</w:t>
            </w:r>
          </w:p>
        </w:tc>
        <w:tc>
          <w:tcPr>
            <w:tcW w:w="566" w:type="dxa"/>
          </w:tcPr>
          <w:p w:rsidR="00B278DD" w:rsidRPr="00083B4C" w:rsidRDefault="00B278DD" w:rsidP="00C2474A">
            <w:pPr>
              <w:spacing w:after="0" w:line="360" w:lineRule="auto"/>
              <w:ind w:right="-5"/>
              <w:jc w:val="both"/>
              <w:rPr>
                <w:rFonts w:ascii="Times New Roman" w:eastAsia="MS Mincho" w:hAnsi="Times New Roman" w:cs="Times New Roman"/>
                <w:color w:val="000000"/>
                <w:sz w:val="28"/>
                <w:szCs w:val="28"/>
                <w:lang w:eastAsia="ja-JP"/>
              </w:rPr>
            </w:pPr>
            <w:r w:rsidRPr="00C2474A">
              <w:rPr>
                <w:rFonts w:ascii="Times New Roman" w:eastAsia="MS Mincho" w:hAnsi="Times New Roman" w:cs="Times New Roman"/>
                <w:color w:val="000000"/>
                <w:sz w:val="28"/>
                <w:szCs w:val="28"/>
                <w:lang w:eastAsia="ja-JP"/>
              </w:rPr>
              <w:t>7</w:t>
            </w:r>
          </w:p>
        </w:tc>
      </w:tr>
      <w:tr w:rsidR="00122A18" w:rsidRPr="00083B4C" w:rsidTr="00122A18">
        <w:tc>
          <w:tcPr>
            <w:tcW w:w="8789" w:type="dxa"/>
          </w:tcPr>
          <w:p w:rsidR="00083B4C" w:rsidRPr="00083B4C" w:rsidRDefault="00083B4C" w:rsidP="00122A18">
            <w:pPr>
              <w:spacing w:after="0" w:line="360" w:lineRule="auto"/>
              <w:ind w:right="-5"/>
              <w:outlineLvl w:val="0"/>
              <w:rPr>
                <w:rFonts w:ascii="Times New Roman" w:eastAsia="MS Mincho" w:hAnsi="Times New Roman" w:cs="Times New Roman"/>
                <w:color w:val="000000"/>
                <w:sz w:val="28"/>
                <w:szCs w:val="28"/>
                <w:lang w:eastAsia="ja-JP"/>
              </w:rPr>
            </w:pPr>
            <w:r w:rsidRPr="00083B4C">
              <w:rPr>
                <w:rFonts w:ascii="Times New Roman" w:eastAsia="MS Mincho" w:hAnsi="Times New Roman" w:cs="Times New Roman"/>
                <w:color w:val="000000"/>
                <w:sz w:val="28"/>
                <w:szCs w:val="28"/>
                <w:lang w:eastAsia="ja-JP"/>
              </w:rPr>
              <w:t xml:space="preserve">1.2. </w:t>
            </w:r>
            <w:r w:rsidR="000228C0" w:rsidRPr="00C2474A">
              <w:rPr>
                <w:rFonts w:ascii="Times New Roman" w:eastAsia="MS Mincho" w:hAnsi="Times New Roman" w:cs="Times New Roman"/>
                <w:color w:val="000000"/>
                <w:sz w:val="28"/>
                <w:szCs w:val="28"/>
                <w:lang w:eastAsia="ja-JP"/>
              </w:rPr>
              <w:t>. Особенности формирования коммуникативной компетенции у младших школьников</w:t>
            </w:r>
            <w:r w:rsidRPr="00083B4C">
              <w:rPr>
                <w:rFonts w:ascii="Times New Roman" w:eastAsia="MS Mincho" w:hAnsi="Times New Roman" w:cs="Times New Roman"/>
                <w:color w:val="000000"/>
                <w:sz w:val="28"/>
                <w:szCs w:val="28"/>
                <w:lang w:eastAsia="ja-JP"/>
              </w:rPr>
              <w:t>……………………..……</w:t>
            </w:r>
            <w:r w:rsidR="00B278DD" w:rsidRPr="00C2474A">
              <w:rPr>
                <w:rFonts w:ascii="Times New Roman" w:eastAsia="MS Mincho" w:hAnsi="Times New Roman" w:cs="Times New Roman"/>
                <w:color w:val="000000"/>
                <w:sz w:val="28"/>
                <w:szCs w:val="28"/>
                <w:lang w:eastAsia="ja-JP"/>
              </w:rPr>
              <w:t>………</w:t>
            </w:r>
            <w:r w:rsidR="00C2474A">
              <w:rPr>
                <w:rFonts w:ascii="Times New Roman" w:eastAsia="MS Mincho" w:hAnsi="Times New Roman" w:cs="Times New Roman"/>
                <w:color w:val="000000"/>
                <w:sz w:val="28"/>
                <w:szCs w:val="28"/>
                <w:lang w:eastAsia="ja-JP"/>
              </w:rPr>
              <w:t>…</w:t>
            </w:r>
            <w:r w:rsidR="00122A18">
              <w:rPr>
                <w:rFonts w:ascii="Times New Roman" w:eastAsia="MS Mincho" w:hAnsi="Times New Roman" w:cs="Times New Roman"/>
                <w:color w:val="000000"/>
                <w:sz w:val="28"/>
                <w:szCs w:val="28"/>
                <w:lang w:eastAsia="ja-JP"/>
              </w:rPr>
              <w:t>………………..</w:t>
            </w:r>
          </w:p>
        </w:tc>
        <w:tc>
          <w:tcPr>
            <w:tcW w:w="566" w:type="dxa"/>
          </w:tcPr>
          <w:p w:rsidR="00B278DD" w:rsidRPr="00C2474A" w:rsidRDefault="00B278DD" w:rsidP="00C2474A">
            <w:pPr>
              <w:spacing w:after="0" w:line="360" w:lineRule="auto"/>
              <w:ind w:right="-5"/>
              <w:jc w:val="both"/>
              <w:rPr>
                <w:rFonts w:ascii="Times New Roman" w:eastAsia="MS Mincho" w:hAnsi="Times New Roman" w:cs="Times New Roman"/>
                <w:color w:val="000000"/>
                <w:sz w:val="28"/>
                <w:szCs w:val="28"/>
                <w:lang w:eastAsia="ja-JP"/>
              </w:rPr>
            </w:pPr>
          </w:p>
          <w:p w:rsidR="00083B4C" w:rsidRPr="00083B4C" w:rsidRDefault="00122A18" w:rsidP="00122A18">
            <w:pPr>
              <w:spacing w:after="0" w:line="360" w:lineRule="auto"/>
              <w:ind w:right="-5"/>
              <w:rPr>
                <w:rFonts w:ascii="Times New Roman" w:eastAsia="MS Mincho" w:hAnsi="Times New Roman" w:cs="Times New Roman"/>
                <w:color w:val="000000"/>
                <w:sz w:val="28"/>
                <w:szCs w:val="28"/>
                <w:lang w:eastAsia="ja-JP"/>
              </w:rPr>
            </w:pPr>
            <w:r>
              <w:rPr>
                <w:rFonts w:ascii="Times New Roman" w:eastAsia="MS Mincho" w:hAnsi="Times New Roman" w:cs="Times New Roman"/>
                <w:color w:val="000000"/>
                <w:sz w:val="28"/>
                <w:szCs w:val="28"/>
                <w:lang w:eastAsia="ja-JP"/>
              </w:rPr>
              <w:t>14</w:t>
            </w:r>
          </w:p>
        </w:tc>
      </w:tr>
      <w:tr w:rsidR="00122A18" w:rsidRPr="00083B4C" w:rsidTr="00122A18">
        <w:tc>
          <w:tcPr>
            <w:tcW w:w="8789" w:type="dxa"/>
          </w:tcPr>
          <w:p w:rsidR="00083B4C" w:rsidRPr="00083B4C" w:rsidRDefault="00083B4C" w:rsidP="00122A18">
            <w:pPr>
              <w:spacing w:after="0" w:line="360" w:lineRule="auto"/>
              <w:ind w:right="-5"/>
              <w:outlineLvl w:val="0"/>
              <w:rPr>
                <w:rFonts w:ascii="Times New Roman" w:eastAsia="MS Mincho" w:hAnsi="Times New Roman" w:cs="Times New Roman"/>
                <w:color w:val="000000"/>
                <w:sz w:val="28"/>
                <w:szCs w:val="28"/>
                <w:lang w:eastAsia="ja-JP"/>
              </w:rPr>
            </w:pPr>
            <w:r w:rsidRPr="00083B4C">
              <w:rPr>
                <w:rFonts w:ascii="Times New Roman" w:eastAsia="MS Mincho" w:hAnsi="Times New Roman" w:cs="Times New Roman"/>
                <w:color w:val="000000"/>
                <w:sz w:val="28"/>
                <w:szCs w:val="28"/>
                <w:lang w:eastAsia="ja-JP"/>
              </w:rPr>
              <w:t xml:space="preserve">1.3. </w:t>
            </w:r>
            <w:r w:rsidR="000228C0" w:rsidRPr="00C2474A">
              <w:rPr>
                <w:rFonts w:ascii="Times New Roman" w:eastAsia="MS Mincho" w:hAnsi="Times New Roman" w:cs="Times New Roman"/>
                <w:color w:val="000000"/>
                <w:sz w:val="28"/>
                <w:szCs w:val="28"/>
                <w:lang w:eastAsia="ja-JP"/>
              </w:rPr>
              <w:t>. Изучение лексики как фактор</w:t>
            </w:r>
            <w:r w:rsidR="00E4470B" w:rsidRPr="00C2474A">
              <w:rPr>
                <w:rFonts w:ascii="Times New Roman" w:eastAsia="MS Mincho" w:hAnsi="Times New Roman" w:cs="Times New Roman"/>
                <w:color w:val="000000"/>
                <w:sz w:val="28"/>
                <w:szCs w:val="28"/>
                <w:lang w:eastAsia="ja-JP"/>
              </w:rPr>
              <w:t xml:space="preserve">а формирования </w:t>
            </w:r>
            <w:r w:rsidR="000228C0" w:rsidRPr="00C2474A">
              <w:rPr>
                <w:rFonts w:ascii="Times New Roman" w:eastAsia="MS Mincho" w:hAnsi="Times New Roman" w:cs="Times New Roman"/>
                <w:color w:val="000000"/>
                <w:sz w:val="28"/>
                <w:szCs w:val="28"/>
                <w:lang w:eastAsia="ja-JP"/>
              </w:rPr>
              <w:t>коммуникативной компетенции младших школьников</w:t>
            </w:r>
            <w:r w:rsidR="006357A1" w:rsidRPr="00C2474A">
              <w:rPr>
                <w:rFonts w:ascii="Times New Roman" w:eastAsia="MS Mincho" w:hAnsi="Times New Roman" w:cs="Times New Roman"/>
                <w:color w:val="000000"/>
                <w:sz w:val="28"/>
                <w:szCs w:val="28"/>
                <w:lang w:eastAsia="ja-JP"/>
              </w:rPr>
              <w:t>……………………………………</w:t>
            </w:r>
            <w:r w:rsidR="00122A18">
              <w:rPr>
                <w:rFonts w:ascii="Times New Roman" w:eastAsia="MS Mincho" w:hAnsi="Times New Roman" w:cs="Times New Roman"/>
                <w:color w:val="000000"/>
                <w:sz w:val="28"/>
                <w:szCs w:val="28"/>
                <w:lang w:eastAsia="ja-JP"/>
              </w:rPr>
              <w:t>…</w:t>
            </w:r>
          </w:p>
        </w:tc>
        <w:tc>
          <w:tcPr>
            <w:tcW w:w="566" w:type="dxa"/>
          </w:tcPr>
          <w:p w:rsidR="00083B4C" w:rsidRPr="00083B4C" w:rsidRDefault="00083B4C" w:rsidP="00C2474A">
            <w:pPr>
              <w:spacing w:after="0" w:line="360" w:lineRule="auto"/>
              <w:ind w:right="-5"/>
              <w:jc w:val="both"/>
              <w:rPr>
                <w:rFonts w:ascii="Times New Roman" w:eastAsia="MS Mincho" w:hAnsi="Times New Roman" w:cs="Times New Roman"/>
                <w:color w:val="000000"/>
                <w:sz w:val="28"/>
                <w:szCs w:val="28"/>
                <w:lang w:eastAsia="ja-JP"/>
              </w:rPr>
            </w:pPr>
          </w:p>
          <w:p w:rsidR="00083B4C" w:rsidRPr="00083B4C" w:rsidRDefault="006357A1" w:rsidP="00C2474A">
            <w:pPr>
              <w:spacing w:after="0" w:line="360" w:lineRule="auto"/>
              <w:ind w:right="-5"/>
              <w:jc w:val="both"/>
              <w:rPr>
                <w:rFonts w:ascii="Times New Roman" w:eastAsia="MS Mincho" w:hAnsi="Times New Roman" w:cs="Times New Roman"/>
                <w:color w:val="000000"/>
                <w:sz w:val="28"/>
                <w:szCs w:val="28"/>
                <w:lang w:eastAsia="ja-JP"/>
              </w:rPr>
            </w:pPr>
            <w:r w:rsidRPr="00C2474A">
              <w:rPr>
                <w:rFonts w:ascii="Times New Roman" w:eastAsia="MS Mincho" w:hAnsi="Times New Roman" w:cs="Times New Roman"/>
                <w:color w:val="000000"/>
                <w:sz w:val="28"/>
                <w:szCs w:val="28"/>
                <w:lang w:eastAsia="ja-JP"/>
              </w:rPr>
              <w:t>18</w:t>
            </w:r>
          </w:p>
        </w:tc>
      </w:tr>
      <w:tr w:rsidR="00122A18" w:rsidRPr="00083B4C" w:rsidTr="00122A18">
        <w:tc>
          <w:tcPr>
            <w:tcW w:w="8789" w:type="dxa"/>
          </w:tcPr>
          <w:p w:rsidR="001D272C" w:rsidRDefault="00083B4C" w:rsidP="00122A18">
            <w:pPr>
              <w:spacing w:after="0" w:line="360" w:lineRule="auto"/>
              <w:ind w:right="-5"/>
              <w:outlineLvl w:val="0"/>
              <w:rPr>
                <w:rFonts w:ascii="Times New Roman" w:eastAsia="MS Mincho" w:hAnsi="Times New Roman" w:cs="Times New Roman"/>
                <w:color w:val="000000"/>
                <w:sz w:val="28"/>
                <w:szCs w:val="28"/>
                <w:lang w:eastAsia="ja-JP"/>
              </w:rPr>
            </w:pPr>
            <w:r w:rsidRPr="00083B4C">
              <w:rPr>
                <w:rFonts w:ascii="Times New Roman" w:eastAsia="MS Mincho" w:hAnsi="Times New Roman" w:cs="Times New Roman"/>
                <w:color w:val="000000"/>
                <w:sz w:val="28"/>
                <w:szCs w:val="28"/>
                <w:lang w:eastAsia="ja-JP"/>
              </w:rPr>
              <w:t xml:space="preserve">1.4. </w:t>
            </w:r>
            <w:r w:rsidR="001D272C">
              <w:rPr>
                <w:rFonts w:ascii="Times New Roman" w:eastAsia="MS Mincho" w:hAnsi="Times New Roman" w:cs="Times New Roman"/>
                <w:color w:val="000000"/>
                <w:sz w:val="28"/>
                <w:szCs w:val="28"/>
                <w:lang w:eastAsia="ja-JP"/>
              </w:rPr>
              <w:t>Анализ учебников «Русский язык» разных УМК</w:t>
            </w:r>
          </w:p>
          <w:p w:rsidR="00083B4C" w:rsidRPr="00083B4C" w:rsidRDefault="00083B4C" w:rsidP="00122A18">
            <w:pPr>
              <w:spacing w:after="0" w:line="360" w:lineRule="auto"/>
              <w:ind w:right="-5"/>
              <w:outlineLvl w:val="0"/>
              <w:rPr>
                <w:rFonts w:ascii="Times New Roman" w:eastAsia="MS Mincho" w:hAnsi="Times New Roman" w:cs="Times New Roman"/>
                <w:color w:val="000000"/>
                <w:sz w:val="28"/>
                <w:szCs w:val="28"/>
                <w:lang w:eastAsia="ja-JP"/>
              </w:rPr>
            </w:pPr>
            <w:r w:rsidRPr="00083B4C">
              <w:rPr>
                <w:rFonts w:ascii="Times New Roman" w:eastAsia="MS Mincho" w:hAnsi="Times New Roman" w:cs="Times New Roman"/>
                <w:color w:val="000000"/>
                <w:sz w:val="28"/>
                <w:szCs w:val="28"/>
                <w:lang w:eastAsia="ja-JP"/>
              </w:rPr>
              <w:t>Краткие вводы п</w:t>
            </w:r>
            <w:r w:rsidR="006357A1" w:rsidRPr="00C2474A">
              <w:rPr>
                <w:rFonts w:ascii="Times New Roman" w:eastAsia="MS Mincho" w:hAnsi="Times New Roman" w:cs="Times New Roman"/>
                <w:color w:val="000000"/>
                <w:sz w:val="28"/>
                <w:szCs w:val="28"/>
                <w:lang w:eastAsia="ja-JP"/>
              </w:rPr>
              <w:t>о</w:t>
            </w:r>
            <w:r w:rsidR="00122A18">
              <w:rPr>
                <w:rFonts w:ascii="Times New Roman" w:eastAsia="MS Mincho" w:hAnsi="Times New Roman" w:cs="Times New Roman"/>
                <w:color w:val="000000"/>
                <w:sz w:val="28"/>
                <w:szCs w:val="28"/>
                <w:lang w:eastAsia="ja-JP"/>
              </w:rPr>
              <w:t xml:space="preserve"> первой главе ………………………………………</w:t>
            </w:r>
          </w:p>
        </w:tc>
        <w:tc>
          <w:tcPr>
            <w:tcW w:w="566" w:type="dxa"/>
          </w:tcPr>
          <w:p w:rsidR="00083B4C" w:rsidRPr="00083B4C" w:rsidRDefault="006357A1" w:rsidP="00C2474A">
            <w:pPr>
              <w:spacing w:after="0" w:line="360" w:lineRule="auto"/>
              <w:ind w:right="-5"/>
              <w:jc w:val="both"/>
              <w:rPr>
                <w:rFonts w:ascii="Times New Roman" w:eastAsia="MS Mincho" w:hAnsi="Times New Roman" w:cs="Times New Roman"/>
                <w:color w:val="000000"/>
                <w:sz w:val="28"/>
                <w:szCs w:val="28"/>
                <w:lang w:eastAsia="ja-JP"/>
              </w:rPr>
            </w:pPr>
            <w:r w:rsidRPr="00C2474A">
              <w:rPr>
                <w:rFonts w:ascii="Times New Roman" w:eastAsia="MS Mincho" w:hAnsi="Times New Roman" w:cs="Times New Roman"/>
                <w:color w:val="000000"/>
                <w:sz w:val="28"/>
                <w:szCs w:val="28"/>
                <w:lang w:eastAsia="ja-JP"/>
              </w:rPr>
              <w:t>24</w:t>
            </w:r>
          </w:p>
        </w:tc>
      </w:tr>
      <w:tr w:rsidR="00122A18" w:rsidRPr="00083B4C" w:rsidTr="00122A18">
        <w:tc>
          <w:tcPr>
            <w:tcW w:w="8789" w:type="dxa"/>
          </w:tcPr>
          <w:p w:rsidR="00083B4C" w:rsidRPr="00083B4C" w:rsidRDefault="00083B4C" w:rsidP="00D656E3">
            <w:pPr>
              <w:spacing w:after="0" w:line="360" w:lineRule="auto"/>
              <w:ind w:right="-5"/>
              <w:jc w:val="both"/>
              <w:outlineLvl w:val="0"/>
              <w:rPr>
                <w:rFonts w:ascii="Times New Roman" w:eastAsia="MS Mincho" w:hAnsi="Times New Roman" w:cs="Times New Roman"/>
                <w:color w:val="000000"/>
                <w:sz w:val="28"/>
                <w:szCs w:val="28"/>
                <w:lang w:eastAsia="ja-JP"/>
              </w:rPr>
            </w:pPr>
            <w:r w:rsidRPr="00083B4C">
              <w:rPr>
                <w:rFonts w:ascii="Times New Roman" w:eastAsia="MS Mincho" w:hAnsi="Times New Roman" w:cs="Times New Roman"/>
                <w:color w:val="000000"/>
                <w:sz w:val="28"/>
                <w:szCs w:val="28"/>
                <w:lang w:eastAsia="ja-JP"/>
              </w:rPr>
              <w:t xml:space="preserve">Глава </w:t>
            </w:r>
            <w:r w:rsidRPr="00083B4C">
              <w:rPr>
                <w:rFonts w:ascii="Times New Roman" w:eastAsia="MS Mincho" w:hAnsi="Times New Roman" w:cs="Times New Roman"/>
                <w:color w:val="000000"/>
                <w:sz w:val="28"/>
                <w:szCs w:val="28"/>
                <w:lang w:val="en-US" w:eastAsia="ja-JP"/>
              </w:rPr>
              <w:t>II</w:t>
            </w:r>
            <w:r w:rsidRPr="00083B4C">
              <w:rPr>
                <w:rFonts w:ascii="Times New Roman" w:eastAsia="MS Mincho" w:hAnsi="Times New Roman" w:cs="Times New Roman"/>
                <w:color w:val="000000"/>
                <w:sz w:val="28"/>
                <w:szCs w:val="28"/>
                <w:lang w:eastAsia="ja-JP"/>
              </w:rPr>
              <w:t xml:space="preserve">. </w:t>
            </w:r>
            <w:r w:rsidR="00D656E3">
              <w:rPr>
                <w:rFonts w:ascii="Times New Roman" w:hAnsi="Times New Roman" w:cs="Times New Roman"/>
                <w:sz w:val="28"/>
                <w:szCs w:val="28"/>
                <w:lang w:eastAsia="ja-JP"/>
              </w:rPr>
              <w:t xml:space="preserve">Содержание работы </w:t>
            </w:r>
            <w:r w:rsidR="006357A1" w:rsidRPr="00C2474A">
              <w:rPr>
                <w:rFonts w:ascii="Times New Roman" w:hAnsi="Times New Roman" w:cs="Times New Roman"/>
                <w:sz w:val="28"/>
                <w:szCs w:val="28"/>
                <w:lang w:eastAsia="ja-JP"/>
              </w:rPr>
              <w:t>по формированию коммуникативной компетенции младших школьников</w:t>
            </w:r>
            <w:r w:rsidR="00D656E3">
              <w:rPr>
                <w:rFonts w:ascii="Times New Roman" w:hAnsi="Times New Roman" w:cs="Times New Roman"/>
                <w:sz w:val="28"/>
                <w:szCs w:val="28"/>
                <w:lang w:eastAsia="ja-JP"/>
              </w:rPr>
              <w:t xml:space="preserve"> при изучении лексики</w:t>
            </w:r>
            <w:r w:rsidR="006357A1" w:rsidRPr="00C2474A">
              <w:rPr>
                <w:rFonts w:ascii="Times New Roman" w:hAnsi="Times New Roman" w:cs="Times New Roman"/>
                <w:sz w:val="28"/>
                <w:szCs w:val="28"/>
                <w:lang w:eastAsia="ja-JP"/>
              </w:rPr>
              <w:t>………………</w:t>
            </w:r>
            <w:r w:rsidR="00122A18">
              <w:rPr>
                <w:rFonts w:ascii="Times New Roman" w:hAnsi="Times New Roman" w:cs="Times New Roman"/>
                <w:sz w:val="28"/>
                <w:szCs w:val="28"/>
                <w:lang w:eastAsia="ja-JP"/>
              </w:rPr>
              <w:t>….</w:t>
            </w:r>
          </w:p>
        </w:tc>
        <w:tc>
          <w:tcPr>
            <w:tcW w:w="566" w:type="dxa"/>
          </w:tcPr>
          <w:p w:rsidR="006357A1" w:rsidRPr="00C2474A" w:rsidRDefault="006357A1" w:rsidP="00C2474A">
            <w:pPr>
              <w:spacing w:after="0" w:line="360" w:lineRule="auto"/>
              <w:ind w:right="-5"/>
              <w:jc w:val="both"/>
              <w:rPr>
                <w:rFonts w:ascii="Times New Roman" w:eastAsia="MS Mincho" w:hAnsi="Times New Roman" w:cs="Times New Roman"/>
                <w:color w:val="000000"/>
                <w:sz w:val="28"/>
                <w:szCs w:val="28"/>
                <w:lang w:eastAsia="ja-JP"/>
              </w:rPr>
            </w:pPr>
          </w:p>
          <w:p w:rsidR="00083B4C" w:rsidRPr="00083B4C" w:rsidRDefault="00083B4C" w:rsidP="00C2474A">
            <w:pPr>
              <w:spacing w:after="0" w:line="360" w:lineRule="auto"/>
              <w:ind w:right="-5"/>
              <w:jc w:val="both"/>
              <w:rPr>
                <w:rFonts w:ascii="Times New Roman" w:eastAsia="MS Mincho" w:hAnsi="Times New Roman" w:cs="Times New Roman"/>
                <w:color w:val="000000"/>
                <w:sz w:val="28"/>
                <w:szCs w:val="28"/>
                <w:lang w:eastAsia="ja-JP"/>
              </w:rPr>
            </w:pPr>
            <w:r w:rsidRPr="00083B4C">
              <w:rPr>
                <w:rFonts w:ascii="Times New Roman" w:eastAsia="MS Mincho" w:hAnsi="Times New Roman" w:cs="Times New Roman"/>
                <w:color w:val="000000"/>
                <w:sz w:val="28"/>
                <w:szCs w:val="28"/>
                <w:lang w:eastAsia="ja-JP"/>
              </w:rPr>
              <w:t>2</w:t>
            </w:r>
            <w:r w:rsidR="006357A1" w:rsidRPr="00C2474A">
              <w:rPr>
                <w:rFonts w:ascii="Times New Roman" w:eastAsia="MS Mincho" w:hAnsi="Times New Roman" w:cs="Times New Roman"/>
                <w:color w:val="000000"/>
                <w:sz w:val="28"/>
                <w:szCs w:val="28"/>
                <w:lang w:eastAsia="ja-JP"/>
              </w:rPr>
              <w:t>7</w:t>
            </w:r>
          </w:p>
        </w:tc>
      </w:tr>
      <w:tr w:rsidR="00122A18" w:rsidRPr="00083B4C" w:rsidTr="00122A18">
        <w:tc>
          <w:tcPr>
            <w:tcW w:w="8789" w:type="dxa"/>
          </w:tcPr>
          <w:p w:rsidR="00083B4C" w:rsidRPr="00083B4C" w:rsidRDefault="00083B4C" w:rsidP="00122A18">
            <w:pPr>
              <w:spacing w:after="0" w:line="360" w:lineRule="auto"/>
              <w:ind w:right="-5"/>
              <w:outlineLvl w:val="0"/>
              <w:rPr>
                <w:rFonts w:ascii="Times New Roman" w:eastAsia="MS Mincho" w:hAnsi="Times New Roman" w:cs="Times New Roman"/>
                <w:color w:val="000000"/>
                <w:sz w:val="28"/>
                <w:szCs w:val="28"/>
                <w:lang w:eastAsia="ja-JP"/>
              </w:rPr>
            </w:pPr>
            <w:r w:rsidRPr="00083B4C">
              <w:rPr>
                <w:rFonts w:ascii="Times New Roman" w:eastAsia="MS Mincho" w:hAnsi="Times New Roman" w:cs="Times New Roman"/>
                <w:color w:val="000000"/>
                <w:sz w:val="28"/>
                <w:szCs w:val="28"/>
                <w:lang w:eastAsia="ja-JP"/>
              </w:rPr>
              <w:t>2.1</w:t>
            </w:r>
            <w:r w:rsidR="00D656E3">
              <w:rPr>
                <w:rFonts w:ascii="Times New Roman" w:eastAsia="MS Mincho" w:hAnsi="Times New Roman" w:cs="Times New Roman"/>
                <w:color w:val="000000"/>
                <w:sz w:val="28"/>
                <w:szCs w:val="28"/>
                <w:lang w:eastAsia="ja-JP"/>
              </w:rPr>
              <w:t>.</w:t>
            </w:r>
            <w:r w:rsidR="006357A1" w:rsidRPr="00C2474A">
              <w:rPr>
                <w:rFonts w:ascii="Times New Roman" w:hAnsi="Times New Roman" w:cs="Times New Roman"/>
                <w:sz w:val="28"/>
                <w:szCs w:val="28"/>
                <w:lang w:eastAsia="ru-RU"/>
              </w:rPr>
              <w:t xml:space="preserve">  Характеристика классного коллектива.</w:t>
            </w:r>
            <w:r w:rsidR="006357A1" w:rsidRPr="00C2474A">
              <w:rPr>
                <w:rFonts w:ascii="Times New Roman" w:eastAsia="MS Mincho" w:hAnsi="Times New Roman" w:cs="Times New Roman"/>
                <w:color w:val="000000"/>
                <w:sz w:val="28"/>
                <w:szCs w:val="28"/>
                <w:lang w:eastAsia="ja-JP"/>
              </w:rPr>
              <w:t xml:space="preserve"> Констатирующий этап исследования…………………………………………………………</w:t>
            </w:r>
            <w:r w:rsidRPr="00083B4C">
              <w:rPr>
                <w:rFonts w:ascii="Times New Roman" w:eastAsia="MS Mincho" w:hAnsi="Times New Roman" w:cs="Times New Roman"/>
                <w:color w:val="000000"/>
                <w:sz w:val="28"/>
                <w:szCs w:val="28"/>
                <w:lang w:eastAsia="ja-JP"/>
              </w:rPr>
              <w:t>…</w:t>
            </w:r>
            <w:r w:rsidR="00122A18">
              <w:rPr>
                <w:rFonts w:ascii="Times New Roman" w:eastAsia="MS Mincho" w:hAnsi="Times New Roman" w:cs="Times New Roman"/>
                <w:color w:val="000000"/>
                <w:sz w:val="28"/>
                <w:szCs w:val="28"/>
                <w:lang w:eastAsia="ja-JP"/>
              </w:rPr>
              <w:t>.......</w:t>
            </w:r>
          </w:p>
        </w:tc>
        <w:tc>
          <w:tcPr>
            <w:tcW w:w="566" w:type="dxa"/>
          </w:tcPr>
          <w:p w:rsidR="006357A1" w:rsidRPr="00C2474A" w:rsidRDefault="006357A1" w:rsidP="00C2474A">
            <w:pPr>
              <w:spacing w:after="0" w:line="360" w:lineRule="auto"/>
              <w:ind w:right="-5"/>
              <w:jc w:val="both"/>
              <w:rPr>
                <w:rFonts w:ascii="Times New Roman" w:eastAsia="MS Mincho" w:hAnsi="Times New Roman" w:cs="Times New Roman"/>
                <w:color w:val="000000"/>
                <w:sz w:val="28"/>
                <w:szCs w:val="28"/>
                <w:lang w:eastAsia="ja-JP"/>
              </w:rPr>
            </w:pPr>
          </w:p>
          <w:p w:rsidR="00083B4C" w:rsidRPr="00083B4C" w:rsidRDefault="006357A1" w:rsidP="00C2474A">
            <w:pPr>
              <w:spacing w:after="0" w:line="360" w:lineRule="auto"/>
              <w:ind w:right="-5"/>
              <w:jc w:val="both"/>
              <w:rPr>
                <w:rFonts w:ascii="Times New Roman" w:eastAsia="MS Mincho" w:hAnsi="Times New Roman" w:cs="Times New Roman"/>
                <w:color w:val="000000"/>
                <w:sz w:val="28"/>
                <w:szCs w:val="28"/>
                <w:lang w:eastAsia="ja-JP"/>
              </w:rPr>
            </w:pPr>
            <w:r w:rsidRPr="00C2474A">
              <w:rPr>
                <w:rFonts w:ascii="Times New Roman" w:eastAsia="MS Mincho" w:hAnsi="Times New Roman" w:cs="Times New Roman"/>
                <w:color w:val="000000"/>
                <w:sz w:val="28"/>
                <w:szCs w:val="28"/>
                <w:lang w:eastAsia="ja-JP"/>
              </w:rPr>
              <w:t>27</w:t>
            </w:r>
          </w:p>
        </w:tc>
      </w:tr>
      <w:tr w:rsidR="00122A18" w:rsidRPr="00083B4C" w:rsidTr="00122A18">
        <w:tc>
          <w:tcPr>
            <w:tcW w:w="8789" w:type="dxa"/>
          </w:tcPr>
          <w:p w:rsidR="00083B4C" w:rsidRPr="00C2474A" w:rsidRDefault="00083B4C" w:rsidP="00122A18">
            <w:pPr>
              <w:spacing w:after="0" w:line="360" w:lineRule="auto"/>
              <w:ind w:right="-5"/>
              <w:outlineLvl w:val="0"/>
              <w:rPr>
                <w:rFonts w:ascii="Times New Roman" w:eastAsia="MS Mincho" w:hAnsi="Times New Roman" w:cs="Times New Roman"/>
                <w:color w:val="000000"/>
                <w:sz w:val="28"/>
                <w:szCs w:val="28"/>
                <w:lang w:eastAsia="ja-JP"/>
              </w:rPr>
            </w:pPr>
            <w:r w:rsidRPr="00083B4C">
              <w:rPr>
                <w:rFonts w:ascii="Times New Roman" w:eastAsia="MS Mincho" w:hAnsi="Times New Roman" w:cs="Times New Roman"/>
                <w:color w:val="000000"/>
                <w:sz w:val="28"/>
                <w:szCs w:val="28"/>
                <w:lang w:eastAsia="ja-JP"/>
              </w:rPr>
              <w:t>2.2</w:t>
            </w:r>
            <w:r w:rsidR="00D656E3">
              <w:rPr>
                <w:rFonts w:ascii="Times New Roman" w:eastAsia="MS Mincho" w:hAnsi="Times New Roman" w:cs="Times New Roman"/>
                <w:color w:val="000000"/>
                <w:sz w:val="28"/>
                <w:szCs w:val="28"/>
                <w:lang w:eastAsia="ja-JP"/>
              </w:rPr>
              <w:t xml:space="preserve">.Организация </w:t>
            </w:r>
            <w:r w:rsidR="006357A1" w:rsidRPr="00C2474A">
              <w:rPr>
                <w:rFonts w:ascii="Times New Roman" w:eastAsia="MS Mincho" w:hAnsi="Times New Roman" w:cs="Times New Roman"/>
                <w:color w:val="000000"/>
                <w:sz w:val="28"/>
                <w:szCs w:val="28"/>
                <w:lang w:eastAsia="ja-JP"/>
              </w:rPr>
              <w:t xml:space="preserve"> работы по формированию</w:t>
            </w:r>
            <w:r w:rsidR="000228C0" w:rsidRPr="00C2474A">
              <w:rPr>
                <w:rFonts w:ascii="Times New Roman" w:eastAsia="MS Mincho" w:hAnsi="Times New Roman" w:cs="Times New Roman"/>
                <w:color w:val="000000"/>
                <w:sz w:val="28"/>
                <w:szCs w:val="28"/>
                <w:lang w:eastAsia="ja-JP"/>
              </w:rPr>
              <w:t xml:space="preserve"> коммуникативной компетенции младших школьников при изучении лексики</w:t>
            </w:r>
            <w:r w:rsidRPr="00083B4C">
              <w:rPr>
                <w:rFonts w:ascii="Times New Roman" w:eastAsia="MS Mincho" w:hAnsi="Times New Roman" w:cs="Times New Roman"/>
                <w:color w:val="000000"/>
                <w:sz w:val="28"/>
                <w:szCs w:val="28"/>
                <w:lang w:eastAsia="ja-JP"/>
              </w:rPr>
              <w:t>…………</w:t>
            </w:r>
            <w:r w:rsidR="00122A18">
              <w:rPr>
                <w:rFonts w:ascii="Times New Roman" w:eastAsia="MS Mincho" w:hAnsi="Times New Roman" w:cs="Times New Roman"/>
                <w:color w:val="000000"/>
                <w:sz w:val="28"/>
                <w:szCs w:val="28"/>
                <w:lang w:eastAsia="ja-JP"/>
              </w:rPr>
              <w:t>….</w:t>
            </w:r>
          </w:p>
          <w:p w:rsidR="006357A1" w:rsidRPr="00083B4C" w:rsidRDefault="006357A1" w:rsidP="00122A18">
            <w:pPr>
              <w:spacing w:after="0" w:line="360" w:lineRule="auto"/>
              <w:ind w:right="-5"/>
              <w:outlineLvl w:val="0"/>
              <w:rPr>
                <w:rFonts w:ascii="Times New Roman" w:eastAsia="MS Mincho" w:hAnsi="Times New Roman" w:cs="Times New Roman"/>
                <w:color w:val="000000"/>
                <w:sz w:val="28"/>
                <w:szCs w:val="28"/>
                <w:lang w:eastAsia="ja-JP"/>
              </w:rPr>
            </w:pPr>
            <w:r w:rsidRPr="00C2474A">
              <w:rPr>
                <w:rFonts w:ascii="Times New Roman" w:eastAsia="MS Mincho" w:hAnsi="Times New Roman" w:cs="Times New Roman"/>
                <w:color w:val="000000"/>
                <w:sz w:val="28"/>
                <w:szCs w:val="28"/>
                <w:lang w:eastAsia="ja-JP"/>
              </w:rPr>
              <w:t>2.3</w:t>
            </w:r>
            <w:r w:rsidR="00D656E3">
              <w:rPr>
                <w:rFonts w:ascii="Times New Roman" w:eastAsia="MS Mincho" w:hAnsi="Times New Roman" w:cs="Times New Roman"/>
                <w:color w:val="000000"/>
                <w:sz w:val="28"/>
                <w:szCs w:val="28"/>
                <w:lang w:eastAsia="ja-JP"/>
              </w:rPr>
              <w:t>.  Заключительный этап исследования</w:t>
            </w:r>
            <w:r w:rsidR="00C2474A" w:rsidRPr="00C2474A">
              <w:rPr>
                <w:rFonts w:ascii="Times New Roman" w:eastAsia="MS Mincho" w:hAnsi="Times New Roman" w:cs="Times New Roman"/>
                <w:color w:val="000000"/>
                <w:sz w:val="28"/>
                <w:szCs w:val="28"/>
                <w:lang w:eastAsia="ja-JP"/>
              </w:rPr>
              <w:t xml:space="preserve">……………………       </w:t>
            </w:r>
          </w:p>
        </w:tc>
        <w:tc>
          <w:tcPr>
            <w:tcW w:w="566" w:type="dxa"/>
          </w:tcPr>
          <w:p w:rsidR="00083B4C" w:rsidRPr="00083B4C" w:rsidRDefault="00083B4C" w:rsidP="00C2474A">
            <w:pPr>
              <w:spacing w:after="0" w:line="360" w:lineRule="auto"/>
              <w:ind w:right="-5"/>
              <w:jc w:val="both"/>
              <w:rPr>
                <w:rFonts w:ascii="Times New Roman" w:eastAsia="MS Mincho" w:hAnsi="Times New Roman" w:cs="Times New Roman"/>
                <w:color w:val="000000"/>
                <w:sz w:val="28"/>
                <w:szCs w:val="28"/>
                <w:lang w:eastAsia="ja-JP"/>
              </w:rPr>
            </w:pPr>
          </w:p>
          <w:p w:rsidR="006357A1" w:rsidRPr="00C2474A" w:rsidRDefault="006357A1" w:rsidP="00C2474A">
            <w:pPr>
              <w:spacing w:after="0" w:line="360" w:lineRule="auto"/>
              <w:ind w:right="-5"/>
              <w:jc w:val="both"/>
              <w:rPr>
                <w:rFonts w:ascii="Times New Roman" w:eastAsia="MS Mincho" w:hAnsi="Times New Roman" w:cs="Times New Roman"/>
                <w:color w:val="000000"/>
                <w:sz w:val="28"/>
                <w:szCs w:val="28"/>
                <w:lang w:eastAsia="ja-JP"/>
              </w:rPr>
            </w:pPr>
            <w:r w:rsidRPr="00C2474A">
              <w:rPr>
                <w:rFonts w:ascii="Times New Roman" w:eastAsia="MS Mincho" w:hAnsi="Times New Roman" w:cs="Times New Roman"/>
                <w:color w:val="000000"/>
                <w:sz w:val="28"/>
                <w:szCs w:val="28"/>
                <w:lang w:eastAsia="ja-JP"/>
              </w:rPr>
              <w:t>33</w:t>
            </w:r>
          </w:p>
          <w:p w:rsidR="00C2474A" w:rsidRPr="00083B4C" w:rsidRDefault="00C2474A" w:rsidP="00C2474A">
            <w:pPr>
              <w:spacing w:after="0" w:line="360" w:lineRule="auto"/>
              <w:ind w:right="-5"/>
              <w:jc w:val="both"/>
              <w:rPr>
                <w:rFonts w:ascii="Times New Roman" w:eastAsia="MS Mincho" w:hAnsi="Times New Roman" w:cs="Times New Roman"/>
                <w:color w:val="000000"/>
                <w:sz w:val="28"/>
                <w:szCs w:val="28"/>
                <w:lang w:eastAsia="ja-JP"/>
              </w:rPr>
            </w:pPr>
            <w:r w:rsidRPr="00C2474A">
              <w:rPr>
                <w:rFonts w:ascii="Times New Roman" w:eastAsia="MS Mincho" w:hAnsi="Times New Roman" w:cs="Times New Roman"/>
                <w:color w:val="000000"/>
                <w:sz w:val="28"/>
                <w:szCs w:val="28"/>
                <w:lang w:eastAsia="ja-JP"/>
              </w:rPr>
              <w:t>38</w:t>
            </w:r>
          </w:p>
        </w:tc>
      </w:tr>
      <w:tr w:rsidR="00122A18" w:rsidRPr="00083B4C" w:rsidTr="00122A18">
        <w:tc>
          <w:tcPr>
            <w:tcW w:w="8789" w:type="dxa"/>
          </w:tcPr>
          <w:p w:rsidR="00083B4C" w:rsidRPr="00083B4C" w:rsidRDefault="00083B4C" w:rsidP="00122A18">
            <w:pPr>
              <w:spacing w:after="0" w:line="360" w:lineRule="auto"/>
              <w:ind w:right="-5"/>
              <w:outlineLvl w:val="0"/>
              <w:rPr>
                <w:rFonts w:ascii="Times New Roman" w:eastAsia="MS Mincho" w:hAnsi="Times New Roman" w:cs="Times New Roman"/>
                <w:color w:val="000000"/>
                <w:sz w:val="28"/>
                <w:szCs w:val="28"/>
                <w:lang w:eastAsia="ja-JP"/>
              </w:rPr>
            </w:pPr>
          </w:p>
        </w:tc>
        <w:tc>
          <w:tcPr>
            <w:tcW w:w="566" w:type="dxa"/>
          </w:tcPr>
          <w:p w:rsidR="006357A1" w:rsidRPr="00083B4C" w:rsidRDefault="006357A1" w:rsidP="00C2474A">
            <w:pPr>
              <w:spacing w:after="0" w:line="360" w:lineRule="auto"/>
              <w:ind w:right="-5"/>
              <w:jc w:val="both"/>
              <w:rPr>
                <w:rFonts w:ascii="Times New Roman" w:eastAsia="MS Mincho" w:hAnsi="Times New Roman" w:cs="Times New Roman"/>
                <w:color w:val="000000"/>
                <w:sz w:val="28"/>
                <w:szCs w:val="28"/>
                <w:lang w:eastAsia="ja-JP"/>
              </w:rPr>
            </w:pPr>
          </w:p>
        </w:tc>
      </w:tr>
      <w:tr w:rsidR="00122A18" w:rsidRPr="00083B4C" w:rsidTr="00122A18">
        <w:tc>
          <w:tcPr>
            <w:tcW w:w="8789" w:type="dxa"/>
          </w:tcPr>
          <w:p w:rsidR="00083B4C" w:rsidRPr="00083B4C" w:rsidRDefault="00083B4C" w:rsidP="00C2474A">
            <w:pPr>
              <w:spacing w:after="0" w:line="360" w:lineRule="auto"/>
              <w:ind w:right="-5"/>
              <w:rPr>
                <w:rFonts w:ascii="Times New Roman" w:eastAsia="MS Mincho" w:hAnsi="Times New Roman" w:cs="Times New Roman"/>
                <w:color w:val="000000"/>
                <w:sz w:val="28"/>
                <w:szCs w:val="28"/>
                <w:lang w:eastAsia="ja-JP"/>
              </w:rPr>
            </w:pPr>
          </w:p>
        </w:tc>
        <w:tc>
          <w:tcPr>
            <w:tcW w:w="566" w:type="dxa"/>
          </w:tcPr>
          <w:p w:rsidR="00083B4C" w:rsidRPr="00083B4C" w:rsidRDefault="00083B4C" w:rsidP="00C2474A">
            <w:pPr>
              <w:spacing w:after="0" w:line="360" w:lineRule="auto"/>
              <w:ind w:right="-5"/>
              <w:jc w:val="both"/>
              <w:rPr>
                <w:rFonts w:ascii="Times New Roman" w:eastAsia="MS Mincho" w:hAnsi="Times New Roman" w:cs="Times New Roman"/>
                <w:color w:val="000000"/>
                <w:sz w:val="28"/>
                <w:szCs w:val="28"/>
                <w:lang w:eastAsia="ja-JP"/>
              </w:rPr>
            </w:pPr>
          </w:p>
        </w:tc>
      </w:tr>
      <w:tr w:rsidR="00122A18" w:rsidRPr="00083B4C" w:rsidTr="00122A18">
        <w:tc>
          <w:tcPr>
            <w:tcW w:w="8789" w:type="dxa"/>
          </w:tcPr>
          <w:p w:rsidR="00083B4C" w:rsidRPr="00083B4C" w:rsidRDefault="00083B4C" w:rsidP="00C2474A">
            <w:pPr>
              <w:spacing w:after="0" w:line="360" w:lineRule="auto"/>
              <w:ind w:right="-5"/>
              <w:rPr>
                <w:rFonts w:ascii="Times New Roman" w:eastAsia="MS Mincho" w:hAnsi="Times New Roman" w:cs="Times New Roman"/>
                <w:color w:val="000000"/>
                <w:sz w:val="28"/>
                <w:szCs w:val="28"/>
                <w:lang w:eastAsia="ja-JP"/>
              </w:rPr>
            </w:pPr>
            <w:r w:rsidRPr="00083B4C">
              <w:rPr>
                <w:rFonts w:ascii="Times New Roman" w:eastAsia="MS Mincho" w:hAnsi="Times New Roman" w:cs="Times New Roman"/>
                <w:color w:val="000000"/>
                <w:sz w:val="28"/>
                <w:szCs w:val="28"/>
                <w:lang w:eastAsia="ja-JP"/>
              </w:rPr>
              <w:t>Заключение</w:t>
            </w:r>
            <w:r w:rsidR="00122A18">
              <w:rPr>
                <w:rFonts w:ascii="Times New Roman" w:eastAsia="MS Mincho" w:hAnsi="Times New Roman" w:cs="Times New Roman"/>
                <w:color w:val="000000"/>
                <w:sz w:val="28"/>
                <w:szCs w:val="28"/>
                <w:lang w:eastAsia="ja-JP"/>
              </w:rPr>
              <w:t>………………………………………………………………….</w:t>
            </w:r>
          </w:p>
        </w:tc>
        <w:tc>
          <w:tcPr>
            <w:tcW w:w="566" w:type="dxa"/>
          </w:tcPr>
          <w:p w:rsidR="00083B4C" w:rsidRPr="00083B4C" w:rsidRDefault="00C2474A" w:rsidP="00C2474A">
            <w:pPr>
              <w:spacing w:after="0" w:line="360" w:lineRule="auto"/>
              <w:ind w:right="-5"/>
              <w:jc w:val="both"/>
              <w:rPr>
                <w:rFonts w:ascii="Times New Roman" w:eastAsia="MS Mincho" w:hAnsi="Times New Roman" w:cs="Times New Roman"/>
                <w:color w:val="000000"/>
                <w:sz w:val="28"/>
                <w:szCs w:val="28"/>
                <w:lang w:eastAsia="ja-JP"/>
              </w:rPr>
            </w:pPr>
            <w:r w:rsidRPr="00C2474A">
              <w:rPr>
                <w:rFonts w:ascii="Times New Roman" w:eastAsia="MS Mincho" w:hAnsi="Times New Roman" w:cs="Times New Roman"/>
                <w:color w:val="000000"/>
                <w:sz w:val="28"/>
                <w:szCs w:val="28"/>
                <w:lang w:eastAsia="ja-JP"/>
              </w:rPr>
              <w:t>44</w:t>
            </w:r>
          </w:p>
        </w:tc>
      </w:tr>
      <w:tr w:rsidR="00122A18" w:rsidRPr="00083B4C" w:rsidTr="00122A18">
        <w:tc>
          <w:tcPr>
            <w:tcW w:w="8789" w:type="dxa"/>
          </w:tcPr>
          <w:p w:rsidR="00083B4C" w:rsidRPr="00083B4C" w:rsidRDefault="00083B4C" w:rsidP="00C2474A">
            <w:pPr>
              <w:spacing w:after="0" w:line="360" w:lineRule="auto"/>
              <w:ind w:right="-5"/>
              <w:rPr>
                <w:rFonts w:ascii="Times New Roman" w:eastAsia="MS Mincho" w:hAnsi="Times New Roman" w:cs="Times New Roman"/>
                <w:color w:val="000000"/>
                <w:sz w:val="28"/>
                <w:szCs w:val="28"/>
                <w:lang w:eastAsia="ja-JP"/>
              </w:rPr>
            </w:pPr>
            <w:r w:rsidRPr="00083B4C">
              <w:rPr>
                <w:rFonts w:ascii="Times New Roman" w:eastAsia="MS Mincho" w:hAnsi="Times New Roman" w:cs="Times New Roman"/>
                <w:color w:val="000000"/>
                <w:sz w:val="28"/>
                <w:szCs w:val="28"/>
                <w:lang w:eastAsia="ja-JP"/>
              </w:rPr>
              <w:t>Список использованной литературы ……………</w:t>
            </w:r>
            <w:r w:rsidR="00122A18">
              <w:rPr>
                <w:rFonts w:ascii="Times New Roman" w:eastAsia="MS Mincho" w:hAnsi="Times New Roman" w:cs="Times New Roman"/>
                <w:color w:val="000000"/>
                <w:sz w:val="28"/>
                <w:szCs w:val="28"/>
                <w:lang w:eastAsia="ja-JP"/>
              </w:rPr>
              <w:t>………………………...</w:t>
            </w:r>
          </w:p>
        </w:tc>
        <w:tc>
          <w:tcPr>
            <w:tcW w:w="566" w:type="dxa"/>
          </w:tcPr>
          <w:p w:rsidR="00083B4C" w:rsidRPr="00083B4C" w:rsidRDefault="00C2474A" w:rsidP="00C2474A">
            <w:pPr>
              <w:spacing w:after="0" w:line="360" w:lineRule="auto"/>
              <w:ind w:right="-5"/>
              <w:jc w:val="both"/>
              <w:rPr>
                <w:rFonts w:ascii="Times New Roman" w:eastAsia="MS Mincho" w:hAnsi="Times New Roman" w:cs="Times New Roman"/>
                <w:color w:val="000000"/>
                <w:sz w:val="28"/>
                <w:szCs w:val="28"/>
                <w:lang w:eastAsia="ja-JP"/>
              </w:rPr>
            </w:pPr>
            <w:r w:rsidRPr="00C2474A">
              <w:rPr>
                <w:rFonts w:ascii="Times New Roman" w:eastAsia="MS Mincho" w:hAnsi="Times New Roman" w:cs="Times New Roman"/>
                <w:color w:val="000000"/>
                <w:sz w:val="28"/>
                <w:szCs w:val="28"/>
                <w:lang w:eastAsia="ja-JP"/>
              </w:rPr>
              <w:t>46</w:t>
            </w:r>
          </w:p>
        </w:tc>
      </w:tr>
      <w:tr w:rsidR="00122A18" w:rsidRPr="00083B4C" w:rsidTr="00122A18">
        <w:tc>
          <w:tcPr>
            <w:tcW w:w="8789" w:type="dxa"/>
          </w:tcPr>
          <w:p w:rsidR="00083B4C" w:rsidRPr="00083B4C" w:rsidRDefault="00083B4C" w:rsidP="00C2474A">
            <w:pPr>
              <w:spacing w:after="0" w:line="360" w:lineRule="auto"/>
              <w:ind w:right="-5"/>
              <w:rPr>
                <w:rFonts w:ascii="Times New Roman" w:eastAsia="MS Mincho" w:hAnsi="Times New Roman" w:cs="Times New Roman"/>
                <w:color w:val="000000"/>
                <w:sz w:val="28"/>
                <w:szCs w:val="28"/>
                <w:lang w:eastAsia="ja-JP"/>
              </w:rPr>
            </w:pPr>
            <w:r w:rsidRPr="00083B4C">
              <w:rPr>
                <w:rFonts w:ascii="Times New Roman" w:eastAsia="MS Mincho" w:hAnsi="Times New Roman" w:cs="Times New Roman"/>
                <w:color w:val="000000"/>
                <w:sz w:val="28"/>
                <w:szCs w:val="28"/>
                <w:lang w:eastAsia="ja-JP"/>
              </w:rPr>
              <w:t>Приложение …………………………………………………………</w:t>
            </w:r>
            <w:r w:rsidR="00122A18">
              <w:rPr>
                <w:rFonts w:ascii="Times New Roman" w:eastAsia="MS Mincho" w:hAnsi="Times New Roman" w:cs="Times New Roman"/>
                <w:color w:val="000000"/>
                <w:sz w:val="28"/>
                <w:szCs w:val="28"/>
                <w:lang w:eastAsia="ja-JP"/>
              </w:rPr>
              <w:t>……..</w:t>
            </w:r>
            <w:r w:rsidRPr="00083B4C">
              <w:rPr>
                <w:rFonts w:ascii="Times New Roman" w:eastAsia="MS Mincho" w:hAnsi="Times New Roman" w:cs="Times New Roman"/>
                <w:color w:val="000000"/>
                <w:sz w:val="28"/>
                <w:szCs w:val="28"/>
                <w:lang w:eastAsia="ja-JP"/>
              </w:rPr>
              <w:t>.</w:t>
            </w:r>
          </w:p>
        </w:tc>
        <w:tc>
          <w:tcPr>
            <w:tcW w:w="566" w:type="dxa"/>
          </w:tcPr>
          <w:p w:rsidR="00083B4C" w:rsidRPr="00083B4C" w:rsidRDefault="00C2474A" w:rsidP="00C2474A">
            <w:pPr>
              <w:spacing w:after="0" w:line="360" w:lineRule="auto"/>
              <w:ind w:right="-5"/>
              <w:jc w:val="both"/>
              <w:rPr>
                <w:rFonts w:ascii="Times New Roman" w:eastAsia="MS Mincho" w:hAnsi="Times New Roman" w:cs="Times New Roman"/>
                <w:color w:val="000000"/>
                <w:sz w:val="28"/>
                <w:szCs w:val="28"/>
                <w:lang w:eastAsia="ja-JP"/>
              </w:rPr>
            </w:pPr>
            <w:r w:rsidRPr="00C2474A">
              <w:rPr>
                <w:rFonts w:ascii="Times New Roman" w:eastAsia="MS Mincho" w:hAnsi="Times New Roman" w:cs="Times New Roman"/>
                <w:color w:val="000000"/>
                <w:sz w:val="28"/>
                <w:szCs w:val="28"/>
                <w:lang w:eastAsia="ja-JP"/>
              </w:rPr>
              <w:t>50</w:t>
            </w:r>
          </w:p>
        </w:tc>
      </w:tr>
    </w:tbl>
    <w:p w:rsidR="00083B4C" w:rsidRDefault="00083B4C" w:rsidP="00083B4C">
      <w:pPr>
        <w:spacing w:after="0" w:line="240" w:lineRule="auto"/>
        <w:rPr>
          <w:rFonts w:ascii="Times New Roman" w:eastAsia="Times New Roman" w:hAnsi="Times New Roman" w:cs="Times New Roman"/>
          <w:sz w:val="28"/>
          <w:szCs w:val="28"/>
          <w:lang w:eastAsia="ru-RU"/>
        </w:rPr>
      </w:pPr>
    </w:p>
    <w:p w:rsidR="00083B4C" w:rsidRDefault="00083B4C" w:rsidP="00083B4C">
      <w:pPr>
        <w:spacing w:after="0" w:line="240" w:lineRule="auto"/>
        <w:rPr>
          <w:rFonts w:ascii="Times New Roman" w:eastAsia="Times New Roman" w:hAnsi="Times New Roman" w:cs="Times New Roman"/>
          <w:sz w:val="28"/>
          <w:szCs w:val="28"/>
          <w:lang w:eastAsia="ru-RU"/>
        </w:rPr>
      </w:pPr>
    </w:p>
    <w:p w:rsidR="00083B4C" w:rsidRDefault="00083B4C" w:rsidP="00083B4C">
      <w:pPr>
        <w:spacing w:after="0" w:line="240" w:lineRule="auto"/>
        <w:rPr>
          <w:rFonts w:ascii="Times New Roman" w:eastAsia="Times New Roman" w:hAnsi="Times New Roman" w:cs="Times New Roman"/>
          <w:sz w:val="28"/>
          <w:szCs w:val="28"/>
          <w:lang w:eastAsia="ru-RU"/>
        </w:rPr>
      </w:pPr>
    </w:p>
    <w:p w:rsidR="00083B4C" w:rsidRDefault="00083B4C" w:rsidP="00083B4C">
      <w:pPr>
        <w:spacing w:after="0" w:line="240" w:lineRule="auto"/>
        <w:rPr>
          <w:rFonts w:ascii="Times New Roman" w:eastAsia="Times New Roman" w:hAnsi="Times New Roman" w:cs="Times New Roman"/>
          <w:sz w:val="28"/>
          <w:szCs w:val="28"/>
          <w:lang w:eastAsia="ru-RU"/>
        </w:rPr>
      </w:pPr>
    </w:p>
    <w:p w:rsidR="00122A18" w:rsidRPr="00E50269" w:rsidRDefault="00122A18" w:rsidP="00E5026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0228C0" w:rsidRPr="00E50269" w:rsidRDefault="00D656E3" w:rsidP="00E50269">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50269">
        <w:rPr>
          <w:rFonts w:ascii="Times New Roman" w:eastAsia="Times New Roman" w:hAnsi="Times New Roman" w:cs="Times New Roman"/>
          <w:b/>
          <w:sz w:val="28"/>
          <w:szCs w:val="28"/>
          <w:lang w:eastAsia="ru-RU"/>
        </w:rPr>
        <w:t>Введение</w:t>
      </w:r>
    </w:p>
    <w:p w:rsidR="00D656E3" w:rsidRPr="00E50269" w:rsidRDefault="00D656E3" w:rsidP="00E50269">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0228C0" w:rsidRPr="00E50269" w:rsidRDefault="001D272C"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b/>
          <w:color w:val="000000"/>
          <w:sz w:val="28"/>
          <w:szCs w:val="28"/>
          <w:lang w:eastAsia="ru-RU"/>
        </w:rPr>
        <w:t>Актуальность исследования</w:t>
      </w:r>
      <w:r w:rsidRPr="00E50269">
        <w:rPr>
          <w:rFonts w:ascii="Times New Roman" w:eastAsia="Times New Roman" w:hAnsi="Times New Roman" w:cs="Times New Roman"/>
          <w:color w:val="000000"/>
          <w:sz w:val="28"/>
          <w:szCs w:val="28"/>
          <w:lang w:eastAsia="ru-RU"/>
        </w:rPr>
        <w:t xml:space="preserve">. </w:t>
      </w:r>
      <w:r w:rsidR="000228C0" w:rsidRPr="00E50269">
        <w:rPr>
          <w:rFonts w:ascii="Times New Roman" w:eastAsia="Times New Roman" w:hAnsi="Times New Roman" w:cs="Times New Roman"/>
          <w:color w:val="000000"/>
          <w:sz w:val="28"/>
          <w:szCs w:val="28"/>
          <w:lang w:eastAsia="ru-RU"/>
        </w:rPr>
        <w:t>Человеческое общество немыслимо вне общения. Общение выступает необходимым условием бытия людей, без которого невозможно полноценное формирование не только отдельных психических функций, процессов и свойств человека, но и личности в целом. Реальность и необходимость общения определена совместной деятельностью: чтобы жить люди вынуждены взаимодействовать. Общается всегда деятельный человек, деятельность которого пересекается с деятельностью других людей. Общение позволяет организовывать общественную деятельность и обогатить её новыми связями и отношениями между людьми.</w:t>
      </w:r>
    </w:p>
    <w:p w:rsidR="000228C0" w:rsidRPr="00E50269" w:rsidRDefault="000228C0" w:rsidP="00E50269">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xml:space="preserve">Отечественные ученые, определяя младший школьный возраст как важный этап социализации и развития коммуникативных умений, считают, что ключом к </w:t>
      </w:r>
      <w:r w:rsidRPr="00E50269">
        <w:rPr>
          <w:rFonts w:ascii="Times New Roman" w:eastAsia="Times New Roman" w:hAnsi="Times New Roman" w:cs="Times New Roman"/>
          <w:color w:val="000000"/>
          <w:sz w:val="28"/>
          <w:szCs w:val="28"/>
          <w:lang w:eastAsia="ru-RU"/>
        </w:rPr>
        <w:t>успешной деятельности, ресурсом эффективности и благополучия будущей жизни</w:t>
      </w:r>
      <w:r w:rsidRPr="00E50269">
        <w:rPr>
          <w:rFonts w:ascii="Times New Roman" w:eastAsia="Times New Roman" w:hAnsi="Times New Roman" w:cs="Times New Roman"/>
          <w:sz w:val="28"/>
          <w:szCs w:val="28"/>
          <w:lang w:eastAsia="ru-RU"/>
        </w:rPr>
        <w:t xml:space="preserve"> ребенка</w:t>
      </w:r>
      <w:r w:rsidRPr="00E50269">
        <w:rPr>
          <w:rFonts w:ascii="Times New Roman" w:eastAsia="Times New Roman" w:hAnsi="Times New Roman" w:cs="Times New Roman"/>
          <w:color w:val="000000"/>
          <w:sz w:val="28"/>
          <w:szCs w:val="28"/>
          <w:lang w:eastAsia="ru-RU"/>
        </w:rPr>
        <w:t>, является коммуникативная компетенция.</w:t>
      </w:r>
      <w:r w:rsidRPr="00E50269">
        <w:rPr>
          <w:rFonts w:ascii="Times New Roman" w:eastAsia="Times New Roman" w:hAnsi="Times New Roman" w:cs="Times New Roman"/>
          <w:sz w:val="28"/>
          <w:szCs w:val="28"/>
          <w:lang w:eastAsia="ru-RU"/>
        </w:rPr>
        <w:t xml:space="preserve"> Коммуникативная компетенция, как одна из важнейших характеристик личности, проявляется в способности личности к речевому общению и умении слушать.</w:t>
      </w:r>
    </w:p>
    <w:p w:rsidR="000228C0" w:rsidRPr="00E50269" w:rsidRDefault="000228C0" w:rsidP="00E50269">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xml:space="preserve">Именно младший школьный возраст чрезвычайно благоприятен для овладения коммуникативными навыками в силу особой чуткости к языковым явлениям, интереса к осмыслению речевого опыта, общению. Следовательно, развитие коммуникативной компетенции ученика – актуальная задача образовательного процесса начальной школы. В качестве обязательных умений, обеспечивающих </w:t>
      </w:r>
      <w:proofErr w:type="spellStart"/>
      <w:r w:rsidRPr="00E50269">
        <w:rPr>
          <w:rFonts w:ascii="Times New Roman" w:eastAsia="Times New Roman" w:hAnsi="Times New Roman" w:cs="Times New Roman"/>
          <w:sz w:val="28"/>
          <w:szCs w:val="28"/>
          <w:lang w:eastAsia="ru-RU"/>
        </w:rPr>
        <w:t>коммуникативности</w:t>
      </w:r>
      <w:proofErr w:type="spellEnd"/>
      <w:r w:rsidRPr="00E50269">
        <w:rPr>
          <w:rFonts w:ascii="Times New Roman" w:eastAsia="Times New Roman" w:hAnsi="Times New Roman" w:cs="Times New Roman"/>
          <w:sz w:val="28"/>
          <w:szCs w:val="28"/>
          <w:lang w:eastAsia="ru-RU"/>
        </w:rPr>
        <w:t xml:space="preserve"> индивида, в ФГОС ставятся задачи формирования у </w:t>
      </w:r>
      <w:r w:rsidRPr="00E50269">
        <w:rPr>
          <w:rFonts w:ascii="Times New Roman" w:eastAsia="Times New Roman" w:hAnsi="Times New Roman" w:cs="Times New Roman"/>
          <w:bCs/>
          <w:iCs/>
          <w:sz w:val="28"/>
          <w:szCs w:val="28"/>
          <w:lang w:eastAsia="ru-RU"/>
        </w:rPr>
        <w:t>выпускника начальной школы</w:t>
      </w:r>
      <w:r w:rsidRPr="00E50269">
        <w:rPr>
          <w:rFonts w:ascii="Times New Roman" w:eastAsia="Times New Roman" w:hAnsi="Times New Roman" w:cs="Times New Roman"/>
          <w:sz w:val="28"/>
          <w:szCs w:val="28"/>
          <w:lang w:eastAsia="ru-RU"/>
        </w:rPr>
        <w:t xml:space="preserve"> умения </w:t>
      </w:r>
      <w:r w:rsidRPr="00E50269">
        <w:rPr>
          <w:rFonts w:ascii="Times New Roman" w:eastAsia="Times New Roman" w:hAnsi="Times New Roman" w:cs="Times New Roman"/>
          <w:bCs/>
          <w:iCs/>
          <w:sz w:val="28"/>
          <w:szCs w:val="28"/>
          <w:lang w:eastAsia="ru-RU"/>
        </w:rPr>
        <w:t>слушать и слышать собеседника, обосновывать свою позицию.</w:t>
      </w:r>
    </w:p>
    <w:p w:rsidR="000228C0" w:rsidRPr="00E50269" w:rsidRDefault="000228C0" w:rsidP="00E50269">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xml:space="preserve">Сформировать коммуникативные умения, значит, научить школьника задавать вопросы и четко формулировать на них ответы, внимательно слушать и активно обсуждать рассматриваемые проблемы, комментировать высказывания собеседников и давать им критическую оценку, аргументировать свое мнение в группе, а также способность выражать собеседнику </w:t>
      </w:r>
      <w:proofErr w:type="spellStart"/>
      <w:r w:rsidRPr="00E50269">
        <w:rPr>
          <w:rFonts w:ascii="Times New Roman" w:eastAsia="Times New Roman" w:hAnsi="Times New Roman" w:cs="Times New Roman"/>
          <w:sz w:val="28"/>
          <w:szCs w:val="28"/>
          <w:lang w:eastAsia="ru-RU"/>
        </w:rPr>
        <w:t>эмпатию</w:t>
      </w:r>
      <w:proofErr w:type="spellEnd"/>
      <w:r w:rsidRPr="00E50269">
        <w:rPr>
          <w:rFonts w:ascii="Times New Roman" w:eastAsia="Times New Roman" w:hAnsi="Times New Roman" w:cs="Times New Roman"/>
          <w:sz w:val="28"/>
          <w:szCs w:val="28"/>
          <w:lang w:eastAsia="ru-RU"/>
        </w:rPr>
        <w:t xml:space="preserve">, </w:t>
      </w:r>
      <w:r w:rsidRPr="00E50269">
        <w:rPr>
          <w:rFonts w:ascii="Times New Roman" w:eastAsia="Times New Roman" w:hAnsi="Times New Roman" w:cs="Times New Roman"/>
          <w:sz w:val="28"/>
          <w:szCs w:val="28"/>
          <w:lang w:eastAsia="ru-RU"/>
        </w:rPr>
        <w:lastRenderedPageBreak/>
        <w:t>адаптировать свои высказывания к возможностям восприятия других участников коммуникативного общения.</w:t>
      </w:r>
    </w:p>
    <w:p w:rsidR="000228C0" w:rsidRPr="00E50269" w:rsidRDefault="000228C0" w:rsidP="00E50269">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xml:space="preserve">Формирование данных умений видится нами как поэтапный процесс развития у младших школьников способности к речевому общению и умения слушать, на </w:t>
      </w:r>
      <w:proofErr w:type="spellStart"/>
      <w:r w:rsidRPr="00E50269">
        <w:rPr>
          <w:rFonts w:ascii="Times New Roman" w:eastAsia="Times New Roman" w:hAnsi="Times New Roman" w:cs="Times New Roman"/>
          <w:sz w:val="28"/>
          <w:szCs w:val="28"/>
          <w:lang w:eastAsia="ru-RU"/>
        </w:rPr>
        <w:t>метапредметном</w:t>
      </w:r>
      <w:proofErr w:type="spellEnd"/>
      <w:r w:rsidRPr="00E50269">
        <w:rPr>
          <w:rFonts w:ascii="Times New Roman" w:eastAsia="Times New Roman" w:hAnsi="Times New Roman" w:cs="Times New Roman"/>
          <w:sz w:val="28"/>
          <w:szCs w:val="28"/>
          <w:lang w:eastAsia="ru-RU"/>
        </w:rPr>
        <w:t xml:space="preserve"> уровне, включающем различные аспекты процесса речевого общения: чтение, слушание, письменная и устная речь, этика речевого общения.</w:t>
      </w:r>
    </w:p>
    <w:p w:rsidR="000228C0" w:rsidRPr="00E50269" w:rsidRDefault="000228C0" w:rsidP="00E50269">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color w:val="000000"/>
          <w:sz w:val="28"/>
          <w:szCs w:val="28"/>
          <w:lang w:eastAsia="ru-RU"/>
        </w:rPr>
        <w:t>В этом контексте общение и его значение для развития личности - важная проблема научных исследований.</w:t>
      </w:r>
    </w:p>
    <w:p w:rsidR="00DA483C" w:rsidRPr="00E50269" w:rsidRDefault="00DA483C" w:rsidP="00E50269">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xml:space="preserve">Теоретические основы формирования коммуникативных умений личности в философском аспекте рассматриваются в трудах И. А. Ильясова, Б. Ф. Ломова, В. Н. Соковнина и др., в психолого-педагогическом аспекте данная проблема освещена в работах А. А. </w:t>
      </w:r>
      <w:proofErr w:type="spellStart"/>
      <w:r w:rsidRPr="00E50269">
        <w:rPr>
          <w:rFonts w:ascii="Times New Roman" w:eastAsia="Times New Roman" w:hAnsi="Times New Roman" w:cs="Times New Roman"/>
          <w:sz w:val="28"/>
          <w:szCs w:val="28"/>
          <w:lang w:eastAsia="ru-RU"/>
        </w:rPr>
        <w:t>Бодалева</w:t>
      </w:r>
      <w:proofErr w:type="spellEnd"/>
      <w:r w:rsidRPr="00E50269">
        <w:rPr>
          <w:rFonts w:ascii="Times New Roman" w:eastAsia="Times New Roman" w:hAnsi="Times New Roman" w:cs="Times New Roman"/>
          <w:sz w:val="28"/>
          <w:szCs w:val="28"/>
          <w:lang w:eastAsia="ru-RU"/>
        </w:rPr>
        <w:t xml:space="preserve">, А. А. </w:t>
      </w:r>
      <w:proofErr w:type="spellStart"/>
      <w:r w:rsidRPr="00E50269">
        <w:rPr>
          <w:rFonts w:ascii="Times New Roman" w:eastAsia="Times New Roman" w:hAnsi="Times New Roman" w:cs="Times New Roman"/>
          <w:sz w:val="28"/>
          <w:szCs w:val="28"/>
          <w:lang w:eastAsia="ru-RU"/>
        </w:rPr>
        <w:t>Брудного</w:t>
      </w:r>
      <w:proofErr w:type="spellEnd"/>
      <w:r w:rsidRPr="00E50269">
        <w:rPr>
          <w:rFonts w:ascii="Times New Roman" w:eastAsia="Times New Roman" w:hAnsi="Times New Roman" w:cs="Times New Roman"/>
          <w:sz w:val="28"/>
          <w:szCs w:val="28"/>
          <w:lang w:eastAsia="ru-RU"/>
        </w:rPr>
        <w:t xml:space="preserve">, Л. С. Выготского, А. Б. </w:t>
      </w:r>
      <w:proofErr w:type="spellStart"/>
      <w:r w:rsidRPr="00E50269">
        <w:rPr>
          <w:rFonts w:ascii="Times New Roman" w:eastAsia="Times New Roman" w:hAnsi="Times New Roman" w:cs="Times New Roman"/>
          <w:sz w:val="28"/>
          <w:szCs w:val="28"/>
          <w:lang w:eastAsia="ru-RU"/>
        </w:rPr>
        <w:t>Добровича</w:t>
      </w:r>
      <w:proofErr w:type="spellEnd"/>
      <w:r w:rsidRPr="00E50269">
        <w:rPr>
          <w:rFonts w:ascii="Times New Roman" w:eastAsia="Times New Roman" w:hAnsi="Times New Roman" w:cs="Times New Roman"/>
          <w:sz w:val="28"/>
          <w:szCs w:val="28"/>
          <w:lang w:eastAsia="ru-RU"/>
        </w:rPr>
        <w:t xml:space="preserve">, И. А. Зимней, Е. Г. Злобиной, М. С. Кагана, Я. Л. </w:t>
      </w:r>
      <w:proofErr w:type="spellStart"/>
      <w:r w:rsidRPr="00E50269">
        <w:rPr>
          <w:rFonts w:ascii="Times New Roman" w:eastAsia="Times New Roman" w:hAnsi="Times New Roman" w:cs="Times New Roman"/>
          <w:sz w:val="28"/>
          <w:szCs w:val="28"/>
          <w:lang w:eastAsia="ru-RU"/>
        </w:rPr>
        <w:t>Коломинского</w:t>
      </w:r>
      <w:proofErr w:type="spellEnd"/>
      <w:r w:rsidRPr="00E50269">
        <w:rPr>
          <w:rFonts w:ascii="Times New Roman" w:eastAsia="Times New Roman" w:hAnsi="Times New Roman" w:cs="Times New Roman"/>
          <w:sz w:val="28"/>
          <w:szCs w:val="28"/>
          <w:lang w:eastAsia="ru-RU"/>
        </w:rPr>
        <w:t xml:space="preserve">, И. С. Кона, А. А. Леонтьева, А. Н. Леонтьева, X. Й. </w:t>
      </w:r>
      <w:proofErr w:type="spellStart"/>
      <w:r w:rsidRPr="00E50269">
        <w:rPr>
          <w:rFonts w:ascii="Times New Roman" w:eastAsia="Times New Roman" w:hAnsi="Times New Roman" w:cs="Times New Roman"/>
          <w:sz w:val="28"/>
          <w:szCs w:val="28"/>
          <w:lang w:eastAsia="ru-RU"/>
        </w:rPr>
        <w:t>Лийметса</w:t>
      </w:r>
      <w:proofErr w:type="spellEnd"/>
      <w:r w:rsidRPr="00E50269">
        <w:rPr>
          <w:rFonts w:ascii="Times New Roman" w:eastAsia="Times New Roman" w:hAnsi="Times New Roman" w:cs="Times New Roman"/>
          <w:sz w:val="28"/>
          <w:szCs w:val="28"/>
          <w:lang w:eastAsia="ru-RU"/>
        </w:rPr>
        <w:t xml:space="preserve">, М. И. Лисиной, Б. Ф. Ломова, Е. </w:t>
      </w:r>
      <w:proofErr w:type="spellStart"/>
      <w:r w:rsidRPr="00E50269">
        <w:rPr>
          <w:rFonts w:ascii="Times New Roman" w:eastAsia="Times New Roman" w:hAnsi="Times New Roman" w:cs="Times New Roman"/>
          <w:sz w:val="28"/>
          <w:szCs w:val="28"/>
          <w:lang w:eastAsia="ru-RU"/>
        </w:rPr>
        <w:t>Мелибру</w:t>
      </w:r>
      <w:r w:rsidR="004B2345" w:rsidRPr="00E50269">
        <w:rPr>
          <w:rFonts w:ascii="Times New Roman" w:eastAsia="Times New Roman" w:hAnsi="Times New Roman" w:cs="Times New Roman"/>
          <w:sz w:val="28"/>
          <w:szCs w:val="28"/>
          <w:lang w:eastAsia="ru-RU"/>
        </w:rPr>
        <w:t>ды</w:t>
      </w:r>
      <w:proofErr w:type="spellEnd"/>
      <w:r w:rsidR="004B2345" w:rsidRPr="00E50269">
        <w:rPr>
          <w:rFonts w:ascii="Times New Roman" w:eastAsia="Times New Roman" w:hAnsi="Times New Roman" w:cs="Times New Roman"/>
          <w:sz w:val="28"/>
          <w:szCs w:val="28"/>
          <w:lang w:eastAsia="ru-RU"/>
        </w:rPr>
        <w:t>, А. В. Мудрика, В. Н. Мясище</w:t>
      </w:r>
      <w:r w:rsidRPr="00E50269">
        <w:rPr>
          <w:rFonts w:ascii="Times New Roman" w:eastAsia="Times New Roman" w:hAnsi="Times New Roman" w:cs="Times New Roman"/>
          <w:sz w:val="28"/>
          <w:szCs w:val="28"/>
          <w:lang w:eastAsia="ru-RU"/>
        </w:rPr>
        <w:t xml:space="preserve">ва, В. Н. Панферова, Е. В. </w:t>
      </w:r>
      <w:proofErr w:type="spellStart"/>
      <w:r w:rsidRPr="00E50269">
        <w:rPr>
          <w:rFonts w:ascii="Times New Roman" w:eastAsia="Times New Roman" w:hAnsi="Times New Roman" w:cs="Times New Roman"/>
          <w:sz w:val="28"/>
          <w:szCs w:val="28"/>
          <w:lang w:eastAsia="ru-RU"/>
        </w:rPr>
        <w:t>Руденского</w:t>
      </w:r>
      <w:proofErr w:type="spellEnd"/>
      <w:r w:rsidRPr="00E50269">
        <w:rPr>
          <w:rFonts w:ascii="Times New Roman" w:eastAsia="Times New Roman" w:hAnsi="Times New Roman" w:cs="Times New Roman"/>
          <w:sz w:val="28"/>
          <w:szCs w:val="28"/>
          <w:lang w:eastAsia="ru-RU"/>
        </w:rPr>
        <w:t xml:space="preserve">, В. В. Усова, Н. И. </w:t>
      </w:r>
      <w:proofErr w:type="spellStart"/>
      <w:r w:rsidRPr="00E50269">
        <w:rPr>
          <w:rFonts w:ascii="Times New Roman" w:eastAsia="Times New Roman" w:hAnsi="Times New Roman" w:cs="Times New Roman"/>
          <w:sz w:val="28"/>
          <w:szCs w:val="28"/>
          <w:lang w:eastAsia="ru-RU"/>
        </w:rPr>
        <w:t>Шевандрина</w:t>
      </w:r>
      <w:proofErr w:type="spellEnd"/>
      <w:r w:rsidRPr="00E50269">
        <w:rPr>
          <w:rFonts w:ascii="Times New Roman" w:eastAsia="Times New Roman" w:hAnsi="Times New Roman" w:cs="Times New Roman"/>
          <w:sz w:val="28"/>
          <w:szCs w:val="28"/>
          <w:lang w:eastAsia="ru-RU"/>
        </w:rPr>
        <w:t xml:space="preserve">, П. М. Якобсона, Я. А. </w:t>
      </w:r>
      <w:proofErr w:type="spellStart"/>
      <w:r w:rsidRPr="00E50269">
        <w:rPr>
          <w:rFonts w:ascii="Times New Roman" w:eastAsia="Times New Roman" w:hAnsi="Times New Roman" w:cs="Times New Roman"/>
          <w:sz w:val="28"/>
          <w:szCs w:val="28"/>
          <w:lang w:eastAsia="ru-RU"/>
        </w:rPr>
        <w:t>Яноушека</w:t>
      </w:r>
      <w:proofErr w:type="spellEnd"/>
      <w:r w:rsidRPr="00E50269">
        <w:rPr>
          <w:rFonts w:ascii="Times New Roman" w:eastAsia="Times New Roman" w:hAnsi="Times New Roman" w:cs="Times New Roman"/>
          <w:sz w:val="28"/>
          <w:szCs w:val="28"/>
          <w:lang w:eastAsia="ru-RU"/>
        </w:rPr>
        <w:t xml:space="preserve"> и др. Учеными выявлены сущность коммуникативных умений, предложены способы их формирования.</w:t>
      </w:r>
    </w:p>
    <w:p w:rsidR="00E50269" w:rsidRDefault="000228C0" w:rsidP="00E50269">
      <w:pPr>
        <w:spacing w:after="0" w:line="360" w:lineRule="auto"/>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xml:space="preserve">Однако вопросы формирования коммуникативной компетенции младших школьников </w:t>
      </w:r>
      <w:r w:rsidR="00D656E3" w:rsidRPr="00E50269">
        <w:rPr>
          <w:rFonts w:ascii="Times New Roman" w:eastAsia="Times New Roman" w:hAnsi="Times New Roman" w:cs="Times New Roman"/>
          <w:sz w:val="28"/>
          <w:szCs w:val="28"/>
          <w:lang w:eastAsia="ru-RU"/>
        </w:rPr>
        <w:t>при изучении лексики</w:t>
      </w:r>
      <w:r w:rsidRPr="00E50269">
        <w:rPr>
          <w:rFonts w:ascii="Times New Roman" w:eastAsia="Times New Roman" w:hAnsi="Times New Roman" w:cs="Times New Roman"/>
          <w:sz w:val="28"/>
          <w:szCs w:val="28"/>
          <w:lang w:eastAsia="ru-RU"/>
        </w:rPr>
        <w:t xml:space="preserve"> на наш взгляд изучены недостаточно. В связи с эти мы следующим образом сформулировали тему исследования: «Формирование коммуникативной к</w:t>
      </w:r>
      <w:r w:rsidR="00D656E3" w:rsidRPr="00E50269">
        <w:rPr>
          <w:rFonts w:ascii="Times New Roman" w:eastAsia="Times New Roman" w:hAnsi="Times New Roman" w:cs="Times New Roman"/>
          <w:sz w:val="28"/>
          <w:szCs w:val="28"/>
          <w:lang w:eastAsia="ru-RU"/>
        </w:rPr>
        <w:t>омпетенции младших школьников при изучении лексики</w:t>
      </w:r>
      <w:r w:rsidRPr="00E50269">
        <w:rPr>
          <w:rFonts w:ascii="Times New Roman" w:eastAsia="Times New Roman" w:hAnsi="Times New Roman" w:cs="Times New Roman"/>
          <w:sz w:val="28"/>
          <w:szCs w:val="28"/>
          <w:lang w:eastAsia="ru-RU"/>
        </w:rPr>
        <w:t>», проблема которого сформулирована в виде вопроса: «Каковы педагогические условия формирования коммуникативной к</w:t>
      </w:r>
      <w:r w:rsidR="00E50269">
        <w:rPr>
          <w:rFonts w:ascii="Times New Roman" w:eastAsia="Times New Roman" w:hAnsi="Times New Roman" w:cs="Times New Roman"/>
          <w:sz w:val="28"/>
          <w:szCs w:val="28"/>
          <w:lang w:eastAsia="ru-RU"/>
        </w:rPr>
        <w:t>омпетенции младших школьников?»</w:t>
      </w:r>
    </w:p>
    <w:p w:rsidR="000228C0" w:rsidRPr="00E50269" w:rsidRDefault="000228C0" w:rsidP="00E50269">
      <w:pPr>
        <w:spacing w:after="0" w:line="360" w:lineRule="auto"/>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b/>
          <w:color w:val="000000"/>
          <w:sz w:val="28"/>
          <w:szCs w:val="28"/>
          <w:lang w:eastAsia="ru-RU"/>
        </w:rPr>
        <w:t>Объект исследования</w:t>
      </w:r>
      <w:r w:rsidRPr="00E50269">
        <w:rPr>
          <w:rFonts w:ascii="Times New Roman" w:eastAsia="Times New Roman" w:hAnsi="Times New Roman" w:cs="Times New Roman"/>
          <w:color w:val="000000"/>
          <w:sz w:val="28"/>
          <w:szCs w:val="28"/>
          <w:lang w:eastAsia="ru-RU"/>
        </w:rPr>
        <w:t xml:space="preserve">: </w:t>
      </w:r>
      <w:r w:rsidR="000B39A1" w:rsidRPr="00E50269">
        <w:rPr>
          <w:rFonts w:ascii="Times New Roman" w:eastAsia="Times New Roman" w:hAnsi="Times New Roman" w:cs="Times New Roman"/>
          <w:color w:val="000000"/>
          <w:sz w:val="28"/>
          <w:szCs w:val="28"/>
          <w:lang w:eastAsia="ru-RU"/>
        </w:rPr>
        <w:t>образовательный процесс.</w:t>
      </w:r>
    </w:p>
    <w:p w:rsidR="000228C0" w:rsidRPr="00E50269" w:rsidRDefault="000228C0"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b/>
          <w:color w:val="000000"/>
          <w:sz w:val="28"/>
          <w:szCs w:val="28"/>
          <w:lang w:eastAsia="ru-RU"/>
        </w:rPr>
        <w:t>Предмет исследования</w:t>
      </w:r>
      <w:r w:rsidRPr="00E50269">
        <w:rPr>
          <w:rFonts w:ascii="Times New Roman" w:eastAsia="Times New Roman" w:hAnsi="Times New Roman" w:cs="Times New Roman"/>
          <w:color w:val="000000"/>
          <w:sz w:val="28"/>
          <w:szCs w:val="28"/>
          <w:lang w:eastAsia="ru-RU"/>
        </w:rPr>
        <w:t xml:space="preserve">: </w:t>
      </w:r>
      <w:r w:rsidR="000B39A1" w:rsidRPr="00E50269">
        <w:rPr>
          <w:rFonts w:ascii="Times New Roman" w:eastAsia="Times New Roman" w:hAnsi="Times New Roman" w:cs="Times New Roman"/>
          <w:color w:val="000000"/>
          <w:sz w:val="28"/>
          <w:szCs w:val="28"/>
          <w:lang w:eastAsia="ru-RU"/>
        </w:rPr>
        <w:t>процесс формирования</w:t>
      </w:r>
      <w:r w:rsidRPr="00E50269">
        <w:rPr>
          <w:rFonts w:ascii="Times New Roman" w:eastAsia="Times New Roman" w:hAnsi="Times New Roman" w:cs="Times New Roman"/>
          <w:color w:val="000000"/>
          <w:sz w:val="28"/>
          <w:szCs w:val="28"/>
          <w:lang w:eastAsia="ru-RU"/>
        </w:rPr>
        <w:t xml:space="preserve"> коммуникативной компетенции младших школьников при изучении лексики.</w:t>
      </w:r>
    </w:p>
    <w:p w:rsidR="000B39A1" w:rsidRPr="00E50269" w:rsidRDefault="000B39A1"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b/>
          <w:color w:val="000000"/>
          <w:sz w:val="28"/>
          <w:szCs w:val="28"/>
          <w:lang w:eastAsia="ru-RU"/>
        </w:rPr>
        <w:t>Цель исследования</w:t>
      </w:r>
      <w:r w:rsidRPr="00E50269">
        <w:rPr>
          <w:rFonts w:ascii="Times New Roman" w:eastAsia="Times New Roman" w:hAnsi="Times New Roman" w:cs="Times New Roman"/>
          <w:color w:val="000000"/>
          <w:sz w:val="28"/>
          <w:szCs w:val="28"/>
          <w:lang w:eastAsia="ru-RU"/>
        </w:rPr>
        <w:t xml:space="preserve">: выявить педагогические условия эффективности </w:t>
      </w:r>
      <w:r w:rsidRPr="00E50269">
        <w:rPr>
          <w:rFonts w:ascii="Times New Roman" w:eastAsia="Times New Roman" w:hAnsi="Times New Roman" w:cs="Times New Roman"/>
          <w:color w:val="000000"/>
          <w:sz w:val="28"/>
          <w:szCs w:val="28"/>
          <w:lang w:eastAsia="ru-RU"/>
        </w:rPr>
        <w:lastRenderedPageBreak/>
        <w:t>формирования коммуникативной компетенции младших школьников при изучении лексики.</w:t>
      </w:r>
    </w:p>
    <w:p w:rsidR="001D272C" w:rsidRPr="00E50269" w:rsidRDefault="001D272C"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 xml:space="preserve">Для достижения цели исследования поставлены следующие </w:t>
      </w:r>
      <w:r w:rsidRPr="00E50269">
        <w:rPr>
          <w:rFonts w:ascii="Times New Roman" w:eastAsia="Times New Roman" w:hAnsi="Times New Roman" w:cs="Times New Roman"/>
          <w:b/>
          <w:color w:val="000000"/>
          <w:sz w:val="28"/>
          <w:szCs w:val="28"/>
          <w:lang w:eastAsia="ru-RU"/>
        </w:rPr>
        <w:t>задачи</w:t>
      </w:r>
      <w:r w:rsidRPr="00E50269">
        <w:rPr>
          <w:rFonts w:ascii="Times New Roman" w:eastAsia="Times New Roman" w:hAnsi="Times New Roman" w:cs="Times New Roman"/>
          <w:color w:val="000000"/>
          <w:sz w:val="28"/>
          <w:szCs w:val="28"/>
          <w:lang w:eastAsia="ru-RU"/>
        </w:rPr>
        <w:t>:</w:t>
      </w:r>
    </w:p>
    <w:p w:rsidR="001D272C" w:rsidRPr="00E50269" w:rsidRDefault="001D272C" w:rsidP="00E50269">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Уточнить структуру, определить содержательную характеристику понятия «коммуникативная компетенция» и выявить специфику ее развития у младших школьников</w:t>
      </w:r>
    </w:p>
    <w:p w:rsidR="001D272C" w:rsidRPr="00E50269" w:rsidRDefault="001D272C" w:rsidP="00E50269">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Определить формы, методы и средства развития коммуникативной компетенции у младших школьников</w:t>
      </w:r>
    </w:p>
    <w:p w:rsidR="001D272C" w:rsidRPr="00E50269" w:rsidRDefault="001D272C" w:rsidP="00E50269">
      <w:pPr>
        <w:widowControl w:val="0"/>
        <w:numPr>
          <w:ilvl w:val="0"/>
          <w:numId w:val="1"/>
        </w:num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Охарактеризовать изучение лексики как фактор эффективности коммуникативной компетенции младших школьников.</w:t>
      </w:r>
    </w:p>
    <w:p w:rsidR="001D272C" w:rsidRPr="00E50269" w:rsidRDefault="001D272C" w:rsidP="00E50269">
      <w:pPr>
        <w:widowControl w:val="0"/>
        <w:numPr>
          <w:ilvl w:val="0"/>
          <w:numId w:val="1"/>
        </w:num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Выявить и экспериментально обосновать совокупность педагогических условий формирования коммуникативной компетенции младших школьников при изучении лексики.</w:t>
      </w:r>
    </w:p>
    <w:p w:rsidR="00DA16DB" w:rsidRPr="00E50269" w:rsidRDefault="00DA16DB" w:rsidP="00E50269">
      <w:pPr>
        <w:widowControl w:val="0"/>
        <w:numPr>
          <w:ilvl w:val="0"/>
          <w:numId w:val="1"/>
        </w:num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Сформулировать методические рекомендации по теме исследования.</w:t>
      </w:r>
    </w:p>
    <w:p w:rsidR="008C6E07" w:rsidRPr="00E50269" w:rsidRDefault="001D272C" w:rsidP="008C6E07">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color w:val="000000"/>
          <w:sz w:val="28"/>
          <w:szCs w:val="28"/>
          <w:lang w:eastAsia="ru-RU"/>
        </w:rPr>
        <w:t xml:space="preserve">В основу исследования была положена следующая </w:t>
      </w:r>
      <w:r w:rsidRPr="00E50269">
        <w:rPr>
          <w:rFonts w:ascii="Times New Roman" w:eastAsia="Times New Roman" w:hAnsi="Times New Roman" w:cs="Times New Roman"/>
          <w:b/>
          <w:color w:val="000000"/>
          <w:sz w:val="28"/>
          <w:szCs w:val="28"/>
          <w:lang w:eastAsia="ru-RU"/>
        </w:rPr>
        <w:t>гипотеза</w:t>
      </w:r>
      <w:r w:rsidR="000228C0" w:rsidRPr="00E50269">
        <w:rPr>
          <w:rFonts w:ascii="Times New Roman" w:eastAsia="Times New Roman" w:hAnsi="Times New Roman" w:cs="Times New Roman"/>
          <w:color w:val="000000"/>
          <w:sz w:val="28"/>
          <w:szCs w:val="28"/>
          <w:lang w:eastAsia="ru-RU"/>
        </w:rPr>
        <w:t xml:space="preserve">: </w:t>
      </w:r>
      <w:r w:rsidR="000228C0" w:rsidRPr="00E50269">
        <w:rPr>
          <w:rFonts w:ascii="Times New Roman" w:eastAsia="Times New Roman" w:hAnsi="Times New Roman" w:cs="Times New Roman"/>
          <w:sz w:val="28"/>
          <w:szCs w:val="28"/>
          <w:lang w:eastAsia="ru-RU"/>
        </w:rPr>
        <w:t>лексическая ра</w:t>
      </w:r>
      <w:r w:rsidR="001D4C9F" w:rsidRPr="00E50269">
        <w:rPr>
          <w:rFonts w:ascii="Times New Roman" w:eastAsia="Times New Roman" w:hAnsi="Times New Roman" w:cs="Times New Roman"/>
          <w:sz w:val="28"/>
          <w:szCs w:val="28"/>
          <w:lang w:eastAsia="ru-RU"/>
        </w:rPr>
        <w:t xml:space="preserve">бота на уроках русского языка </w:t>
      </w:r>
      <w:r w:rsidR="000228C0" w:rsidRPr="00E50269">
        <w:rPr>
          <w:rFonts w:ascii="Times New Roman" w:eastAsia="Times New Roman" w:hAnsi="Times New Roman" w:cs="Times New Roman"/>
          <w:sz w:val="28"/>
          <w:szCs w:val="28"/>
          <w:lang w:eastAsia="ru-RU"/>
        </w:rPr>
        <w:t>будет способствовать успешному формированию коммуникативной компетенции младших школьников.</w:t>
      </w:r>
      <w:r w:rsidR="001D4C9F" w:rsidRPr="00E50269">
        <w:rPr>
          <w:rFonts w:ascii="Times New Roman" w:eastAsia="Times New Roman" w:hAnsi="Times New Roman" w:cs="Times New Roman"/>
          <w:sz w:val="28"/>
          <w:szCs w:val="28"/>
          <w:lang w:eastAsia="ru-RU"/>
        </w:rPr>
        <w:t xml:space="preserve">  При этом необходимо учитывать следующие условия:</w:t>
      </w:r>
    </w:p>
    <w:p w:rsidR="001D4C9F" w:rsidRDefault="008C6E07" w:rsidP="00E50269">
      <w:pPr>
        <w:pStyle w:val="a3"/>
        <w:numPr>
          <w:ilvl w:val="0"/>
          <w:numId w:val="1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возрастные особенности младших школьников;</w:t>
      </w:r>
    </w:p>
    <w:p w:rsidR="008C6E07" w:rsidRDefault="008C6E07" w:rsidP="00E50269">
      <w:pPr>
        <w:pStyle w:val="a3"/>
        <w:numPr>
          <w:ilvl w:val="0"/>
          <w:numId w:val="1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групповых работ на уроках;</w:t>
      </w:r>
    </w:p>
    <w:p w:rsidR="008C6E07" w:rsidRDefault="008C6E07" w:rsidP="00E50269">
      <w:pPr>
        <w:pStyle w:val="a3"/>
        <w:numPr>
          <w:ilvl w:val="0"/>
          <w:numId w:val="1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на уроках проектной деятельности;</w:t>
      </w:r>
    </w:p>
    <w:p w:rsidR="008C6E07" w:rsidRPr="00E50269" w:rsidRDefault="008C6E07" w:rsidP="00E50269">
      <w:pPr>
        <w:pStyle w:val="a3"/>
        <w:numPr>
          <w:ilvl w:val="0"/>
          <w:numId w:val="1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внедрение нетрадиционных форм организации уроков.</w:t>
      </w:r>
    </w:p>
    <w:p w:rsidR="000228C0" w:rsidRPr="00E50269" w:rsidRDefault="0047784D" w:rsidP="00E50269">
      <w:pPr>
        <w:widowControl w:val="0"/>
        <w:autoSpaceDE w:val="0"/>
        <w:autoSpaceDN w:val="0"/>
        <w:adjustRightInd w:val="0"/>
        <w:spacing w:after="0" w:line="360" w:lineRule="auto"/>
        <w:ind w:left="1778"/>
        <w:contextualSpacing/>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b/>
          <w:color w:val="000000"/>
          <w:sz w:val="28"/>
          <w:szCs w:val="28"/>
          <w:lang w:eastAsia="ru-RU"/>
        </w:rPr>
        <w:t>Новизна исследования</w:t>
      </w:r>
      <w:r w:rsidRPr="00E50269">
        <w:rPr>
          <w:rFonts w:ascii="Times New Roman" w:eastAsia="Times New Roman" w:hAnsi="Times New Roman" w:cs="Times New Roman"/>
          <w:color w:val="000000"/>
          <w:sz w:val="28"/>
          <w:szCs w:val="28"/>
          <w:lang w:eastAsia="ru-RU"/>
        </w:rPr>
        <w:t xml:space="preserve">: систематизация </w:t>
      </w:r>
      <w:r w:rsidR="001D4C9F" w:rsidRPr="00E50269">
        <w:rPr>
          <w:rFonts w:ascii="Times New Roman" w:eastAsia="Times New Roman" w:hAnsi="Times New Roman" w:cs="Times New Roman"/>
          <w:color w:val="000000"/>
          <w:sz w:val="28"/>
          <w:szCs w:val="28"/>
          <w:lang w:eastAsia="ru-RU"/>
        </w:rPr>
        <w:t xml:space="preserve">лексических </w:t>
      </w:r>
      <w:r w:rsidRPr="00E50269">
        <w:rPr>
          <w:rFonts w:ascii="Times New Roman" w:eastAsia="Times New Roman" w:hAnsi="Times New Roman" w:cs="Times New Roman"/>
          <w:color w:val="000000"/>
          <w:sz w:val="28"/>
          <w:szCs w:val="28"/>
          <w:lang w:eastAsia="ru-RU"/>
        </w:rPr>
        <w:t>упражнений по формированиюкоммуникативной компетенции младших школьников при изучении лексики.</w:t>
      </w:r>
    </w:p>
    <w:p w:rsidR="000228C0" w:rsidRPr="00E50269" w:rsidRDefault="000228C0"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Методологической основой исследования является всеобщая теория системного понимания педагогической действительности.</w:t>
      </w:r>
    </w:p>
    <w:p w:rsidR="00E8433B" w:rsidRPr="00E50269" w:rsidRDefault="00E8433B" w:rsidP="00E50269">
      <w:pPr>
        <w:pStyle w:val="Default"/>
        <w:spacing w:line="360" w:lineRule="auto"/>
        <w:ind w:firstLine="708"/>
        <w:jc w:val="both"/>
        <w:rPr>
          <w:color w:val="auto"/>
          <w:sz w:val="28"/>
          <w:szCs w:val="28"/>
        </w:rPr>
      </w:pPr>
      <w:r w:rsidRPr="00E50269">
        <w:rPr>
          <w:b/>
          <w:color w:val="auto"/>
          <w:sz w:val="28"/>
          <w:szCs w:val="28"/>
        </w:rPr>
        <w:t xml:space="preserve">Практическая значимость </w:t>
      </w:r>
      <w:r w:rsidRPr="00E50269">
        <w:rPr>
          <w:color w:val="auto"/>
          <w:sz w:val="28"/>
          <w:szCs w:val="28"/>
        </w:rPr>
        <w:t>в том, что результаты исследования могут использованы в работе педагогов начальных образовательных учреждений.</w:t>
      </w:r>
    </w:p>
    <w:p w:rsidR="00AB4662" w:rsidRPr="00E50269" w:rsidRDefault="00AB4662" w:rsidP="00E50269">
      <w:pPr>
        <w:pStyle w:val="Default"/>
        <w:spacing w:line="360" w:lineRule="auto"/>
        <w:ind w:firstLine="708"/>
        <w:jc w:val="both"/>
        <w:rPr>
          <w:rFonts w:eastAsia="Calibri"/>
          <w:color w:val="auto"/>
          <w:sz w:val="28"/>
          <w:szCs w:val="28"/>
          <w:lang w:eastAsia="en-US"/>
        </w:rPr>
      </w:pPr>
      <w:r w:rsidRPr="00E50269">
        <w:rPr>
          <w:rFonts w:eastAsia="Calibri"/>
          <w:b/>
          <w:color w:val="auto"/>
          <w:sz w:val="28"/>
          <w:szCs w:val="28"/>
          <w:lang w:eastAsia="en-US"/>
        </w:rPr>
        <w:lastRenderedPageBreak/>
        <w:t>База исследования:</w:t>
      </w:r>
      <w:r w:rsidRPr="00E50269">
        <w:rPr>
          <w:rFonts w:eastAsia="Calibri"/>
          <w:color w:val="auto"/>
          <w:sz w:val="28"/>
          <w:szCs w:val="28"/>
          <w:lang w:eastAsia="en-US"/>
        </w:rPr>
        <w:t xml:space="preserve"> исследование проводилось на базе МБО</w:t>
      </w:r>
      <w:r w:rsidR="008C6E07">
        <w:rPr>
          <w:rFonts w:eastAsia="Calibri"/>
          <w:color w:val="auto"/>
          <w:sz w:val="28"/>
          <w:szCs w:val="28"/>
          <w:lang w:eastAsia="en-US"/>
        </w:rPr>
        <w:t xml:space="preserve">У НОШ № 16 г. Южно-Сахалинск в </w:t>
      </w:r>
      <w:r w:rsidRPr="00E50269">
        <w:rPr>
          <w:rFonts w:eastAsia="Calibri"/>
          <w:color w:val="auto"/>
          <w:sz w:val="28"/>
          <w:szCs w:val="28"/>
          <w:lang w:eastAsia="en-US"/>
        </w:rPr>
        <w:t>4 «Ж», 4 «К» классе.</w:t>
      </w:r>
    </w:p>
    <w:p w:rsidR="00AB4662" w:rsidRPr="00E50269" w:rsidRDefault="00AB4662"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 xml:space="preserve">Для решения поставленных задач и проверки гипотезы были использованы следующие </w:t>
      </w:r>
      <w:r w:rsidRPr="00E50269">
        <w:rPr>
          <w:rFonts w:ascii="Times New Roman" w:eastAsia="Times New Roman" w:hAnsi="Times New Roman" w:cs="Times New Roman"/>
          <w:b/>
          <w:color w:val="000000"/>
          <w:sz w:val="28"/>
          <w:szCs w:val="28"/>
          <w:lang w:eastAsia="ru-RU"/>
        </w:rPr>
        <w:t>методы исследования</w:t>
      </w:r>
      <w:r w:rsidRPr="00E50269">
        <w:rPr>
          <w:rFonts w:ascii="Times New Roman" w:eastAsia="Times New Roman" w:hAnsi="Times New Roman" w:cs="Times New Roman"/>
          <w:color w:val="000000"/>
          <w:sz w:val="28"/>
          <w:szCs w:val="28"/>
          <w:lang w:eastAsia="ru-RU"/>
        </w:rPr>
        <w:t>:</w:t>
      </w:r>
    </w:p>
    <w:p w:rsidR="00AB4662" w:rsidRPr="00E50269" w:rsidRDefault="00AB4662"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 теоретические (теоретический анализ по теме исследования);</w:t>
      </w:r>
    </w:p>
    <w:p w:rsidR="00AB4662" w:rsidRPr="00E50269" w:rsidRDefault="00AB4662"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-эмпирические (наблюдение за учебным процессом; эксперимент).</w:t>
      </w:r>
    </w:p>
    <w:p w:rsidR="00E8433B" w:rsidRPr="00E50269" w:rsidRDefault="00AB4662" w:rsidP="00E50269">
      <w:pPr>
        <w:pStyle w:val="Default"/>
        <w:spacing w:line="360" w:lineRule="auto"/>
        <w:jc w:val="both"/>
        <w:rPr>
          <w:color w:val="auto"/>
          <w:sz w:val="28"/>
          <w:szCs w:val="28"/>
        </w:rPr>
      </w:pPr>
      <w:r w:rsidRPr="00E50269">
        <w:rPr>
          <w:b/>
          <w:color w:val="auto"/>
          <w:sz w:val="28"/>
          <w:szCs w:val="28"/>
        </w:rPr>
        <w:t>Этапы исследования</w:t>
      </w:r>
      <w:r w:rsidRPr="00E50269">
        <w:rPr>
          <w:color w:val="auto"/>
          <w:sz w:val="28"/>
          <w:szCs w:val="28"/>
        </w:rPr>
        <w:t>.</w:t>
      </w:r>
    </w:p>
    <w:p w:rsidR="00AB4662" w:rsidRPr="00E50269" w:rsidRDefault="00AB4662" w:rsidP="00E50269">
      <w:pPr>
        <w:pStyle w:val="Default"/>
        <w:spacing w:line="360" w:lineRule="auto"/>
        <w:jc w:val="both"/>
        <w:rPr>
          <w:color w:val="auto"/>
          <w:sz w:val="28"/>
          <w:szCs w:val="28"/>
        </w:rPr>
      </w:pPr>
      <w:r w:rsidRPr="00E50269">
        <w:rPr>
          <w:color w:val="auto"/>
          <w:sz w:val="28"/>
          <w:szCs w:val="28"/>
        </w:rPr>
        <w:t>Организация исследовательской работы осуществлялась в виде психолого-педагогического</w:t>
      </w:r>
      <w:r w:rsidR="0021687E" w:rsidRPr="00E50269">
        <w:rPr>
          <w:color w:val="auto"/>
          <w:sz w:val="28"/>
          <w:szCs w:val="28"/>
        </w:rPr>
        <w:t xml:space="preserve"> эксперимента, который проходил в три этапа.</w:t>
      </w:r>
    </w:p>
    <w:p w:rsidR="0021687E" w:rsidRPr="00E50269" w:rsidRDefault="0021687E" w:rsidP="00E50269">
      <w:pPr>
        <w:pStyle w:val="Default"/>
        <w:spacing w:line="360" w:lineRule="auto"/>
        <w:jc w:val="both"/>
        <w:rPr>
          <w:color w:val="auto"/>
          <w:sz w:val="28"/>
          <w:szCs w:val="28"/>
        </w:rPr>
      </w:pPr>
      <w:r w:rsidRPr="00E50269">
        <w:rPr>
          <w:color w:val="auto"/>
          <w:sz w:val="28"/>
          <w:szCs w:val="28"/>
        </w:rPr>
        <w:t>На первом - констатирующем – этапе (май 2015 по сентябрь 2015 года) изучалась специальная литература, определялась база и методы исследования.</w:t>
      </w:r>
    </w:p>
    <w:p w:rsidR="00E8433B" w:rsidRPr="00E50269" w:rsidRDefault="0021687E" w:rsidP="00E50269">
      <w:pPr>
        <w:pStyle w:val="Default"/>
        <w:spacing w:line="360" w:lineRule="auto"/>
        <w:jc w:val="both"/>
        <w:rPr>
          <w:color w:val="auto"/>
          <w:sz w:val="28"/>
          <w:szCs w:val="28"/>
        </w:rPr>
      </w:pPr>
      <w:r w:rsidRPr="00E50269">
        <w:rPr>
          <w:color w:val="auto"/>
          <w:sz w:val="28"/>
          <w:szCs w:val="28"/>
        </w:rPr>
        <w:t>На формирующем этапе (ноябрь 2015 по декабрь 20</w:t>
      </w:r>
      <w:r w:rsidR="00CB665C" w:rsidRPr="00E50269">
        <w:rPr>
          <w:color w:val="auto"/>
          <w:sz w:val="28"/>
          <w:szCs w:val="28"/>
        </w:rPr>
        <w:t>15 года) разрабатывалась прогр</w:t>
      </w:r>
      <w:r w:rsidRPr="00E50269">
        <w:rPr>
          <w:color w:val="auto"/>
          <w:sz w:val="28"/>
          <w:szCs w:val="28"/>
        </w:rPr>
        <w:t>амма, направленная на развитие коммуникативной компетенции младшего школьника при изучении лексики. Проводились наблюдения, изучался уровень коммуникативной компетенции</w:t>
      </w:r>
      <w:r w:rsidR="00CB665C" w:rsidRPr="00E50269">
        <w:rPr>
          <w:color w:val="auto"/>
          <w:sz w:val="28"/>
          <w:szCs w:val="28"/>
        </w:rPr>
        <w:t xml:space="preserve"> с использование диагностики В. Ф. </w:t>
      </w:r>
      <w:proofErr w:type="spellStart"/>
      <w:r w:rsidR="00CB665C" w:rsidRPr="00E50269">
        <w:rPr>
          <w:color w:val="auto"/>
          <w:sz w:val="28"/>
          <w:szCs w:val="28"/>
        </w:rPr>
        <w:t>Ряховского</w:t>
      </w:r>
      <w:proofErr w:type="spellEnd"/>
      <w:r w:rsidRPr="00E50269">
        <w:rPr>
          <w:color w:val="auto"/>
          <w:sz w:val="28"/>
          <w:szCs w:val="28"/>
        </w:rPr>
        <w:t>, а также</w:t>
      </w:r>
      <w:r w:rsidR="00CB665C" w:rsidRPr="00E50269">
        <w:rPr>
          <w:color w:val="auto"/>
          <w:sz w:val="28"/>
          <w:szCs w:val="28"/>
        </w:rPr>
        <w:t xml:space="preserve"> определялся уровень развития</w:t>
      </w:r>
      <w:r w:rsidRPr="00E50269">
        <w:rPr>
          <w:color w:val="auto"/>
          <w:sz w:val="28"/>
          <w:szCs w:val="28"/>
        </w:rPr>
        <w:t xml:space="preserve"> речи учащихся с </w:t>
      </w:r>
      <w:r w:rsidR="00CB665C" w:rsidRPr="00E50269">
        <w:rPr>
          <w:color w:val="auto"/>
          <w:sz w:val="28"/>
          <w:szCs w:val="28"/>
        </w:rPr>
        <w:t>точки зрения лексики</w:t>
      </w:r>
      <w:r w:rsidRPr="00E50269">
        <w:rPr>
          <w:color w:val="auto"/>
          <w:sz w:val="28"/>
          <w:szCs w:val="28"/>
        </w:rPr>
        <w:t>.</w:t>
      </w:r>
    </w:p>
    <w:p w:rsidR="00E8433B" w:rsidRPr="00E50269" w:rsidRDefault="00CB665C" w:rsidP="00E50269">
      <w:pPr>
        <w:pStyle w:val="Default"/>
        <w:spacing w:line="360" w:lineRule="auto"/>
        <w:jc w:val="both"/>
        <w:rPr>
          <w:color w:val="auto"/>
          <w:sz w:val="28"/>
          <w:szCs w:val="28"/>
        </w:rPr>
      </w:pPr>
      <w:r w:rsidRPr="00E50269">
        <w:rPr>
          <w:color w:val="auto"/>
          <w:sz w:val="28"/>
          <w:szCs w:val="28"/>
        </w:rPr>
        <w:t xml:space="preserve">На итоговом этапе (январь – апрель 2016 года)полученные данные подвергались математической обработке с помощью математической статистики: Т-критерий </w:t>
      </w:r>
      <w:proofErr w:type="spellStart"/>
      <w:r w:rsidRPr="00E50269">
        <w:rPr>
          <w:color w:val="auto"/>
          <w:sz w:val="28"/>
          <w:szCs w:val="28"/>
        </w:rPr>
        <w:t>Вилкоксона</w:t>
      </w:r>
      <w:proofErr w:type="spellEnd"/>
      <w:r w:rsidRPr="00E50269">
        <w:rPr>
          <w:color w:val="auto"/>
          <w:sz w:val="28"/>
          <w:szCs w:val="28"/>
        </w:rPr>
        <w:t xml:space="preserve">, </w:t>
      </w:r>
      <w:r w:rsidRPr="00E50269">
        <w:rPr>
          <w:color w:val="auto"/>
          <w:sz w:val="28"/>
          <w:szCs w:val="28"/>
          <w:lang w:val="en-US"/>
        </w:rPr>
        <w:t>t</w:t>
      </w:r>
      <w:r w:rsidRPr="00E50269">
        <w:rPr>
          <w:color w:val="auto"/>
          <w:sz w:val="28"/>
          <w:szCs w:val="28"/>
        </w:rPr>
        <w:t>-критерий Стьюдента для зависимых выборок, подводились итоги исследования, формулировались выводы по теме ВКР.</w:t>
      </w:r>
    </w:p>
    <w:p w:rsidR="00E8433B" w:rsidRPr="00E50269" w:rsidRDefault="00E8433B" w:rsidP="00E50269">
      <w:pPr>
        <w:pStyle w:val="Default"/>
        <w:spacing w:line="360" w:lineRule="auto"/>
        <w:ind w:firstLine="708"/>
        <w:jc w:val="both"/>
        <w:rPr>
          <w:color w:val="auto"/>
          <w:sz w:val="28"/>
          <w:szCs w:val="28"/>
        </w:rPr>
      </w:pPr>
      <w:r w:rsidRPr="00E50269">
        <w:rPr>
          <w:color w:val="auto"/>
          <w:sz w:val="28"/>
          <w:szCs w:val="28"/>
        </w:rPr>
        <w:t>На основе полученных данных был сделан вывод о достоверности выдвинутой гипотезы.</w:t>
      </w:r>
    </w:p>
    <w:p w:rsidR="00E8433B" w:rsidRPr="00E50269" w:rsidRDefault="00E8433B" w:rsidP="00E50269">
      <w:pPr>
        <w:pStyle w:val="Default"/>
        <w:spacing w:line="360" w:lineRule="auto"/>
        <w:ind w:firstLine="708"/>
        <w:jc w:val="both"/>
        <w:rPr>
          <w:color w:val="auto"/>
          <w:sz w:val="28"/>
          <w:szCs w:val="28"/>
        </w:rPr>
      </w:pPr>
      <w:r w:rsidRPr="00E50269">
        <w:rPr>
          <w:color w:val="auto"/>
          <w:sz w:val="28"/>
          <w:szCs w:val="28"/>
        </w:rPr>
        <w:t>Логика исследования определяется поставленными задачами и отражена в структуре выпускной квалификационной работы, состоящей из введения, двух глав, заключения, списка использованной литературы  и приложения.</w:t>
      </w:r>
    </w:p>
    <w:p w:rsidR="00CB665C" w:rsidRPr="00E50269" w:rsidRDefault="00CB665C" w:rsidP="00E50269">
      <w:pPr>
        <w:pStyle w:val="Default"/>
        <w:spacing w:line="360" w:lineRule="auto"/>
        <w:ind w:firstLine="708"/>
        <w:jc w:val="both"/>
        <w:rPr>
          <w:color w:val="auto"/>
          <w:sz w:val="28"/>
          <w:szCs w:val="28"/>
        </w:rPr>
      </w:pPr>
      <w:r w:rsidRPr="00E50269">
        <w:rPr>
          <w:b/>
          <w:sz w:val="28"/>
          <w:szCs w:val="28"/>
        </w:rPr>
        <w:t>Структура работы:</w:t>
      </w:r>
      <w:r w:rsidRPr="00E50269">
        <w:rPr>
          <w:sz w:val="28"/>
          <w:szCs w:val="28"/>
        </w:rPr>
        <w:t xml:space="preserve"> выпускная квалификационная работа состоит из введения, в котором обосновывается актуальность проблемы, выделен объект и </w:t>
      </w:r>
      <w:r w:rsidRPr="00E50269">
        <w:rPr>
          <w:sz w:val="28"/>
          <w:szCs w:val="28"/>
        </w:rPr>
        <w:lastRenderedPageBreak/>
        <w:t>предмет исследования, определены цель и задачи, двух глав, заключения, списка литературы и приложений.</w:t>
      </w:r>
    </w:p>
    <w:p w:rsidR="00E8433B" w:rsidRPr="00E50269" w:rsidRDefault="00E8433B" w:rsidP="00E50269">
      <w:pPr>
        <w:pStyle w:val="Default"/>
        <w:spacing w:line="360" w:lineRule="auto"/>
        <w:ind w:firstLine="708"/>
        <w:jc w:val="both"/>
        <w:rPr>
          <w:color w:val="auto"/>
          <w:sz w:val="28"/>
          <w:szCs w:val="28"/>
        </w:rPr>
      </w:pPr>
      <w:r w:rsidRPr="00E50269">
        <w:rPr>
          <w:color w:val="auto"/>
          <w:sz w:val="28"/>
          <w:szCs w:val="28"/>
        </w:rPr>
        <w:t>Во введении обосновывается актуальность исследования, указывается объект, предмет, цель, задачи и выдвигается гипотеза исследования.</w:t>
      </w:r>
    </w:p>
    <w:p w:rsidR="00E8433B" w:rsidRPr="00E50269" w:rsidRDefault="00E8433B" w:rsidP="00E50269">
      <w:pPr>
        <w:pStyle w:val="Default"/>
        <w:spacing w:line="360" w:lineRule="auto"/>
        <w:ind w:firstLine="708"/>
        <w:jc w:val="both"/>
        <w:rPr>
          <w:color w:val="auto"/>
          <w:sz w:val="28"/>
          <w:szCs w:val="28"/>
        </w:rPr>
      </w:pPr>
      <w:r w:rsidRPr="00E50269">
        <w:rPr>
          <w:color w:val="auto"/>
          <w:sz w:val="28"/>
          <w:szCs w:val="28"/>
        </w:rPr>
        <w:t>В первой главе рассматриваются теоретические аспекты формирования коммуникативной компетенции младших школьников при изучении лексики, основные понятия, специфика коммуникативной компетентности.</w:t>
      </w:r>
    </w:p>
    <w:p w:rsidR="00E8433B" w:rsidRPr="00E50269" w:rsidRDefault="00E8433B" w:rsidP="00E50269">
      <w:pPr>
        <w:pStyle w:val="Default"/>
        <w:spacing w:line="360" w:lineRule="auto"/>
        <w:ind w:firstLine="708"/>
        <w:jc w:val="both"/>
        <w:rPr>
          <w:color w:val="auto"/>
          <w:sz w:val="28"/>
          <w:szCs w:val="28"/>
        </w:rPr>
      </w:pPr>
      <w:r w:rsidRPr="00E50269">
        <w:rPr>
          <w:color w:val="auto"/>
          <w:sz w:val="28"/>
          <w:szCs w:val="28"/>
        </w:rPr>
        <w:t>Во второй главе проведено практическое исследование по формированию коммуникативной компетенции младших школьников при изучении лексики.</w:t>
      </w:r>
    </w:p>
    <w:p w:rsidR="00E8433B" w:rsidRPr="00E50269" w:rsidRDefault="00E8433B" w:rsidP="00E50269">
      <w:pPr>
        <w:pStyle w:val="Default"/>
        <w:spacing w:line="360" w:lineRule="auto"/>
        <w:ind w:firstLine="708"/>
        <w:jc w:val="both"/>
        <w:rPr>
          <w:color w:val="auto"/>
          <w:sz w:val="28"/>
          <w:szCs w:val="28"/>
        </w:rPr>
      </w:pPr>
      <w:r w:rsidRPr="00E50269">
        <w:rPr>
          <w:color w:val="auto"/>
          <w:sz w:val="28"/>
          <w:szCs w:val="28"/>
        </w:rPr>
        <w:t>В заключении обоснованы выводы исследования по данной выпускной квалификационной работе.</w:t>
      </w:r>
    </w:p>
    <w:p w:rsidR="006A01DC" w:rsidRPr="00E50269" w:rsidRDefault="00CB665C" w:rsidP="00E5026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0269">
        <w:rPr>
          <w:rFonts w:ascii="Times New Roman" w:hAnsi="Times New Roman" w:cs="Times New Roman"/>
          <w:sz w:val="28"/>
          <w:szCs w:val="28"/>
        </w:rPr>
        <w:t xml:space="preserve">Библиографический список </w:t>
      </w:r>
      <w:r w:rsidR="00E8433B" w:rsidRPr="00E50269">
        <w:rPr>
          <w:rFonts w:ascii="Times New Roman" w:hAnsi="Times New Roman" w:cs="Times New Roman"/>
          <w:sz w:val="28"/>
          <w:szCs w:val="28"/>
        </w:rPr>
        <w:t xml:space="preserve">содержит  45 источников. </w:t>
      </w:r>
    </w:p>
    <w:p w:rsidR="00CB665C" w:rsidRPr="00E50269" w:rsidRDefault="00CB665C" w:rsidP="00E5026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50269">
        <w:rPr>
          <w:rFonts w:ascii="Times New Roman" w:hAnsi="Times New Roman" w:cs="Times New Roman"/>
          <w:sz w:val="28"/>
          <w:szCs w:val="28"/>
        </w:rPr>
        <w:t>В приложении представлено:</w:t>
      </w:r>
    </w:p>
    <w:p w:rsidR="006A01DC" w:rsidRPr="00E50269" w:rsidRDefault="006A01DC" w:rsidP="00E5026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A01DC" w:rsidRPr="00E50269" w:rsidRDefault="006A01DC" w:rsidP="00E5026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A01DC" w:rsidRPr="00E50269" w:rsidRDefault="006A01DC" w:rsidP="00E5026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A01DC" w:rsidRPr="00E50269" w:rsidRDefault="006A01DC" w:rsidP="00E5026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A01DC" w:rsidRPr="00E50269" w:rsidRDefault="006A01DC" w:rsidP="00E5026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A01DC" w:rsidRPr="00E50269" w:rsidRDefault="006A01DC" w:rsidP="00E5026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A01DC" w:rsidRPr="00E50269" w:rsidRDefault="006A01DC" w:rsidP="00E5026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A01DC" w:rsidRPr="00E50269" w:rsidRDefault="006A01DC" w:rsidP="00E5026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A01DC" w:rsidRPr="00E50269" w:rsidRDefault="006A01DC" w:rsidP="00E50269">
      <w:pPr>
        <w:widowControl w:val="0"/>
        <w:autoSpaceDE w:val="0"/>
        <w:autoSpaceDN w:val="0"/>
        <w:adjustRightInd w:val="0"/>
        <w:spacing w:after="0" w:line="360" w:lineRule="auto"/>
        <w:jc w:val="both"/>
        <w:rPr>
          <w:rFonts w:ascii="Times New Roman" w:hAnsi="Times New Roman" w:cs="Times New Roman"/>
          <w:sz w:val="28"/>
          <w:szCs w:val="28"/>
        </w:rPr>
      </w:pPr>
    </w:p>
    <w:p w:rsidR="00DA483C" w:rsidRDefault="00DA483C" w:rsidP="00E50269">
      <w:pPr>
        <w:widowControl w:val="0"/>
        <w:autoSpaceDE w:val="0"/>
        <w:autoSpaceDN w:val="0"/>
        <w:adjustRightInd w:val="0"/>
        <w:spacing w:after="0" w:line="360" w:lineRule="auto"/>
        <w:jc w:val="both"/>
        <w:rPr>
          <w:rFonts w:ascii="Times New Roman" w:hAnsi="Times New Roman" w:cs="Times New Roman"/>
          <w:sz w:val="28"/>
          <w:szCs w:val="28"/>
        </w:rPr>
      </w:pPr>
    </w:p>
    <w:p w:rsidR="00335284" w:rsidRDefault="00335284" w:rsidP="00E50269">
      <w:pPr>
        <w:widowControl w:val="0"/>
        <w:autoSpaceDE w:val="0"/>
        <w:autoSpaceDN w:val="0"/>
        <w:adjustRightInd w:val="0"/>
        <w:spacing w:after="0" w:line="360" w:lineRule="auto"/>
        <w:jc w:val="both"/>
        <w:rPr>
          <w:rFonts w:ascii="Times New Roman" w:hAnsi="Times New Roman" w:cs="Times New Roman"/>
          <w:sz w:val="28"/>
          <w:szCs w:val="28"/>
        </w:rPr>
      </w:pPr>
    </w:p>
    <w:p w:rsidR="00335284" w:rsidRDefault="00335284" w:rsidP="00E50269">
      <w:pPr>
        <w:widowControl w:val="0"/>
        <w:autoSpaceDE w:val="0"/>
        <w:autoSpaceDN w:val="0"/>
        <w:adjustRightInd w:val="0"/>
        <w:spacing w:after="0" w:line="360" w:lineRule="auto"/>
        <w:jc w:val="both"/>
        <w:rPr>
          <w:rFonts w:ascii="Times New Roman" w:hAnsi="Times New Roman" w:cs="Times New Roman"/>
          <w:sz w:val="28"/>
          <w:szCs w:val="28"/>
        </w:rPr>
      </w:pPr>
    </w:p>
    <w:p w:rsidR="00E14D00" w:rsidRDefault="00E14D00" w:rsidP="00E50269">
      <w:pPr>
        <w:widowControl w:val="0"/>
        <w:autoSpaceDE w:val="0"/>
        <w:autoSpaceDN w:val="0"/>
        <w:adjustRightInd w:val="0"/>
        <w:spacing w:after="0" w:line="360" w:lineRule="auto"/>
        <w:jc w:val="both"/>
        <w:rPr>
          <w:rFonts w:ascii="Times New Roman" w:hAnsi="Times New Roman" w:cs="Times New Roman"/>
          <w:sz w:val="28"/>
          <w:szCs w:val="28"/>
        </w:rPr>
      </w:pPr>
    </w:p>
    <w:p w:rsidR="00E14D00" w:rsidRDefault="00E14D00" w:rsidP="00E50269">
      <w:pPr>
        <w:widowControl w:val="0"/>
        <w:autoSpaceDE w:val="0"/>
        <w:autoSpaceDN w:val="0"/>
        <w:adjustRightInd w:val="0"/>
        <w:spacing w:after="0" w:line="360" w:lineRule="auto"/>
        <w:jc w:val="both"/>
        <w:rPr>
          <w:rFonts w:ascii="Times New Roman" w:hAnsi="Times New Roman" w:cs="Times New Roman"/>
          <w:sz w:val="28"/>
          <w:szCs w:val="28"/>
        </w:rPr>
      </w:pPr>
    </w:p>
    <w:p w:rsidR="00E14D00" w:rsidRDefault="00E14D00" w:rsidP="00E50269">
      <w:pPr>
        <w:widowControl w:val="0"/>
        <w:autoSpaceDE w:val="0"/>
        <w:autoSpaceDN w:val="0"/>
        <w:adjustRightInd w:val="0"/>
        <w:spacing w:after="0" w:line="360" w:lineRule="auto"/>
        <w:jc w:val="both"/>
        <w:rPr>
          <w:rFonts w:ascii="Times New Roman" w:hAnsi="Times New Roman" w:cs="Times New Roman"/>
          <w:sz w:val="28"/>
          <w:szCs w:val="28"/>
        </w:rPr>
      </w:pPr>
    </w:p>
    <w:p w:rsidR="00E14D00" w:rsidRDefault="00E14D00" w:rsidP="00E50269">
      <w:pPr>
        <w:widowControl w:val="0"/>
        <w:autoSpaceDE w:val="0"/>
        <w:autoSpaceDN w:val="0"/>
        <w:adjustRightInd w:val="0"/>
        <w:spacing w:after="0" w:line="360" w:lineRule="auto"/>
        <w:jc w:val="both"/>
        <w:rPr>
          <w:rFonts w:ascii="Times New Roman" w:hAnsi="Times New Roman" w:cs="Times New Roman"/>
          <w:sz w:val="28"/>
          <w:szCs w:val="28"/>
        </w:rPr>
      </w:pPr>
    </w:p>
    <w:p w:rsidR="00335284" w:rsidRDefault="00335284" w:rsidP="00E50269">
      <w:pPr>
        <w:widowControl w:val="0"/>
        <w:autoSpaceDE w:val="0"/>
        <w:autoSpaceDN w:val="0"/>
        <w:adjustRightInd w:val="0"/>
        <w:spacing w:after="0" w:line="360" w:lineRule="auto"/>
        <w:jc w:val="both"/>
        <w:rPr>
          <w:rFonts w:ascii="Times New Roman" w:hAnsi="Times New Roman" w:cs="Times New Roman"/>
          <w:sz w:val="28"/>
          <w:szCs w:val="28"/>
        </w:rPr>
      </w:pPr>
    </w:p>
    <w:p w:rsidR="00335284" w:rsidRDefault="00335284" w:rsidP="00335284">
      <w:pPr>
        <w:widowControl w:val="0"/>
        <w:autoSpaceDE w:val="0"/>
        <w:autoSpaceDN w:val="0"/>
        <w:adjustRightInd w:val="0"/>
        <w:spacing w:after="0" w:line="360" w:lineRule="auto"/>
        <w:rPr>
          <w:rFonts w:ascii="Times New Roman" w:hAnsi="Times New Roman" w:cs="Times New Roman"/>
          <w:sz w:val="28"/>
          <w:szCs w:val="28"/>
        </w:rPr>
      </w:pPr>
    </w:p>
    <w:p w:rsidR="00A7576F" w:rsidRDefault="00A7576F" w:rsidP="00335284">
      <w:pPr>
        <w:widowControl w:val="0"/>
        <w:autoSpaceDE w:val="0"/>
        <w:autoSpaceDN w:val="0"/>
        <w:adjustRightInd w:val="0"/>
        <w:spacing w:after="0" w:line="360" w:lineRule="auto"/>
        <w:rPr>
          <w:rFonts w:ascii="Times New Roman" w:hAnsi="Times New Roman" w:cs="Times New Roman"/>
          <w:sz w:val="28"/>
          <w:szCs w:val="28"/>
        </w:rPr>
      </w:pPr>
    </w:p>
    <w:p w:rsidR="00157C75" w:rsidRDefault="00A7576F" w:rsidP="00157C75">
      <w:pPr>
        <w:widowControl w:val="0"/>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D87EB8">
        <w:rPr>
          <w:rFonts w:ascii="Times New Roman" w:hAnsi="Times New Roman" w:cs="Times New Roman"/>
          <w:b/>
          <w:sz w:val="28"/>
          <w:szCs w:val="28"/>
        </w:rPr>
        <w:t xml:space="preserve">Глава </w:t>
      </w:r>
      <w:r w:rsidR="006A01DC" w:rsidRPr="00D87EB8">
        <w:rPr>
          <w:rFonts w:ascii="Times New Roman" w:eastAsia="Times New Roman" w:hAnsi="Times New Roman" w:cs="Times New Roman"/>
          <w:b/>
          <w:color w:val="000000"/>
          <w:sz w:val="28"/>
          <w:szCs w:val="28"/>
          <w:lang w:eastAsia="ru-RU"/>
        </w:rPr>
        <w:t>1.ТЕОРЕТИЧЕСКИЕ ОСНОВЫ ФОРМИРОВАНИЯ   КОММУНИКАТИВНОЙ КОМПЕТЕНТНОСТИ УЧАЩИХСЯ НАЧАЛЬНЫХ КЛАССОВ</w:t>
      </w:r>
    </w:p>
    <w:p w:rsidR="00FB4E22" w:rsidRDefault="006A01DC" w:rsidP="00157C75">
      <w:pPr>
        <w:widowControl w:val="0"/>
        <w:autoSpaceDE w:val="0"/>
        <w:autoSpaceDN w:val="0"/>
        <w:adjustRightInd w:val="0"/>
        <w:spacing w:after="0" w:line="360" w:lineRule="auto"/>
        <w:jc w:val="center"/>
        <w:rPr>
          <w:rFonts w:ascii="Times New Roman" w:hAnsi="Times New Roman" w:cs="Times New Roman"/>
          <w:b/>
          <w:sz w:val="28"/>
          <w:szCs w:val="28"/>
        </w:rPr>
      </w:pPr>
      <w:r w:rsidRPr="00D87EB8">
        <w:rPr>
          <w:rFonts w:ascii="Times New Roman" w:eastAsia="Times New Roman" w:hAnsi="Times New Roman" w:cs="Times New Roman"/>
          <w:b/>
          <w:color w:val="000000"/>
          <w:sz w:val="28"/>
          <w:szCs w:val="28"/>
          <w:lang w:eastAsia="ru-RU"/>
        </w:rPr>
        <w:br/>
        <w:t>1.1. Понят</w:t>
      </w:r>
      <w:r w:rsidR="00FB4E22" w:rsidRPr="00D87EB8">
        <w:rPr>
          <w:rFonts w:ascii="Times New Roman" w:hAnsi="Times New Roman" w:cs="Times New Roman"/>
          <w:b/>
          <w:sz w:val="28"/>
          <w:szCs w:val="28"/>
        </w:rPr>
        <w:t>и</w:t>
      </w:r>
      <w:r w:rsidR="00157C75">
        <w:rPr>
          <w:rFonts w:ascii="Times New Roman" w:hAnsi="Times New Roman" w:cs="Times New Roman"/>
          <w:b/>
          <w:sz w:val="28"/>
          <w:szCs w:val="28"/>
        </w:rPr>
        <w:t>е «коммуникативная компетенция»</w:t>
      </w:r>
    </w:p>
    <w:p w:rsidR="00157C75" w:rsidRPr="00D87EB8" w:rsidRDefault="00157C75" w:rsidP="00157C75">
      <w:pPr>
        <w:widowControl w:val="0"/>
        <w:autoSpaceDE w:val="0"/>
        <w:autoSpaceDN w:val="0"/>
        <w:adjustRightInd w:val="0"/>
        <w:spacing w:after="0" w:line="360" w:lineRule="auto"/>
        <w:jc w:val="center"/>
        <w:rPr>
          <w:rFonts w:ascii="Times New Roman" w:hAnsi="Times New Roman" w:cs="Times New Roman"/>
          <w:b/>
          <w:sz w:val="28"/>
          <w:szCs w:val="28"/>
        </w:rPr>
      </w:pPr>
    </w:p>
    <w:p w:rsidR="002906D8" w:rsidRPr="002976AB" w:rsidRDefault="002906D8" w:rsidP="002906D8">
      <w:pPr>
        <w:shd w:val="clear" w:color="auto" w:fill="FFFFFF"/>
        <w:spacing w:before="100" w:beforeAutospacing="1" w:after="100" w:afterAutospacing="1" w:line="360" w:lineRule="auto"/>
        <w:ind w:firstLine="709"/>
        <w:contextualSpacing/>
        <w:jc w:val="both"/>
        <w:outlineLvl w:val="0"/>
        <w:rPr>
          <w:rFonts w:ascii="Times New Roman" w:eastAsia="Times New Roman" w:hAnsi="Times New Roman" w:cs="Times New Roman"/>
          <w:color w:val="183741"/>
          <w:kern w:val="36"/>
          <w:sz w:val="28"/>
          <w:szCs w:val="28"/>
        </w:rPr>
      </w:pPr>
      <w:r>
        <w:rPr>
          <w:rFonts w:ascii="Times New Roman" w:eastAsia="Times New Roman" w:hAnsi="Times New Roman" w:cs="Times New Roman"/>
          <w:color w:val="183741"/>
          <w:kern w:val="36"/>
          <w:sz w:val="28"/>
          <w:szCs w:val="28"/>
        </w:rPr>
        <w:t>1.1. Понятие коммуникативной компетенции</w:t>
      </w:r>
      <w:r w:rsidRPr="002976AB">
        <w:rPr>
          <w:rFonts w:ascii="Times New Roman" w:eastAsia="Times New Roman" w:hAnsi="Times New Roman" w:cs="Times New Roman"/>
          <w:color w:val="183741"/>
          <w:kern w:val="36"/>
          <w:sz w:val="28"/>
          <w:szCs w:val="28"/>
        </w:rPr>
        <w:t> младших школьников</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Существование человечества немыслимо вне коммуникативной деятельности. Независимо от пола, возраста, образования, социального положения, территориальной и национальной принадлежности и многих других данных, характеризующих человеческую личность, мы постоянно запрашиваем, передаем и храним информацию, т.е. активно занимаемся коммуникативной деятельностью. Это объясняется тем, что во время коммуникации человек усваивает общечеловеческий опыт, ценности, знания и способы деятельности. Таким </w:t>
      </w:r>
      <w:proofErr w:type="gramStart"/>
      <w:r w:rsidRPr="002976AB">
        <w:rPr>
          <w:rFonts w:ascii="Times New Roman" w:eastAsia="Times New Roman" w:hAnsi="Times New Roman" w:cs="Times New Roman"/>
          <w:color w:val="000000"/>
          <w:sz w:val="28"/>
          <w:szCs w:val="28"/>
        </w:rPr>
        <w:t>образом</w:t>
      </w:r>
      <w:proofErr w:type="gramEnd"/>
      <w:r w:rsidRPr="002976AB">
        <w:rPr>
          <w:rFonts w:ascii="Times New Roman" w:eastAsia="Times New Roman" w:hAnsi="Times New Roman" w:cs="Times New Roman"/>
          <w:color w:val="000000"/>
          <w:sz w:val="28"/>
          <w:szCs w:val="28"/>
        </w:rPr>
        <w:t xml:space="preserve"> человек формируется как личность и субъект деятельности. В этом смысле общение становится важнейшим фактором развития личности.</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Компонентами коммуникации являются:</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1) отправитель сообщения;</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2) передатчик сообщения;</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3) канал связи;</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4) приемник;</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2976AB">
        <w:rPr>
          <w:rFonts w:ascii="Times New Roman" w:eastAsia="Times New Roman" w:hAnsi="Times New Roman" w:cs="Times New Roman"/>
          <w:color w:val="000000"/>
          <w:sz w:val="28"/>
          <w:szCs w:val="28"/>
        </w:rPr>
        <w:t xml:space="preserve"> получатель сообщения. [26]</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Речевая коммуникация включает отправителя речи, получателя речи, их речевую деятельность и сообщение как продукт речи.</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Канал связи здесь соответствует условиям протекания речевого действия, передатчик и приемник - свойствам речевых механизмов </w:t>
      </w:r>
      <w:proofErr w:type="spellStart"/>
      <w:r w:rsidRPr="002976AB">
        <w:rPr>
          <w:rFonts w:ascii="Times New Roman" w:eastAsia="Times New Roman" w:hAnsi="Times New Roman" w:cs="Times New Roman"/>
          <w:color w:val="000000"/>
          <w:sz w:val="28"/>
          <w:szCs w:val="28"/>
        </w:rPr>
        <w:t>коммуникантов</w:t>
      </w:r>
      <w:proofErr w:type="spellEnd"/>
      <w:r w:rsidRPr="002976AB">
        <w:rPr>
          <w:rFonts w:ascii="Times New Roman" w:eastAsia="Times New Roman" w:hAnsi="Times New Roman" w:cs="Times New Roman"/>
          <w:color w:val="000000"/>
          <w:sz w:val="28"/>
          <w:szCs w:val="28"/>
        </w:rPr>
        <w:t>. В речевом общении принимается во внимание ситуация общения.</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lastRenderedPageBreak/>
        <w:t xml:space="preserve">Таким образом, исследователи М.Я. </w:t>
      </w:r>
      <w:proofErr w:type="spellStart"/>
      <w:r w:rsidRPr="002976AB">
        <w:rPr>
          <w:rFonts w:ascii="Times New Roman" w:eastAsia="Times New Roman" w:hAnsi="Times New Roman" w:cs="Times New Roman"/>
          <w:color w:val="000000"/>
          <w:sz w:val="28"/>
          <w:szCs w:val="28"/>
        </w:rPr>
        <w:t>Демьяненко</w:t>
      </w:r>
      <w:proofErr w:type="spellEnd"/>
      <w:r w:rsidRPr="002976AB">
        <w:rPr>
          <w:rFonts w:ascii="Times New Roman" w:eastAsia="Times New Roman" w:hAnsi="Times New Roman" w:cs="Times New Roman"/>
          <w:color w:val="000000"/>
          <w:sz w:val="28"/>
          <w:szCs w:val="28"/>
        </w:rPr>
        <w:t>, К.А. Лазаренко выделяют пять основных компонентов в речевой коммуникации:</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1)</w:t>
      </w:r>
      <w:proofErr w:type="gramStart"/>
      <w:r w:rsidRPr="002976AB">
        <w:rPr>
          <w:rFonts w:ascii="Times New Roman" w:eastAsia="Times New Roman" w:hAnsi="Times New Roman" w:cs="Times New Roman"/>
          <w:color w:val="000000"/>
          <w:sz w:val="28"/>
          <w:szCs w:val="28"/>
        </w:rPr>
        <w:t>.</w:t>
      </w:r>
      <w:proofErr w:type="gramEnd"/>
      <w:r w:rsidRPr="002976AB">
        <w:rPr>
          <w:rFonts w:ascii="Times New Roman" w:eastAsia="Times New Roman" w:hAnsi="Times New Roman" w:cs="Times New Roman"/>
          <w:color w:val="000000"/>
          <w:sz w:val="28"/>
          <w:szCs w:val="28"/>
        </w:rPr>
        <w:t xml:space="preserve"> </w:t>
      </w:r>
      <w:proofErr w:type="gramStart"/>
      <w:r w:rsidRPr="002976AB">
        <w:rPr>
          <w:rFonts w:ascii="Times New Roman" w:eastAsia="Times New Roman" w:hAnsi="Times New Roman" w:cs="Times New Roman"/>
          <w:color w:val="000000"/>
          <w:sz w:val="28"/>
          <w:szCs w:val="28"/>
        </w:rPr>
        <w:t>с</w:t>
      </w:r>
      <w:proofErr w:type="gramEnd"/>
      <w:r w:rsidRPr="002976AB">
        <w:rPr>
          <w:rFonts w:ascii="Times New Roman" w:eastAsia="Times New Roman" w:hAnsi="Times New Roman" w:cs="Times New Roman"/>
          <w:color w:val="000000"/>
          <w:sz w:val="28"/>
          <w:szCs w:val="28"/>
        </w:rPr>
        <w:t>итуация общения</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2)</w:t>
      </w:r>
      <w:proofErr w:type="gramStart"/>
      <w:r w:rsidRPr="002976AB">
        <w:rPr>
          <w:rFonts w:ascii="Times New Roman" w:eastAsia="Times New Roman" w:hAnsi="Times New Roman" w:cs="Times New Roman"/>
          <w:color w:val="000000"/>
          <w:sz w:val="28"/>
          <w:szCs w:val="28"/>
        </w:rPr>
        <w:t>.</w:t>
      </w:r>
      <w:proofErr w:type="gramEnd"/>
      <w:r w:rsidRPr="002976AB">
        <w:rPr>
          <w:rFonts w:ascii="Times New Roman" w:eastAsia="Times New Roman" w:hAnsi="Times New Roman" w:cs="Times New Roman"/>
          <w:color w:val="000000"/>
          <w:sz w:val="28"/>
          <w:szCs w:val="28"/>
        </w:rPr>
        <w:t xml:space="preserve"> </w:t>
      </w:r>
      <w:proofErr w:type="gramStart"/>
      <w:r w:rsidRPr="002976AB">
        <w:rPr>
          <w:rFonts w:ascii="Times New Roman" w:eastAsia="Times New Roman" w:hAnsi="Times New Roman" w:cs="Times New Roman"/>
          <w:color w:val="000000"/>
          <w:sz w:val="28"/>
          <w:szCs w:val="28"/>
        </w:rPr>
        <w:t>о</w:t>
      </w:r>
      <w:proofErr w:type="gramEnd"/>
      <w:r w:rsidRPr="002976AB">
        <w:rPr>
          <w:rFonts w:ascii="Times New Roman" w:eastAsia="Times New Roman" w:hAnsi="Times New Roman" w:cs="Times New Roman"/>
          <w:color w:val="000000"/>
          <w:sz w:val="28"/>
          <w:szCs w:val="28"/>
        </w:rPr>
        <w:t>тправитель речи;</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3)</w:t>
      </w:r>
      <w:proofErr w:type="gramStart"/>
      <w:r w:rsidRPr="002976AB">
        <w:rPr>
          <w:rFonts w:ascii="Times New Roman" w:eastAsia="Times New Roman" w:hAnsi="Times New Roman" w:cs="Times New Roman"/>
          <w:color w:val="000000"/>
          <w:sz w:val="28"/>
          <w:szCs w:val="28"/>
        </w:rPr>
        <w:t>.</w:t>
      </w:r>
      <w:proofErr w:type="gramEnd"/>
      <w:r w:rsidRPr="002976AB">
        <w:rPr>
          <w:rFonts w:ascii="Times New Roman" w:eastAsia="Times New Roman" w:hAnsi="Times New Roman" w:cs="Times New Roman"/>
          <w:color w:val="000000"/>
          <w:sz w:val="28"/>
          <w:szCs w:val="28"/>
        </w:rPr>
        <w:t xml:space="preserve"> </w:t>
      </w:r>
      <w:proofErr w:type="gramStart"/>
      <w:r w:rsidRPr="002976AB">
        <w:rPr>
          <w:rFonts w:ascii="Times New Roman" w:eastAsia="Times New Roman" w:hAnsi="Times New Roman" w:cs="Times New Roman"/>
          <w:color w:val="000000"/>
          <w:sz w:val="28"/>
          <w:szCs w:val="28"/>
        </w:rPr>
        <w:t>п</w:t>
      </w:r>
      <w:proofErr w:type="gramEnd"/>
      <w:r w:rsidRPr="002976AB">
        <w:rPr>
          <w:rFonts w:ascii="Times New Roman" w:eastAsia="Times New Roman" w:hAnsi="Times New Roman" w:cs="Times New Roman"/>
          <w:color w:val="000000"/>
          <w:sz w:val="28"/>
          <w:szCs w:val="28"/>
        </w:rPr>
        <w:t>олучатель речи;</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4)</w:t>
      </w:r>
      <w:proofErr w:type="gramStart"/>
      <w:r w:rsidRPr="002976AB">
        <w:rPr>
          <w:rFonts w:ascii="Times New Roman" w:eastAsia="Times New Roman" w:hAnsi="Times New Roman" w:cs="Times New Roman"/>
          <w:color w:val="000000"/>
          <w:sz w:val="28"/>
          <w:szCs w:val="28"/>
        </w:rPr>
        <w:t>.</w:t>
      </w:r>
      <w:proofErr w:type="gramEnd"/>
      <w:r w:rsidRPr="002976AB">
        <w:rPr>
          <w:rFonts w:ascii="Times New Roman" w:eastAsia="Times New Roman" w:hAnsi="Times New Roman" w:cs="Times New Roman"/>
          <w:color w:val="000000"/>
          <w:sz w:val="28"/>
          <w:szCs w:val="28"/>
        </w:rPr>
        <w:t xml:space="preserve"> </w:t>
      </w:r>
      <w:proofErr w:type="gramStart"/>
      <w:r w:rsidRPr="002976AB">
        <w:rPr>
          <w:rFonts w:ascii="Times New Roman" w:eastAsia="Times New Roman" w:hAnsi="Times New Roman" w:cs="Times New Roman"/>
          <w:color w:val="000000"/>
          <w:sz w:val="28"/>
          <w:szCs w:val="28"/>
        </w:rPr>
        <w:t>у</w:t>
      </w:r>
      <w:proofErr w:type="gramEnd"/>
      <w:r w:rsidRPr="002976AB">
        <w:rPr>
          <w:rFonts w:ascii="Times New Roman" w:eastAsia="Times New Roman" w:hAnsi="Times New Roman" w:cs="Times New Roman"/>
          <w:color w:val="000000"/>
          <w:sz w:val="28"/>
          <w:szCs w:val="28"/>
        </w:rPr>
        <w:t>словия протекания речевого действия;</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5)</w:t>
      </w:r>
      <w:proofErr w:type="gramStart"/>
      <w:r w:rsidRPr="002976AB">
        <w:rPr>
          <w:rFonts w:ascii="Times New Roman" w:eastAsia="Times New Roman" w:hAnsi="Times New Roman" w:cs="Times New Roman"/>
          <w:color w:val="000000"/>
          <w:sz w:val="28"/>
          <w:szCs w:val="28"/>
        </w:rPr>
        <w:t>.</w:t>
      </w:r>
      <w:proofErr w:type="gramEnd"/>
      <w:r w:rsidRPr="002976AB">
        <w:rPr>
          <w:rFonts w:ascii="Times New Roman" w:eastAsia="Times New Roman" w:hAnsi="Times New Roman" w:cs="Times New Roman"/>
          <w:color w:val="000000"/>
          <w:sz w:val="28"/>
          <w:szCs w:val="28"/>
        </w:rPr>
        <w:t xml:space="preserve"> </w:t>
      </w:r>
      <w:proofErr w:type="gramStart"/>
      <w:r w:rsidRPr="002976AB">
        <w:rPr>
          <w:rFonts w:ascii="Times New Roman" w:eastAsia="Times New Roman" w:hAnsi="Times New Roman" w:cs="Times New Roman"/>
          <w:color w:val="000000"/>
          <w:sz w:val="28"/>
          <w:szCs w:val="28"/>
        </w:rPr>
        <w:t>р</w:t>
      </w:r>
      <w:proofErr w:type="gramEnd"/>
      <w:r w:rsidRPr="002976AB">
        <w:rPr>
          <w:rFonts w:ascii="Times New Roman" w:eastAsia="Times New Roman" w:hAnsi="Times New Roman" w:cs="Times New Roman"/>
          <w:color w:val="000000"/>
          <w:sz w:val="28"/>
          <w:szCs w:val="28"/>
        </w:rPr>
        <w:t>ечевое сообщение [26]</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В условиях учебного процесса ситуация задается педагогом. Предметом речевой деятельности являются мысли, которые выражаются в связи с определенными мотивами в пределах определенной темы. Побуждение к речи может быть и внутренним (исходящим из потребностей самого человека) и внешним (исходящим от другого лица). Сама ситуация может заключать в себе противоречия, которые будут решены в процессе коммуникативного взаимодействия. Такая ситуация называется проблемной. Динамичность ситуации зависит от активности </w:t>
      </w:r>
      <w:proofErr w:type="spellStart"/>
      <w:r w:rsidRPr="002976AB">
        <w:rPr>
          <w:rFonts w:ascii="Times New Roman" w:eastAsia="Times New Roman" w:hAnsi="Times New Roman" w:cs="Times New Roman"/>
          <w:color w:val="000000"/>
          <w:sz w:val="28"/>
          <w:szCs w:val="28"/>
        </w:rPr>
        <w:t>коммуникантов</w:t>
      </w:r>
      <w:proofErr w:type="spellEnd"/>
      <w:r w:rsidRPr="002976AB">
        <w:rPr>
          <w:rFonts w:ascii="Times New Roman" w:eastAsia="Times New Roman" w:hAnsi="Times New Roman" w:cs="Times New Roman"/>
          <w:color w:val="000000"/>
          <w:sz w:val="28"/>
          <w:szCs w:val="28"/>
        </w:rPr>
        <w:t>, их заинтересованности в общении, общности интересов, их отношением друг к другу, к ситуации. [3]</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Способность человека к коммуникации определяется в психолого-педагогических исследованиях в общем как </w:t>
      </w:r>
      <w:proofErr w:type="spellStart"/>
      <w:r w:rsidRPr="002976AB">
        <w:rPr>
          <w:rFonts w:ascii="Times New Roman" w:eastAsia="Times New Roman" w:hAnsi="Times New Roman" w:cs="Times New Roman"/>
          <w:color w:val="000000"/>
          <w:sz w:val="28"/>
          <w:szCs w:val="28"/>
        </w:rPr>
        <w:t>коммуникативность</w:t>
      </w:r>
      <w:proofErr w:type="spellEnd"/>
      <w:r w:rsidRPr="002976AB">
        <w:rPr>
          <w:rFonts w:ascii="Times New Roman" w:eastAsia="Times New Roman" w:hAnsi="Times New Roman" w:cs="Times New Roman"/>
          <w:color w:val="000000"/>
          <w:sz w:val="28"/>
          <w:szCs w:val="28"/>
        </w:rPr>
        <w:t>.</w:t>
      </w:r>
      <w:r w:rsidRPr="002976AB">
        <w:rPr>
          <w:rFonts w:ascii="Times New Roman" w:eastAsia="Times New Roman" w:hAnsi="Times New Roman" w:cs="Times New Roman"/>
          <w:color w:val="000000"/>
          <w:sz w:val="28"/>
          <w:szCs w:val="28"/>
        </w:rPr>
        <w:br/>
        <w:t xml:space="preserve">Для того чтобы обладать </w:t>
      </w:r>
      <w:proofErr w:type="spellStart"/>
      <w:r w:rsidRPr="002976AB">
        <w:rPr>
          <w:rFonts w:ascii="Times New Roman" w:eastAsia="Times New Roman" w:hAnsi="Times New Roman" w:cs="Times New Roman"/>
          <w:color w:val="000000"/>
          <w:sz w:val="28"/>
          <w:szCs w:val="28"/>
        </w:rPr>
        <w:t>коммуникативностью</w:t>
      </w:r>
      <w:proofErr w:type="spellEnd"/>
      <w:r w:rsidRPr="002976AB">
        <w:rPr>
          <w:rFonts w:ascii="Times New Roman" w:eastAsia="Times New Roman" w:hAnsi="Times New Roman" w:cs="Times New Roman"/>
          <w:color w:val="000000"/>
          <w:sz w:val="28"/>
          <w:szCs w:val="28"/>
        </w:rPr>
        <w:t>, человек должен овладеть определенными коммуникативными умениями.</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Опираясь на концепцию общения, выстроенную Г.М. Андреевой, выделяют комплекс коммуникативных умений, овладение которыми способствует развитию и формированию личности, способной к продуктивному общению.</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Выделяет следующие виды умений:</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1) межличностной коммуникации;</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2) межличностного взаимодействия;</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3) межличностного восприятия. [3]</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Первый вид умений включает в себя использование и невербальных средств общения, передача рациональной и эмоциональной информации и т.д. </w:t>
      </w:r>
      <w:r w:rsidRPr="002976AB">
        <w:rPr>
          <w:rFonts w:ascii="Times New Roman" w:eastAsia="Times New Roman" w:hAnsi="Times New Roman" w:cs="Times New Roman"/>
          <w:color w:val="000000"/>
          <w:sz w:val="28"/>
          <w:szCs w:val="28"/>
        </w:rPr>
        <w:lastRenderedPageBreak/>
        <w:t>Второй вид умений представляет собой способность к установлению обратной связи, к интерпретации смысла в связи с изменением окружающей среды. Третий вид характеризуется умением воспринимать позицию собеседника, слышать его, а также импровизационным мастерством, что включает в себя умение без предварительной подготовки включаться в общение и организовывать его. Владение этими умениями в комплексе обеспечивает коммуникативное общение [3]</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Таким образом, владение перечисленными умениями, способность устанавливать контакт с другими людьми и поддерживать его была определена как коммуникативная компетентность рядом исследователей - Ю.М.Жуков, Л.А.Петровский, П.В. </w:t>
      </w:r>
      <w:proofErr w:type="spellStart"/>
      <w:r w:rsidRPr="002976AB">
        <w:rPr>
          <w:rFonts w:ascii="Times New Roman" w:eastAsia="Times New Roman" w:hAnsi="Times New Roman" w:cs="Times New Roman"/>
          <w:color w:val="000000"/>
          <w:sz w:val="28"/>
          <w:szCs w:val="28"/>
        </w:rPr>
        <w:t>Растянников</w:t>
      </w:r>
      <w:proofErr w:type="spellEnd"/>
      <w:r w:rsidRPr="002976AB">
        <w:rPr>
          <w:rFonts w:ascii="Times New Roman" w:eastAsia="Times New Roman" w:hAnsi="Times New Roman" w:cs="Times New Roman"/>
          <w:color w:val="000000"/>
          <w:sz w:val="28"/>
          <w:szCs w:val="28"/>
        </w:rPr>
        <w:t xml:space="preserve"> и др</w:t>
      </w:r>
      <w:proofErr w:type="gramStart"/>
      <w:r w:rsidRPr="002976AB">
        <w:rPr>
          <w:rFonts w:ascii="Times New Roman" w:eastAsia="Times New Roman" w:hAnsi="Times New Roman" w:cs="Times New Roman"/>
          <w:color w:val="000000"/>
          <w:sz w:val="28"/>
          <w:szCs w:val="28"/>
        </w:rPr>
        <w:t>..</w:t>
      </w:r>
      <w:proofErr w:type="gramEnd"/>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Одним из основных критериев </w:t>
      </w:r>
      <w:proofErr w:type="spellStart"/>
      <w:r w:rsidRPr="002976AB">
        <w:rPr>
          <w:rFonts w:ascii="Times New Roman" w:eastAsia="Times New Roman" w:hAnsi="Times New Roman" w:cs="Times New Roman"/>
          <w:color w:val="000000"/>
          <w:sz w:val="28"/>
          <w:szCs w:val="28"/>
        </w:rPr>
        <w:t>сформированности</w:t>
      </w:r>
      <w:proofErr w:type="spellEnd"/>
      <w:r w:rsidRPr="002976AB">
        <w:rPr>
          <w:rFonts w:ascii="Times New Roman" w:eastAsia="Times New Roman" w:hAnsi="Times New Roman" w:cs="Times New Roman"/>
          <w:color w:val="000000"/>
          <w:sz w:val="28"/>
          <w:szCs w:val="28"/>
        </w:rPr>
        <w:t xml:space="preserve"> коммуникативной компетентности личности является рефлексия, когда человек способен оценить свою позицию в соответствии с позицией и интересами партнера. Необходимо, чтобы у человека были также сформированы умения устанавливать связь с собеседником, анализировать его сообщения, адекватно реагировать на них, умело пользуясь как вербальными, так и невербальными средствами общения.</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Исследователи определили коммуникативную компетентность как систему внутренних ресурсов, необходимых для построения коммуникативного воздействия в определенном круге ситуаций межличностных контактов.[12]</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Коммуникативная компетентность, согласно психолого-педагогическим исследованиям, включает следующие компоненты:</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1) </w:t>
      </w:r>
      <w:proofErr w:type="gramStart"/>
      <w:r w:rsidRPr="002976AB">
        <w:rPr>
          <w:rFonts w:ascii="Times New Roman" w:eastAsia="Times New Roman" w:hAnsi="Times New Roman" w:cs="Times New Roman"/>
          <w:color w:val="000000"/>
          <w:sz w:val="28"/>
          <w:szCs w:val="28"/>
        </w:rPr>
        <w:t>эмоциональный</w:t>
      </w:r>
      <w:proofErr w:type="gramEnd"/>
      <w:r w:rsidRPr="002976AB">
        <w:rPr>
          <w:rFonts w:ascii="Times New Roman" w:eastAsia="Times New Roman" w:hAnsi="Times New Roman" w:cs="Times New Roman"/>
          <w:color w:val="000000"/>
          <w:sz w:val="28"/>
          <w:szCs w:val="28"/>
        </w:rPr>
        <w:t xml:space="preserve"> (включает эмоциональную отзывчивость, </w:t>
      </w:r>
      <w:proofErr w:type="spellStart"/>
      <w:r w:rsidRPr="002976AB">
        <w:rPr>
          <w:rFonts w:ascii="Times New Roman" w:eastAsia="Times New Roman" w:hAnsi="Times New Roman" w:cs="Times New Roman"/>
          <w:color w:val="000000"/>
          <w:sz w:val="28"/>
          <w:szCs w:val="28"/>
        </w:rPr>
        <w:t>эмпатию</w:t>
      </w:r>
      <w:proofErr w:type="spellEnd"/>
      <w:r w:rsidRPr="002976AB">
        <w:rPr>
          <w:rFonts w:ascii="Times New Roman" w:eastAsia="Times New Roman" w:hAnsi="Times New Roman" w:cs="Times New Roman"/>
          <w:color w:val="000000"/>
          <w:sz w:val="28"/>
          <w:szCs w:val="28"/>
        </w:rPr>
        <w:t>, чувствительность к другому, способность к сопереживанию и состраданию, внимание к действиям партнеров);</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2) </w:t>
      </w:r>
      <w:proofErr w:type="gramStart"/>
      <w:r w:rsidRPr="002976AB">
        <w:rPr>
          <w:rFonts w:ascii="Times New Roman" w:eastAsia="Times New Roman" w:hAnsi="Times New Roman" w:cs="Times New Roman"/>
          <w:color w:val="000000"/>
          <w:sz w:val="28"/>
          <w:szCs w:val="28"/>
        </w:rPr>
        <w:t>когнитивный</w:t>
      </w:r>
      <w:proofErr w:type="gramEnd"/>
      <w:r w:rsidRPr="002976AB">
        <w:rPr>
          <w:rFonts w:ascii="Times New Roman" w:eastAsia="Times New Roman" w:hAnsi="Times New Roman" w:cs="Times New Roman"/>
          <w:color w:val="000000"/>
          <w:sz w:val="28"/>
          <w:szCs w:val="28"/>
        </w:rPr>
        <w:t xml:space="preserve"> (связан с познанием другого человека, включает способность предвидеть поведение другого человека, эффективно решать различные проблемы, возникающие между людьми);</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lastRenderedPageBreak/>
        <w:t xml:space="preserve">3) </w:t>
      </w:r>
      <w:proofErr w:type="gramStart"/>
      <w:r w:rsidRPr="002976AB">
        <w:rPr>
          <w:rFonts w:ascii="Times New Roman" w:eastAsia="Times New Roman" w:hAnsi="Times New Roman" w:cs="Times New Roman"/>
          <w:color w:val="000000"/>
          <w:sz w:val="28"/>
          <w:szCs w:val="28"/>
        </w:rPr>
        <w:t>поведенческий</w:t>
      </w:r>
      <w:proofErr w:type="gramEnd"/>
      <w:r w:rsidRPr="002976AB">
        <w:rPr>
          <w:rFonts w:ascii="Times New Roman" w:eastAsia="Times New Roman" w:hAnsi="Times New Roman" w:cs="Times New Roman"/>
          <w:color w:val="000000"/>
          <w:sz w:val="28"/>
          <w:szCs w:val="28"/>
        </w:rPr>
        <w:t xml:space="preserve"> (отражает способность ребенка к сотрудничеству, совместной деятельности, инициативность, адекватность в общении, организаторские способности и т.п.).</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По мнению </w:t>
      </w:r>
      <w:proofErr w:type="spellStart"/>
      <w:r w:rsidRPr="002976AB">
        <w:rPr>
          <w:rFonts w:ascii="Times New Roman" w:eastAsia="Times New Roman" w:hAnsi="Times New Roman" w:cs="Times New Roman"/>
          <w:color w:val="000000"/>
          <w:sz w:val="28"/>
          <w:szCs w:val="28"/>
        </w:rPr>
        <w:t>Алифановой</w:t>
      </w:r>
      <w:proofErr w:type="spellEnd"/>
      <w:r w:rsidRPr="002976AB">
        <w:rPr>
          <w:rFonts w:ascii="Times New Roman" w:eastAsia="Times New Roman" w:hAnsi="Times New Roman" w:cs="Times New Roman"/>
          <w:color w:val="000000"/>
          <w:sz w:val="28"/>
          <w:szCs w:val="28"/>
        </w:rPr>
        <w:t xml:space="preserve">, «компетенция - это набор знакомых </w:t>
      </w:r>
      <w:proofErr w:type="spellStart"/>
      <w:r w:rsidRPr="002976AB">
        <w:rPr>
          <w:rFonts w:ascii="Times New Roman" w:eastAsia="Times New Roman" w:hAnsi="Times New Roman" w:cs="Times New Roman"/>
          <w:color w:val="000000"/>
          <w:sz w:val="28"/>
          <w:szCs w:val="28"/>
        </w:rPr>
        <w:t>ЗУНов</w:t>
      </w:r>
      <w:proofErr w:type="spellEnd"/>
      <w:r w:rsidRPr="002976AB">
        <w:rPr>
          <w:rFonts w:ascii="Times New Roman" w:eastAsia="Times New Roman" w:hAnsi="Times New Roman" w:cs="Times New Roman"/>
          <w:color w:val="000000"/>
          <w:sz w:val="28"/>
          <w:szCs w:val="28"/>
        </w:rPr>
        <w:t>, а компетентность - это качество владения ими, это то, каким образом компетенция проявляется в деятельности». Компетенции могут быть ключевыми, т.е. опорными наборами знаний, умений, навыков, качеств. Современным ядром ключевых компетенций является личностный компонент.[2]</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Коммуникативная компетенция включает овладение всеми видами речевой деятельности, основами культуры устной и письменной речи, базовыми умениями и навыками использования языка в различных сферах и ситуациях общения.</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Однако в понятие коммуникативной компетенции входит не только овладение необходимым набором </w:t>
      </w:r>
      <w:proofErr w:type="spellStart"/>
      <w:r w:rsidRPr="002976AB">
        <w:rPr>
          <w:rFonts w:ascii="Times New Roman" w:eastAsia="Times New Roman" w:hAnsi="Times New Roman" w:cs="Times New Roman"/>
          <w:color w:val="000000"/>
          <w:sz w:val="28"/>
          <w:szCs w:val="28"/>
        </w:rPr>
        <w:t>речеведческих</w:t>
      </w:r>
      <w:proofErr w:type="spellEnd"/>
      <w:r w:rsidRPr="002976AB">
        <w:rPr>
          <w:rFonts w:ascii="Times New Roman" w:eastAsia="Times New Roman" w:hAnsi="Times New Roman" w:cs="Times New Roman"/>
          <w:color w:val="000000"/>
          <w:sz w:val="28"/>
          <w:szCs w:val="28"/>
        </w:rPr>
        <w:t xml:space="preserve"> и языковых знаний, но и формирование умений в области практического использования языка в процессе речевой деятельности. Это соотносится и с реализацией воспитательных задач по формированию социально активной личности, ориентирующейся в современном мире. Коммуникативная компетенция здесь становится частью культурной компетенции, ведёт к повышению общей гуманитарной культуры личности, формированию у неё высоких творческих, мировоззренческих и поведенческих качеств, необходимых для включения её в разнообразные виды деятельности.</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А.Б. </w:t>
      </w:r>
      <w:proofErr w:type="spellStart"/>
      <w:r w:rsidRPr="002976AB">
        <w:rPr>
          <w:rFonts w:ascii="Times New Roman" w:eastAsia="Times New Roman" w:hAnsi="Times New Roman" w:cs="Times New Roman"/>
          <w:color w:val="000000"/>
          <w:sz w:val="28"/>
          <w:szCs w:val="28"/>
        </w:rPr>
        <w:t>Добрович</w:t>
      </w:r>
      <w:proofErr w:type="spellEnd"/>
      <w:r w:rsidRPr="002976AB">
        <w:rPr>
          <w:rFonts w:ascii="Times New Roman" w:eastAsia="Times New Roman" w:hAnsi="Times New Roman" w:cs="Times New Roman"/>
          <w:color w:val="000000"/>
          <w:sz w:val="28"/>
          <w:szCs w:val="28"/>
        </w:rPr>
        <w:t xml:space="preserve"> [2] рассматривает коммуникативную компетентность как постоянную готовность к контакту. Это объясняется ученым с позиций сознания, мышления. Человек мыслит и это означает, что он живет в режиме диалога, при этом человек обязан постоянно учитывать изменчивую ситуацию в соответствии со своими интуитивными ожиданиями, а также с ожиданиями своего партнера.</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lastRenderedPageBreak/>
        <w:t xml:space="preserve">В.А. </w:t>
      </w:r>
      <w:proofErr w:type="spellStart"/>
      <w:proofErr w:type="gramStart"/>
      <w:r w:rsidRPr="002976AB">
        <w:rPr>
          <w:rFonts w:ascii="Times New Roman" w:eastAsia="Times New Roman" w:hAnsi="Times New Roman" w:cs="Times New Roman"/>
          <w:color w:val="000000"/>
          <w:sz w:val="28"/>
          <w:szCs w:val="28"/>
        </w:rPr>
        <w:t>Кан-Калик</w:t>
      </w:r>
      <w:proofErr w:type="spellEnd"/>
      <w:proofErr w:type="gramEnd"/>
      <w:r w:rsidRPr="002976AB">
        <w:rPr>
          <w:rFonts w:ascii="Times New Roman" w:eastAsia="Times New Roman" w:hAnsi="Times New Roman" w:cs="Times New Roman"/>
          <w:color w:val="000000"/>
          <w:sz w:val="28"/>
          <w:szCs w:val="28"/>
        </w:rPr>
        <w:t>, Н.Д. Никандров [15] определял коммуникативную компетентность как составную часть человеческого бытия, которая присутствует во всех видах человеческой деятельности. Они подчеркивают, что проблема состоит в том, что не все люди представляют себе, каким образом могут быть реализованы те или иные коммуникативные акты. Из этого следует, что для того, чтобы совершать эти коммуникативные акты, необходимо обладать определенными навыками и умениями. Соответственно в процессе обучения должна быть заранее определена целевая установка на формирование коммуникативной компетентности личности, а значит должны быть определены методы и средства формирования.</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Преимущество использования коммуникативного подхода в учебном процессе в том, что формирование коммуникативных умений способствует повышению мотивации учащихся, содействует установлению </w:t>
      </w:r>
      <w:proofErr w:type="spellStart"/>
      <w:r w:rsidRPr="002976AB">
        <w:rPr>
          <w:rFonts w:ascii="Times New Roman" w:eastAsia="Times New Roman" w:hAnsi="Times New Roman" w:cs="Times New Roman"/>
          <w:color w:val="000000"/>
          <w:sz w:val="28"/>
          <w:szCs w:val="28"/>
        </w:rPr>
        <w:t>межпредметных</w:t>
      </w:r>
      <w:proofErr w:type="spellEnd"/>
      <w:r w:rsidRPr="002976AB">
        <w:rPr>
          <w:rFonts w:ascii="Times New Roman" w:eastAsia="Times New Roman" w:hAnsi="Times New Roman" w:cs="Times New Roman"/>
          <w:color w:val="000000"/>
          <w:sz w:val="28"/>
          <w:szCs w:val="28"/>
        </w:rPr>
        <w:t xml:space="preserve"> связей. Это способствует развитию познавательной активности, воображения, самодисциплины, навыков совместной деятельности и многому другому.[15]</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Французский ученый А.Н. </w:t>
      </w:r>
      <w:proofErr w:type="spellStart"/>
      <w:r w:rsidRPr="002976AB">
        <w:rPr>
          <w:rFonts w:ascii="Times New Roman" w:eastAsia="Times New Roman" w:hAnsi="Times New Roman" w:cs="Times New Roman"/>
          <w:color w:val="000000"/>
          <w:sz w:val="28"/>
          <w:szCs w:val="28"/>
        </w:rPr>
        <w:t>Перре-Клемон</w:t>
      </w:r>
      <w:proofErr w:type="spellEnd"/>
      <w:r w:rsidRPr="002976AB">
        <w:rPr>
          <w:rFonts w:ascii="Times New Roman" w:eastAsia="Times New Roman" w:hAnsi="Times New Roman" w:cs="Times New Roman"/>
          <w:color w:val="000000"/>
          <w:sz w:val="28"/>
          <w:szCs w:val="28"/>
        </w:rPr>
        <w:t xml:space="preserve"> [2] характеризует коммуникацию как общее понимание связей индивидуальных действий относительно коллективного продукта и последующая реализация этих связей в структуре нового совместного действия, обеспечивающее </w:t>
      </w:r>
      <w:proofErr w:type="spellStart"/>
      <w:r w:rsidRPr="002976AB">
        <w:rPr>
          <w:rFonts w:ascii="Times New Roman" w:eastAsia="Times New Roman" w:hAnsi="Times New Roman" w:cs="Times New Roman"/>
          <w:color w:val="000000"/>
          <w:sz w:val="28"/>
          <w:szCs w:val="28"/>
        </w:rPr>
        <w:t>опосредствование</w:t>
      </w:r>
      <w:proofErr w:type="spellEnd"/>
      <w:r w:rsidRPr="002976AB">
        <w:rPr>
          <w:rFonts w:ascii="Times New Roman" w:eastAsia="Times New Roman" w:hAnsi="Times New Roman" w:cs="Times New Roman"/>
          <w:color w:val="000000"/>
          <w:sz w:val="28"/>
          <w:szCs w:val="28"/>
        </w:rPr>
        <w:t xml:space="preserve"> субъекта - объектные отношения за счет возникающих субъектов - субъектных отношений. Это включает в себе следующие этапы:</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1) планирование;</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2) установление контакта;</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3) обмен информацией;</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4) рефлексия [2]</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Исследователи И.Н. Горелов, В.Р. Житников, Л.А. </w:t>
      </w:r>
      <w:proofErr w:type="spellStart"/>
      <w:r w:rsidRPr="002976AB">
        <w:rPr>
          <w:rFonts w:ascii="Times New Roman" w:eastAsia="Times New Roman" w:hAnsi="Times New Roman" w:cs="Times New Roman"/>
          <w:color w:val="000000"/>
          <w:sz w:val="28"/>
          <w:szCs w:val="28"/>
        </w:rPr>
        <w:t>Шкатова</w:t>
      </w:r>
      <w:proofErr w:type="spellEnd"/>
      <w:r w:rsidRPr="002976AB">
        <w:rPr>
          <w:rFonts w:ascii="Times New Roman" w:eastAsia="Times New Roman" w:hAnsi="Times New Roman" w:cs="Times New Roman"/>
          <w:color w:val="000000"/>
          <w:sz w:val="28"/>
          <w:szCs w:val="28"/>
        </w:rPr>
        <w:t xml:space="preserve"> [2] определяют коммуникацию как акт общения (или коммуникативный акт). По мнению педагогов, коммуникация включает в себя следующие компоненты:</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1) </w:t>
      </w:r>
      <w:proofErr w:type="spellStart"/>
      <w:r w:rsidRPr="002976AB">
        <w:rPr>
          <w:rFonts w:ascii="Times New Roman" w:eastAsia="Times New Roman" w:hAnsi="Times New Roman" w:cs="Times New Roman"/>
          <w:color w:val="000000"/>
          <w:sz w:val="28"/>
          <w:szCs w:val="28"/>
        </w:rPr>
        <w:t>коммуниканты</w:t>
      </w:r>
      <w:proofErr w:type="spellEnd"/>
      <w:r w:rsidRPr="002976AB">
        <w:rPr>
          <w:rFonts w:ascii="Times New Roman" w:eastAsia="Times New Roman" w:hAnsi="Times New Roman" w:cs="Times New Roman"/>
          <w:color w:val="000000"/>
          <w:sz w:val="28"/>
          <w:szCs w:val="28"/>
        </w:rPr>
        <w:t xml:space="preserve"> (</w:t>
      </w:r>
      <w:proofErr w:type="gramStart"/>
      <w:r w:rsidRPr="002976AB">
        <w:rPr>
          <w:rFonts w:ascii="Times New Roman" w:eastAsia="Times New Roman" w:hAnsi="Times New Roman" w:cs="Times New Roman"/>
          <w:color w:val="000000"/>
          <w:sz w:val="28"/>
          <w:szCs w:val="28"/>
        </w:rPr>
        <w:t>общающиеся</w:t>
      </w:r>
      <w:proofErr w:type="gramEnd"/>
      <w:r w:rsidRPr="002976AB">
        <w:rPr>
          <w:rFonts w:ascii="Times New Roman" w:eastAsia="Times New Roman" w:hAnsi="Times New Roman" w:cs="Times New Roman"/>
          <w:color w:val="000000"/>
          <w:sz w:val="28"/>
          <w:szCs w:val="28"/>
        </w:rPr>
        <w:t>, обычно не менее двух человек);</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lastRenderedPageBreak/>
        <w:t xml:space="preserve">2) действие, которое подразумевает под собой общение (говорение, </w:t>
      </w:r>
      <w:proofErr w:type="spellStart"/>
      <w:r w:rsidRPr="002976AB">
        <w:rPr>
          <w:rFonts w:ascii="Times New Roman" w:eastAsia="Times New Roman" w:hAnsi="Times New Roman" w:cs="Times New Roman"/>
          <w:color w:val="000000"/>
          <w:sz w:val="28"/>
          <w:szCs w:val="28"/>
        </w:rPr>
        <w:t>жестикулирование</w:t>
      </w:r>
      <w:proofErr w:type="spellEnd"/>
      <w:r w:rsidRPr="002976AB">
        <w:rPr>
          <w:rFonts w:ascii="Times New Roman" w:eastAsia="Times New Roman" w:hAnsi="Times New Roman" w:cs="Times New Roman"/>
          <w:color w:val="000000"/>
          <w:sz w:val="28"/>
          <w:szCs w:val="28"/>
        </w:rPr>
        <w:t>, мимика и т.п.);</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3) содержание сообщения, характеризующееся какой-либо формой и смыслом:</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5) канал связи (органы речи, слуха, зрительный, визуально-вербальный);</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6) мотивы </w:t>
      </w:r>
      <w:proofErr w:type="spellStart"/>
      <w:r w:rsidRPr="002976AB">
        <w:rPr>
          <w:rFonts w:ascii="Times New Roman" w:eastAsia="Times New Roman" w:hAnsi="Times New Roman" w:cs="Times New Roman"/>
          <w:color w:val="000000"/>
          <w:sz w:val="28"/>
          <w:szCs w:val="28"/>
        </w:rPr>
        <w:t>коммуникантов</w:t>
      </w:r>
      <w:proofErr w:type="spellEnd"/>
      <w:r w:rsidRPr="002976AB">
        <w:rPr>
          <w:rFonts w:ascii="Times New Roman" w:eastAsia="Times New Roman" w:hAnsi="Times New Roman" w:cs="Times New Roman"/>
          <w:color w:val="000000"/>
          <w:sz w:val="28"/>
          <w:szCs w:val="28"/>
        </w:rPr>
        <w:t xml:space="preserve"> (цели, намерения, побуждения).</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Сами коммуникативные акты педагоги рассматривают по их типам и выделяют следующие разновидности:</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1) по содержанию (</w:t>
      </w:r>
      <w:proofErr w:type="gramStart"/>
      <w:r w:rsidRPr="002976AB">
        <w:rPr>
          <w:rFonts w:ascii="Times New Roman" w:eastAsia="Times New Roman" w:hAnsi="Times New Roman" w:cs="Times New Roman"/>
          <w:color w:val="000000"/>
          <w:sz w:val="28"/>
          <w:szCs w:val="28"/>
        </w:rPr>
        <w:t>производственные</w:t>
      </w:r>
      <w:proofErr w:type="gramEnd"/>
      <w:r w:rsidRPr="002976AB">
        <w:rPr>
          <w:rFonts w:ascii="Times New Roman" w:eastAsia="Times New Roman" w:hAnsi="Times New Roman" w:cs="Times New Roman"/>
          <w:color w:val="000000"/>
          <w:sz w:val="28"/>
          <w:szCs w:val="28"/>
        </w:rPr>
        <w:t>, практически-бытовые, межличностные, научно-теоретические и т.д.);</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2) по форме </w:t>
      </w:r>
      <w:proofErr w:type="spellStart"/>
      <w:r w:rsidRPr="002976AB">
        <w:rPr>
          <w:rFonts w:ascii="Times New Roman" w:eastAsia="Times New Roman" w:hAnsi="Times New Roman" w:cs="Times New Roman"/>
          <w:color w:val="000000"/>
          <w:sz w:val="28"/>
          <w:szCs w:val="28"/>
        </w:rPr>
        <w:t>контактирования</w:t>
      </w:r>
      <w:proofErr w:type="spellEnd"/>
      <w:r w:rsidRPr="002976AB">
        <w:rPr>
          <w:rFonts w:ascii="Times New Roman" w:eastAsia="Times New Roman" w:hAnsi="Times New Roman" w:cs="Times New Roman"/>
          <w:color w:val="000000"/>
          <w:sz w:val="28"/>
          <w:szCs w:val="28"/>
        </w:rPr>
        <w:t xml:space="preserve"> (</w:t>
      </w:r>
      <w:proofErr w:type="gramStart"/>
      <w:r w:rsidRPr="002976AB">
        <w:rPr>
          <w:rFonts w:ascii="Times New Roman" w:eastAsia="Times New Roman" w:hAnsi="Times New Roman" w:cs="Times New Roman"/>
          <w:color w:val="000000"/>
          <w:sz w:val="28"/>
          <w:szCs w:val="28"/>
        </w:rPr>
        <w:t>прямые</w:t>
      </w:r>
      <w:proofErr w:type="gramEnd"/>
      <w:r w:rsidRPr="002976AB">
        <w:rPr>
          <w:rFonts w:ascii="Times New Roman" w:eastAsia="Times New Roman" w:hAnsi="Times New Roman" w:cs="Times New Roman"/>
          <w:color w:val="000000"/>
          <w:sz w:val="28"/>
          <w:szCs w:val="28"/>
        </w:rPr>
        <w:t>, опосредованные);</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3) по типу связи (двунаправленные, однонаправленные);</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4) по степени </w:t>
      </w:r>
      <w:proofErr w:type="spellStart"/>
      <w:r w:rsidRPr="002976AB">
        <w:rPr>
          <w:rFonts w:ascii="Times New Roman" w:eastAsia="Times New Roman" w:hAnsi="Times New Roman" w:cs="Times New Roman"/>
          <w:color w:val="000000"/>
          <w:sz w:val="28"/>
          <w:szCs w:val="28"/>
        </w:rPr>
        <w:t>взаимосоответсвтвия</w:t>
      </w:r>
      <w:proofErr w:type="spellEnd"/>
      <w:r w:rsidRPr="002976AB">
        <w:rPr>
          <w:rFonts w:ascii="Times New Roman" w:eastAsia="Times New Roman" w:hAnsi="Times New Roman" w:cs="Times New Roman"/>
          <w:color w:val="000000"/>
          <w:sz w:val="28"/>
          <w:szCs w:val="28"/>
        </w:rPr>
        <w:t xml:space="preserve"> </w:t>
      </w:r>
      <w:proofErr w:type="spellStart"/>
      <w:r w:rsidRPr="002976AB">
        <w:rPr>
          <w:rFonts w:ascii="Times New Roman" w:eastAsia="Times New Roman" w:hAnsi="Times New Roman" w:cs="Times New Roman"/>
          <w:color w:val="000000"/>
          <w:sz w:val="28"/>
          <w:szCs w:val="28"/>
        </w:rPr>
        <w:t>коммуникантов</w:t>
      </w:r>
      <w:proofErr w:type="spellEnd"/>
      <w:r w:rsidRPr="002976AB">
        <w:rPr>
          <w:rFonts w:ascii="Times New Roman" w:eastAsia="Times New Roman" w:hAnsi="Times New Roman" w:cs="Times New Roman"/>
          <w:color w:val="000000"/>
          <w:sz w:val="28"/>
          <w:szCs w:val="28"/>
        </w:rPr>
        <w:t xml:space="preserve"> (</w:t>
      </w:r>
      <w:proofErr w:type="gramStart"/>
      <w:r w:rsidRPr="002976AB">
        <w:rPr>
          <w:rFonts w:ascii="Times New Roman" w:eastAsia="Times New Roman" w:hAnsi="Times New Roman" w:cs="Times New Roman"/>
          <w:color w:val="000000"/>
          <w:sz w:val="28"/>
          <w:szCs w:val="28"/>
        </w:rPr>
        <w:t>высокая</w:t>
      </w:r>
      <w:proofErr w:type="gramEnd"/>
      <w:r w:rsidRPr="002976AB">
        <w:rPr>
          <w:rFonts w:ascii="Times New Roman" w:eastAsia="Times New Roman" w:hAnsi="Times New Roman" w:cs="Times New Roman"/>
          <w:color w:val="000000"/>
          <w:sz w:val="28"/>
          <w:szCs w:val="28"/>
        </w:rPr>
        <w:t>, удовлетворительная, незначительная, неудовлетворительная, отрицательная);</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5) по результатам (от </w:t>
      </w:r>
      <w:proofErr w:type="gramStart"/>
      <w:r w:rsidRPr="002976AB">
        <w:rPr>
          <w:rFonts w:ascii="Times New Roman" w:eastAsia="Times New Roman" w:hAnsi="Times New Roman" w:cs="Times New Roman"/>
          <w:color w:val="000000"/>
          <w:sz w:val="28"/>
          <w:szCs w:val="28"/>
        </w:rPr>
        <w:t>негативного</w:t>
      </w:r>
      <w:proofErr w:type="gramEnd"/>
      <w:r w:rsidRPr="002976AB">
        <w:rPr>
          <w:rFonts w:ascii="Times New Roman" w:eastAsia="Times New Roman" w:hAnsi="Times New Roman" w:cs="Times New Roman"/>
          <w:color w:val="000000"/>
          <w:sz w:val="28"/>
          <w:szCs w:val="28"/>
        </w:rPr>
        <w:t xml:space="preserve"> к позитивному) .[2]</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Таким образом, проведя теоретический анализ понятий коммуникации и </w:t>
      </w:r>
      <w:proofErr w:type="spellStart"/>
      <w:r w:rsidRPr="002976AB">
        <w:rPr>
          <w:rFonts w:ascii="Times New Roman" w:eastAsia="Times New Roman" w:hAnsi="Times New Roman" w:cs="Times New Roman"/>
          <w:color w:val="000000"/>
          <w:sz w:val="28"/>
          <w:szCs w:val="28"/>
        </w:rPr>
        <w:t>коммуникативности</w:t>
      </w:r>
      <w:proofErr w:type="spellEnd"/>
      <w:r w:rsidRPr="002976AB">
        <w:rPr>
          <w:rFonts w:ascii="Times New Roman" w:eastAsia="Times New Roman" w:hAnsi="Times New Roman" w:cs="Times New Roman"/>
          <w:color w:val="000000"/>
          <w:sz w:val="28"/>
          <w:szCs w:val="28"/>
        </w:rPr>
        <w:t>, можно сделать следующие выводы.</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proofErr w:type="spellStart"/>
      <w:r w:rsidRPr="002976AB">
        <w:rPr>
          <w:rFonts w:ascii="Times New Roman" w:eastAsia="Times New Roman" w:hAnsi="Times New Roman" w:cs="Times New Roman"/>
          <w:color w:val="000000"/>
          <w:sz w:val="28"/>
          <w:szCs w:val="28"/>
        </w:rPr>
        <w:t>Коммуникативность</w:t>
      </w:r>
      <w:proofErr w:type="spellEnd"/>
      <w:r w:rsidRPr="002976AB">
        <w:rPr>
          <w:rFonts w:ascii="Times New Roman" w:eastAsia="Times New Roman" w:hAnsi="Times New Roman" w:cs="Times New Roman"/>
          <w:color w:val="000000"/>
          <w:sz w:val="28"/>
          <w:szCs w:val="28"/>
        </w:rPr>
        <w:t xml:space="preserve"> - это </w:t>
      </w:r>
      <w:proofErr w:type="spellStart"/>
      <w:r w:rsidRPr="002976AB">
        <w:rPr>
          <w:rFonts w:ascii="Times New Roman" w:eastAsia="Times New Roman" w:hAnsi="Times New Roman" w:cs="Times New Roman"/>
          <w:color w:val="000000"/>
          <w:sz w:val="28"/>
          <w:szCs w:val="28"/>
        </w:rPr>
        <w:t>мотивированность</w:t>
      </w:r>
      <w:proofErr w:type="spellEnd"/>
      <w:r w:rsidRPr="002976AB">
        <w:rPr>
          <w:rFonts w:ascii="Times New Roman" w:eastAsia="Times New Roman" w:hAnsi="Times New Roman" w:cs="Times New Roman"/>
          <w:color w:val="000000"/>
          <w:sz w:val="28"/>
          <w:szCs w:val="28"/>
        </w:rPr>
        <w:t xml:space="preserve"> любого действия учащегося, совершение его из внутреннего побуждения, а не внешнего стимулирования.[21]</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proofErr w:type="spellStart"/>
      <w:r w:rsidRPr="002976AB">
        <w:rPr>
          <w:rFonts w:ascii="Times New Roman" w:eastAsia="Times New Roman" w:hAnsi="Times New Roman" w:cs="Times New Roman"/>
          <w:color w:val="000000"/>
          <w:sz w:val="28"/>
          <w:szCs w:val="28"/>
        </w:rPr>
        <w:t>Коммуникативность</w:t>
      </w:r>
      <w:proofErr w:type="spellEnd"/>
      <w:r w:rsidRPr="002976AB">
        <w:rPr>
          <w:rFonts w:ascii="Times New Roman" w:eastAsia="Times New Roman" w:hAnsi="Times New Roman" w:cs="Times New Roman"/>
          <w:color w:val="000000"/>
          <w:sz w:val="28"/>
          <w:szCs w:val="28"/>
        </w:rPr>
        <w:t xml:space="preserve"> - это связь общения со всеми другими видами деятельности ученика - общественной, спортивной, художественной и т.п.[5]</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proofErr w:type="spellStart"/>
      <w:r w:rsidRPr="002976AB">
        <w:rPr>
          <w:rFonts w:ascii="Times New Roman" w:eastAsia="Times New Roman" w:hAnsi="Times New Roman" w:cs="Times New Roman"/>
          <w:color w:val="000000"/>
          <w:sz w:val="28"/>
          <w:szCs w:val="28"/>
        </w:rPr>
        <w:t>Коммуникативность</w:t>
      </w:r>
      <w:proofErr w:type="spellEnd"/>
      <w:r w:rsidRPr="002976AB">
        <w:rPr>
          <w:rFonts w:ascii="Times New Roman" w:eastAsia="Times New Roman" w:hAnsi="Times New Roman" w:cs="Times New Roman"/>
          <w:color w:val="000000"/>
          <w:sz w:val="28"/>
          <w:szCs w:val="28"/>
        </w:rPr>
        <w:t xml:space="preserve"> - это постоянная новизна и </w:t>
      </w:r>
      <w:proofErr w:type="spellStart"/>
      <w:r w:rsidRPr="002976AB">
        <w:rPr>
          <w:rFonts w:ascii="Times New Roman" w:eastAsia="Times New Roman" w:hAnsi="Times New Roman" w:cs="Times New Roman"/>
          <w:color w:val="000000"/>
          <w:sz w:val="28"/>
          <w:szCs w:val="28"/>
        </w:rPr>
        <w:t>эвристичность</w:t>
      </w:r>
      <w:proofErr w:type="spellEnd"/>
      <w:r w:rsidRPr="002976AB">
        <w:rPr>
          <w:rFonts w:ascii="Times New Roman" w:eastAsia="Times New Roman" w:hAnsi="Times New Roman" w:cs="Times New Roman"/>
          <w:color w:val="000000"/>
          <w:sz w:val="28"/>
          <w:szCs w:val="28"/>
        </w:rPr>
        <w:t xml:space="preserve">, когда исключается произвольное заучивание и воспроизведение </w:t>
      </w:r>
      <w:proofErr w:type="gramStart"/>
      <w:r w:rsidRPr="002976AB">
        <w:rPr>
          <w:rFonts w:ascii="Times New Roman" w:eastAsia="Times New Roman" w:hAnsi="Times New Roman" w:cs="Times New Roman"/>
          <w:color w:val="000000"/>
          <w:sz w:val="28"/>
          <w:szCs w:val="28"/>
        </w:rPr>
        <w:t>заученного</w:t>
      </w:r>
      <w:proofErr w:type="gramEnd"/>
      <w:r w:rsidRPr="002976AB">
        <w:rPr>
          <w:rFonts w:ascii="Times New Roman" w:eastAsia="Times New Roman" w:hAnsi="Times New Roman" w:cs="Times New Roman"/>
          <w:color w:val="000000"/>
          <w:sz w:val="28"/>
          <w:szCs w:val="28"/>
        </w:rPr>
        <w:t>, когда ни одна фраза не должна повторяться в том же виде даже дважды [10]</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Современная концепция образования ставит целью развитие личности, способной к эффективной реализации себя в сфере будущей профессиональной деятельности. Особое значение в связи с этим приобретает проблема формирования и развития коммуникативной компетентности школьников в процессе изучения русского языка. Использование языка как средства общения </w:t>
      </w:r>
      <w:r w:rsidRPr="002976AB">
        <w:rPr>
          <w:rFonts w:ascii="Times New Roman" w:eastAsia="Times New Roman" w:hAnsi="Times New Roman" w:cs="Times New Roman"/>
          <w:color w:val="000000"/>
          <w:sz w:val="28"/>
          <w:szCs w:val="28"/>
        </w:rPr>
        <w:lastRenderedPageBreak/>
        <w:t xml:space="preserve">требует от говорящего знания социальных, ситуативных и контекстуальных правил, которые должен учитывать носитель языка. Почему, что, где, когда, как говорят, какое значение придается отдельным словам и выражениям в зависимости от конкретных обстоятельств - все это регулируется </w:t>
      </w:r>
      <w:proofErr w:type="spellStart"/>
      <w:r w:rsidRPr="002976AB">
        <w:rPr>
          <w:rFonts w:ascii="Times New Roman" w:eastAsia="Times New Roman" w:hAnsi="Times New Roman" w:cs="Times New Roman"/>
          <w:color w:val="000000"/>
          <w:sz w:val="28"/>
          <w:szCs w:val="28"/>
        </w:rPr>
        <w:t>коммуникативно</w:t>
      </w:r>
      <w:proofErr w:type="spellEnd"/>
      <w:r w:rsidRPr="002976AB">
        <w:rPr>
          <w:rFonts w:ascii="Times New Roman" w:eastAsia="Times New Roman" w:hAnsi="Times New Roman" w:cs="Times New Roman"/>
          <w:color w:val="000000"/>
          <w:sz w:val="28"/>
          <w:szCs w:val="28"/>
        </w:rPr>
        <w:t xml:space="preserve"> компетенцией.</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«Концепция модернизации российского образования на период до 2020 года» и «Стратегия модернизации содержания общего образования» определяли ключевые компетентности, являющиеся конкретизированными целями обучения русскому языку в школе, а именно: формирование языковой, лингвистической, и коммуникативной и </w:t>
      </w:r>
      <w:proofErr w:type="spellStart"/>
      <w:r w:rsidRPr="002976AB">
        <w:rPr>
          <w:rFonts w:ascii="Times New Roman" w:eastAsia="Times New Roman" w:hAnsi="Times New Roman" w:cs="Times New Roman"/>
          <w:color w:val="000000"/>
          <w:sz w:val="28"/>
          <w:szCs w:val="28"/>
        </w:rPr>
        <w:t>социокультурной</w:t>
      </w:r>
      <w:proofErr w:type="spellEnd"/>
      <w:r w:rsidRPr="002976AB">
        <w:rPr>
          <w:rFonts w:ascii="Times New Roman" w:eastAsia="Times New Roman" w:hAnsi="Times New Roman" w:cs="Times New Roman"/>
          <w:color w:val="000000"/>
          <w:sz w:val="28"/>
          <w:szCs w:val="28"/>
        </w:rPr>
        <w:t xml:space="preserve"> компетенций, что заложено в обновленных программах и учебниках для основной и средней школы.</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Первой приоритетной задачей модернизации образования на период до 2020 года является «обеспечение инновационного характера базового образования», в котором выделяется «</w:t>
      </w:r>
      <w:proofErr w:type="spellStart"/>
      <w:r w:rsidRPr="002976AB">
        <w:rPr>
          <w:rFonts w:ascii="Times New Roman" w:eastAsia="Times New Roman" w:hAnsi="Times New Roman" w:cs="Times New Roman"/>
          <w:color w:val="000000"/>
          <w:sz w:val="28"/>
          <w:szCs w:val="28"/>
        </w:rPr>
        <w:t>компетентностный</w:t>
      </w:r>
      <w:proofErr w:type="spellEnd"/>
      <w:r w:rsidRPr="002976AB">
        <w:rPr>
          <w:rFonts w:ascii="Times New Roman" w:eastAsia="Times New Roman" w:hAnsi="Times New Roman" w:cs="Times New Roman"/>
          <w:color w:val="000000"/>
          <w:sz w:val="28"/>
          <w:szCs w:val="28"/>
        </w:rPr>
        <w:t xml:space="preserve"> подход, взаимосвязь академических знаний и практических умений» [15]</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proofErr w:type="spellStart"/>
      <w:r w:rsidRPr="002976AB">
        <w:rPr>
          <w:rFonts w:ascii="Times New Roman" w:eastAsia="Times New Roman" w:hAnsi="Times New Roman" w:cs="Times New Roman"/>
          <w:color w:val="000000"/>
          <w:sz w:val="28"/>
          <w:szCs w:val="28"/>
        </w:rPr>
        <w:t>Компетентностный</w:t>
      </w:r>
      <w:proofErr w:type="spellEnd"/>
      <w:r w:rsidRPr="002976AB">
        <w:rPr>
          <w:rFonts w:ascii="Times New Roman" w:eastAsia="Times New Roman" w:hAnsi="Times New Roman" w:cs="Times New Roman"/>
          <w:color w:val="000000"/>
          <w:sz w:val="28"/>
          <w:szCs w:val="28"/>
        </w:rPr>
        <w:t xml:space="preserve"> подход к обучению русскому языку позволяет ответить на вопрос, как ученик владеет языком, на каком уровне: языковом (владение нормами русского литературного языка), лингвистическом (знание языка), коммуникативном (владение языковыми средствами), </w:t>
      </w:r>
      <w:proofErr w:type="spellStart"/>
      <w:r w:rsidRPr="002976AB">
        <w:rPr>
          <w:rFonts w:ascii="Times New Roman" w:eastAsia="Times New Roman" w:hAnsi="Times New Roman" w:cs="Times New Roman"/>
          <w:color w:val="000000"/>
          <w:sz w:val="28"/>
          <w:szCs w:val="28"/>
        </w:rPr>
        <w:t>социокультурном</w:t>
      </w:r>
      <w:proofErr w:type="spellEnd"/>
      <w:proofErr w:type="gramStart"/>
      <w:r w:rsidRPr="002976AB">
        <w:rPr>
          <w:rFonts w:ascii="Times New Roman" w:eastAsia="Times New Roman" w:hAnsi="Times New Roman" w:cs="Times New Roman"/>
          <w:color w:val="000000"/>
          <w:sz w:val="28"/>
          <w:szCs w:val="28"/>
        </w:rPr>
        <w:t xml:space="preserve"> .</w:t>
      </w:r>
      <w:proofErr w:type="gramEnd"/>
      <w:r w:rsidRPr="002976AB">
        <w:rPr>
          <w:rFonts w:ascii="Times New Roman" w:eastAsia="Times New Roman" w:hAnsi="Times New Roman" w:cs="Times New Roman"/>
          <w:color w:val="000000"/>
          <w:sz w:val="28"/>
          <w:szCs w:val="28"/>
        </w:rPr>
        <w:t>Владение языком означает ориентацию на развитие языковой личности. Уровень владения языком определяется не только теоретическими знаниями о языке и правилами правописания, но и практическими навыками, выражающимися в речевой деятельности школьников, в их творческой и исследовательской работе над словом. Формирование коммуникативной компетенции возможно только на базе лингвистической.</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В дидактике на первое место выдвигаются задачи развития речи, формирования у школьников языкового чутья, привития любви и интереса к</w:t>
      </w:r>
      <w:r w:rsidRPr="002976AB">
        <w:rPr>
          <w:rFonts w:ascii="Times New Roman" w:eastAsia="Times New Roman" w:hAnsi="Times New Roman" w:cs="Times New Roman"/>
          <w:color w:val="000000"/>
          <w:sz w:val="28"/>
          <w:szCs w:val="28"/>
        </w:rPr>
        <w:br/>
        <w:t xml:space="preserve">русскому языку. Развитие речи опирается на развитие познавательных способностей ученика через обогащение лексического запаса, умение </w:t>
      </w:r>
      <w:r w:rsidRPr="002976AB">
        <w:rPr>
          <w:rFonts w:ascii="Times New Roman" w:eastAsia="Times New Roman" w:hAnsi="Times New Roman" w:cs="Times New Roman"/>
          <w:color w:val="000000"/>
          <w:sz w:val="28"/>
          <w:szCs w:val="28"/>
        </w:rPr>
        <w:lastRenderedPageBreak/>
        <w:t>правильно сочетать слова, использовать их в речи, логически и стилистически оправданно употреблять различные грамматические средства, связно излагать свои мысли, подчиняя высказывание, текст, выразительные средства основному замыслу.</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Коммуникативная компетенция - это не только способность понимания чужих и порождение своих собственных высказываний, речевого поведения, адекватного целям, сферам, ситуациям общения, она включает в себя знания основных </w:t>
      </w:r>
      <w:proofErr w:type="spellStart"/>
      <w:r w:rsidRPr="002976AB">
        <w:rPr>
          <w:rFonts w:ascii="Times New Roman" w:eastAsia="Times New Roman" w:hAnsi="Times New Roman" w:cs="Times New Roman"/>
          <w:color w:val="000000"/>
          <w:sz w:val="28"/>
          <w:szCs w:val="28"/>
        </w:rPr>
        <w:t>речеведческих</w:t>
      </w:r>
      <w:proofErr w:type="spellEnd"/>
      <w:r w:rsidRPr="002976AB">
        <w:rPr>
          <w:rFonts w:ascii="Times New Roman" w:eastAsia="Times New Roman" w:hAnsi="Times New Roman" w:cs="Times New Roman"/>
          <w:color w:val="000000"/>
          <w:sz w:val="28"/>
          <w:szCs w:val="28"/>
        </w:rPr>
        <w:t xml:space="preserve"> понятий: стили, типы речи, строение описания, повествования, рассуждения, способы связи предложений в тексте, умение анализировать текст. В связи с этим коммуникативный подход требует новых методов, форм и средств обучения, особой организации учебного материала в разделах «Развитие речи» и «Культура речи» на уроках русского языка. Кроме того, коммуникативный подход предполагает изучение языковых единиц с учетом их функций и взаимодействия в речи, усвоение особенностей функционирования грамматических форм и структур в различных типах и стилях речи, т. е. из значения учение фактов языка в </w:t>
      </w:r>
      <w:proofErr w:type="spellStart"/>
      <w:r w:rsidRPr="002976AB">
        <w:rPr>
          <w:rFonts w:ascii="Times New Roman" w:eastAsia="Times New Roman" w:hAnsi="Times New Roman" w:cs="Times New Roman"/>
          <w:color w:val="000000"/>
          <w:sz w:val="28"/>
          <w:szCs w:val="28"/>
        </w:rPr>
        <w:t>единствеихформы</w:t>
      </w:r>
      <w:proofErr w:type="spellEnd"/>
      <w:r w:rsidRPr="002976AB">
        <w:rPr>
          <w:rFonts w:ascii="Times New Roman" w:eastAsia="Times New Roman" w:hAnsi="Times New Roman" w:cs="Times New Roman"/>
          <w:color w:val="000000"/>
          <w:sz w:val="28"/>
          <w:szCs w:val="28"/>
        </w:rPr>
        <w:t>, значения и функции. По поводу необходимости обучать школьников владению языком выдающийся лингвист и методист ХХ века В. И. Чернышев писал: «Люди, которые плохо владеют речью, имеют некоторое право упрекнуть свое учебное заведение за то, что оно не научило их пользоваться тем оружием, которое оказывается более всего нужным».[1]</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Задача школы ХХ</w:t>
      </w:r>
      <w:proofErr w:type="gramStart"/>
      <w:r w:rsidRPr="002976AB">
        <w:rPr>
          <w:rFonts w:ascii="Times New Roman" w:eastAsia="Times New Roman" w:hAnsi="Times New Roman" w:cs="Times New Roman"/>
          <w:color w:val="000000"/>
          <w:sz w:val="28"/>
          <w:szCs w:val="28"/>
        </w:rPr>
        <w:t>I</w:t>
      </w:r>
      <w:proofErr w:type="gramEnd"/>
      <w:r w:rsidRPr="002976AB">
        <w:rPr>
          <w:rFonts w:ascii="Times New Roman" w:eastAsia="Times New Roman" w:hAnsi="Times New Roman" w:cs="Times New Roman"/>
          <w:color w:val="000000"/>
          <w:sz w:val="28"/>
          <w:szCs w:val="28"/>
        </w:rPr>
        <w:t xml:space="preserve"> века - ликвидировать этот пробел.</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Владение зыком означает умение действовать, соблюдая нормы русского литературного языка и правила культуры речи. Каждый культурный человек должен быть знаком с разноаспектными словарями и справочниками по </w:t>
      </w:r>
      <w:proofErr w:type="gramStart"/>
      <w:r w:rsidRPr="002976AB">
        <w:rPr>
          <w:rFonts w:ascii="Times New Roman" w:eastAsia="Times New Roman" w:hAnsi="Times New Roman" w:cs="Times New Roman"/>
          <w:color w:val="000000"/>
          <w:sz w:val="28"/>
          <w:szCs w:val="28"/>
        </w:rPr>
        <w:t>русском</w:t>
      </w:r>
      <w:proofErr w:type="gramEnd"/>
      <w:r w:rsidRPr="002976AB">
        <w:rPr>
          <w:rFonts w:ascii="Times New Roman" w:eastAsia="Times New Roman" w:hAnsi="Times New Roman" w:cs="Times New Roman"/>
          <w:color w:val="000000"/>
          <w:sz w:val="28"/>
          <w:szCs w:val="28"/>
        </w:rPr>
        <w:t xml:space="preserve"> языку и уметь ими пользоваться во всех сомнительных случаях.</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proofErr w:type="spellStart"/>
      <w:r w:rsidRPr="002976AB">
        <w:rPr>
          <w:rFonts w:ascii="Times New Roman" w:eastAsia="Times New Roman" w:hAnsi="Times New Roman" w:cs="Times New Roman"/>
          <w:color w:val="000000"/>
          <w:sz w:val="28"/>
          <w:szCs w:val="28"/>
        </w:rPr>
        <w:t>Компетентностный</w:t>
      </w:r>
      <w:proofErr w:type="spellEnd"/>
      <w:r w:rsidRPr="002976AB">
        <w:rPr>
          <w:rFonts w:ascii="Times New Roman" w:eastAsia="Times New Roman" w:hAnsi="Times New Roman" w:cs="Times New Roman"/>
          <w:color w:val="000000"/>
          <w:sz w:val="28"/>
          <w:szCs w:val="28"/>
        </w:rPr>
        <w:t xml:space="preserve"> подход, который набирает силу в современной школе, является отражением потребности общества в подготовке людей не только знающих и умеющих применить свои знания. Компетенции рассматриваются как осознанная человеком способность реализации знаний и умений для </w:t>
      </w:r>
      <w:r w:rsidRPr="002976AB">
        <w:rPr>
          <w:rFonts w:ascii="Times New Roman" w:eastAsia="Times New Roman" w:hAnsi="Times New Roman" w:cs="Times New Roman"/>
          <w:color w:val="000000"/>
          <w:sz w:val="28"/>
          <w:szCs w:val="28"/>
        </w:rPr>
        <w:lastRenderedPageBreak/>
        <w:t>эффективной деятельности в конкретной ситуации. То есть, компетенция</w:t>
      </w:r>
      <w:proofErr w:type="gramStart"/>
      <w:r w:rsidRPr="002976AB">
        <w:rPr>
          <w:rFonts w:ascii="Times New Roman" w:eastAsia="Times New Roman" w:hAnsi="Times New Roman" w:cs="Times New Roman"/>
          <w:color w:val="000000"/>
          <w:sz w:val="28"/>
          <w:szCs w:val="28"/>
        </w:rPr>
        <w:t xml:space="preserve"> -- </w:t>
      </w:r>
      <w:proofErr w:type="gramEnd"/>
      <w:r w:rsidRPr="002976AB">
        <w:rPr>
          <w:rFonts w:ascii="Times New Roman" w:eastAsia="Times New Roman" w:hAnsi="Times New Roman" w:cs="Times New Roman"/>
          <w:color w:val="000000"/>
          <w:sz w:val="28"/>
          <w:szCs w:val="28"/>
        </w:rPr>
        <w:t>это сплав традиционных знаний, умений и навыков с личностными особенностями школьника, с его самосознанием, рефлексией в ходе познавательной деятельности.</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Введение категории компетенций позволяет решать проблему, типичную для российской школы, - ученики, хорошо овладевшие теоретическими знаниями, испытывают значительные трудности в деятельности, требующей применения этих знаний для решения конкретных жизненных задач или разрешения проблемных ситуаций.</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 xml:space="preserve">В структуре </w:t>
      </w:r>
      <w:proofErr w:type="spellStart"/>
      <w:r w:rsidRPr="002976AB">
        <w:rPr>
          <w:rFonts w:ascii="Times New Roman" w:eastAsia="Times New Roman" w:hAnsi="Times New Roman" w:cs="Times New Roman"/>
          <w:color w:val="000000"/>
          <w:sz w:val="28"/>
          <w:szCs w:val="28"/>
        </w:rPr>
        <w:t>общеучебной</w:t>
      </w:r>
      <w:proofErr w:type="spellEnd"/>
      <w:r w:rsidRPr="002976AB">
        <w:rPr>
          <w:rFonts w:ascii="Times New Roman" w:eastAsia="Times New Roman" w:hAnsi="Times New Roman" w:cs="Times New Roman"/>
          <w:color w:val="000000"/>
          <w:sz w:val="28"/>
          <w:szCs w:val="28"/>
        </w:rPr>
        <w:t xml:space="preserve"> компетенции младшего школьника выделяется компетенция коммуникативная. </w:t>
      </w:r>
      <w:proofErr w:type="gramStart"/>
      <w:r w:rsidRPr="002976AB">
        <w:rPr>
          <w:rFonts w:ascii="Times New Roman" w:eastAsia="Times New Roman" w:hAnsi="Times New Roman" w:cs="Times New Roman"/>
          <w:color w:val="000000"/>
          <w:sz w:val="28"/>
          <w:szCs w:val="28"/>
        </w:rPr>
        <w:t>Она включает в себя знание способов взаимодействия с окружающими, практическое овладение диалогической и монологической речью, умение использовать средства языка в устной речи в соответствии с условиями общения, владение нормами речевого этикета в ситуациях учебного и бытового общения, способность к осуществлению учебного сотрудничества, умение критично, но не категорично оценивать мысли и действия других людей, умение создавать небольшой текст, актуальный для успешной</w:t>
      </w:r>
      <w:proofErr w:type="gramEnd"/>
      <w:r w:rsidRPr="002976AB">
        <w:rPr>
          <w:rFonts w:ascii="Times New Roman" w:eastAsia="Times New Roman" w:hAnsi="Times New Roman" w:cs="Times New Roman"/>
          <w:color w:val="000000"/>
          <w:sz w:val="28"/>
          <w:szCs w:val="28"/>
        </w:rPr>
        <w:t xml:space="preserve"> социализации человека.[31]</w:t>
      </w:r>
    </w:p>
    <w:p w:rsidR="002906D8" w:rsidRPr="002976AB" w:rsidRDefault="002906D8" w:rsidP="002906D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2976AB">
        <w:rPr>
          <w:rFonts w:ascii="Times New Roman" w:eastAsia="Times New Roman" w:hAnsi="Times New Roman" w:cs="Times New Roman"/>
          <w:color w:val="000000"/>
          <w:sz w:val="28"/>
          <w:szCs w:val="28"/>
        </w:rPr>
        <w:t>В повседневной жизни ученики большую часть времени проводят в малых группах: в школе, дома, в семье, с друзьями. Возникает проблема общения, умения осуществлять совместную деятельность, принимать самостоятельные и совместные решения, идти на компромисс, то есть совместная деятельность занимает значительную часть жизни младших школьников. В современном мире наиважнейшим умением является умение общаться. Договариваться, выстраивать свои отношения с партнёрами, осваивать принятые в обществе нормы поведения, понимать других, толерантно относиться к другой точке зрения - это то, чему нужно учить младших школьников, формируя коммуникативную компетентность.</w:t>
      </w:r>
    </w:p>
    <w:p w:rsidR="00D87EB8" w:rsidRDefault="00D87EB8" w:rsidP="00D87EB8">
      <w:pPr>
        <w:widowControl w:val="0"/>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CC0C63" w:rsidRDefault="00CC0C63" w:rsidP="000F4823">
      <w:pPr>
        <w:widowControl w:val="0"/>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0F4823" w:rsidRDefault="00B62AC5" w:rsidP="000F4823">
      <w:pPr>
        <w:spacing w:after="0" w:line="360" w:lineRule="auto"/>
        <w:ind w:firstLine="709"/>
        <w:jc w:val="center"/>
        <w:rPr>
          <w:rFonts w:ascii="Times New Roman" w:eastAsia="MS Mincho" w:hAnsi="Times New Roman" w:cs="Times New Roman"/>
          <w:b/>
          <w:color w:val="000000"/>
          <w:sz w:val="28"/>
          <w:szCs w:val="28"/>
          <w:lang w:eastAsia="ja-JP"/>
        </w:rPr>
      </w:pPr>
      <w:r>
        <w:rPr>
          <w:rFonts w:ascii="Times New Roman" w:eastAsia="MS Mincho" w:hAnsi="Times New Roman" w:cs="Times New Roman"/>
          <w:b/>
          <w:color w:val="000000"/>
          <w:sz w:val="28"/>
          <w:szCs w:val="28"/>
          <w:lang w:eastAsia="ja-JP"/>
        </w:rPr>
        <w:lastRenderedPageBreak/>
        <w:t xml:space="preserve">1.2 </w:t>
      </w:r>
      <w:r w:rsidR="00DD4DF2" w:rsidRPr="00ED460D">
        <w:rPr>
          <w:rFonts w:ascii="Times New Roman" w:eastAsia="MS Mincho" w:hAnsi="Times New Roman" w:cs="Times New Roman"/>
          <w:b/>
          <w:color w:val="000000"/>
          <w:sz w:val="28"/>
          <w:szCs w:val="28"/>
          <w:lang w:eastAsia="ja-JP"/>
        </w:rPr>
        <w:t>Особенности формирования коммуникативной компетенции у младших школьников</w:t>
      </w:r>
    </w:p>
    <w:p w:rsidR="00B62AC5" w:rsidRPr="00B62AC5" w:rsidRDefault="006A01DC" w:rsidP="00B62AC5">
      <w:pPr>
        <w:spacing w:after="0" w:line="360" w:lineRule="auto"/>
        <w:ind w:firstLine="709"/>
        <w:jc w:val="both"/>
        <w:rPr>
          <w:rFonts w:ascii="Times New Roman" w:eastAsia="Times New Roman" w:hAnsi="Times New Roman" w:cs="Times New Roman"/>
          <w:sz w:val="28"/>
          <w:szCs w:val="28"/>
          <w:lang w:eastAsia="ru-RU"/>
        </w:rPr>
      </w:pPr>
      <w:r w:rsidRPr="00ED460D">
        <w:rPr>
          <w:rFonts w:ascii="Times New Roman" w:eastAsia="Times New Roman" w:hAnsi="Times New Roman" w:cs="Times New Roman"/>
          <w:color w:val="000000"/>
          <w:sz w:val="28"/>
          <w:szCs w:val="28"/>
          <w:lang w:eastAsia="ru-RU"/>
        </w:rPr>
        <w:br/>
      </w:r>
      <w:r w:rsidR="00B62AC5" w:rsidRPr="00B62AC5">
        <w:rPr>
          <w:rFonts w:ascii="Times New Roman" w:eastAsia="Times New Roman" w:hAnsi="Times New Roman" w:cs="Times New Roman"/>
          <w:sz w:val="28"/>
          <w:szCs w:val="28"/>
          <w:lang w:eastAsia="ru-RU"/>
        </w:rPr>
        <w:t xml:space="preserve">Под </w:t>
      </w:r>
      <w:r w:rsidR="00B62AC5" w:rsidRPr="00B62AC5">
        <w:rPr>
          <w:rFonts w:ascii="Times New Roman" w:eastAsia="Times New Roman" w:hAnsi="Times New Roman" w:cs="Times New Roman"/>
          <w:bCs/>
          <w:sz w:val="28"/>
          <w:szCs w:val="28"/>
          <w:lang w:eastAsia="ru-RU"/>
        </w:rPr>
        <w:t>коммуникативными способностями младших школьников</w:t>
      </w:r>
      <w:r w:rsidR="00B62AC5" w:rsidRPr="00B62AC5">
        <w:rPr>
          <w:rFonts w:ascii="Times New Roman" w:eastAsia="Times New Roman" w:hAnsi="Times New Roman" w:cs="Times New Roman"/>
          <w:sz w:val="28"/>
          <w:szCs w:val="28"/>
          <w:lang w:eastAsia="ru-RU"/>
        </w:rPr>
        <w:t xml:space="preserve"> как средства их социальной адаптации выделяют</w:t>
      </w:r>
    </w:p>
    <w:p w:rsidR="00B62AC5" w:rsidRPr="00B62AC5" w:rsidRDefault="00B62AC5" w:rsidP="00B62AC5">
      <w:pPr>
        <w:numPr>
          <w:ilvl w:val="0"/>
          <w:numId w:val="24"/>
        </w:num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bCs/>
          <w:sz w:val="28"/>
          <w:szCs w:val="28"/>
          <w:lang w:eastAsia="ru-RU"/>
        </w:rPr>
        <w:t>комплексиндивидуально-психологических качеств личности</w:t>
      </w:r>
      <w:r w:rsidRPr="00B62AC5">
        <w:rPr>
          <w:rFonts w:ascii="Times New Roman" w:eastAsia="Times New Roman" w:hAnsi="Times New Roman" w:cs="Times New Roman"/>
          <w:sz w:val="28"/>
          <w:szCs w:val="28"/>
          <w:lang w:eastAsia="ru-RU"/>
        </w:rPr>
        <w:t xml:space="preserve"> младшего школьника социальной направленности (контактность, </w:t>
      </w:r>
      <w:proofErr w:type="spellStart"/>
      <w:r w:rsidRPr="00B62AC5">
        <w:rPr>
          <w:rFonts w:ascii="Times New Roman" w:eastAsia="Times New Roman" w:hAnsi="Times New Roman" w:cs="Times New Roman"/>
          <w:sz w:val="28"/>
          <w:szCs w:val="28"/>
          <w:lang w:eastAsia="ru-RU"/>
        </w:rPr>
        <w:t>эмпатичность</w:t>
      </w:r>
      <w:proofErr w:type="spellEnd"/>
      <w:r w:rsidRPr="00B62AC5">
        <w:rPr>
          <w:rFonts w:ascii="Times New Roman" w:eastAsia="Times New Roman" w:hAnsi="Times New Roman" w:cs="Times New Roman"/>
          <w:sz w:val="28"/>
          <w:szCs w:val="28"/>
          <w:lang w:eastAsia="ru-RU"/>
        </w:rPr>
        <w:t xml:space="preserve">, доброжелательность); </w:t>
      </w:r>
    </w:p>
    <w:p w:rsidR="00B62AC5" w:rsidRPr="00B62AC5" w:rsidRDefault="00B62AC5" w:rsidP="00B62AC5">
      <w:pPr>
        <w:numPr>
          <w:ilvl w:val="0"/>
          <w:numId w:val="24"/>
        </w:num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bCs/>
          <w:sz w:val="28"/>
          <w:szCs w:val="28"/>
          <w:lang w:eastAsia="ru-RU"/>
        </w:rPr>
        <w:t xml:space="preserve"> уровень знаний, умений и навыков</w:t>
      </w:r>
      <w:r w:rsidRPr="00B62AC5">
        <w:rPr>
          <w:rFonts w:ascii="Times New Roman" w:eastAsia="Times New Roman" w:hAnsi="Times New Roman" w:cs="Times New Roman"/>
          <w:sz w:val="28"/>
          <w:szCs w:val="28"/>
          <w:lang w:eastAsia="ru-RU"/>
        </w:rPr>
        <w:t xml:space="preserve"> социально-коммуникативной деятельности (знание законов бесконфликтного общения с окружающими, </w:t>
      </w:r>
    </w:p>
    <w:p w:rsidR="00B62AC5" w:rsidRPr="00B62AC5" w:rsidRDefault="00B62AC5" w:rsidP="00B62AC5">
      <w:pPr>
        <w:numPr>
          <w:ilvl w:val="0"/>
          <w:numId w:val="24"/>
        </w:num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bCs/>
          <w:sz w:val="28"/>
          <w:szCs w:val="28"/>
          <w:lang w:eastAsia="ru-RU"/>
        </w:rPr>
        <w:t xml:space="preserve"> навыки культуры поведения</w:t>
      </w:r>
      <w:r w:rsidRPr="00B62AC5">
        <w:rPr>
          <w:rFonts w:ascii="Times New Roman" w:eastAsia="Times New Roman" w:hAnsi="Times New Roman" w:cs="Times New Roman"/>
          <w:sz w:val="28"/>
          <w:szCs w:val="28"/>
          <w:lang w:eastAsia="ru-RU"/>
        </w:rPr>
        <w:t xml:space="preserve">, умение быстро ориентироваться в знакомой и незнакомой ситуации и др.); </w:t>
      </w:r>
    </w:p>
    <w:p w:rsidR="00B62AC5" w:rsidRPr="00B62AC5" w:rsidRDefault="00B62AC5" w:rsidP="00B62AC5">
      <w:pPr>
        <w:numPr>
          <w:ilvl w:val="0"/>
          <w:numId w:val="24"/>
        </w:num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bCs/>
          <w:sz w:val="28"/>
          <w:szCs w:val="28"/>
          <w:lang w:eastAsia="ru-RU"/>
        </w:rPr>
        <w:t xml:space="preserve"> желание и потребность вступать в социально-коммуникативную деятельность</w:t>
      </w:r>
      <w:r w:rsidRPr="00B62AC5">
        <w:rPr>
          <w:rFonts w:ascii="Times New Roman" w:eastAsia="Times New Roman" w:hAnsi="Times New Roman" w:cs="Times New Roman"/>
          <w:sz w:val="28"/>
          <w:szCs w:val="28"/>
          <w:lang w:eastAsia="ru-RU"/>
        </w:rPr>
        <w:t xml:space="preserve">; </w:t>
      </w:r>
    </w:p>
    <w:p w:rsidR="00B62AC5" w:rsidRPr="00B62AC5" w:rsidRDefault="00B62AC5" w:rsidP="00B62AC5">
      <w:pPr>
        <w:numPr>
          <w:ilvl w:val="0"/>
          <w:numId w:val="24"/>
        </w:num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bCs/>
          <w:sz w:val="28"/>
          <w:szCs w:val="28"/>
          <w:lang w:eastAsia="ru-RU"/>
        </w:rPr>
        <w:t xml:space="preserve"> умение анализировать</w:t>
      </w:r>
      <w:r w:rsidRPr="00B62AC5">
        <w:rPr>
          <w:rFonts w:ascii="Times New Roman" w:eastAsia="Times New Roman" w:hAnsi="Times New Roman" w:cs="Times New Roman"/>
          <w:sz w:val="28"/>
          <w:szCs w:val="28"/>
          <w:lang w:eastAsia="ru-RU"/>
        </w:rPr>
        <w:t xml:space="preserve"> и адекватно оценивать социально-коммуникативные ситуации и отслеживать своё состояние в деловых и личностных контактах с окружающими. </w:t>
      </w: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bCs/>
          <w:sz w:val="28"/>
          <w:szCs w:val="28"/>
          <w:lang w:eastAsia="ru-RU"/>
        </w:rPr>
        <w:t xml:space="preserve">Младший школьный возраст оптимальный период для формирования коммуникативных способностей, </w:t>
      </w:r>
      <w:r w:rsidRPr="00B62AC5">
        <w:rPr>
          <w:rFonts w:ascii="Times New Roman" w:eastAsia="Times New Roman" w:hAnsi="Times New Roman" w:cs="Times New Roman"/>
          <w:sz w:val="28"/>
          <w:szCs w:val="28"/>
          <w:lang w:eastAsia="ru-RU"/>
        </w:rPr>
        <w:t>активного обучения социальному поведению, искусству общения между детьми разного пола, усвоение коммуникативных, речевых умений, способов различения социальных ситуаций:</w:t>
      </w:r>
    </w:p>
    <w:p w:rsidR="00B62AC5" w:rsidRPr="00B62AC5" w:rsidRDefault="00B62AC5" w:rsidP="00B62AC5">
      <w:pPr>
        <w:numPr>
          <w:ilvl w:val="0"/>
          <w:numId w:val="25"/>
        </w:num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bCs/>
          <w:sz w:val="28"/>
          <w:szCs w:val="28"/>
          <w:lang w:eastAsia="ru-RU"/>
        </w:rPr>
        <w:t>С поступлением в школу ребенок открывает для себя новое место в социальном пространстве человеческих отношений</w:t>
      </w:r>
      <w:r w:rsidRPr="00B62AC5">
        <w:rPr>
          <w:rFonts w:ascii="Times New Roman" w:eastAsia="Times New Roman" w:hAnsi="Times New Roman" w:cs="Times New Roman"/>
          <w:sz w:val="28"/>
          <w:szCs w:val="28"/>
          <w:lang w:eastAsia="ru-RU"/>
        </w:rPr>
        <w:t xml:space="preserve">. </w:t>
      </w:r>
    </w:p>
    <w:p w:rsidR="00B62AC5" w:rsidRPr="00B62AC5" w:rsidRDefault="00B62AC5" w:rsidP="00B62AC5">
      <w:pPr>
        <w:numPr>
          <w:ilvl w:val="0"/>
          <w:numId w:val="25"/>
        </w:num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У</w:t>
      </w:r>
      <w:r w:rsidRPr="00B62AC5">
        <w:rPr>
          <w:rFonts w:ascii="Times New Roman" w:eastAsia="Times New Roman" w:hAnsi="Times New Roman" w:cs="Times New Roman"/>
          <w:bCs/>
          <w:sz w:val="28"/>
          <w:szCs w:val="28"/>
          <w:lang w:eastAsia="ru-RU"/>
        </w:rPr>
        <w:t xml:space="preserve"> младших школьников уже достаточно развиты рефлексивные способности</w:t>
      </w:r>
    </w:p>
    <w:p w:rsidR="00B62AC5" w:rsidRPr="00B62AC5" w:rsidRDefault="00B62AC5" w:rsidP="00B62AC5">
      <w:pPr>
        <w:numPr>
          <w:ilvl w:val="0"/>
          <w:numId w:val="25"/>
        </w:num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Ш</w:t>
      </w:r>
      <w:r w:rsidRPr="00B62AC5">
        <w:rPr>
          <w:rFonts w:ascii="Times New Roman" w:eastAsia="Times New Roman" w:hAnsi="Times New Roman" w:cs="Times New Roman"/>
          <w:bCs/>
          <w:sz w:val="28"/>
          <w:szCs w:val="28"/>
          <w:lang w:eastAsia="ru-RU"/>
        </w:rPr>
        <w:t>кола предъявляет к ребенку новые требования в отношении речевого развития</w:t>
      </w:r>
    </w:p>
    <w:p w:rsidR="00B62AC5" w:rsidRPr="00B62AC5" w:rsidRDefault="00B62AC5" w:rsidP="00B62AC5">
      <w:pPr>
        <w:numPr>
          <w:ilvl w:val="0"/>
          <w:numId w:val="25"/>
        </w:num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В</w:t>
      </w:r>
      <w:r w:rsidRPr="00B62AC5">
        <w:rPr>
          <w:rFonts w:ascii="Times New Roman" w:eastAsia="Times New Roman" w:hAnsi="Times New Roman" w:cs="Times New Roman"/>
          <w:bCs/>
          <w:sz w:val="28"/>
          <w:szCs w:val="28"/>
          <w:lang w:eastAsia="ru-RU"/>
        </w:rPr>
        <w:t xml:space="preserve"> младшем школьном возрасте происходит перестройка отношений ребенка с людьми</w:t>
      </w:r>
      <w:r w:rsidRPr="00B62AC5">
        <w:rPr>
          <w:rFonts w:ascii="Times New Roman" w:eastAsia="Times New Roman" w:hAnsi="Times New Roman" w:cs="Times New Roman"/>
          <w:sz w:val="28"/>
          <w:szCs w:val="28"/>
          <w:lang w:eastAsia="ru-RU"/>
        </w:rPr>
        <w:t xml:space="preserve">. </w:t>
      </w:r>
    </w:p>
    <w:p w:rsidR="00B62AC5" w:rsidRPr="00B62AC5" w:rsidRDefault="00B62AC5" w:rsidP="00B62AC5">
      <w:pPr>
        <w:numPr>
          <w:ilvl w:val="0"/>
          <w:numId w:val="25"/>
        </w:num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lastRenderedPageBreak/>
        <w:t>О</w:t>
      </w:r>
      <w:r w:rsidRPr="00B62AC5">
        <w:rPr>
          <w:rFonts w:ascii="Times New Roman" w:eastAsia="Times New Roman" w:hAnsi="Times New Roman" w:cs="Times New Roman"/>
          <w:bCs/>
          <w:sz w:val="28"/>
          <w:szCs w:val="28"/>
          <w:lang w:eastAsia="ru-RU"/>
        </w:rPr>
        <w:t>существление учебной деятельности возможно только в том случае, если ребенок приучается управлять своими психическими процессами и поведением в целом.</w:t>
      </w:r>
    </w:p>
    <w:p w:rsidR="00B62AC5" w:rsidRPr="00B62AC5" w:rsidRDefault="00B62AC5" w:rsidP="00B62AC5">
      <w:pPr>
        <w:numPr>
          <w:ilvl w:val="0"/>
          <w:numId w:val="25"/>
        </w:num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У</w:t>
      </w:r>
      <w:r w:rsidRPr="00B62AC5">
        <w:rPr>
          <w:rFonts w:ascii="Times New Roman" w:eastAsia="Times New Roman" w:hAnsi="Times New Roman" w:cs="Times New Roman"/>
          <w:bCs/>
          <w:sz w:val="28"/>
          <w:szCs w:val="28"/>
          <w:lang w:eastAsia="ru-RU"/>
        </w:rPr>
        <w:t xml:space="preserve"> детей младшего школьного возраста складываются предпосылки формирования важных социальных качеств </w:t>
      </w:r>
    </w:p>
    <w:p w:rsidR="00B62AC5" w:rsidRPr="00B62AC5" w:rsidRDefault="00B62AC5" w:rsidP="00B62AC5">
      <w:pPr>
        <w:numPr>
          <w:ilvl w:val="0"/>
          <w:numId w:val="25"/>
        </w:num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 xml:space="preserve">Дети в этом возрасте </w:t>
      </w:r>
      <w:r w:rsidRPr="00B62AC5">
        <w:rPr>
          <w:rFonts w:ascii="Times New Roman" w:eastAsia="Times New Roman" w:hAnsi="Times New Roman" w:cs="Times New Roman"/>
          <w:bCs/>
          <w:sz w:val="28"/>
          <w:szCs w:val="28"/>
          <w:lang w:eastAsia="ru-RU"/>
        </w:rPr>
        <w:t>не утратили интереса к игре</w:t>
      </w:r>
      <w:r w:rsidRPr="00B62AC5">
        <w:rPr>
          <w:rFonts w:ascii="Times New Roman" w:eastAsia="Times New Roman" w:hAnsi="Times New Roman" w:cs="Times New Roman"/>
          <w:sz w:val="28"/>
          <w:szCs w:val="28"/>
          <w:lang w:eastAsia="ru-RU"/>
        </w:rPr>
        <w:t xml:space="preserve"> и, что самое важное, игру они используют как полигон для отработки учебных умений. Следовательно, игру с можно с успехом использовать для отработки коммуникативных умений и социального поведения[37]. </w:t>
      </w: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 xml:space="preserve">Начало обучения в школе позволяет ребенку занять новую жизненную позицию и перейти к выполнению общественно значимой </w:t>
      </w:r>
      <w:hyperlink r:id="rId8" w:history="1">
        <w:r w:rsidRPr="00B62AC5">
          <w:rPr>
            <w:rFonts w:ascii="Times New Roman" w:eastAsia="Times New Roman" w:hAnsi="Times New Roman" w:cs="Times New Roman"/>
            <w:color w:val="000000"/>
            <w:sz w:val="28"/>
            <w:szCs w:val="28"/>
            <w:shd w:val="clear" w:color="auto" w:fill="FFFFFF"/>
            <w:lang w:eastAsia="ru-RU"/>
          </w:rPr>
          <w:t>учебной деятельности</w:t>
        </w:r>
      </w:hyperlink>
      <w:r w:rsidRPr="00B62AC5">
        <w:rPr>
          <w:rFonts w:ascii="Times New Roman" w:eastAsia="Times New Roman" w:hAnsi="Times New Roman" w:cs="Times New Roman"/>
          <w:sz w:val="28"/>
          <w:szCs w:val="28"/>
          <w:shd w:val="clear" w:color="auto" w:fill="FFFFFF"/>
          <w:lang w:eastAsia="ru-RU"/>
        </w:rPr>
        <w:t xml:space="preserve">. Тогда же у большинства детей младшего школьного возраста складываются предпосылки формирования важных социальных качеств, способствующих успешной социальной адаптации. </w:t>
      </w:r>
      <w:r w:rsidRPr="00B62AC5">
        <w:rPr>
          <w:rFonts w:ascii="Times New Roman" w:eastAsia="Times New Roman" w:hAnsi="Times New Roman" w:cs="Times New Roman"/>
          <w:bCs/>
          <w:sz w:val="28"/>
          <w:szCs w:val="28"/>
          <w:shd w:val="clear" w:color="auto" w:fill="FFFFFF"/>
          <w:lang w:eastAsia="ru-RU"/>
        </w:rPr>
        <w:t>Формирование коммуникативных способностей мл</w:t>
      </w:r>
      <w:r w:rsidRPr="00B62AC5">
        <w:rPr>
          <w:rFonts w:ascii="Times New Roman" w:eastAsia="Times New Roman" w:hAnsi="Times New Roman" w:cs="Times New Roman"/>
          <w:bCs/>
          <w:sz w:val="28"/>
          <w:szCs w:val="28"/>
          <w:lang w:eastAsia="ru-RU"/>
        </w:rPr>
        <w:t>адших школьников в учебной деятельности во многом определяют решение социальных проблем</w:t>
      </w:r>
      <w:r w:rsidRPr="00B62AC5">
        <w:rPr>
          <w:rFonts w:ascii="Times New Roman" w:eastAsia="Times New Roman" w:hAnsi="Times New Roman" w:cs="Times New Roman"/>
          <w:sz w:val="28"/>
          <w:szCs w:val="28"/>
          <w:lang w:eastAsia="ru-RU"/>
        </w:rPr>
        <w:t>, что на сегодняшний день является весьма актуальной задачей в работе учителя начальных классов.</w:t>
      </w: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Способность действовать произвольно формируется постепенно, на протяжении всего младшего школьного возраста.</w:t>
      </w: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 xml:space="preserve">Новое поведение возникает сначала в совместной деятельности </w:t>
      </w:r>
      <w:proofErr w:type="gramStart"/>
      <w:r w:rsidRPr="00B62AC5">
        <w:rPr>
          <w:rFonts w:ascii="Times New Roman" w:eastAsia="Times New Roman" w:hAnsi="Times New Roman" w:cs="Times New Roman"/>
          <w:sz w:val="28"/>
          <w:szCs w:val="28"/>
          <w:lang w:eastAsia="ru-RU"/>
        </w:rPr>
        <w:t>со</w:t>
      </w:r>
      <w:proofErr w:type="gramEnd"/>
      <w:r w:rsidRPr="00B62AC5">
        <w:rPr>
          <w:rFonts w:ascii="Times New Roman" w:eastAsia="Times New Roman" w:hAnsi="Times New Roman" w:cs="Times New Roman"/>
          <w:sz w:val="28"/>
          <w:szCs w:val="28"/>
          <w:lang w:eastAsia="ru-RU"/>
        </w:rPr>
        <w:t xml:space="preserve"> взрослым, который дает ребенку средства организации такого поведения, и только потом становится собственным индивидуальным способом действия ребенка (Л.С. Выготский)[29].</w:t>
      </w: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Что же должны знать и понимать учителя и родители, чтобы разумно строить процесс воспитания, способствуя развитию ребенка как самостоятельной личности, умеющей сознательно управлять своим поведением?</w:t>
      </w: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 xml:space="preserve">Специфика младшего школьного возраста состоит в том, что цели деятельности задаются детям преимущественно со стороны взрослых. Учителя </w:t>
      </w:r>
      <w:r w:rsidRPr="00B62AC5">
        <w:rPr>
          <w:rFonts w:ascii="Times New Roman" w:eastAsia="Times New Roman" w:hAnsi="Times New Roman" w:cs="Times New Roman"/>
          <w:sz w:val="28"/>
          <w:szCs w:val="28"/>
          <w:lang w:eastAsia="ru-RU"/>
        </w:rPr>
        <w:lastRenderedPageBreak/>
        <w:t>и родители определяют, что можно и что нельзя делать ребенку, наше задание выполнять, нашим правилам подчиняться и т.д.</w:t>
      </w: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Существенные условия, позволяющие взрослому формировать у ребенка способность самостоятельно управлять своим поведением, такими условиями являются:</w:t>
      </w:r>
    </w:p>
    <w:p w:rsidR="00B62AC5" w:rsidRPr="00B62AC5" w:rsidRDefault="00B62AC5" w:rsidP="00B62AC5">
      <w:pPr>
        <w:numPr>
          <w:ilvl w:val="0"/>
          <w:numId w:val="23"/>
        </w:numPr>
        <w:tabs>
          <w:tab w:val="num" w:pos="720"/>
        </w:tabs>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наличие у ребенка достаточно сильного и длительного действующего мотива поведения;</w:t>
      </w:r>
    </w:p>
    <w:p w:rsidR="00B62AC5" w:rsidRPr="00B62AC5" w:rsidRDefault="00B62AC5" w:rsidP="00B62AC5">
      <w:pPr>
        <w:numPr>
          <w:ilvl w:val="0"/>
          <w:numId w:val="23"/>
        </w:numPr>
        <w:tabs>
          <w:tab w:val="num" w:pos="720"/>
        </w:tabs>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введение ограничительных целей;</w:t>
      </w:r>
    </w:p>
    <w:p w:rsidR="00B62AC5" w:rsidRPr="00B62AC5" w:rsidRDefault="00B62AC5" w:rsidP="00B62AC5">
      <w:pPr>
        <w:numPr>
          <w:ilvl w:val="0"/>
          <w:numId w:val="23"/>
        </w:numPr>
        <w:tabs>
          <w:tab w:val="num" w:pos="720"/>
        </w:tabs>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расчленение усваиваемой сложной формы поведения на относительно самостоятельные и небольшие действия;</w:t>
      </w:r>
    </w:p>
    <w:p w:rsidR="00B62AC5" w:rsidRPr="00B62AC5" w:rsidRDefault="00B62AC5" w:rsidP="00B62AC5">
      <w:pPr>
        <w:numPr>
          <w:ilvl w:val="0"/>
          <w:numId w:val="23"/>
        </w:numPr>
        <w:tabs>
          <w:tab w:val="num" w:pos="720"/>
        </w:tabs>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наличие внешних средств, являющихся опорой при овладении поведением[17].</w:t>
      </w: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С первых дней пребывания в школе ребенок включается в процесс межличностного взаимодействия с одноклассниками и учителем. На протяжении младшего школьного возраста эта взаимодействие имеет определенную динамику и закономерность развития.</w:t>
      </w: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В период адаптации к школе общение с одноклассниками, как правило, отступает у первоклассников на второй план перед обилием новых школьных впечатлений. Контакт между собой дети осуществляют посредством педагога.</w:t>
      </w: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Младший школьник – это человек, активно овладевающий навыками общения. В этот период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являются одной из важных задач развития на этом возрастном этапе.</w:t>
      </w: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 xml:space="preserve">Если у ребенка к 9 – 10 летнему возрасту устанавливаются дружеские отношения с кем-либо из одноклассников, то значит, что ребенок умеет наладить тесный социальный контакт с ровесником, поддерживать отношения продолжительное время, это значит также, что общение с ним тоже кому-то важно и интересно. </w:t>
      </w: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lastRenderedPageBreak/>
        <w:t xml:space="preserve">Для детей 5-7 лет друзья – это прежде всего те, с кем ребенок играет, кого видит чаще других. Выбор друга определяется, прежде всего, внешними причинами: дети сидят за одной партой, живут в одном доме. В этом возрасте дети больше внимания обращают на поведение, чем на качества личности. Дружеские связи непрочны и недолговечны, они легко возникают и довольно быстро могут оборваться. </w:t>
      </w: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Между 8 и 11 годами дети считают друзьями тех, кто помогает им, отзывается на их просьбы и разделяет их интересы.</w:t>
      </w: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 xml:space="preserve">Для возникновения взаимной симпатии и дружбы становятся важными такие качества личности, как доброта и внимательность, самостоятельность, уверенность в себе, честность. </w:t>
      </w: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Постепенно, по мере освоения ребенком школьной действительности, у ребенка складывается система личных отношений в классе.</w:t>
      </w: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Группа школьников, имеющих неблагополучное положение в системе личных отношений в классе, также обладает некоторыми сходными характеристиками: такие дети имеют трудности в общении со сверстниками, неуживчивы, что может проявляться как в драчливости, вспыльчивости, капризности, грубости, так и в замкнутости; нередко их отличает ябедничество, зазнайство, жадность; многие их этих детей неаккуратны и неряшливы.</w:t>
      </w: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Первоклассники оценивают своих сверстников прежде всего по тем качествам, которые легко проявляются внешне, а также по тем, на которые чаще всего обращает внимание учитель.</w:t>
      </w:r>
    </w:p>
    <w:p w:rsid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r w:rsidRPr="00B62AC5">
        <w:rPr>
          <w:rFonts w:ascii="Times New Roman" w:eastAsia="Times New Roman" w:hAnsi="Times New Roman" w:cs="Times New Roman"/>
          <w:sz w:val="28"/>
          <w:szCs w:val="28"/>
          <w:lang w:eastAsia="ru-RU"/>
        </w:rPr>
        <w:t>К концу младшего школьного возраста критерии приемлемости несколько меняются. На первом месте также стоит общественная активность и по-прежнему красивая внешность. В этом возрасте для детей значимость приобретают и определенный личностные качества: самостоятельность, уверенность в себе, честность. С возрастом у детей повышаются полнота и адекватность осознания своего положения в группе сверстников.</w:t>
      </w:r>
    </w:p>
    <w:p w:rsid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p>
    <w:p w:rsid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p>
    <w:p w:rsid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p>
    <w:p w:rsid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p>
    <w:p w:rsidR="00B62AC5" w:rsidRPr="00B62AC5" w:rsidRDefault="00B62AC5" w:rsidP="00B62AC5">
      <w:pPr>
        <w:spacing w:after="0" w:line="360" w:lineRule="auto"/>
        <w:ind w:firstLine="709"/>
        <w:jc w:val="both"/>
        <w:rPr>
          <w:rFonts w:ascii="Times New Roman" w:eastAsia="Times New Roman" w:hAnsi="Times New Roman" w:cs="Times New Roman"/>
          <w:sz w:val="28"/>
          <w:szCs w:val="28"/>
          <w:lang w:eastAsia="ru-RU"/>
        </w:rPr>
      </w:pPr>
    </w:p>
    <w:p w:rsidR="00D87EB8" w:rsidRDefault="00D87EB8" w:rsidP="000F4823">
      <w:pPr>
        <w:pStyle w:val="a3"/>
        <w:widowControl w:val="0"/>
        <w:numPr>
          <w:ilvl w:val="1"/>
          <w:numId w:val="19"/>
        </w:num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50269">
        <w:rPr>
          <w:rFonts w:ascii="Times New Roman" w:eastAsia="Times New Roman" w:hAnsi="Times New Roman" w:cs="Times New Roman"/>
          <w:b/>
          <w:sz w:val="28"/>
          <w:szCs w:val="28"/>
          <w:lang w:eastAsia="ru-RU"/>
        </w:rPr>
        <w:t>Изучение лексики как фактор формирования коммуникативной компетенции младших школьников</w:t>
      </w:r>
    </w:p>
    <w:p w:rsidR="000F4823" w:rsidRPr="00E50269" w:rsidRDefault="000F4823" w:rsidP="000F4823">
      <w:pPr>
        <w:pStyle w:val="a3"/>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D87EB8" w:rsidRPr="00E50269" w:rsidRDefault="00D87EB8" w:rsidP="00D87EB8">
      <w:pPr>
        <w:spacing w:after="0" w:line="360" w:lineRule="auto"/>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xml:space="preserve">     Лексика—это совокупность слов, словарный состав  того или иного языка. Раздел науки о языке, кото</w:t>
      </w:r>
      <w:r w:rsidRPr="00E50269">
        <w:rPr>
          <w:rFonts w:ascii="Times New Roman" w:eastAsia="Times New Roman" w:hAnsi="Times New Roman" w:cs="Times New Roman"/>
          <w:sz w:val="28"/>
          <w:szCs w:val="28"/>
          <w:lang w:eastAsia="ru-RU"/>
        </w:rPr>
        <w:softHyphen/>
        <w:t>рый изучает словарный состав, называется лексикологи</w:t>
      </w:r>
      <w:r w:rsidRPr="00E50269">
        <w:rPr>
          <w:rFonts w:ascii="Times New Roman" w:eastAsia="Times New Roman" w:hAnsi="Times New Roman" w:cs="Times New Roman"/>
          <w:sz w:val="28"/>
          <w:szCs w:val="28"/>
          <w:lang w:eastAsia="ru-RU"/>
        </w:rPr>
        <w:softHyphen/>
        <w:t>ей. Лексикология имеет свой объект изучения — слово, которое рассматривается с разных сторон, и свою систе</w:t>
      </w:r>
      <w:r w:rsidRPr="00E50269">
        <w:rPr>
          <w:rFonts w:ascii="Times New Roman" w:eastAsia="Times New Roman" w:hAnsi="Times New Roman" w:cs="Times New Roman"/>
          <w:sz w:val="28"/>
          <w:szCs w:val="28"/>
          <w:lang w:eastAsia="ru-RU"/>
        </w:rPr>
        <w:softHyphen/>
        <w:t>му   понятий[4, 6].</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В лексикологии слова изучаются с точки зрения:</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1) их смыслового значения,</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2) места в общей системе лексики,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3) происхождения,</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xml:space="preserve">4) </w:t>
      </w:r>
      <w:proofErr w:type="spellStart"/>
      <w:r w:rsidRPr="00E50269">
        <w:rPr>
          <w:rFonts w:ascii="Times New Roman" w:eastAsia="Times New Roman" w:hAnsi="Times New Roman" w:cs="Times New Roman"/>
          <w:sz w:val="28"/>
          <w:szCs w:val="28"/>
          <w:lang w:eastAsia="ru-RU"/>
        </w:rPr>
        <w:t>употребляемости</w:t>
      </w:r>
      <w:proofErr w:type="spellEnd"/>
      <w:r w:rsidRPr="00E50269">
        <w:rPr>
          <w:rFonts w:ascii="Times New Roman" w:eastAsia="Times New Roman" w:hAnsi="Times New Roman" w:cs="Times New Roman"/>
          <w:sz w:val="28"/>
          <w:szCs w:val="28"/>
          <w:lang w:eastAsia="ru-RU"/>
        </w:rPr>
        <w:t>,</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5) сфе</w:t>
      </w:r>
      <w:r w:rsidRPr="00E50269">
        <w:rPr>
          <w:rFonts w:ascii="Times New Roman" w:eastAsia="Times New Roman" w:hAnsi="Times New Roman" w:cs="Times New Roman"/>
          <w:sz w:val="28"/>
          <w:szCs w:val="28"/>
          <w:lang w:eastAsia="ru-RU"/>
        </w:rPr>
        <w:softHyphen/>
        <w:t>ры применения в процессе общения</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xml:space="preserve">6) их </w:t>
      </w:r>
      <w:proofErr w:type="spellStart"/>
      <w:r w:rsidRPr="00E50269">
        <w:rPr>
          <w:rFonts w:ascii="Times New Roman" w:eastAsia="Times New Roman" w:hAnsi="Times New Roman" w:cs="Times New Roman"/>
          <w:sz w:val="28"/>
          <w:szCs w:val="28"/>
          <w:lang w:eastAsia="ru-RU"/>
        </w:rPr>
        <w:t>экспрессинвно-стилистического</w:t>
      </w:r>
      <w:proofErr w:type="spellEnd"/>
      <w:r w:rsidRPr="00E50269">
        <w:rPr>
          <w:rFonts w:ascii="Times New Roman" w:eastAsia="Times New Roman" w:hAnsi="Times New Roman" w:cs="Times New Roman"/>
          <w:sz w:val="28"/>
          <w:szCs w:val="28"/>
          <w:lang w:eastAsia="ru-RU"/>
        </w:rPr>
        <w:t xml:space="preserve"> характера.</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Наряду с этим в понятие «лексикология» входит уче</w:t>
      </w:r>
      <w:r w:rsidRPr="00E50269">
        <w:rPr>
          <w:rFonts w:ascii="Times New Roman" w:eastAsia="Times New Roman" w:hAnsi="Times New Roman" w:cs="Times New Roman"/>
          <w:sz w:val="28"/>
          <w:szCs w:val="28"/>
          <w:lang w:eastAsia="ru-RU"/>
        </w:rPr>
        <w:softHyphen/>
        <w:t>ние об устойчивых словосочетаниях (фразеологизмах), учение о словарях (лексикография).</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Слово — важнейшая единица языка, носитель значе</w:t>
      </w:r>
      <w:r w:rsidRPr="00E50269">
        <w:rPr>
          <w:rFonts w:ascii="Times New Roman" w:eastAsia="Times New Roman" w:hAnsi="Times New Roman" w:cs="Times New Roman"/>
          <w:sz w:val="28"/>
          <w:szCs w:val="28"/>
          <w:lang w:eastAsia="ru-RU"/>
        </w:rPr>
        <w:softHyphen/>
        <w:t>ний. Словами и их сочетаниями обозначаются конкретные предметы и отвлеченные понятия, словами же выражаются эмоции. Чем богаче словарь человека, тем шире у него возможности выбора более точного и выразительного офор</w:t>
      </w:r>
      <w:r w:rsidRPr="00E50269">
        <w:rPr>
          <w:rFonts w:ascii="Times New Roman" w:eastAsia="Times New Roman" w:hAnsi="Times New Roman" w:cs="Times New Roman"/>
          <w:sz w:val="28"/>
          <w:szCs w:val="28"/>
          <w:lang w:eastAsia="ru-RU"/>
        </w:rPr>
        <w:softHyphen/>
        <w:t>мления мысли.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Современный русский язык располагает огромным сло</w:t>
      </w:r>
      <w:r w:rsidRPr="00E50269">
        <w:rPr>
          <w:rFonts w:ascii="Times New Roman" w:eastAsia="Times New Roman" w:hAnsi="Times New Roman" w:cs="Times New Roman"/>
          <w:sz w:val="28"/>
          <w:szCs w:val="28"/>
          <w:lang w:eastAsia="ru-RU"/>
        </w:rPr>
        <w:softHyphen/>
        <w:t>варным запасом. В «Словаре русского языка» С.И. Ожегова содержится 57 тыс. слов; в семнадцатом «Словаре совре</w:t>
      </w:r>
      <w:r w:rsidRPr="00E50269">
        <w:rPr>
          <w:rFonts w:ascii="Times New Roman" w:eastAsia="Times New Roman" w:hAnsi="Times New Roman" w:cs="Times New Roman"/>
          <w:sz w:val="28"/>
          <w:szCs w:val="28"/>
          <w:lang w:eastAsia="ru-RU"/>
        </w:rPr>
        <w:softHyphen/>
        <w:t>менного русского литературного языка» — около 130 тыс. слов. Это — общеупотребительная лексика; в названные словари не вошли сотни тысяч профессиональных слов и научных терминов, названия географических объектов, ис</w:t>
      </w:r>
      <w:r w:rsidRPr="00E50269">
        <w:rPr>
          <w:rFonts w:ascii="Times New Roman" w:eastAsia="Times New Roman" w:hAnsi="Times New Roman" w:cs="Times New Roman"/>
          <w:sz w:val="28"/>
          <w:szCs w:val="28"/>
          <w:lang w:eastAsia="ru-RU"/>
        </w:rPr>
        <w:softHyphen/>
        <w:t>торических фактов, многие сотни тысяч имен, фамилий, кличек, прозвищ.</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lastRenderedPageBreak/>
        <w:t>Нельзя забывать и того, что большая часть слов облада</w:t>
      </w:r>
      <w:r w:rsidRPr="00E50269">
        <w:rPr>
          <w:rFonts w:ascii="Times New Roman" w:eastAsia="Times New Roman" w:hAnsi="Times New Roman" w:cs="Times New Roman"/>
          <w:sz w:val="28"/>
          <w:szCs w:val="28"/>
          <w:lang w:eastAsia="ru-RU"/>
        </w:rPr>
        <w:softHyphen/>
        <w:t>ет многозначностью. Например, в «Словаре русского язы</w:t>
      </w:r>
      <w:r w:rsidRPr="00E50269">
        <w:rPr>
          <w:rFonts w:ascii="Times New Roman" w:eastAsia="Times New Roman" w:hAnsi="Times New Roman" w:cs="Times New Roman"/>
          <w:sz w:val="28"/>
          <w:szCs w:val="28"/>
          <w:lang w:eastAsia="ru-RU"/>
        </w:rPr>
        <w:softHyphen/>
        <w:t xml:space="preserve">ка» С.И. Ожегова указано пять основных значений слова «рука» и приведены 62 фразеологизма, в которых это слово использовано во </w:t>
      </w:r>
      <w:proofErr w:type="spellStart"/>
      <w:r w:rsidRPr="00E50269">
        <w:rPr>
          <w:rFonts w:ascii="Times New Roman" w:eastAsia="Times New Roman" w:hAnsi="Times New Roman" w:cs="Times New Roman"/>
          <w:sz w:val="28"/>
          <w:szCs w:val="28"/>
          <w:lang w:eastAsia="ru-RU"/>
        </w:rPr>
        <w:t>фразеологически</w:t>
      </w:r>
      <w:proofErr w:type="spellEnd"/>
      <w:r w:rsidRPr="00E50269">
        <w:rPr>
          <w:rFonts w:ascii="Times New Roman" w:eastAsia="Times New Roman" w:hAnsi="Times New Roman" w:cs="Times New Roman"/>
          <w:sz w:val="28"/>
          <w:szCs w:val="28"/>
          <w:lang w:eastAsia="ru-RU"/>
        </w:rPr>
        <w:t xml:space="preserve"> связных значениях.</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Методика развития речи на лексическом уровне пре</w:t>
      </w:r>
      <w:r w:rsidRPr="00E50269">
        <w:rPr>
          <w:rFonts w:ascii="Times New Roman" w:eastAsia="Times New Roman" w:hAnsi="Times New Roman" w:cs="Times New Roman"/>
          <w:sz w:val="28"/>
          <w:szCs w:val="28"/>
          <w:lang w:eastAsia="ru-RU"/>
        </w:rPr>
        <w:softHyphen/>
        <w:t>дусматривает четыре основные линии: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1. Обогащение словаря, т.е. усвоение новых, ранее не</w:t>
      </w:r>
      <w:r w:rsidRPr="00E50269">
        <w:rPr>
          <w:rFonts w:ascii="Times New Roman" w:eastAsia="Times New Roman" w:hAnsi="Times New Roman" w:cs="Times New Roman"/>
          <w:sz w:val="28"/>
          <w:szCs w:val="28"/>
          <w:lang w:eastAsia="ru-RU"/>
        </w:rPr>
        <w:softHyphen/>
        <w:t>известных учащимся слов, а также новых значений тех слов, которые уже имелись в словарном запасе. Это до</w:t>
      </w:r>
      <w:r w:rsidRPr="00E50269">
        <w:rPr>
          <w:rFonts w:ascii="Times New Roman" w:eastAsia="Times New Roman" w:hAnsi="Times New Roman" w:cs="Times New Roman"/>
          <w:sz w:val="28"/>
          <w:szCs w:val="28"/>
          <w:lang w:eastAsia="ru-RU"/>
        </w:rPr>
        <w:softHyphen/>
        <w:t>стигается средством прибавления к словарю ребенка ежедневно 4-6 новых словарных единиц.</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2. Уточнение словаря — это словарно-стилистическая работа, развитие гибкости словаря, его точности и выразительности, которая включает в себя: — напол</w:t>
      </w:r>
      <w:r w:rsidRPr="00E50269">
        <w:rPr>
          <w:rFonts w:ascii="Times New Roman" w:eastAsia="Times New Roman" w:hAnsi="Times New Roman" w:cs="Times New Roman"/>
          <w:sz w:val="28"/>
          <w:szCs w:val="28"/>
          <w:lang w:eastAsia="ru-RU"/>
        </w:rPr>
        <w:softHyphen/>
        <w:t xml:space="preserve">нение содержанием тех слов, которые усвоены не вполне точно, что обеспечивается включением их в контекст, сопоставлением и сравнением с другими словами; - усвоение лексической сочетаемость слов, в том числе во </w:t>
      </w:r>
      <w:proofErr w:type="spellStart"/>
      <w:r w:rsidRPr="00E50269">
        <w:rPr>
          <w:rFonts w:ascii="Times New Roman" w:eastAsia="Times New Roman" w:hAnsi="Times New Roman" w:cs="Times New Roman"/>
          <w:sz w:val="28"/>
          <w:szCs w:val="28"/>
          <w:lang w:eastAsia="ru-RU"/>
        </w:rPr>
        <w:t>фразеологичеких</w:t>
      </w:r>
      <w:proofErr w:type="spellEnd"/>
      <w:r w:rsidRPr="00E50269">
        <w:rPr>
          <w:rFonts w:ascii="Times New Roman" w:eastAsia="Times New Roman" w:hAnsi="Times New Roman" w:cs="Times New Roman"/>
          <w:sz w:val="28"/>
          <w:szCs w:val="28"/>
          <w:lang w:eastAsia="ru-RU"/>
        </w:rPr>
        <w:t xml:space="preserve"> единицах;</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усвоение иносказательных значений слова, много</w:t>
      </w:r>
      <w:r w:rsidRPr="00E50269">
        <w:rPr>
          <w:rFonts w:ascii="Times New Roman" w:eastAsia="Times New Roman" w:hAnsi="Times New Roman" w:cs="Times New Roman"/>
          <w:sz w:val="28"/>
          <w:szCs w:val="28"/>
          <w:lang w:eastAsia="ru-RU"/>
        </w:rPr>
        <w:softHyphen/>
        <w:t>значности слов;</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усвоение синонимики лексической и тех оттенков смысловых значений слов, которые свойственны От</w:t>
      </w:r>
      <w:r w:rsidRPr="00E50269">
        <w:rPr>
          <w:rFonts w:ascii="Times New Roman" w:eastAsia="Times New Roman" w:hAnsi="Times New Roman" w:cs="Times New Roman"/>
          <w:sz w:val="28"/>
          <w:szCs w:val="28"/>
          <w:lang w:eastAsia="ru-RU"/>
        </w:rPr>
        <w:softHyphen/>
        <w:t>дельным синонимам в синонимической группе.</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3.Активизация словаря, т.е. перенесение как можно большего количества слов из словаря пассивного в словарь активный. Слова включаются в предложения и словосочетания, вводятся в пересказ прочитанного, в беседу, в рассказ, изложение и сочинение.</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4. Устранение нелитературных слов, перевод их из активного словаря в пассивный. Имеются в виду слова диалектные, просторечные, жаргонные, которые дети усвоили под влиянием речевой среды.</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Все названные направления работы над словарем посто</w:t>
      </w:r>
      <w:r w:rsidRPr="00E50269">
        <w:rPr>
          <w:rFonts w:ascii="Times New Roman" w:eastAsia="Times New Roman" w:hAnsi="Times New Roman" w:cs="Times New Roman"/>
          <w:sz w:val="28"/>
          <w:szCs w:val="28"/>
          <w:lang w:eastAsia="ru-RU"/>
        </w:rPr>
        <w:softHyphen/>
        <w:t>янно взаимодействуют. Основные источники обогащения и совершенствования словаря — это произведения художест</w:t>
      </w:r>
      <w:r w:rsidRPr="00E50269">
        <w:rPr>
          <w:rFonts w:ascii="Times New Roman" w:eastAsia="Times New Roman" w:hAnsi="Times New Roman" w:cs="Times New Roman"/>
          <w:sz w:val="28"/>
          <w:szCs w:val="28"/>
          <w:lang w:eastAsia="ru-RU"/>
        </w:rPr>
        <w:softHyphen/>
        <w:t xml:space="preserve">венной литературы, тексты учебных книг, речь учителя. Все это — педагогически контролируемые и организуемые </w:t>
      </w:r>
      <w:r w:rsidRPr="00E50269">
        <w:rPr>
          <w:rFonts w:ascii="Times New Roman" w:eastAsia="Times New Roman" w:hAnsi="Times New Roman" w:cs="Times New Roman"/>
          <w:sz w:val="28"/>
          <w:szCs w:val="28"/>
          <w:lang w:eastAsia="ru-RU"/>
        </w:rPr>
        <w:lastRenderedPageBreak/>
        <w:t>источ</w:t>
      </w:r>
      <w:r w:rsidRPr="00E50269">
        <w:rPr>
          <w:rFonts w:ascii="Times New Roman" w:eastAsia="Times New Roman" w:hAnsi="Times New Roman" w:cs="Times New Roman"/>
          <w:sz w:val="28"/>
          <w:szCs w:val="28"/>
          <w:lang w:eastAsia="ru-RU"/>
        </w:rPr>
        <w:softHyphen/>
        <w:t>ники обогащения языка. Но на речь учащихся влияют и источники неправильные (речь родителей, друзей и т.п.).</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Все направления словарной работы возможны в началь</w:t>
      </w:r>
      <w:r w:rsidRPr="00E50269">
        <w:rPr>
          <w:rFonts w:ascii="Times New Roman" w:eastAsia="Times New Roman" w:hAnsi="Times New Roman" w:cs="Times New Roman"/>
          <w:sz w:val="28"/>
          <w:szCs w:val="28"/>
          <w:lang w:eastAsia="ru-RU"/>
        </w:rPr>
        <w:softHyphen/>
        <w:t>ных классах лишь на практической основе, главным обра</w:t>
      </w:r>
      <w:r w:rsidRPr="00E50269">
        <w:rPr>
          <w:rFonts w:ascii="Times New Roman" w:eastAsia="Times New Roman" w:hAnsi="Times New Roman" w:cs="Times New Roman"/>
          <w:sz w:val="28"/>
          <w:szCs w:val="28"/>
          <w:lang w:eastAsia="ru-RU"/>
        </w:rPr>
        <w:softHyphen/>
        <w:t>зом с опорой на текст, без теоретических сведений и даже, как правило, без терминов. Весьма полезным пособием для словарной работы могут быть словари.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Обогащение словаря. Наилучший толкователь значений слова — контекст. Не случайно в толковых словарях приводят</w:t>
      </w:r>
      <w:r w:rsidRPr="00E50269">
        <w:rPr>
          <w:rFonts w:ascii="Times New Roman" w:eastAsia="Times New Roman" w:hAnsi="Times New Roman" w:cs="Times New Roman"/>
          <w:sz w:val="28"/>
          <w:szCs w:val="28"/>
          <w:lang w:eastAsia="ru-RU"/>
        </w:rPr>
        <w:softHyphen/>
        <w:t>ся цитаты-иллюстрации, в которых как бы высвечиваются и основные, и дополнительные значения слов, их сочетаемость.</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В объяснении значений слов необходимо руководствоваться общей дидактической задачей повышения степени самостоятельности и познавательной активности самих учащихся. В классе всегда бывает хотя бы несколько чело</w:t>
      </w:r>
      <w:r w:rsidRPr="00E50269">
        <w:rPr>
          <w:rFonts w:ascii="Times New Roman" w:eastAsia="Times New Roman" w:hAnsi="Times New Roman" w:cs="Times New Roman"/>
          <w:sz w:val="28"/>
          <w:szCs w:val="28"/>
          <w:lang w:eastAsia="ru-RU"/>
        </w:rPr>
        <w:softHyphen/>
        <w:t>век, которые правильно понимают все слова и обороты ре</w:t>
      </w:r>
      <w:r w:rsidRPr="00E50269">
        <w:rPr>
          <w:rFonts w:ascii="Times New Roman" w:eastAsia="Times New Roman" w:hAnsi="Times New Roman" w:cs="Times New Roman"/>
          <w:sz w:val="28"/>
          <w:szCs w:val="28"/>
          <w:lang w:eastAsia="ru-RU"/>
        </w:rPr>
        <w:softHyphen/>
        <w:t>чи. Поэтому необходимо добиваться, чтобы сами школьни</w:t>
      </w:r>
      <w:r w:rsidRPr="00E50269">
        <w:rPr>
          <w:rFonts w:ascii="Times New Roman" w:eastAsia="Times New Roman" w:hAnsi="Times New Roman" w:cs="Times New Roman"/>
          <w:sz w:val="28"/>
          <w:szCs w:val="28"/>
          <w:lang w:eastAsia="ru-RU"/>
        </w:rPr>
        <w:softHyphen/>
        <w:t>ки сумели объяснить значение слова, что обеспечивает их умственное развитие, воспитывает самостоятельность.</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В методике русского языка известно много приемов работы над значениями нового слова. Использование всех приемов обеспечивает разнообразие работы, а также позволяет вводить новое слово наиболее рациональным именно для данного слова способом. Рассмотрим основные из них, расположив по степени их развивающего потенциала:</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1. Словообразовательный анализ, на основе которого выясняется значение (или оттенок значения) слова. В начальных классах обычно задается вопрос: «От какого слова образовано это слово?» или: «Почему так назвали подосиновик, леденец, односельчане?» Такой способ объяснения слов позволяет осуществлять связь сло</w:t>
      </w:r>
      <w:r w:rsidRPr="00E50269">
        <w:rPr>
          <w:rFonts w:ascii="Times New Roman" w:eastAsia="Times New Roman" w:hAnsi="Times New Roman" w:cs="Times New Roman"/>
          <w:sz w:val="28"/>
          <w:szCs w:val="28"/>
          <w:lang w:eastAsia="ru-RU"/>
        </w:rPr>
        <w:softHyphen/>
        <w:t>варной работы с правописанием, так как выявляет корни слов и способствует проверке безударных глас</w:t>
      </w:r>
      <w:r w:rsidRPr="00E50269">
        <w:rPr>
          <w:rFonts w:ascii="Times New Roman" w:eastAsia="Times New Roman" w:hAnsi="Times New Roman" w:cs="Times New Roman"/>
          <w:sz w:val="28"/>
          <w:szCs w:val="28"/>
          <w:lang w:eastAsia="ru-RU"/>
        </w:rPr>
        <w:softHyphen/>
        <w:t>ных, звонких, глухих и непроизносимых согласных.</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lastRenderedPageBreak/>
        <w:t>2. Сопоставление слов с целью выяснения различий, для разграничения значений паронимов: земляника и землячка, серебряный и серебристый</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3. Объяснение значения через контекст. Прочтение отрывка «высвечивает» значение слов; школьники легче понимают не только их прямое значение, но и уместность употребления, и сочетаемость, и вырази</w:t>
      </w:r>
      <w:r w:rsidRPr="00E50269">
        <w:rPr>
          <w:rFonts w:ascii="Times New Roman" w:eastAsia="Times New Roman" w:hAnsi="Times New Roman" w:cs="Times New Roman"/>
          <w:sz w:val="28"/>
          <w:szCs w:val="28"/>
          <w:lang w:eastAsia="ru-RU"/>
        </w:rPr>
        <w:softHyphen/>
        <w:t>тельность.</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4. Включение нового слова в контекст, составленный самими детьми, является вариантом предыдущего за</w:t>
      </w:r>
      <w:r w:rsidRPr="00E50269">
        <w:rPr>
          <w:rFonts w:ascii="Times New Roman" w:eastAsia="Times New Roman" w:hAnsi="Times New Roman" w:cs="Times New Roman"/>
          <w:sz w:val="28"/>
          <w:szCs w:val="28"/>
          <w:lang w:eastAsia="ru-RU"/>
        </w:rPr>
        <w:softHyphen/>
        <w:t>дания. Это прием активизации учащихся, но в трудных случаях включение в контекст может произвести учитель.</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xml:space="preserve">5. Выяснение значения нового </w:t>
      </w:r>
      <w:proofErr w:type="gramStart"/>
      <w:r w:rsidRPr="00E50269">
        <w:rPr>
          <w:rFonts w:ascii="Times New Roman" w:eastAsia="Times New Roman" w:hAnsi="Times New Roman" w:cs="Times New Roman"/>
          <w:sz w:val="28"/>
          <w:szCs w:val="28"/>
          <w:lang w:eastAsia="ru-RU"/>
        </w:rPr>
        <w:t>слова</w:t>
      </w:r>
      <w:proofErr w:type="gramEnd"/>
      <w:r w:rsidRPr="00E50269">
        <w:rPr>
          <w:rFonts w:ascii="Times New Roman" w:eastAsia="Times New Roman" w:hAnsi="Times New Roman" w:cs="Times New Roman"/>
          <w:sz w:val="28"/>
          <w:szCs w:val="28"/>
          <w:lang w:eastAsia="ru-RU"/>
        </w:rPr>
        <w:t xml:space="preserve"> но справочным материалам, т.е. по словарям и сноскам в книге для чтения. В отдельных случаях можно пользоваться толковыми словарями.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6. Показ предмета, картинки, макета, чучела или дейст</w:t>
      </w:r>
      <w:r w:rsidRPr="00E50269">
        <w:rPr>
          <w:rFonts w:ascii="Times New Roman" w:eastAsia="Times New Roman" w:hAnsi="Times New Roman" w:cs="Times New Roman"/>
          <w:sz w:val="28"/>
          <w:szCs w:val="28"/>
          <w:lang w:eastAsia="ru-RU"/>
        </w:rPr>
        <w:softHyphen/>
        <w:t>вия как средство развития познавательной активности учащихся зависит от степени самостоятельности при</w:t>
      </w:r>
      <w:r w:rsidRPr="00E50269">
        <w:rPr>
          <w:rFonts w:ascii="Times New Roman" w:eastAsia="Times New Roman" w:hAnsi="Times New Roman" w:cs="Times New Roman"/>
          <w:sz w:val="28"/>
          <w:szCs w:val="28"/>
          <w:lang w:eastAsia="ru-RU"/>
        </w:rPr>
        <w:softHyphen/>
        <w:t>влеченных к объяснению школьников: если картинку, объясняющую значение слова, дети подобрали сами либо нарисовали, то их познавательная активность достаточно высока.</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7. Способ подбора синонимов является одним из самых универсальных и часто применяемых приемов: холят — ухаживают, окружают заботой, нарекся — назвался, витязь — воин. Но при использовании этого приема возникает довольно часто ошибка: разбирая значение слов (хорош и прекрасен), дети в обоих случаях заме</w:t>
      </w:r>
      <w:r w:rsidRPr="00E50269">
        <w:rPr>
          <w:rFonts w:ascii="Times New Roman" w:eastAsia="Times New Roman" w:hAnsi="Times New Roman" w:cs="Times New Roman"/>
          <w:sz w:val="28"/>
          <w:szCs w:val="28"/>
          <w:lang w:eastAsia="ru-RU"/>
        </w:rPr>
        <w:softHyphen/>
        <w:t>няют их нейтральным (красивый), начисто стирая выразительность языка. Такая замена не обогащает, а обедняет речь учащихся, т.к. уводит их от эмоцио</w:t>
      </w:r>
      <w:r w:rsidRPr="00E50269">
        <w:rPr>
          <w:rFonts w:ascii="Times New Roman" w:eastAsia="Times New Roman" w:hAnsi="Times New Roman" w:cs="Times New Roman"/>
          <w:sz w:val="28"/>
          <w:szCs w:val="28"/>
          <w:lang w:eastAsia="ru-RU"/>
        </w:rPr>
        <w:softHyphen/>
        <w:t>нально окрашенных, выразительных слов, обладающих оттенками значения, к словам стилистически нейт</w:t>
      </w:r>
      <w:r w:rsidRPr="00E50269">
        <w:rPr>
          <w:rFonts w:ascii="Times New Roman" w:eastAsia="Times New Roman" w:hAnsi="Times New Roman" w:cs="Times New Roman"/>
          <w:sz w:val="28"/>
          <w:szCs w:val="28"/>
          <w:lang w:eastAsia="ru-RU"/>
        </w:rPr>
        <w:softHyphen/>
        <w:t>ральным, лишенным оттенков и окрасок.</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8. Прием подбора антонимической пары: старт — финиш, хорошо — плохо.</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9. Развернутое описание, состоящее из группы слов или из нескольких предложений, как прием разъяснения значений слов ценен тем, что он позволяет сохранить непринужденность беседы.</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lastRenderedPageBreak/>
        <w:t>10. Способ логического определения нередко помогает раскрыть значение слова через подведение его под ближайший род и выделение видовых признаков: крейсер — военный корабль.</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Разнообразие приемов и повышение активности уча</w:t>
      </w:r>
      <w:r w:rsidRPr="00E50269">
        <w:rPr>
          <w:rFonts w:ascii="Times New Roman" w:eastAsia="Times New Roman" w:hAnsi="Times New Roman" w:cs="Times New Roman"/>
          <w:sz w:val="28"/>
          <w:szCs w:val="28"/>
          <w:lang w:eastAsia="ru-RU"/>
        </w:rPr>
        <w:softHyphen/>
        <w:t>щихся в объяснении значений слов — важнейшая задача словарной работы в начальных классах.</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Объем работы по уточнению словаря очень велик. Сюда входят разнообразные задания, связанные с усвоением синонимов и антонимов.</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Работа с синонимами — наиболее важная область словарной работы. Лексическое богатство языка в значи</w:t>
      </w:r>
      <w:r w:rsidRPr="00E50269">
        <w:rPr>
          <w:rFonts w:ascii="Times New Roman" w:eastAsia="Times New Roman" w:hAnsi="Times New Roman" w:cs="Times New Roman"/>
          <w:sz w:val="28"/>
          <w:szCs w:val="28"/>
          <w:lang w:eastAsia="ru-RU"/>
        </w:rPr>
        <w:softHyphen/>
        <w:t>тельной степени обеспечивается его синонимикой.</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Синонимы — это слова, обозначающие одно и то же явление действительности. Однако они называют одно и то же по-разному — или выделяя в называемом предмете раз</w:t>
      </w:r>
      <w:r w:rsidRPr="00E50269">
        <w:rPr>
          <w:rFonts w:ascii="Times New Roman" w:eastAsia="Times New Roman" w:hAnsi="Times New Roman" w:cs="Times New Roman"/>
          <w:sz w:val="28"/>
          <w:szCs w:val="28"/>
          <w:lang w:eastAsia="ru-RU"/>
        </w:rPr>
        <w:softHyphen/>
        <w:t>личные его стороны, или характеризуя этот предмет с раз</w:t>
      </w:r>
      <w:r w:rsidRPr="00E50269">
        <w:rPr>
          <w:rFonts w:ascii="Times New Roman" w:eastAsia="Times New Roman" w:hAnsi="Times New Roman" w:cs="Times New Roman"/>
          <w:sz w:val="28"/>
          <w:szCs w:val="28"/>
          <w:lang w:eastAsia="ru-RU"/>
        </w:rPr>
        <w:softHyphen/>
        <w:t>личных точек зрения. Синонимы могут разлипаться:</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оттенками лексического значения;</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эмоционально-экспрессивной окраской;</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стилистической принадлежностью;</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степенью употребительности;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сочетаемостью с другими словами.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Так, к слову глупый синоним бестолковый выражает некоторое пренебрежение, синоним безмозглый крайне груб и употребляется лишь в разговорной речи. Синонимы могут обозначать различные оттенки и варианты самого явления: сказать — произнести, молвить, изречь. В этом синонимическом ряду все слова обозначают понятия «ска</w:t>
      </w:r>
      <w:r w:rsidRPr="00E50269">
        <w:rPr>
          <w:rFonts w:ascii="Times New Roman" w:eastAsia="Times New Roman" w:hAnsi="Times New Roman" w:cs="Times New Roman"/>
          <w:sz w:val="28"/>
          <w:szCs w:val="28"/>
          <w:lang w:eastAsia="ru-RU"/>
        </w:rPr>
        <w:softHyphen/>
        <w:t>зать» (говорение), но по-разному.</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В начальных классах не дается теоретических сведений о синонимах (как и о других лексико-грамматических груп</w:t>
      </w:r>
      <w:r w:rsidRPr="00E50269">
        <w:rPr>
          <w:rFonts w:ascii="Times New Roman" w:eastAsia="Times New Roman" w:hAnsi="Times New Roman" w:cs="Times New Roman"/>
          <w:sz w:val="28"/>
          <w:szCs w:val="28"/>
          <w:lang w:eastAsia="ru-RU"/>
        </w:rPr>
        <w:softHyphen/>
        <w:t>пах слов), однако практическая работа с синонимами, на</w:t>
      </w:r>
      <w:r w:rsidRPr="00E50269">
        <w:rPr>
          <w:rFonts w:ascii="Times New Roman" w:eastAsia="Times New Roman" w:hAnsi="Times New Roman" w:cs="Times New Roman"/>
          <w:sz w:val="28"/>
          <w:szCs w:val="28"/>
          <w:lang w:eastAsia="ru-RU"/>
        </w:rPr>
        <w:softHyphen/>
        <w:t>блюдения над ними формируют у учащихся понятия о си</w:t>
      </w:r>
      <w:r w:rsidRPr="00E50269">
        <w:rPr>
          <w:rFonts w:ascii="Times New Roman" w:eastAsia="Times New Roman" w:hAnsi="Times New Roman" w:cs="Times New Roman"/>
          <w:sz w:val="28"/>
          <w:szCs w:val="28"/>
          <w:lang w:eastAsia="ru-RU"/>
        </w:rPr>
        <w:softHyphen/>
        <w:t>нонимах. Система практических упражнений с синони</w:t>
      </w:r>
      <w:r w:rsidRPr="00E50269">
        <w:rPr>
          <w:rFonts w:ascii="Times New Roman" w:eastAsia="Times New Roman" w:hAnsi="Times New Roman" w:cs="Times New Roman"/>
          <w:sz w:val="28"/>
          <w:szCs w:val="28"/>
          <w:lang w:eastAsia="ru-RU"/>
        </w:rPr>
        <w:softHyphen/>
        <w:t>мами складывается из следующих элементов:</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lastRenderedPageBreak/>
        <w:t>а) обнаружение синонимов в читаемых текстах, объяс</w:t>
      </w:r>
      <w:r w:rsidRPr="00E50269">
        <w:rPr>
          <w:rFonts w:ascii="Times New Roman" w:eastAsia="Times New Roman" w:hAnsi="Times New Roman" w:cs="Times New Roman"/>
          <w:sz w:val="28"/>
          <w:szCs w:val="28"/>
          <w:lang w:eastAsia="ru-RU"/>
        </w:rPr>
        <w:softHyphen/>
        <w:t>нение значений и особенно оттенков значений, раз</w:t>
      </w:r>
      <w:r w:rsidRPr="00E50269">
        <w:rPr>
          <w:rFonts w:ascii="Times New Roman" w:eastAsia="Times New Roman" w:hAnsi="Times New Roman" w:cs="Times New Roman"/>
          <w:sz w:val="28"/>
          <w:szCs w:val="28"/>
          <w:lang w:eastAsia="ru-RU"/>
        </w:rPr>
        <w:softHyphen/>
        <w:t>личий между словами-синонимами;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б) подбор синонимов, которые могут служить заменой данному, и выяснение оттенков значений, различий употребления;</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в) специальные упражнения с синонимами;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г) активизация синонимов, т.е. использование в связной речи: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л) исправление речевых ошибок (неудачное употребление слов), замена слова другим, синонимичным ему и более уместным в данном тексте.</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Элементарную работу с синонимами начинают в I классе. Учитель постоянно обращает внимание учащихся на встре</w:t>
      </w:r>
      <w:r w:rsidRPr="00E50269">
        <w:rPr>
          <w:rFonts w:ascii="Times New Roman" w:eastAsia="Times New Roman" w:hAnsi="Times New Roman" w:cs="Times New Roman"/>
          <w:sz w:val="28"/>
          <w:szCs w:val="28"/>
          <w:lang w:eastAsia="ru-RU"/>
        </w:rPr>
        <w:softHyphen/>
        <w:t>чающиеся в текстах синонимы и их градацию {светлое, солнечное небо).</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Во II классе учащиеся подбирают группы из 2-3 синонимов. Обычно при подборе синонимов они располагаются по нараста</w:t>
      </w:r>
      <w:r w:rsidRPr="00E50269">
        <w:rPr>
          <w:rFonts w:ascii="Times New Roman" w:eastAsia="Times New Roman" w:hAnsi="Times New Roman" w:cs="Times New Roman"/>
          <w:sz w:val="28"/>
          <w:szCs w:val="28"/>
          <w:lang w:eastAsia="ru-RU"/>
        </w:rPr>
        <w:softHyphen/>
        <w:t>ющей степени качества: большой, огромный, громадный. Це</w:t>
      </w:r>
      <w:r w:rsidRPr="00E50269">
        <w:rPr>
          <w:rFonts w:ascii="Times New Roman" w:eastAsia="Times New Roman" w:hAnsi="Times New Roman" w:cs="Times New Roman"/>
          <w:sz w:val="28"/>
          <w:szCs w:val="28"/>
          <w:lang w:eastAsia="ru-RU"/>
        </w:rPr>
        <w:softHyphen/>
        <w:t>лесообразно вводить группы из трех синонимов и более. Примеры простейших упражнении с синонимами: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Дается список слов, относящихся к одной части речи: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В списке две синонимические группы и одно-два «кон</w:t>
      </w:r>
      <w:r w:rsidRPr="00E50269">
        <w:rPr>
          <w:rFonts w:ascii="Times New Roman" w:eastAsia="Times New Roman" w:hAnsi="Times New Roman" w:cs="Times New Roman"/>
          <w:sz w:val="28"/>
          <w:szCs w:val="28"/>
          <w:lang w:eastAsia="ru-RU"/>
        </w:rPr>
        <w:softHyphen/>
        <w:t>фликтных» слова. Задание состоит в том, чтобы из этого списка выписать или вычленить устно эти группы:</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бежит, глядит, спит, мчится, смотрит, несется, глаз не сводит.</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1. Расположение синонимов по возрастающей или убы</w:t>
      </w:r>
      <w:r w:rsidRPr="00E50269">
        <w:rPr>
          <w:rFonts w:ascii="Times New Roman" w:eastAsia="Times New Roman" w:hAnsi="Times New Roman" w:cs="Times New Roman"/>
          <w:sz w:val="28"/>
          <w:szCs w:val="28"/>
          <w:lang w:eastAsia="ru-RU"/>
        </w:rPr>
        <w:softHyphen/>
        <w:t>вающей степени какого-либо признака (градация си</w:t>
      </w:r>
      <w:r w:rsidRPr="00E50269">
        <w:rPr>
          <w:rFonts w:ascii="Times New Roman" w:eastAsia="Times New Roman" w:hAnsi="Times New Roman" w:cs="Times New Roman"/>
          <w:sz w:val="28"/>
          <w:szCs w:val="28"/>
          <w:lang w:eastAsia="ru-RU"/>
        </w:rPr>
        <w:softHyphen/>
        <w:t>нонимов); огромный, гигантский, большой. Затем с этими словами составляются предложения, позволя</w:t>
      </w:r>
      <w:r w:rsidRPr="00E50269">
        <w:rPr>
          <w:rFonts w:ascii="Times New Roman" w:eastAsia="Times New Roman" w:hAnsi="Times New Roman" w:cs="Times New Roman"/>
          <w:sz w:val="28"/>
          <w:szCs w:val="28"/>
          <w:lang w:eastAsia="ru-RU"/>
        </w:rPr>
        <w:softHyphen/>
        <w:t>ющие уточнить значения каждого слова.</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3. Подбор синонимов к данному слову. Затем со всеми словами составленного ряда составляются предложения.</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4. Замена синонима в предложении. Включаются пооче</w:t>
      </w:r>
      <w:r w:rsidRPr="00E50269">
        <w:rPr>
          <w:rFonts w:ascii="Times New Roman" w:eastAsia="Times New Roman" w:hAnsi="Times New Roman" w:cs="Times New Roman"/>
          <w:sz w:val="28"/>
          <w:szCs w:val="28"/>
          <w:lang w:eastAsia="ru-RU"/>
        </w:rPr>
        <w:softHyphen/>
        <w:t>редно разные синонимы и определяется, в чем различие значений этих слов.</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5. Выбор наиболее точного слова из двух-трех синонимов.</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lastRenderedPageBreak/>
        <w:t>Главная цель всякого лексического упражнения — ис</w:t>
      </w:r>
      <w:r w:rsidRPr="00E50269">
        <w:rPr>
          <w:rFonts w:ascii="Times New Roman" w:eastAsia="Times New Roman" w:hAnsi="Times New Roman" w:cs="Times New Roman"/>
          <w:sz w:val="28"/>
          <w:szCs w:val="28"/>
          <w:lang w:eastAsia="ru-RU"/>
        </w:rPr>
        <w:softHyphen/>
        <w:t>пользование слов в собственной речи. Как используют уча</w:t>
      </w:r>
      <w:r w:rsidRPr="00E50269">
        <w:rPr>
          <w:rFonts w:ascii="Times New Roman" w:eastAsia="Times New Roman" w:hAnsi="Times New Roman" w:cs="Times New Roman"/>
          <w:sz w:val="28"/>
          <w:szCs w:val="28"/>
          <w:lang w:eastAsia="ru-RU"/>
        </w:rPr>
        <w:softHyphen/>
        <w:t>щиеся в своей речи синонимы? Опыт и специальная провер</w:t>
      </w:r>
      <w:r w:rsidRPr="00E50269">
        <w:rPr>
          <w:rFonts w:ascii="Times New Roman" w:eastAsia="Times New Roman" w:hAnsi="Times New Roman" w:cs="Times New Roman"/>
          <w:sz w:val="28"/>
          <w:szCs w:val="28"/>
          <w:lang w:eastAsia="ru-RU"/>
        </w:rPr>
        <w:softHyphen/>
        <w:t>ка показывают, что дети неплохо овладевают синонимами, если их систематически тренировать в этом на уроках.</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Антонимы — слова с противоположным значением. Они используются в речи для контраста, для построения антитезы. Контрастные картины, поставленные рядом, воспринимаются ярче.</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Работа с антонимами, как и с синонимами, начинает</w:t>
      </w:r>
      <w:r w:rsidRPr="00E50269">
        <w:rPr>
          <w:rFonts w:ascii="Times New Roman" w:eastAsia="Times New Roman" w:hAnsi="Times New Roman" w:cs="Times New Roman"/>
          <w:sz w:val="28"/>
          <w:szCs w:val="28"/>
          <w:lang w:eastAsia="ru-RU"/>
        </w:rPr>
        <w:softHyphen/>
        <w:t>ся с анализа художественного текста, но затем вводятся и специальные упражнения:</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1. Подбор антонимов к данным словам:</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тьма — ... холодный- ...</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2. Составление предложений с антонимами, точнее — с парами антонимов;</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3. Замена антонима в предложении: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Заяц бегает быстро. Черепаха ползает ...</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4. Продолжение начатого предложения с антонимами: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В поле холодно, а в беличьем домике ...</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5. Подбор антонимов к многозначным словам:</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свежий хлеб — ... хлеб свежий ветер — ... ветер -</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6. Составление параллельных синонимических рядов:</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старый, ветхий — новый, крепкий. Связь синонимии и антонимии — один из принципов сло</w:t>
      </w:r>
      <w:r w:rsidRPr="00E50269">
        <w:rPr>
          <w:rFonts w:ascii="Times New Roman" w:eastAsia="Times New Roman" w:hAnsi="Times New Roman" w:cs="Times New Roman"/>
          <w:sz w:val="28"/>
          <w:szCs w:val="28"/>
          <w:lang w:eastAsia="ru-RU"/>
        </w:rPr>
        <w:softHyphen/>
        <w:t>варной работы.</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Работа над смешиваемыми словами — это, в сущно</w:t>
      </w:r>
      <w:r w:rsidRPr="00E50269">
        <w:rPr>
          <w:rFonts w:ascii="Times New Roman" w:eastAsia="Times New Roman" w:hAnsi="Times New Roman" w:cs="Times New Roman"/>
          <w:sz w:val="28"/>
          <w:szCs w:val="28"/>
          <w:lang w:eastAsia="ru-RU"/>
        </w:rPr>
        <w:softHyphen/>
        <w:t>сти, работа по уточнению значений слов и их возможных сочетаний. Младшие школьники часто смешивают сходные слова: войти и зайти, надеть» одеть. Словарики парони</w:t>
      </w:r>
      <w:r w:rsidRPr="00E50269">
        <w:rPr>
          <w:rFonts w:ascii="Times New Roman" w:eastAsia="Times New Roman" w:hAnsi="Times New Roman" w:cs="Times New Roman"/>
          <w:sz w:val="28"/>
          <w:szCs w:val="28"/>
          <w:lang w:eastAsia="ru-RU"/>
        </w:rPr>
        <w:softHyphen/>
        <w:t>мов приводятся в методических пособиях по развитию ре</w:t>
      </w:r>
      <w:r w:rsidRPr="00E50269">
        <w:rPr>
          <w:rFonts w:ascii="Times New Roman" w:eastAsia="Times New Roman" w:hAnsi="Times New Roman" w:cs="Times New Roman"/>
          <w:sz w:val="28"/>
          <w:szCs w:val="28"/>
          <w:lang w:eastAsia="ru-RU"/>
        </w:rPr>
        <w:softHyphen/>
        <w:t>чи. Дети практически усваивают, что одеть можно кого-то, а надеть что-то.</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Внимание к выбору слов подготавливает почву для сти</w:t>
      </w:r>
      <w:r w:rsidRPr="00E50269">
        <w:rPr>
          <w:rFonts w:ascii="Times New Roman" w:eastAsia="Times New Roman" w:hAnsi="Times New Roman" w:cs="Times New Roman"/>
          <w:sz w:val="28"/>
          <w:szCs w:val="28"/>
          <w:lang w:eastAsia="ru-RU"/>
        </w:rPr>
        <w:softHyphen/>
        <w:t>листической дифференциации текстов, которая постепен</w:t>
      </w:r>
      <w:r w:rsidRPr="00E50269">
        <w:rPr>
          <w:rFonts w:ascii="Times New Roman" w:eastAsia="Times New Roman" w:hAnsi="Times New Roman" w:cs="Times New Roman"/>
          <w:sz w:val="28"/>
          <w:szCs w:val="28"/>
          <w:lang w:eastAsia="ru-RU"/>
        </w:rPr>
        <w:softHyphen/>
        <w:t>но вводится в Ш-IV классах в процессе развития речи.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lastRenderedPageBreak/>
        <w:t>Многозначность слов и омонимы. С многозначностью слов (полисемией) школьники сталкиваются постоянно, но не всегда осознают ее. К пониманию многозначности дети приходят от иносказания {Солнышко спать пошло). Впер</w:t>
      </w:r>
      <w:r w:rsidRPr="00E50269">
        <w:rPr>
          <w:rFonts w:ascii="Times New Roman" w:eastAsia="Times New Roman" w:hAnsi="Times New Roman" w:cs="Times New Roman"/>
          <w:sz w:val="28"/>
          <w:szCs w:val="28"/>
          <w:lang w:eastAsia="ru-RU"/>
        </w:rPr>
        <w:softHyphen/>
        <w:t>вые с многозначностью слов дети встречаются в период обу</w:t>
      </w:r>
      <w:r w:rsidRPr="00E50269">
        <w:rPr>
          <w:rFonts w:ascii="Times New Roman" w:eastAsia="Times New Roman" w:hAnsi="Times New Roman" w:cs="Times New Roman"/>
          <w:sz w:val="28"/>
          <w:szCs w:val="28"/>
          <w:lang w:eastAsia="ru-RU"/>
        </w:rPr>
        <w:softHyphen/>
        <w:t>чения грамоте, читая тексты «Азбуки» ("Букваря"). Основой работы над многозначностью в это время является анализ слов из прочитанного текста, разграничение их значения. Но, кроме того, проводятся специальные упражнения:</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1. Подобрать слова, которые имели бы по 2-3 значения;</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на каждое значение составить предложения. Объяснить значения слов.</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2. Сравнить значения слов в сочетаниях:</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Идут часы — идут дети — идёт строительство.</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3. Подобрать близкие по смыслу слова- (синонимы) к каждому значению данных слов: сырой картофель — ... сырая земля — ...</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4. Подобрать противоположные по смыслу слова (антонимы) к каждому значению данных слов: сырой песок — ... сырой картофель — ...</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От многозначности слов дети переходят к омонимам, которые обычно даются им в занимательных, игровых ма</w:t>
      </w:r>
      <w:r w:rsidRPr="00E50269">
        <w:rPr>
          <w:rFonts w:ascii="Times New Roman" w:eastAsia="Times New Roman" w:hAnsi="Times New Roman" w:cs="Times New Roman"/>
          <w:sz w:val="28"/>
          <w:szCs w:val="28"/>
          <w:lang w:eastAsia="ru-RU"/>
        </w:rPr>
        <w:softHyphen/>
        <w:t>териалах: Несет меня лиса за темные леса.</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Теоретический материал по многозначности и омонимам в начальных классах не дается, и формирование соответству</w:t>
      </w:r>
      <w:r w:rsidRPr="00E50269">
        <w:rPr>
          <w:rFonts w:ascii="Times New Roman" w:eastAsia="Times New Roman" w:hAnsi="Times New Roman" w:cs="Times New Roman"/>
          <w:sz w:val="28"/>
          <w:szCs w:val="28"/>
          <w:lang w:eastAsia="ru-RU"/>
        </w:rPr>
        <w:softHyphen/>
        <w:t>ющих понятий проходит лишь подготовительную стадию.</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Программа начальных классов не предусматривает спе</w:t>
      </w:r>
      <w:r w:rsidRPr="00E50269">
        <w:rPr>
          <w:rFonts w:ascii="Times New Roman" w:eastAsia="Times New Roman" w:hAnsi="Times New Roman" w:cs="Times New Roman"/>
          <w:sz w:val="28"/>
          <w:szCs w:val="28"/>
          <w:lang w:eastAsia="ru-RU"/>
        </w:rPr>
        <w:softHyphen/>
        <w:t>циальной работы над фразеологическими единицами. Сле</w:t>
      </w:r>
      <w:r w:rsidRPr="00E50269">
        <w:rPr>
          <w:rFonts w:ascii="Times New Roman" w:eastAsia="Times New Roman" w:hAnsi="Times New Roman" w:cs="Times New Roman"/>
          <w:sz w:val="28"/>
          <w:szCs w:val="28"/>
          <w:lang w:eastAsia="ru-RU"/>
        </w:rPr>
        <w:softHyphen/>
        <w:t>довательно, встречающиеся в художественной литературе обороты должны разъясняться без анализа их типов и внут</w:t>
      </w:r>
      <w:r w:rsidRPr="00E50269">
        <w:rPr>
          <w:rFonts w:ascii="Times New Roman" w:eastAsia="Times New Roman" w:hAnsi="Times New Roman" w:cs="Times New Roman"/>
          <w:sz w:val="28"/>
          <w:szCs w:val="28"/>
          <w:lang w:eastAsia="ru-RU"/>
        </w:rPr>
        <w:softHyphen/>
        <w:t>ренней структуры.</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Фразеологизмы, как правило, метафоричны, т.е. опи</w:t>
      </w:r>
      <w:r w:rsidRPr="00E50269">
        <w:rPr>
          <w:rFonts w:ascii="Times New Roman" w:eastAsia="Times New Roman" w:hAnsi="Times New Roman" w:cs="Times New Roman"/>
          <w:sz w:val="28"/>
          <w:szCs w:val="28"/>
          <w:lang w:eastAsia="ru-RU"/>
        </w:rPr>
        <w:softHyphen/>
        <w:t>раются на иносказание, на многозначность слова, на его способность выступать в дополнительных, «образных» зна</w:t>
      </w:r>
      <w:r w:rsidRPr="00E50269">
        <w:rPr>
          <w:rFonts w:ascii="Times New Roman" w:eastAsia="Times New Roman" w:hAnsi="Times New Roman" w:cs="Times New Roman"/>
          <w:sz w:val="28"/>
          <w:szCs w:val="28"/>
          <w:lang w:eastAsia="ru-RU"/>
        </w:rPr>
        <w:softHyphen/>
        <w:t>чениях. Поэтому объяснения фразеологизмов следует про</w:t>
      </w:r>
      <w:r w:rsidRPr="00E50269">
        <w:rPr>
          <w:rFonts w:ascii="Times New Roman" w:eastAsia="Times New Roman" w:hAnsi="Times New Roman" w:cs="Times New Roman"/>
          <w:sz w:val="28"/>
          <w:szCs w:val="28"/>
          <w:lang w:eastAsia="ru-RU"/>
        </w:rPr>
        <w:softHyphen/>
        <w:t>водить не только путем замены соответствующими синони</w:t>
      </w:r>
      <w:r w:rsidRPr="00E50269">
        <w:rPr>
          <w:rFonts w:ascii="Times New Roman" w:eastAsia="Times New Roman" w:hAnsi="Times New Roman" w:cs="Times New Roman"/>
          <w:sz w:val="28"/>
          <w:szCs w:val="28"/>
          <w:lang w:eastAsia="ru-RU"/>
        </w:rPr>
        <w:softHyphen/>
        <w:t xml:space="preserve">мами, но и способом развернутого объяснения, с указанием на изобразительное значение </w:t>
      </w:r>
      <w:r w:rsidRPr="00E50269">
        <w:rPr>
          <w:rFonts w:ascii="Times New Roman" w:eastAsia="Times New Roman" w:hAnsi="Times New Roman" w:cs="Times New Roman"/>
          <w:sz w:val="28"/>
          <w:szCs w:val="28"/>
          <w:lang w:eastAsia="ru-RU"/>
        </w:rPr>
        <w:lastRenderedPageBreak/>
        <w:t>фразеологической единицы. Обычно работа с фразеологизмом завершается составлени</w:t>
      </w:r>
      <w:r w:rsidRPr="00E50269">
        <w:rPr>
          <w:rFonts w:ascii="Times New Roman" w:eastAsia="Times New Roman" w:hAnsi="Times New Roman" w:cs="Times New Roman"/>
          <w:sz w:val="28"/>
          <w:szCs w:val="28"/>
          <w:lang w:eastAsia="ru-RU"/>
        </w:rPr>
        <w:softHyphen/>
        <w:t>ем предложения с нею.</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В книгах для чтения начальной школы насчитывается около 600 фразеологических единиц — в баснях, в стихо</w:t>
      </w:r>
      <w:r w:rsidRPr="00E50269">
        <w:rPr>
          <w:rFonts w:ascii="Times New Roman" w:eastAsia="Times New Roman" w:hAnsi="Times New Roman" w:cs="Times New Roman"/>
          <w:sz w:val="28"/>
          <w:szCs w:val="28"/>
          <w:lang w:eastAsia="ru-RU"/>
        </w:rPr>
        <w:softHyphen/>
        <w:t>творениях, рассказах: во весь дух, выбился из сил, от зари до зари, собираться с мыслями.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В собственной речи младшие школьники используют сравнительно мало фразеологизмов, это в основном пого</w:t>
      </w:r>
      <w:r w:rsidRPr="00E50269">
        <w:rPr>
          <w:rFonts w:ascii="Times New Roman" w:eastAsia="Times New Roman" w:hAnsi="Times New Roman" w:cs="Times New Roman"/>
          <w:sz w:val="28"/>
          <w:szCs w:val="28"/>
          <w:lang w:eastAsia="ru-RU"/>
        </w:rPr>
        <w:softHyphen/>
        <w:t>ворки и пословицы, «крылатые слова» — литературные ци</w:t>
      </w:r>
      <w:r w:rsidRPr="00E50269">
        <w:rPr>
          <w:rFonts w:ascii="Times New Roman" w:eastAsia="Times New Roman" w:hAnsi="Times New Roman" w:cs="Times New Roman"/>
          <w:sz w:val="28"/>
          <w:szCs w:val="28"/>
          <w:lang w:eastAsia="ru-RU"/>
        </w:rPr>
        <w:softHyphen/>
        <w:t>таты. Необходимо уделять внимание использованию фра</w:t>
      </w:r>
      <w:r w:rsidRPr="00E50269">
        <w:rPr>
          <w:rFonts w:ascii="Times New Roman" w:eastAsia="Times New Roman" w:hAnsi="Times New Roman" w:cs="Times New Roman"/>
          <w:sz w:val="28"/>
          <w:szCs w:val="28"/>
          <w:lang w:eastAsia="ru-RU"/>
        </w:rPr>
        <w:softHyphen/>
        <w:t>зеологических единиц в пересказах прочитанных текстов.</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Особенно большое значение в обогащении речи учащих</w:t>
      </w:r>
      <w:r w:rsidRPr="00E50269">
        <w:rPr>
          <w:rFonts w:ascii="Times New Roman" w:eastAsia="Times New Roman" w:hAnsi="Times New Roman" w:cs="Times New Roman"/>
          <w:sz w:val="28"/>
          <w:szCs w:val="28"/>
          <w:lang w:eastAsia="ru-RU"/>
        </w:rPr>
        <w:softHyphen/>
        <w:t>ся играют пословицы. Школьники не просто запоминают пословицы, помещенные в книгах для чтения, но и связы</w:t>
      </w:r>
      <w:r w:rsidRPr="00E50269">
        <w:rPr>
          <w:rFonts w:ascii="Times New Roman" w:eastAsia="Times New Roman" w:hAnsi="Times New Roman" w:cs="Times New Roman"/>
          <w:sz w:val="28"/>
          <w:szCs w:val="28"/>
          <w:lang w:eastAsia="ru-RU"/>
        </w:rPr>
        <w:softHyphen/>
        <w:t>вают их с нравственными проблемами читаемых произве</w:t>
      </w:r>
      <w:r w:rsidRPr="00E50269">
        <w:rPr>
          <w:rFonts w:ascii="Times New Roman" w:eastAsia="Times New Roman" w:hAnsi="Times New Roman" w:cs="Times New Roman"/>
          <w:sz w:val="28"/>
          <w:szCs w:val="28"/>
          <w:lang w:eastAsia="ru-RU"/>
        </w:rPr>
        <w:softHyphen/>
        <w:t>дений, с жизненными ситуациями, разъясняют их аллего</w:t>
      </w:r>
      <w:r w:rsidRPr="00E50269">
        <w:rPr>
          <w:rFonts w:ascii="Times New Roman" w:eastAsia="Times New Roman" w:hAnsi="Times New Roman" w:cs="Times New Roman"/>
          <w:sz w:val="28"/>
          <w:szCs w:val="28"/>
          <w:lang w:eastAsia="ru-RU"/>
        </w:rPr>
        <w:softHyphen/>
        <w:t>рический смысл, значение отдельных слов и сочетаний.</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Активизация словаря. Активный, т.е. используемый в собственной речи, словарь человека всегда ограниченней, чем объем всех понимаемых слов. Активизацией в методике называют перевод слов из пассивного словаря в актив</w:t>
      </w:r>
      <w:r w:rsidRPr="00E50269">
        <w:rPr>
          <w:rFonts w:ascii="Times New Roman" w:eastAsia="Times New Roman" w:hAnsi="Times New Roman" w:cs="Times New Roman"/>
          <w:sz w:val="28"/>
          <w:szCs w:val="28"/>
          <w:lang w:eastAsia="ru-RU"/>
        </w:rPr>
        <w:softHyphen/>
        <w:t>ный. Конечная роль словарной работы в том и состоит, чтобы активизировать максимальное количество усваивае</w:t>
      </w:r>
      <w:r w:rsidRPr="00E50269">
        <w:rPr>
          <w:rFonts w:ascii="Times New Roman" w:eastAsia="Times New Roman" w:hAnsi="Times New Roman" w:cs="Times New Roman"/>
          <w:sz w:val="28"/>
          <w:szCs w:val="28"/>
          <w:lang w:eastAsia="ru-RU"/>
        </w:rPr>
        <w:softHyphen/>
        <w:t>мых слов, научить использовать их правильно, уместно. Перечислим следующие формы активизации словаря:</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1. Составление словосочетаний с нужными словами.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2. Составление предложений с заданными словами или с одним заданным словом. Составляется несколько вариантов предложений.</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3. Близкий к тексту пересказ прочитанного с использова</w:t>
      </w:r>
      <w:r w:rsidRPr="00E50269">
        <w:rPr>
          <w:rFonts w:ascii="Times New Roman" w:eastAsia="Times New Roman" w:hAnsi="Times New Roman" w:cs="Times New Roman"/>
          <w:sz w:val="28"/>
          <w:szCs w:val="28"/>
          <w:lang w:eastAsia="ru-RU"/>
        </w:rPr>
        <w:softHyphen/>
        <w:t>нием важнейшей лексики и фразеологии оригинала.</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4. Рассказы по наблюдениям, по картинам и иные сочине</w:t>
      </w:r>
      <w:r w:rsidRPr="00E50269">
        <w:rPr>
          <w:rFonts w:ascii="Times New Roman" w:eastAsia="Times New Roman" w:hAnsi="Times New Roman" w:cs="Times New Roman"/>
          <w:sz w:val="28"/>
          <w:szCs w:val="28"/>
          <w:lang w:eastAsia="ru-RU"/>
        </w:rPr>
        <w:softHyphen/>
        <w:t>ния различных типов с использованием опорных слов, т.е. заданных для обязательного употребления. Таким образом, система словарной работы состоит в том, чтобы слово было школьником:</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lastRenderedPageBreak/>
        <w:t>— правильно воспринято в тексте;</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понято со всеми его оттенками и окрасками;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усвоено, т.е. вошло бы в его словарь;</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воспроизводилось в нужных случаях в собственных высказываниях.</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Активизация словаря — это одна из важнейших линий словарной работы на уроках русского языка, поэтому учи</w:t>
      </w:r>
      <w:r w:rsidRPr="00E50269">
        <w:rPr>
          <w:rFonts w:ascii="Times New Roman" w:eastAsia="Times New Roman" w:hAnsi="Times New Roman" w:cs="Times New Roman"/>
          <w:sz w:val="28"/>
          <w:szCs w:val="28"/>
          <w:lang w:eastAsia="ru-RU"/>
        </w:rPr>
        <w:softHyphen/>
        <w:t>тель должен предусматривать специальные задания по ак</w:t>
      </w:r>
      <w:r w:rsidRPr="00E50269">
        <w:rPr>
          <w:rFonts w:ascii="Times New Roman" w:eastAsia="Times New Roman" w:hAnsi="Times New Roman" w:cs="Times New Roman"/>
          <w:sz w:val="28"/>
          <w:szCs w:val="28"/>
          <w:lang w:eastAsia="ru-RU"/>
        </w:rPr>
        <w:softHyphen/>
        <w:t xml:space="preserve">тивизации систематически, </w:t>
      </w:r>
      <w:proofErr w:type="spellStart"/>
      <w:r w:rsidRPr="00E50269">
        <w:rPr>
          <w:rFonts w:ascii="Times New Roman" w:eastAsia="Times New Roman" w:hAnsi="Times New Roman" w:cs="Times New Roman"/>
          <w:sz w:val="28"/>
          <w:szCs w:val="28"/>
          <w:lang w:eastAsia="ru-RU"/>
        </w:rPr>
        <w:t>ежеурочно</w:t>
      </w:r>
      <w:proofErr w:type="spellEnd"/>
      <w:r w:rsidRPr="00E50269">
        <w:rPr>
          <w:rFonts w:ascii="Times New Roman" w:eastAsia="Times New Roman" w:hAnsi="Times New Roman" w:cs="Times New Roman"/>
          <w:sz w:val="28"/>
          <w:szCs w:val="28"/>
          <w:lang w:eastAsia="ru-RU"/>
        </w:rPr>
        <w:t>, опираясь на чита</w:t>
      </w:r>
      <w:r w:rsidRPr="00E50269">
        <w:rPr>
          <w:rFonts w:ascii="Times New Roman" w:eastAsia="Times New Roman" w:hAnsi="Times New Roman" w:cs="Times New Roman"/>
          <w:sz w:val="28"/>
          <w:szCs w:val="28"/>
          <w:lang w:eastAsia="ru-RU"/>
        </w:rPr>
        <w:softHyphen/>
        <w:t>емые тексты, на наблюдения, на те слова, с которыми ве</w:t>
      </w:r>
      <w:r w:rsidRPr="00E50269">
        <w:rPr>
          <w:rFonts w:ascii="Times New Roman" w:eastAsia="Times New Roman" w:hAnsi="Times New Roman" w:cs="Times New Roman"/>
          <w:sz w:val="28"/>
          <w:szCs w:val="28"/>
          <w:lang w:eastAsia="ru-RU"/>
        </w:rPr>
        <w:softHyphen/>
        <w:t>лась работа по углублению их понимания.</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4. Синтаксическая работа в системе развития речи</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Основными синтаксическими единицами языка явля</w:t>
      </w:r>
      <w:r w:rsidRPr="00E50269">
        <w:rPr>
          <w:rFonts w:ascii="Times New Roman" w:eastAsia="Times New Roman" w:hAnsi="Times New Roman" w:cs="Times New Roman"/>
          <w:sz w:val="28"/>
          <w:szCs w:val="28"/>
          <w:lang w:eastAsia="ru-RU"/>
        </w:rPr>
        <w:softHyphen/>
        <w:t>ются словосочетания и предложения.</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Модели словосочетаний усваиваются человеком в де</w:t>
      </w:r>
      <w:r w:rsidRPr="00E50269">
        <w:rPr>
          <w:rFonts w:ascii="Times New Roman" w:eastAsia="Times New Roman" w:hAnsi="Times New Roman" w:cs="Times New Roman"/>
          <w:sz w:val="28"/>
          <w:szCs w:val="28"/>
          <w:lang w:eastAsia="ru-RU"/>
        </w:rPr>
        <w:softHyphen/>
        <w:t>тстве. Упражнения в выделении, составлении, преобразо</w:t>
      </w:r>
      <w:r w:rsidRPr="00E50269">
        <w:rPr>
          <w:rFonts w:ascii="Times New Roman" w:eastAsia="Times New Roman" w:hAnsi="Times New Roman" w:cs="Times New Roman"/>
          <w:sz w:val="28"/>
          <w:szCs w:val="28"/>
          <w:lang w:eastAsia="ru-RU"/>
        </w:rPr>
        <w:softHyphen/>
        <w:t>вании и использовании словосочетаний развивают речь школьников, повышают ее культуру, вырабатывают у де</w:t>
      </w:r>
      <w:r w:rsidRPr="00E50269">
        <w:rPr>
          <w:rFonts w:ascii="Times New Roman" w:eastAsia="Times New Roman" w:hAnsi="Times New Roman" w:cs="Times New Roman"/>
          <w:sz w:val="28"/>
          <w:szCs w:val="28"/>
          <w:lang w:eastAsia="ru-RU"/>
        </w:rPr>
        <w:softHyphen/>
        <w:t>тей речевую интуицию, без которой невозможно подлин</w:t>
      </w:r>
      <w:r w:rsidRPr="00E50269">
        <w:rPr>
          <w:rFonts w:ascii="Times New Roman" w:eastAsia="Times New Roman" w:hAnsi="Times New Roman" w:cs="Times New Roman"/>
          <w:sz w:val="28"/>
          <w:szCs w:val="28"/>
          <w:lang w:eastAsia="ru-RU"/>
        </w:rPr>
        <w:softHyphen/>
        <w:t>ное овладение языком.</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В словосочетании закрепляются традиционные связи между словами, так называемая сочетаемость слов: можно сказать: возникли опасения, но нельзя сказать явились опасения, хотя слова возникли и явились — синонимы. В словосочетании обнаруживаются словесные ассоциации. Например, слово погода вызывает ассоциации со словами хорошая, плохая, холодная, теплая и т.д.</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Работа над словосочетанием проводится:</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как выделение словосочетаний в предложении и в установлении связей между словами при помощи вопросов;</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в форме составления самостоятельных словосочетаний</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при изучении частей речи при активизации новых слов. Наиболее распространено в современной школе выделение словосочетаний в предложении и постановка вопросов от глав</w:t>
      </w:r>
      <w:r w:rsidRPr="00E50269">
        <w:rPr>
          <w:rFonts w:ascii="Times New Roman" w:eastAsia="Times New Roman" w:hAnsi="Times New Roman" w:cs="Times New Roman"/>
          <w:sz w:val="28"/>
          <w:szCs w:val="28"/>
          <w:lang w:eastAsia="ru-RU"/>
        </w:rPr>
        <w:softHyphen/>
        <w:t xml:space="preserve">ного к зависимому слову. При этом все предложение может предстать перед учащимися как цепь словосочетаний, </w:t>
      </w:r>
      <w:r w:rsidRPr="00E50269">
        <w:rPr>
          <w:rFonts w:ascii="Times New Roman" w:eastAsia="Times New Roman" w:hAnsi="Times New Roman" w:cs="Times New Roman"/>
          <w:sz w:val="28"/>
          <w:szCs w:val="28"/>
          <w:lang w:eastAsia="ru-RU"/>
        </w:rPr>
        <w:lastRenderedPageBreak/>
        <w:t>идущая от предикативной группы (подлежащего и сказуемого): На краю осеннего леса краснеет высокая рябина. Рябина краснеет,  рябина высокая,  краснеет на краю,  на краю леса  осеннего.</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Привычка ориентироваться в предложении, в его струк</w:t>
      </w:r>
      <w:r w:rsidRPr="00E50269">
        <w:rPr>
          <w:rFonts w:ascii="Times New Roman" w:eastAsia="Times New Roman" w:hAnsi="Times New Roman" w:cs="Times New Roman"/>
          <w:sz w:val="28"/>
          <w:szCs w:val="28"/>
          <w:lang w:eastAsia="ru-RU"/>
        </w:rPr>
        <w:softHyphen/>
        <w:t>туре и в зависимостях между членами дает основу для осоз</w:t>
      </w:r>
      <w:r w:rsidRPr="00E50269">
        <w:rPr>
          <w:rFonts w:ascii="Times New Roman" w:eastAsia="Times New Roman" w:hAnsi="Times New Roman" w:cs="Times New Roman"/>
          <w:sz w:val="28"/>
          <w:szCs w:val="28"/>
          <w:lang w:eastAsia="ru-RU"/>
        </w:rPr>
        <w:softHyphen/>
        <w:t>нанного пользования синтаксическими конструкциями в собственной речи, особенно письменной.</w:t>
      </w:r>
    </w:p>
    <w:p w:rsidR="00D87EB8" w:rsidRPr="00E50269" w:rsidRDefault="00D87EB8" w:rsidP="00D87EB8">
      <w:pPr>
        <w:spacing w:after="0" w:line="360" w:lineRule="auto"/>
        <w:ind w:firstLine="709"/>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Школьники работают над словосочетаниями в составе предложений, где они выстраиваются в подчинительные цепи и составляют отдельные изолированные словосочета</w:t>
      </w:r>
      <w:r w:rsidRPr="00E50269">
        <w:rPr>
          <w:rFonts w:ascii="Times New Roman" w:eastAsia="Times New Roman" w:hAnsi="Times New Roman" w:cs="Times New Roman"/>
          <w:sz w:val="28"/>
          <w:szCs w:val="28"/>
          <w:lang w:eastAsia="ru-RU"/>
        </w:rPr>
        <w:softHyphen/>
        <w:t>ния, которые затем можно включать в предложения. Ины</w:t>
      </w:r>
      <w:r w:rsidRPr="00E50269">
        <w:rPr>
          <w:rFonts w:ascii="Times New Roman" w:eastAsia="Times New Roman" w:hAnsi="Times New Roman" w:cs="Times New Roman"/>
          <w:sz w:val="28"/>
          <w:szCs w:val="28"/>
          <w:lang w:eastAsia="ru-RU"/>
        </w:rPr>
        <w:softHyphen/>
        <w:t>ми словами, упражнения могут быть аналитическими и синтетическими.</w:t>
      </w:r>
    </w:p>
    <w:p w:rsidR="00D87EB8" w:rsidRDefault="00D87EB8" w:rsidP="00E50269">
      <w:pPr>
        <w:widowControl w:val="0"/>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DE0952" w:rsidRDefault="00DE0952" w:rsidP="00E50269">
      <w:pPr>
        <w:widowControl w:val="0"/>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DE0952" w:rsidRPr="00D87EB8" w:rsidRDefault="00D87EB8" w:rsidP="00D87EB8">
      <w:pPr>
        <w:widowControl w:val="0"/>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1.4</w:t>
      </w:r>
      <w:r w:rsidRPr="00D87EB8">
        <w:rPr>
          <w:rFonts w:ascii="Times New Roman" w:eastAsia="Times New Roman" w:hAnsi="Times New Roman" w:cs="Times New Roman"/>
          <w:b/>
          <w:color w:val="000000"/>
          <w:sz w:val="28"/>
          <w:szCs w:val="28"/>
          <w:lang w:eastAsia="ru-RU"/>
        </w:rPr>
        <w:t xml:space="preserve"> Анализ учебников «Русский язык» разных УМК</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Методическая работа по развитию речи реализуется посредством современных средств обучения, среди которых особое внимание принадлежит учебнику. Вариативные учебно-методические комплексы по русскому языку в своем составе содержат учебники и учебные пособия, методические рекомендации для учителя, контрольно-измерительные материалы. Содержательная и целенаправленная работа учителя начальных классов по данным комплексам оказывает непосредственное влияние на развитие письменной связной речи обучающихся начальных классов.</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Современный учебник как основа учебного процесса, представляет собой комплекс упражнений по грамматике, орфографии, орфоэпии, синтаксису, пунктуации и развитию речи. Он используется на всех этапах урока: при повторении, для справок по языковой теории, правописанию и развитию речи.</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В процессе обучения современный учебник выполняет определенные функции:</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lastRenderedPageBreak/>
        <w:t>– воспитательную (воспитание ума, формирование умений видеть явления языка в их взаимосвязях, прививание любви к родному языку, самовыражение самих учащихся в речи и т.п.);</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познавательную (передача определенного объема информации и знаний по предмету);</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развитие интеллекта (умственных способностей и речи).</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Все эти три функции выступают как единое целое и носят определяющий характер по предмету. В связи с этим к учебнику предъявляется ряд требований:</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содержательные: он дает обучающимся языковой материал, адаптированный к детскому восприятию, в соответствии с программой и государственным стандартом;</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интегративные: учебник объединяет в систему различные области языка, в нем в единстве выступают и литературный текст, и материал грамматики, лексики, орфографии, графики и развития речи;</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методические: учебник организует познавательную деятельность обучающихся, предлагает методически подготовленный языковой материал различного назначения (упражнения, литературные образцы, отобранную лексику и др.).</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Современное образование характеризуется вариативностью программ обучения, а, следовательно, и учебников по русскому языку (см. приложение).</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xml:space="preserve">Из истории методики обучения русскому языку известно, что в XIX в. использовались учебники русского языка в </w:t>
      </w:r>
      <w:proofErr w:type="spellStart"/>
      <w:r w:rsidRPr="00DE0952">
        <w:rPr>
          <w:rFonts w:ascii="Times New Roman" w:eastAsia="Times New Roman" w:hAnsi="Times New Roman" w:cs="Times New Roman"/>
          <w:color w:val="000000"/>
          <w:sz w:val="28"/>
          <w:szCs w:val="28"/>
          <w:lang w:eastAsia="ru-RU"/>
        </w:rPr>
        <w:t>вопросо-ответной</w:t>
      </w:r>
      <w:proofErr w:type="spellEnd"/>
      <w:r w:rsidRPr="00DE0952">
        <w:rPr>
          <w:rFonts w:ascii="Times New Roman" w:eastAsia="Times New Roman" w:hAnsi="Times New Roman" w:cs="Times New Roman"/>
          <w:color w:val="000000"/>
          <w:sz w:val="28"/>
          <w:szCs w:val="28"/>
          <w:lang w:eastAsia="ru-RU"/>
        </w:rPr>
        <w:t xml:space="preserve"> форме – «Новая российская грамматика в вопросах и ответах» М. </w:t>
      </w:r>
      <w:proofErr w:type="spellStart"/>
      <w:r w:rsidRPr="00DE0952">
        <w:rPr>
          <w:rFonts w:ascii="Times New Roman" w:eastAsia="Times New Roman" w:hAnsi="Times New Roman" w:cs="Times New Roman"/>
          <w:color w:val="000000"/>
          <w:sz w:val="28"/>
          <w:szCs w:val="28"/>
          <w:lang w:eastAsia="ru-RU"/>
        </w:rPr>
        <w:t>Меморского</w:t>
      </w:r>
      <w:proofErr w:type="spellEnd"/>
      <w:r w:rsidRPr="00DE0952">
        <w:rPr>
          <w:rFonts w:ascii="Times New Roman" w:eastAsia="Times New Roman" w:hAnsi="Times New Roman" w:cs="Times New Roman"/>
          <w:color w:val="000000"/>
          <w:sz w:val="28"/>
          <w:szCs w:val="28"/>
          <w:lang w:eastAsia="ru-RU"/>
        </w:rPr>
        <w:t xml:space="preserve"> (1801г.), «Задачник письменных упражнений в родном языке» И.И. </w:t>
      </w:r>
      <w:proofErr w:type="spellStart"/>
      <w:r w:rsidRPr="00DE0952">
        <w:rPr>
          <w:rFonts w:ascii="Times New Roman" w:eastAsia="Times New Roman" w:hAnsi="Times New Roman" w:cs="Times New Roman"/>
          <w:color w:val="000000"/>
          <w:sz w:val="28"/>
          <w:szCs w:val="28"/>
          <w:lang w:eastAsia="ru-RU"/>
        </w:rPr>
        <w:t>Паульсона</w:t>
      </w:r>
      <w:proofErr w:type="spellEnd"/>
      <w:r w:rsidRPr="00DE0952">
        <w:rPr>
          <w:rFonts w:ascii="Times New Roman" w:eastAsia="Times New Roman" w:hAnsi="Times New Roman" w:cs="Times New Roman"/>
          <w:color w:val="000000"/>
          <w:sz w:val="28"/>
          <w:szCs w:val="28"/>
          <w:lang w:eastAsia="ru-RU"/>
        </w:rPr>
        <w:t xml:space="preserve"> (1875г.), «300 письменных работ. Задачи для самостоятельного упражнения в письме учеников всех трех отделений начальной школы» Н. А. Корфа (1882г.), «хрестоматия для изучения образцов русской словесности» Н.Ф. </w:t>
      </w:r>
      <w:proofErr w:type="spellStart"/>
      <w:r w:rsidRPr="00DE0952">
        <w:rPr>
          <w:rFonts w:ascii="Times New Roman" w:eastAsia="Times New Roman" w:hAnsi="Times New Roman" w:cs="Times New Roman"/>
          <w:color w:val="000000"/>
          <w:sz w:val="28"/>
          <w:szCs w:val="28"/>
          <w:lang w:eastAsia="ru-RU"/>
        </w:rPr>
        <w:t>Бунакова</w:t>
      </w:r>
      <w:proofErr w:type="spellEnd"/>
      <w:r w:rsidRPr="00DE0952">
        <w:rPr>
          <w:rFonts w:ascii="Times New Roman" w:eastAsia="Times New Roman" w:hAnsi="Times New Roman" w:cs="Times New Roman"/>
          <w:color w:val="000000"/>
          <w:sz w:val="28"/>
          <w:szCs w:val="28"/>
          <w:lang w:eastAsia="ru-RU"/>
        </w:rPr>
        <w:t xml:space="preserve"> (1877г.) и др.</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lastRenderedPageBreak/>
        <w:t>Учебники прошлого можно классифицировать по следующим типам:</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xml:space="preserve">– </w:t>
      </w:r>
      <w:proofErr w:type="spellStart"/>
      <w:r w:rsidRPr="00DE0952">
        <w:rPr>
          <w:rFonts w:ascii="Times New Roman" w:eastAsia="Times New Roman" w:hAnsi="Times New Roman" w:cs="Times New Roman"/>
          <w:color w:val="000000"/>
          <w:sz w:val="28"/>
          <w:szCs w:val="28"/>
          <w:lang w:eastAsia="ru-RU"/>
        </w:rPr>
        <w:t>вопросо-ответный</w:t>
      </w:r>
      <w:proofErr w:type="spellEnd"/>
      <w:r w:rsidRPr="00DE0952">
        <w:rPr>
          <w:rFonts w:ascii="Times New Roman" w:eastAsia="Times New Roman" w:hAnsi="Times New Roman" w:cs="Times New Roman"/>
          <w:color w:val="000000"/>
          <w:sz w:val="28"/>
          <w:szCs w:val="28"/>
          <w:lang w:eastAsia="ru-RU"/>
        </w:rPr>
        <w:t xml:space="preserve"> учебник;</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учебник типа хрестоматии;</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«задачник» практического типа;</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учебник письменных упражнений.</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В 20-е гг. ХХ в. появились учебники типа «рабочих книг» с практической направленностью для самостоятельной работы обучающихся. Особым основанием для типологии учебников являются научно-лингвистические концепции, лежащие в основе учебника. Современные учебники предусматривают структурное, семантическое, функциональное и коммуникативное направления. Все больше внимания при создании учебника уделяется теории речевой деятельности, появились отдельные пособии по риторике.</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В современной методике различают следующие типы учебников по:</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принципу составления материала: концентрические, ступенчатые, линейные;</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методу, реализованному в учебнике</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статусу: (одобренные Министерством образования и науки РФ); пробные, экспериментальные.</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xml:space="preserve">Учебник содержит определенный объем знаний по следующим разделам русского языка: графика и фонетика, лексика и семантика, </w:t>
      </w:r>
      <w:proofErr w:type="spellStart"/>
      <w:r w:rsidRPr="00DE0952">
        <w:rPr>
          <w:rFonts w:ascii="Times New Roman" w:eastAsia="Times New Roman" w:hAnsi="Times New Roman" w:cs="Times New Roman"/>
          <w:color w:val="000000"/>
          <w:sz w:val="28"/>
          <w:szCs w:val="28"/>
          <w:lang w:eastAsia="ru-RU"/>
        </w:rPr>
        <w:t>морфемика</w:t>
      </w:r>
      <w:proofErr w:type="spellEnd"/>
      <w:r w:rsidRPr="00DE0952">
        <w:rPr>
          <w:rFonts w:ascii="Times New Roman" w:eastAsia="Times New Roman" w:hAnsi="Times New Roman" w:cs="Times New Roman"/>
          <w:color w:val="000000"/>
          <w:sz w:val="28"/>
          <w:szCs w:val="28"/>
          <w:lang w:eastAsia="ru-RU"/>
        </w:rPr>
        <w:t xml:space="preserve"> и словообразование, грамматика – морфология и синтаксис. В настоящее время большое внимания уделяется развитию речи обучающихся, поэтому современные учебники содержат комплекс упражнений по развитию речи младших школьников: «Русский язык» (1-4) (автор Т.Г. </w:t>
      </w:r>
      <w:proofErr w:type="spellStart"/>
      <w:r w:rsidRPr="00DE0952">
        <w:rPr>
          <w:rFonts w:ascii="Times New Roman" w:eastAsia="Times New Roman" w:hAnsi="Times New Roman" w:cs="Times New Roman"/>
          <w:color w:val="000000"/>
          <w:sz w:val="28"/>
          <w:szCs w:val="28"/>
          <w:lang w:eastAsia="ru-RU"/>
        </w:rPr>
        <w:t>Рамзаева</w:t>
      </w:r>
      <w:proofErr w:type="spellEnd"/>
      <w:r w:rsidRPr="00DE0952">
        <w:rPr>
          <w:rFonts w:ascii="Times New Roman" w:eastAsia="Times New Roman" w:hAnsi="Times New Roman" w:cs="Times New Roman"/>
          <w:color w:val="000000"/>
          <w:sz w:val="28"/>
          <w:szCs w:val="28"/>
          <w:lang w:eastAsia="ru-RU"/>
        </w:rPr>
        <w:t xml:space="preserve">). Неоценимым достоинством учебников являются тексты, взятые из лучших произведений классической, художественной, научно-популярной литературы, произведения устного народного творчества, при этом следует отметить, что тексты не только доступны и близки жизненному опыту учащихся, но и оказывают определённое воздействие </w:t>
      </w:r>
      <w:r w:rsidRPr="00DE0952">
        <w:rPr>
          <w:rFonts w:ascii="Times New Roman" w:eastAsia="Times New Roman" w:hAnsi="Times New Roman" w:cs="Times New Roman"/>
          <w:color w:val="000000"/>
          <w:sz w:val="28"/>
          <w:szCs w:val="28"/>
          <w:lang w:eastAsia="ru-RU"/>
        </w:rPr>
        <w:lastRenderedPageBreak/>
        <w:t xml:space="preserve">на эмоциональное состояние и субъектный опыт жизни. Это создаёт положительный эмоциональный настрой учащихся на уроке, приобщает к литературному языку, обогащает память языковыми и синтаксическими конструкциями образцовых текстов. В учебниках данного автора предлагается система заданий и специальных упражнений, позволяющих развивать все виды речевой деятельности школьников, а также умение детей свободно пользоваться разным языком в различных ситуациях общения. В работе по развитию речевой деятельности учащихся большое значение имеет обогащение их словарного запаса. Языковой материал учебника позволяет </w:t>
      </w:r>
      <w:proofErr w:type="spellStart"/>
      <w:r w:rsidRPr="00DE0952">
        <w:rPr>
          <w:rFonts w:ascii="Times New Roman" w:eastAsia="Times New Roman" w:hAnsi="Times New Roman" w:cs="Times New Roman"/>
          <w:color w:val="000000"/>
          <w:sz w:val="28"/>
          <w:szCs w:val="28"/>
          <w:lang w:eastAsia="ru-RU"/>
        </w:rPr>
        <w:t>ежеурочно</w:t>
      </w:r>
      <w:proofErr w:type="spellEnd"/>
      <w:r w:rsidRPr="00DE0952">
        <w:rPr>
          <w:rFonts w:ascii="Times New Roman" w:eastAsia="Times New Roman" w:hAnsi="Times New Roman" w:cs="Times New Roman"/>
          <w:color w:val="000000"/>
          <w:sz w:val="28"/>
          <w:szCs w:val="28"/>
          <w:lang w:eastAsia="ru-RU"/>
        </w:rPr>
        <w:t xml:space="preserve"> обогащать лексику учащихся. При изучении той или иной темы дети знакомятся с новыми словами, узнают их значение. Так при изучении темы «Слово» лексика детей обогащается словами, которые можно было бы отнести к разным временам года. Ученики не только находят среди данных такие слова, но и по желанию могут определить настроение, которое возникло у них при чтении того или другого слова. Языковой материал текстов учебника способствует развитию у младших школьников творческого и воссоздающего воображения. Читая поэтические строки, учащиеся воссоздают в воображении картины, навеянные этими строками. Упражнения учебника заставляют задуматься над значением слов, уместностью их употребления в речевых ситуациях. Например, при изучении темы «Сочетание ЧК, ЧН», читая строки из стихотворения А. Блока «</w:t>
      </w:r>
      <w:proofErr w:type="spellStart"/>
      <w:r w:rsidRPr="00DE0952">
        <w:rPr>
          <w:rFonts w:ascii="Times New Roman" w:eastAsia="Times New Roman" w:hAnsi="Times New Roman" w:cs="Times New Roman"/>
          <w:color w:val="000000"/>
          <w:sz w:val="28"/>
          <w:szCs w:val="28"/>
          <w:lang w:eastAsia="ru-RU"/>
        </w:rPr>
        <w:t>Вербочка</w:t>
      </w:r>
      <w:proofErr w:type="spellEnd"/>
      <w:r w:rsidRPr="00DE0952">
        <w:rPr>
          <w:rFonts w:ascii="Times New Roman" w:eastAsia="Times New Roman" w:hAnsi="Times New Roman" w:cs="Times New Roman"/>
          <w:color w:val="000000"/>
          <w:sz w:val="28"/>
          <w:szCs w:val="28"/>
          <w:lang w:eastAsia="ru-RU"/>
        </w:rPr>
        <w:t xml:space="preserve">», дети размышляют над тем, когда мы так говорим: верба и </w:t>
      </w:r>
      <w:proofErr w:type="spellStart"/>
      <w:r w:rsidRPr="00DE0952">
        <w:rPr>
          <w:rFonts w:ascii="Times New Roman" w:eastAsia="Times New Roman" w:hAnsi="Times New Roman" w:cs="Times New Roman"/>
          <w:color w:val="000000"/>
          <w:sz w:val="28"/>
          <w:szCs w:val="28"/>
          <w:lang w:eastAsia="ru-RU"/>
        </w:rPr>
        <w:t>вербочка</w:t>
      </w:r>
      <w:proofErr w:type="spellEnd"/>
      <w:r w:rsidRPr="00DE0952">
        <w:rPr>
          <w:rFonts w:ascii="Times New Roman" w:eastAsia="Times New Roman" w:hAnsi="Times New Roman" w:cs="Times New Roman"/>
          <w:color w:val="000000"/>
          <w:sz w:val="28"/>
          <w:szCs w:val="28"/>
          <w:lang w:eastAsia="ru-RU"/>
        </w:rPr>
        <w:t>, свечка и свечечка. Младшие школьники знакомятся с этимологией ряда слов: как появилось слово в нашем языке, из какого языка оно пришло. Так выполняя некоторые упражнения, дети узнают, что в слове карандаш первая часть – «кара» – означает чёрный, а вторая – «</w:t>
      </w:r>
      <w:proofErr w:type="spellStart"/>
      <w:r w:rsidRPr="00DE0952">
        <w:rPr>
          <w:rFonts w:ascii="Times New Roman" w:eastAsia="Times New Roman" w:hAnsi="Times New Roman" w:cs="Times New Roman"/>
          <w:color w:val="000000"/>
          <w:sz w:val="28"/>
          <w:szCs w:val="28"/>
          <w:lang w:eastAsia="ru-RU"/>
        </w:rPr>
        <w:t>даш</w:t>
      </w:r>
      <w:proofErr w:type="spellEnd"/>
      <w:r w:rsidRPr="00DE0952">
        <w:rPr>
          <w:rFonts w:ascii="Times New Roman" w:eastAsia="Times New Roman" w:hAnsi="Times New Roman" w:cs="Times New Roman"/>
          <w:color w:val="000000"/>
          <w:sz w:val="28"/>
          <w:szCs w:val="28"/>
          <w:lang w:eastAsia="ru-RU"/>
        </w:rPr>
        <w:t xml:space="preserve">» – означает камень. Этимология этого слова помогает детям правильно написать непроверяемую безударную гласную «а» в корне слова. В других упражнениях дети узнали, что слово «пальто» пришло к нам из </w:t>
      </w:r>
      <w:r w:rsidRPr="00DE0952">
        <w:rPr>
          <w:rFonts w:ascii="Times New Roman" w:eastAsia="Times New Roman" w:hAnsi="Times New Roman" w:cs="Times New Roman"/>
          <w:color w:val="000000"/>
          <w:sz w:val="28"/>
          <w:szCs w:val="28"/>
          <w:lang w:eastAsia="ru-RU"/>
        </w:rPr>
        <w:lastRenderedPageBreak/>
        <w:t xml:space="preserve">французского языка, познакомились с образованием слова «алфавит» или «азбука», узнают, почему снегиря так назвали, что означает слово «фамилия». Обращение учащихся к истории отдельных слов позволит им внимательнее относиться к словам родного языка. С первого класса дети знакомятся с многозначностью слов. Рисунки и тексты упражнений помогают им создать конкретные образы, воспринять значения многозначных слов. Выполняя подобные упражнения, учащиеся соотносят предметы, изображённые на рисунке, с их названиями и делают вывод, что все предметы похожи по какому-то признаку и названы одинаково, хотя обозначают разные предметы. Также в 1-м классе дети знакомятся с синонимами и антонимами. Во 2-м – 4-м классах в процессе выполнения практических заданий уточняется и углубляется представление учащихся о лексическом значении слов, об однозначных и многозначных словах, о прямом и переносном значении слов, синонимах и антонимах. Так дети в стихотворных упражнениях-текстах находят синонимы, наблюдают, одинаково или по-разному они произносятся и пишутся. Выполняя упражнения, учащиеся подбирают самостоятельно к словам синонимы или пользуются словарём синонимов, составляют предложения с любой парой синонимов. Аналогичная работа проводится и с антонимами. По наблюдениям, дети находят такие упражнения интересными, их занимает и радует процесс подбора точного и выразительного слова, и одновременно они учатся умелому использованию в речи этих слов. Большое значение автор учебников уделяет правильности речи младших школьников. Через тексты учащиеся знакомятся с правильным произношением слов («что», «скучно»), с нормами ударения в словах и формах слов, наиболее употребительных в речи («магазин», «свёкла», «шофёр», «поняла»), учатся правильному употреблению в речи слов «одел», «надел», «оделся» и других. Особое место в системе работы по развитию речевой деятельности учащихся занимают упражнения, направленные на воспитание культуры речевого </w:t>
      </w:r>
      <w:r w:rsidRPr="00DE0952">
        <w:rPr>
          <w:rFonts w:ascii="Times New Roman" w:eastAsia="Times New Roman" w:hAnsi="Times New Roman" w:cs="Times New Roman"/>
          <w:color w:val="000000"/>
          <w:sz w:val="28"/>
          <w:szCs w:val="28"/>
          <w:lang w:eastAsia="ru-RU"/>
        </w:rPr>
        <w:lastRenderedPageBreak/>
        <w:t>общения. Дети задумываются над вопросами, какие слова можно употребить, прощаясь со своими товарищами, и с какими можно обратиться к учителю или другому взрослому. Таким образом, на примере типичных ситуаций учащимся показано как следует пользоваться различными средствами речевого этикета при приветствии, прощании, просьбе, извинении и так далее, а также как нужно вести себя в подобных ситуациях. В учебниках вполне достаточно упражнений, формирующих специальные речевые умения: различать текст, типы текстов, определять тему и главную мысль, подбирать заголовок, выделять части текста и композиционно правильно строить текст, выбирать опорные слова, замечать изобразительно-выразительные средства языка и умело использовать их в речи. Одни упражнения формируют умение определять тему и главную мысль текста; другие – требуют от учащихся подбора заголовка или соотнесения заголовка с текстом; третьи – дети проводят наблюдения над структурой текста (вводная, основная, заключительная часть), развивается умение выделять эти части, устанавливать последовательность и связь предложений в частях текста и частей в тексте. При выполнении определённых упражнений у учащихся формируется общее представление о типах текста, умение различать эти тексты. В учебниках много упражнений, предлагающих создание собственных речевых высказываний, что позволяет развивать не только устную, но и письменную речь учащихся: создание текста по заданному слову, предложению, пословице, рисунку и вопросам на заданную тему, составление продолжения текста и прочее.</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xml:space="preserve">Формирование речевых умений происходит и в процессе обучения младших школьников написанию изложений. Работа с текстом-образцом помогает учащимся осознавать особенности построения текста и способствует развитию умения строить связные тексты. Положительным является то, что в учебнике представлено большое количество предметных и сюжетных рисунков, схем, которые с одной стороны, </w:t>
      </w:r>
      <w:r w:rsidRPr="00DE0952">
        <w:rPr>
          <w:rFonts w:ascii="Times New Roman" w:eastAsia="Times New Roman" w:hAnsi="Times New Roman" w:cs="Times New Roman"/>
          <w:color w:val="000000"/>
          <w:sz w:val="28"/>
          <w:szCs w:val="28"/>
          <w:lang w:eastAsia="ru-RU"/>
        </w:rPr>
        <w:lastRenderedPageBreak/>
        <w:t xml:space="preserve">помогают ученику усвоить изучаемый материал, а с другой – используются для обогащения словарного запаса учащегося, развития связной речи. Помощь в работе учителю оказывают помещённые в конце учебника словари. При изучении любой темы внимание учащихся может быть привлечено к работе со словарём. Таким образом, учебный комплект по русскому языку (автор Т.Г. </w:t>
      </w:r>
      <w:proofErr w:type="spellStart"/>
      <w:r w:rsidRPr="00DE0952">
        <w:rPr>
          <w:rFonts w:ascii="Times New Roman" w:eastAsia="Times New Roman" w:hAnsi="Times New Roman" w:cs="Times New Roman"/>
          <w:color w:val="000000"/>
          <w:sz w:val="28"/>
          <w:szCs w:val="28"/>
          <w:lang w:eastAsia="ru-RU"/>
        </w:rPr>
        <w:t>Рамзаева</w:t>
      </w:r>
      <w:proofErr w:type="spellEnd"/>
      <w:r w:rsidRPr="00DE0952">
        <w:rPr>
          <w:rFonts w:ascii="Times New Roman" w:eastAsia="Times New Roman" w:hAnsi="Times New Roman" w:cs="Times New Roman"/>
          <w:color w:val="000000"/>
          <w:sz w:val="28"/>
          <w:szCs w:val="28"/>
          <w:lang w:eastAsia="ru-RU"/>
        </w:rPr>
        <w:t>) способствует и повышению языкового образования и развитию речевой деятельности младших школьников. Опираясь на вышесказанное, необходимо подчеркнуть, что усложнение учебного материала от класса к классу происходит путём включения в систему курса новых признаков понятий, то есть путём их дальнейшего развития.</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В разделе «Связная речь» центральное место отводится работе с текстом, овладению учащимися совокупностью речевых умений, обеспечивающих восприятие и воспроизведение текста и создания собственных высказываний. В каждом классе работа с текстом также как и с предложением проводится в течение всего 4-го года, что обусловлено общей речевой направленностью обучения языку. Фактически на каждом уроке осуществляется работа с текстом в устной и письменной форме; только при этом условии знания по русскому языку находят применение в речи и речь развивается.</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В разделе «Связная речь» определены основные компоненты работы с текстом:</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понятие текст; формирование умения различать текст и отдельные предложения, не объединённые общей темой;</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тема текста, умение определять тему текста;</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основная мысль текста, умение её определять;</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заголовок текста, умение озаглавливать текст, опираясь на его тему или основную мысль;</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построение текста, умение разделять на части текст-повествование;</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xml:space="preserve">– связь между частями текста с помощью слов: вдруг, однажды, потом и </w:t>
      </w:r>
      <w:r w:rsidRPr="00DE0952">
        <w:rPr>
          <w:rFonts w:ascii="Times New Roman" w:eastAsia="Times New Roman" w:hAnsi="Times New Roman" w:cs="Times New Roman"/>
          <w:color w:val="000000"/>
          <w:sz w:val="28"/>
          <w:szCs w:val="28"/>
          <w:lang w:eastAsia="ru-RU"/>
        </w:rPr>
        <w:lastRenderedPageBreak/>
        <w:t>др. Умение найти слово, с помощью которого связаны основная часть и начало или основная часть и концовка, умение устанавливать связь между частями создаваемого текста;</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изобразительные средства в тексте, умение выделять в тексте сравнения, метафоры, красочные определения, олицетворения, умение пользоваться изобразительными средствами в своих высказываниях;</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виды текстов: повествование, описание, рассуждение;</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понятие об изложении, умение письменно воспроизводить чужой текст повествовательного характера по готовому коллективному или самостоятельно составленному плану;</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понятие о сочинении (устно и письменно), умение составлять текст по серии сюжетных картинок, по одной картинке, а также на темы, близкие учащимся по их жизненному опыту, умение записывать свой текст с предварительной коллективной подготовкой.</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Учебник из серии «Свободный ум» – составная часть комплекта учебников и предметных программ непрерывных курсов, реализующих образовательную программу «Школа 2100». Органичное сочетание принципов научности, систематичности, перспективности, а вместе с тем доступности и увлекательности, которые заложены в учебных пособиях авторской серии, формирует у ребенка особый стиль учебной деятельности: Побуждает его задавать вопросы, размышлять, вызывать потребность учиться.</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Одна из особенностей новых учебников по русскому языку для начальной школы состоит в том, что ведущим направлением учебной деятельности является овладение не просто письменной речью, а культурой письменного общения. Поэтому в ряд основных разделов, изучаемых в каждом классе, выделяются разделы «Предложение», «Текст» и «Слово». Помимо названных разделов, в учебниках присутствует «Развитие речи», необозначенный как специальный раздел, но, безусловно, являющийся сквозной линией всего русского языка.</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lastRenderedPageBreak/>
        <w:t>Пособие «Русский язык» предназначено для обучающихся (1-4). Цели этих уроков авторы определили таким образом:</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1) формировать элементарные лингвистические умения;</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2) овладеть письменной речью, культурой письменного общения (естественно наряду с развитием умений чтения, говорения и слушания);</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3) закрепить признаки предложения, текста; уметь правильно орфографически и пунктуационно оформлять предложение на текст; на письме; читать, конструировать предложение из слов, а текст из грамотно построенных предложений;</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4) заложить основу формирования функционально грамотной личности, обеспечить языковое и речевое развитие ребенка.</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Изучение орфографии в начальной школе направлено на то, чтобы помочь детям осознать важность правильного языка не только в устной речи, но и на письме, показать, что необходимым компонентом письменной речи является орфографический навык. Орфографически правильная письменная речь – залог успешного общения в письменной форме.</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В учебный материал заложены такие виды заданий (тема «Слово»):</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Проверочное списывание. Прочитай текст. Спиши текст правильно и красиво.</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Сентябрь</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По утрам нынче холодно. Солнце долго прогревает воздух.</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Но никто не подает вида. Васильки, как летом, равняются на небо. Ромашки – на солнце.</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А яблоки даже краснеют…</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Одни каштаны от холода ежатся.</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(По В. Хмельницкому)</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Составь свое предложение по схеме и запиши.</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сентябре</w:t>
      </w:r>
      <w:proofErr w:type="gramStart"/>
      <w:r w:rsidRPr="00DE0952">
        <w:rPr>
          <w:rFonts w:ascii="Times New Roman" w:eastAsia="Times New Roman" w:hAnsi="Times New Roman" w:cs="Times New Roman"/>
          <w:color w:val="000000"/>
          <w:sz w:val="28"/>
          <w:szCs w:val="28"/>
          <w:lang w:eastAsia="ru-RU"/>
        </w:rPr>
        <w:t xml:space="preserve"> .</w:t>
      </w:r>
      <w:proofErr w:type="gramEnd"/>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Составь предложения по схемам. Запиши предложения:</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lastRenderedPageBreak/>
        <w:t>а) (кто?) (что делает?) (какой?) (что?) (где?)</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б) (какой?) (кто?) и (какая?) (кто?) (что делали?) (что?)</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в) (какие?) (что?) (что сделают?)</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Тема «Предложение»:</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Составь предложение из слов. Запиши. Помни о правилах записи предложений!</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xml:space="preserve">а) </w:t>
      </w:r>
      <w:proofErr w:type="spellStart"/>
      <w:r w:rsidRPr="00DE0952">
        <w:rPr>
          <w:rFonts w:ascii="Times New Roman" w:eastAsia="Times New Roman" w:hAnsi="Times New Roman" w:cs="Times New Roman"/>
          <w:color w:val="000000"/>
          <w:sz w:val="28"/>
          <w:szCs w:val="28"/>
          <w:lang w:eastAsia="ru-RU"/>
        </w:rPr>
        <w:t>осе</w:t>
      </w:r>
      <w:proofErr w:type="gramStart"/>
      <w:r w:rsidRPr="00DE0952">
        <w:rPr>
          <w:rFonts w:ascii="Times New Roman" w:eastAsia="Times New Roman" w:hAnsi="Times New Roman" w:cs="Times New Roman"/>
          <w:color w:val="000000"/>
          <w:sz w:val="28"/>
          <w:szCs w:val="28"/>
          <w:lang w:eastAsia="ru-RU"/>
        </w:rPr>
        <w:t>н</w:t>
      </w:r>
      <w:proofErr w:type="spellEnd"/>
      <w:r w:rsidRPr="00DE0952">
        <w:rPr>
          <w:rFonts w:ascii="Times New Roman" w:eastAsia="Times New Roman" w:hAnsi="Times New Roman" w:cs="Times New Roman"/>
          <w:color w:val="000000"/>
          <w:sz w:val="28"/>
          <w:szCs w:val="28"/>
          <w:lang w:eastAsia="ru-RU"/>
        </w:rPr>
        <w:t>(</w:t>
      </w:r>
      <w:proofErr w:type="spellStart"/>
      <w:proofErr w:type="gramEnd"/>
      <w:r w:rsidRPr="00DE0952">
        <w:rPr>
          <w:rFonts w:ascii="Times New Roman" w:eastAsia="Times New Roman" w:hAnsi="Times New Roman" w:cs="Times New Roman"/>
          <w:color w:val="000000"/>
          <w:sz w:val="28"/>
          <w:szCs w:val="28"/>
          <w:lang w:eastAsia="ru-RU"/>
        </w:rPr>
        <w:t>н</w:t>
      </w:r>
      <w:proofErr w:type="spellEnd"/>
      <w:r w:rsidRPr="00DE0952">
        <w:rPr>
          <w:rFonts w:ascii="Times New Roman" w:eastAsia="Times New Roman" w:hAnsi="Times New Roman" w:cs="Times New Roman"/>
          <w:color w:val="000000"/>
          <w:sz w:val="28"/>
          <w:szCs w:val="28"/>
          <w:lang w:eastAsia="ru-RU"/>
        </w:rPr>
        <w:t>)</w:t>
      </w:r>
      <w:proofErr w:type="spellStart"/>
      <w:r w:rsidRPr="00DE0952">
        <w:rPr>
          <w:rFonts w:ascii="Times New Roman" w:eastAsia="Times New Roman" w:hAnsi="Times New Roman" w:cs="Times New Roman"/>
          <w:color w:val="000000"/>
          <w:sz w:val="28"/>
          <w:szCs w:val="28"/>
          <w:lang w:eastAsia="ru-RU"/>
        </w:rPr>
        <w:t>ий</w:t>
      </w:r>
      <w:proofErr w:type="spellEnd"/>
      <w:r w:rsidRPr="00DE0952">
        <w:rPr>
          <w:rFonts w:ascii="Times New Roman" w:eastAsia="Times New Roman" w:hAnsi="Times New Roman" w:cs="Times New Roman"/>
          <w:color w:val="000000"/>
          <w:sz w:val="28"/>
          <w:szCs w:val="28"/>
          <w:lang w:eastAsia="ru-RU"/>
        </w:rPr>
        <w:t xml:space="preserve">, </w:t>
      </w:r>
      <w:proofErr w:type="spellStart"/>
      <w:r w:rsidRPr="00DE0952">
        <w:rPr>
          <w:rFonts w:ascii="Times New Roman" w:eastAsia="Times New Roman" w:hAnsi="Times New Roman" w:cs="Times New Roman"/>
          <w:color w:val="000000"/>
          <w:sz w:val="28"/>
          <w:szCs w:val="28"/>
          <w:lang w:eastAsia="ru-RU"/>
        </w:rPr>
        <w:t>круж</w:t>
      </w:r>
      <w:proofErr w:type="spellEnd"/>
      <w:r w:rsidRPr="00DE0952">
        <w:rPr>
          <w:rFonts w:ascii="Times New Roman" w:eastAsia="Times New Roman" w:hAnsi="Times New Roman" w:cs="Times New Roman"/>
          <w:color w:val="000000"/>
          <w:sz w:val="28"/>
          <w:szCs w:val="28"/>
          <w:lang w:eastAsia="ru-RU"/>
        </w:rPr>
        <w:t xml:space="preserve">(и, </w:t>
      </w:r>
      <w:proofErr w:type="spellStart"/>
      <w:r w:rsidRPr="00DE0952">
        <w:rPr>
          <w:rFonts w:ascii="Times New Roman" w:eastAsia="Times New Roman" w:hAnsi="Times New Roman" w:cs="Times New Roman"/>
          <w:color w:val="000000"/>
          <w:sz w:val="28"/>
          <w:szCs w:val="28"/>
          <w:lang w:eastAsia="ru-RU"/>
        </w:rPr>
        <w:t>ы</w:t>
      </w:r>
      <w:proofErr w:type="spellEnd"/>
      <w:r w:rsidRPr="00DE0952">
        <w:rPr>
          <w:rFonts w:ascii="Times New Roman" w:eastAsia="Times New Roman" w:hAnsi="Times New Roman" w:cs="Times New Roman"/>
          <w:color w:val="000000"/>
          <w:sz w:val="28"/>
          <w:szCs w:val="28"/>
          <w:lang w:eastAsia="ru-RU"/>
        </w:rPr>
        <w:t>)т, лист(</w:t>
      </w:r>
      <w:proofErr w:type="spellStart"/>
      <w:r w:rsidRPr="00DE0952">
        <w:rPr>
          <w:rFonts w:ascii="Times New Roman" w:eastAsia="Times New Roman" w:hAnsi="Times New Roman" w:cs="Times New Roman"/>
          <w:color w:val="000000"/>
          <w:sz w:val="28"/>
          <w:szCs w:val="28"/>
          <w:lang w:eastAsia="ru-RU"/>
        </w:rPr>
        <w:t>ь</w:t>
      </w:r>
      <w:proofErr w:type="spellEnd"/>
      <w:r w:rsidRPr="00DE0952">
        <w:rPr>
          <w:rFonts w:ascii="Times New Roman" w:eastAsia="Times New Roman" w:hAnsi="Times New Roman" w:cs="Times New Roman"/>
          <w:color w:val="000000"/>
          <w:sz w:val="28"/>
          <w:szCs w:val="28"/>
          <w:lang w:eastAsia="ru-RU"/>
        </w:rPr>
        <w:t>)я, ветер, опавшие</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xml:space="preserve">б) медленно, по, тучи, </w:t>
      </w:r>
      <w:proofErr w:type="spellStart"/>
      <w:proofErr w:type="gramStart"/>
      <w:r w:rsidRPr="00DE0952">
        <w:rPr>
          <w:rFonts w:ascii="Times New Roman" w:eastAsia="Times New Roman" w:hAnsi="Times New Roman" w:cs="Times New Roman"/>
          <w:color w:val="000000"/>
          <w:sz w:val="28"/>
          <w:szCs w:val="28"/>
          <w:lang w:eastAsia="ru-RU"/>
        </w:rPr>
        <w:t>п</w:t>
      </w:r>
      <w:proofErr w:type="spellEnd"/>
      <w:r w:rsidRPr="00DE0952">
        <w:rPr>
          <w:rFonts w:ascii="Times New Roman" w:eastAsia="Times New Roman" w:hAnsi="Times New Roman" w:cs="Times New Roman"/>
          <w:color w:val="000000"/>
          <w:sz w:val="28"/>
          <w:szCs w:val="28"/>
          <w:lang w:eastAsia="ru-RU"/>
        </w:rPr>
        <w:t>(</w:t>
      </w:r>
      <w:proofErr w:type="gramEnd"/>
      <w:r w:rsidRPr="00DE0952">
        <w:rPr>
          <w:rFonts w:ascii="Times New Roman" w:eastAsia="Times New Roman" w:hAnsi="Times New Roman" w:cs="Times New Roman"/>
          <w:color w:val="000000"/>
          <w:sz w:val="28"/>
          <w:szCs w:val="28"/>
          <w:lang w:eastAsia="ru-RU"/>
        </w:rPr>
        <w:t>о, а)</w:t>
      </w:r>
      <w:proofErr w:type="spellStart"/>
      <w:r w:rsidRPr="00DE0952">
        <w:rPr>
          <w:rFonts w:ascii="Times New Roman" w:eastAsia="Times New Roman" w:hAnsi="Times New Roman" w:cs="Times New Roman"/>
          <w:color w:val="000000"/>
          <w:sz w:val="28"/>
          <w:szCs w:val="28"/>
          <w:lang w:eastAsia="ru-RU"/>
        </w:rPr>
        <w:t>лзут</w:t>
      </w:r>
      <w:proofErr w:type="spellEnd"/>
      <w:r w:rsidRPr="00DE0952">
        <w:rPr>
          <w:rFonts w:ascii="Times New Roman" w:eastAsia="Times New Roman" w:hAnsi="Times New Roman" w:cs="Times New Roman"/>
          <w:color w:val="000000"/>
          <w:sz w:val="28"/>
          <w:szCs w:val="28"/>
          <w:lang w:eastAsia="ru-RU"/>
        </w:rPr>
        <w:t>, серому, небу</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xml:space="preserve">в) урок, в, чтения, </w:t>
      </w:r>
      <w:proofErr w:type="spellStart"/>
      <w:r w:rsidRPr="00DE0952">
        <w:rPr>
          <w:rFonts w:ascii="Times New Roman" w:eastAsia="Times New Roman" w:hAnsi="Times New Roman" w:cs="Times New Roman"/>
          <w:color w:val="000000"/>
          <w:sz w:val="28"/>
          <w:szCs w:val="28"/>
          <w:lang w:eastAsia="ru-RU"/>
        </w:rPr>
        <w:t>кл</w:t>
      </w:r>
      <w:proofErr w:type="gramStart"/>
      <w:r w:rsidRPr="00DE0952">
        <w:rPr>
          <w:rFonts w:ascii="Times New Roman" w:eastAsia="Times New Roman" w:hAnsi="Times New Roman" w:cs="Times New Roman"/>
          <w:color w:val="000000"/>
          <w:sz w:val="28"/>
          <w:szCs w:val="28"/>
          <w:lang w:eastAsia="ru-RU"/>
        </w:rPr>
        <w:t>а</w:t>
      </w:r>
      <w:proofErr w:type="spellEnd"/>
      <w:r w:rsidRPr="00DE0952">
        <w:rPr>
          <w:rFonts w:ascii="Times New Roman" w:eastAsia="Times New Roman" w:hAnsi="Times New Roman" w:cs="Times New Roman"/>
          <w:color w:val="000000"/>
          <w:sz w:val="28"/>
          <w:szCs w:val="28"/>
          <w:lang w:eastAsia="ru-RU"/>
        </w:rPr>
        <w:t>(</w:t>
      </w:r>
      <w:proofErr w:type="gramEnd"/>
      <w:r w:rsidRPr="00DE0952">
        <w:rPr>
          <w:rFonts w:ascii="Times New Roman" w:eastAsia="Times New Roman" w:hAnsi="Times New Roman" w:cs="Times New Roman"/>
          <w:color w:val="000000"/>
          <w:sz w:val="28"/>
          <w:szCs w:val="28"/>
          <w:lang w:eastAsia="ru-RU"/>
        </w:rPr>
        <w:t xml:space="preserve">с, </w:t>
      </w:r>
      <w:proofErr w:type="spellStart"/>
      <w:r w:rsidRPr="00DE0952">
        <w:rPr>
          <w:rFonts w:ascii="Times New Roman" w:eastAsia="Times New Roman" w:hAnsi="Times New Roman" w:cs="Times New Roman"/>
          <w:color w:val="000000"/>
          <w:sz w:val="28"/>
          <w:szCs w:val="28"/>
          <w:lang w:eastAsia="ru-RU"/>
        </w:rPr>
        <w:t>сс</w:t>
      </w:r>
      <w:proofErr w:type="spellEnd"/>
      <w:r w:rsidRPr="00DE0952">
        <w:rPr>
          <w:rFonts w:ascii="Times New Roman" w:eastAsia="Times New Roman" w:hAnsi="Times New Roman" w:cs="Times New Roman"/>
          <w:color w:val="000000"/>
          <w:sz w:val="28"/>
          <w:szCs w:val="28"/>
          <w:lang w:eastAsia="ru-RU"/>
        </w:rPr>
        <w:t xml:space="preserve">)е, </w:t>
      </w:r>
      <w:proofErr w:type="spellStart"/>
      <w:r w:rsidRPr="00DE0952">
        <w:rPr>
          <w:rFonts w:ascii="Times New Roman" w:eastAsia="Times New Roman" w:hAnsi="Times New Roman" w:cs="Times New Roman"/>
          <w:color w:val="000000"/>
          <w:sz w:val="28"/>
          <w:szCs w:val="28"/>
          <w:lang w:eastAsia="ru-RU"/>
        </w:rPr>
        <w:t>нач</w:t>
      </w:r>
      <w:proofErr w:type="spellEnd"/>
      <w:r w:rsidRPr="00DE0952">
        <w:rPr>
          <w:rFonts w:ascii="Times New Roman" w:eastAsia="Times New Roman" w:hAnsi="Times New Roman" w:cs="Times New Roman"/>
          <w:color w:val="000000"/>
          <w:sz w:val="28"/>
          <w:szCs w:val="28"/>
          <w:lang w:eastAsia="ru-RU"/>
        </w:rPr>
        <w:t>(а, я)</w:t>
      </w:r>
      <w:proofErr w:type="spellStart"/>
      <w:r w:rsidRPr="00DE0952">
        <w:rPr>
          <w:rFonts w:ascii="Times New Roman" w:eastAsia="Times New Roman" w:hAnsi="Times New Roman" w:cs="Times New Roman"/>
          <w:color w:val="000000"/>
          <w:sz w:val="28"/>
          <w:szCs w:val="28"/>
          <w:lang w:eastAsia="ru-RU"/>
        </w:rPr>
        <w:t>лся</w:t>
      </w:r>
      <w:proofErr w:type="spellEnd"/>
      <w:r w:rsidRPr="00DE0952">
        <w:rPr>
          <w:rFonts w:ascii="Times New Roman" w:eastAsia="Times New Roman" w:hAnsi="Times New Roman" w:cs="Times New Roman"/>
          <w:color w:val="000000"/>
          <w:sz w:val="28"/>
          <w:szCs w:val="28"/>
          <w:lang w:eastAsia="ru-RU"/>
        </w:rPr>
        <w:t>, нашем</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Прочитай текст и определи границы предложений</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Запиши текст. Помни о правилах записи предложений!</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Звенит будильник я открываю глаза за окном яркое солнечное утро на разные голоса распевают птицы легкий ветерок гуляет по комнате у меня с утра очень хорошее настроение!</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Тема «Текст»:</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прочитай и озаглавь текст, запиши заглавие.</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Пошел дождь. Все звери попрятались, а любопытный ежик вылез из своей норки. Он очень хотел посчитать, сколько у дождя ног. Оказалось, что гораздо больше, чем иголок. Ежик совсем промок и залез обратно в норку. Он сидел, сушился и думал, что хорошо было посчитать, сколько грибов вырастет после дождя.</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(По В. Хмельницкому)</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Прочитай. Как надо поменять местами части, чтобы получился текст? Пронумеруй части. Озаглавь текст.</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Наконец стихи были готовы, и он сказал:</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Послушайте, братцы, какие я стихи сочинил.</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xml:space="preserve">Сначала стихи про </w:t>
      </w:r>
      <w:proofErr w:type="spellStart"/>
      <w:r w:rsidRPr="00DE0952">
        <w:rPr>
          <w:rFonts w:ascii="Times New Roman" w:eastAsia="Times New Roman" w:hAnsi="Times New Roman" w:cs="Times New Roman"/>
          <w:color w:val="000000"/>
          <w:sz w:val="28"/>
          <w:szCs w:val="28"/>
          <w:lang w:eastAsia="ru-RU"/>
        </w:rPr>
        <w:t>Знайку</w:t>
      </w:r>
      <w:proofErr w:type="spellEnd"/>
      <w:r w:rsidRPr="00DE0952">
        <w:rPr>
          <w:rFonts w:ascii="Times New Roman" w:eastAsia="Times New Roman" w:hAnsi="Times New Roman" w:cs="Times New Roman"/>
          <w:color w:val="000000"/>
          <w:sz w:val="28"/>
          <w:szCs w:val="28"/>
          <w:lang w:eastAsia="ru-RU"/>
        </w:rPr>
        <w:t>.</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Незнайка пришел домой и сразу принялся сочинять стихи.</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Целый день он ходил по комнате, глядел то на пол, то на потолок. Держался руками за подбородок и что-то бормотал про себя.</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lastRenderedPageBreak/>
        <w:t>Прочитай. Расставь предложения по порядку, чтобы получился текст. Запиши текст. Озаглавь текст.</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На ней много-много цветов. Большие цветы золотыми головками качают. Есть у нас во дворе клумба. Эти маленькие цветы очень похожи на бабочек. А маленькие цветы лепестками машут.</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Составь текст, используя в нем данные слова: класс, Анна, Кирилл, Элла, коллектив, грамматика, орфограммы, иллюстрации, граммы и килограммы, сумма.</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Озаглавь и запиши текст</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Проверь себя. Найди знакомые орфограммы и подчеркни их.</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Такие задания закрепляют изученные темы: «Слово», «Предложение» и «Текст», тем самым не только совершенствуют навык каллиграфии, орфографической зоркости, но и развивают речь. В пособии включены упражнения не только на списывание, но и осложненные, выборочные. Предусмотрены также упражнения, выполняя которые дети самостоятельно записывают предложения и тексты.</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Сравнительный анализ содержания учебного материала, направленного на развитие письменной связной речи в учебниках русского языка по программам «Школа России» и «Школа 2100».</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Обратим внимание на образовательную программу «Школа России». Одним из достоинств данной системы является учебник-тетрадь для первого класса. При определении содержания учебника исходным является положение о том, что обучение русскому языку в 1-ом классе – это пропедевтический этап в системе начального курса обучения. Здесь предусматривается работа над словом, предложением, текстом, их функциями в общении.</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xml:space="preserve">Пропедевтический этап системы ставит целью подготовить первоклассников к усвоению во 2-ом – 4-ом классах теории языка на речевой основе, то есть создать условия для осуществления коммуникативно-речевой направленности обучения. В первом классе </w:t>
      </w:r>
      <w:r w:rsidRPr="00DE0952">
        <w:rPr>
          <w:rFonts w:ascii="Times New Roman" w:eastAsia="Times New Roman" w:hAnsi="Times New Roman" w:cs="Times New Roman"/>
          <w:color w:val="000000"/>
          <w:sz w:val="28"/>
          <w:szCs w:val="28"/>
          <w:lang w:eastAsia="ru-RU"/>
        </w:rPr>
        <w:lastRenderedPageBreak/>
        <w:t>центральное место занимают упражнения, нацеленные на осознание в перспективе взаимосвязи функций слова, предложения, текста, их своеобразия о оформления в устной и письменной речи. Предметом постоянного внимания является лексическое значение слова, его употребление в тексте, связь между предложениями в тексте, роль текстовых синонимом. Слово как единица языка не представлено в 1-ом классе на уровне части речи. Учебник нацелен на то, чтобы в структуре простого двусоставного предложения первоклассники выделяли его смысловую и грамматическую основу – главные члены (без знания терминов), учились распространять предложения, опираясь на потребность речевого общения, обращали внимание на связь слов в предложении в процессе создания своих предложений или восстановления – деформированных.</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xml:space="preserve">Системно-концентрический принцип обучения русскому языку реализуется во 2-ом – 4-ом классах. Изучение части «Слова. Части речи.» направлено на поэтапное формирование понятие «имя существительное», «имя прилагательное», «глагол», «местоимение» и на развитие умения употреблять их в речи. Во 2-м классе от общего понятие «слова» (как названия предмета или действия предмета) учащиеся переходят к знакомству с особенностями каждой из указанных групп слов. В 3-м классе исходным является понятие «часть речи», на базе которого изучается имена существительные, имена прилагательные, глаголы, проводится ознакомление с местоимениями, наречиями, числительными. При этом каждая часть речи изучается исходя из тех признаков, которые уже наранних этапов позволяют сравнивать части речи между собой, устанавливают общее для всех и характерное для каждой из них. </w:t>
      </w:r>
      <w:proofErr w:type="gramStart"/>
      <w:r w:rsidRPr="00DE0952">
        <w:rPr>
          <w:rFonts w:ascii="Times New Roman" w:eastAsia="Times New Roman" w:hAnsi="Times New Roman" w:cs="Times New Roman"/>
          <w:color w:val="000000"/>
          <w:sz w:val="28"/>
          <w:szCs w:val="28"/>
          <w:lang w:eastAsia="ru-RU"/>
        </w:rPr>
        <w:t>В качестве составной части в раздел входит и материал по лексике: синонимы и антонимы, многозначность слов, употребление слов в прямом и переносном значение.</w:t>
      </w:r>
      <w:proofErr w:type="gramEnd"/>
      <w:r w:rsidRPr="00DE0952">
        <w:rPr>
          <w:rFonts w:ascii="Times New Roman" w:eastAsia="Times New Roman" w:hAnsi="Times New Roman" w:cs="Times New Roman"/>
          <w:color w:val="000000"/>
          <w:sz w:val="28"/>
          <w:szCs w:val="28"/>
          <w:lang w:eastAsia="ru-RU"/>
        </w:rPr>
        <w:t xml:space="preserve"> Преемственность и перспективные связи реализованы в разделах «Предложение». Начинается изучения </w:t>
      </w:r>
      <w:r w:rsidRPr="00DE0952">
        <w:rPr>
          <w:rFonts w:ascii="Times New Roman" w:eastAsia="Times New Roman" w:hAnsi="Times New Roman" w:cs="Times New Roman"/>
          <w:color w:val="000000"/>
          <w:sz w:val="28"/>
          <w:szCs w:val="28"/>
          <w:lang w:eastAsia="ru-RU"/>
        </w:rPr>
        <w:lastRenderedPageBreak/>
        <w:t>предложения во 2-м классе с наблюдений за употреблением предложений в речи. Первоначальное представление о предложение как единицы речи формируется в процессе создания собственных высказываний, то есть в условиях функционирования предложения в тексте. Систематически в течение всего года проводится работа по составлению предложений их анализу, что формирует умение выделять в предложении главные члены и слова, связанные по смыслу. В 3-м классе знания о связи слов в предложении расширяются, что происходит, прежде всего, в процессе изучения словосочетаний. Не менее важным является также ознакомление с видами предложений по цели высказывания и по интонации. В 4-м классе в связи с изучением падежных форм имен существительных и имен прилагательных знания в словосочетаниях несколько углубляются, практически происходит ознакомление с типами связи слов в словосочетании: с управлением и согласованием. Новым для обучающихся 4-го класса является изучение предложений с однородными членами.</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Опираясь на вышесказанное, необходимо подчеркнуть, что усложнение учебного материала от класса к классу происходит путем включение в систему курса новых признаков понятий, то есть путем их дальнейшего развития.</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В разделе «Связная речь» центральное место отводится работе с текстом, овладению обучающимися совокупностью речевых умений, обеспечивающих восприятие и воспроизведение текста и создания собственных высказываний. В каждом классе работа с текстом также как и с предложением проводится в течение 4-го года, что обусловлено общей речевой направленностью обучения языка. Фактически на каждом уроке осуществляется работа с текстом в устной и письменной форме; только при этом условии знания по русскому языку находят применение в речи и речь развивается.</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xml:space="preserve">Образовательная программа «Школа 2100» предусматривает овладение </w:t>
      </w:r>
      <w:r w:rsidRPr="00DE0952">
        <w:rPr>
          <w:rFonts w:ascii="Times New Roman" w:eastAsia="Times New Roman" w:hAnsi="Times New Roman" w:cs="Times New Roman"/>
          <w:color w:val="000000"/>
          <w:sz w:val="28"/>
          <w:szCs w:val="28"/>
          <w:lang w:eastAsia="ru-RU"/>
        </w:rPr>
        <w:lastRenderedPageBreak/>
        <w:t xml:space="preserve">письменной речью, культурой письменного общения (естественно, наряду с развитием умений чтения, говорения и слушания). Поэтому в ряду основных разделов, изучаемых в каждом классе, имеются разделы «Предложение» и «Текст», «Развитие речи». Однако он не выделен в качестве специального раздела для изучения, но является ведущим направлением работы по русскому языку в курсе начальной школы и выражается в </w:t>
      </w:r>
      <w:proofErr w:type="gramStart"/>
      <w:r w:rsidRPr="00DE0952">
        <w:rPr>
          <w:rFonts w:ascii="Times New Roman" w:eastAsia="Times New Roman" w:hAnsi="Times New Roman" w:cs="Times New Roman"/>
          <w:color w:val="000000"/>
          <w:sz w:val="28"/>
          <w:szCs w:val="28"/>
          <w:lang w:eastAsia="ru-RU"/>
        </w:rPr>
        <w:t>с</w:t>
      </w:r>
      <w:proofErr w:type="gramEnd"/>
      <w:r w:rsidRPr="00DE0952">
        <w:rPr>
          <w:rFonts w:ascii="Times New Roman" w:eastAsia="Times New Roman" w:hAnsi="Times New Roman" w:cs="Times New Roman"/>
          <w:color w:val="000000"/>
          <w:sz w:val="28"/>
          <w:szCs w:val="28"/>
          <w:lang w:eastAsia="ru-RU"/>
        </w:rPr>
        <w:t xml:space="preserve"> следующем:</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количественное и качественное обогащение словаря детей в ходе наблюдения за лексическим значением слов, подбора групп однокоренных слов, тематических групп слов, синонимических рядов и т.д., а также в ходе работы со словарными статьями из толкового словаря, словаря синонимов;</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развитие и совершенствование грамматического строя речи: наблюдение над связью слов в предложении, над построением простых и сложных предложений, предложений с прямой речью, с однородными членами; над правильностью употребления форм слов, их грамматической сочетаемостью. Самостоятельное конструирование словосочетаний, предложений, текстов;</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развитие связной и письменной речи. Использование свободных диктантов, изложений и сочинений (в том числе по сюжетным картинкам) в качестве упражнений для развития связной речи и одновременно в качестве неспециальных орфографических и пунктуационных упражнений;</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развитие орфоэпических навыков, а также умения говорить и читать с правильной интонацией.</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В связи с проблемой нашего исследования обращаем внимание на увеличение объема изучаемого материала по синтаксису и пунктуации.</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xml:space="preserve">Таким образом, современные программы обучения русскому языку как предмету (авторов Р.Н. </w:t>
      </w:r>
      <w:proofErr w:type="spellStart"/>
      <w:r w:rsidRPr="00DE0952">
        <w:rPr>
          <w:rFonts w:ascii="Times New Roman" w:eastAsia="Times New Roman" w:hAnsi="Times New Roman" w:cs="Times New Roman"/>
          <w:color w:val="000000"/>
          <w:sz w:val="28"/>
          <w:szCs w:val="28"/>
          <w:lang w:eastAsia="ru-RU"/>
        </w:rPr>
        <w:t>Бунеева</w:t>
      </w:r>
      <w:proofErr w:type="spellEnd"/>
      <w:r w:rsidRPr="00DE0952">
        <w:rPr>
          <w:rFonts w:ascii="Times New Roman" w:eastAsia="Times New Roman" w:hAnsi="Times New Roman" w:cs="Times New Roman"/>
          <w:color w:val="000000"/>
          <w:sz w:val="28"/>
          <w:szCs w:val="28"/>
          <w:lang w:eastAsia="ru-RU"/>
        </w:rPr>
        <w:t xml:space="preserve"> и Т.Г. </w:t>
      </w:r>
      <w:proofErr w:type="spellStart"/>
      <w:r w:rsidRPr="00DE0952">
        <w:rPr>
          <w:rFonts w:ascii="Times New Roman" w:eastAsia="Times New Roman" w:hAnsi="Times New Roman" w:cs="Times New Roman"/>
          <w:color w:val="000000"/>
          <w:sz w:val="28"/>
          <w:szCs w:val="28"/>
          <w:lang w:eastAsia="ru-RU"/>
        </w:rPr>
        <w:t>Рамзаевой</w:t>
      </w:r>
      <w:proofErr w:type="spellEnd"/>
      <w:r w:rsidRPr="00DE0952">
        <w:rPr>
          <w:rFonts w:ascii="Times New Roman" w:eastAsia="Times New Roman" w:hAnsi="Times New Roman" w:cs="Times New Roman"/>
          <w:color w:val="000000"/>
          <w:sz w:val="28"/>
          <w:szCs w:val="28"/>
          <w:lang w:eastAsia="ru-RU"/>
        </w:rPr>
        <w:t xml:space="preserve">) уделяют большое внимание вопросам развития речи младших школьников. Содержание </w:t>
      </w:r>
      <w:r w:rsidRPr="00DE0952">
        <w:rPr>
          <w:rFonts w:ascii="Times New Roman" w:eastAsia="Times New Roman" w:hAnsi="Times New Roman" w:cs="Times New Roman"/>
          <w:color w:val="000000"/>
          <w:sz w:val="28"/>
          <w:szCs w:val="28"/>
          <w:lang w:eastAsia="ru-RU"/>
        </w:rPr>
        <w:lastRenderedPageBreak/>
        <w:t xml:space="preserve">учебников Т.Г. </w:t>
      </w:r>
      <w:proofErr w:type="spellStart"/>
      <w:r w:rsidRPr="00DE0952">
        <w:rPr>
          <w:rFonts w:ascii="Times New Roman" w:eastAsia="Times New Roman" w:hAnsi="Times New Roman" w:cs="Times New Roman"/>
          <w:color w:val="000000"/>
          <w:sz w:val="28"/>
          <w:szCs w:val="28"/>
          <w:lang w:eastAsia="ru-RU"/>
        </w:rPr>
        <w:t>Рамзаевой</w:t>
      </w:r>
      <w:proofErr w:type="spellEnd"/>
      <w:r w:rsidRPr="00DE0952">
        <w:rPr>
          <w:rFonts w:ascii="Times New Roman" w:eastAsia="Times New Roman" w:hAnsi="Times New Roman" w:cs="Times New Roman"/>
          <w:color w:val="000000"/>
          <w:sz w:val="28"/>
          <w:szCs w:val="28"/>
          <w:lang w:eastAsia="ru-RU"/>
        </w:rPr>
        <w:t xml:space="preserve"> по работе над развитием речи направлено на развитие сначала устной речи (пересказы, устное составление рассказов), постепенно переходя к развитию письменной речи (изложения, сочинения). Отличительной особенностью, на наш взгляд, является то, что данная программа предполагает развитие письменной речи в процессе формирования умений писать изложения и сочинения.</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 xml:space="preserve">Программа (автор Р.Н. </w:t>
      </w:r>
      <w:proofErr w:type="spellStart"/>
      <w:r w:rsidRPr="00DE0952">
        <w:rPr>
          <w:rFonts w:ascii="Times New Roman" w:eastAsia="Times New Roman" w:hAnsi="Times New Roman" w:cs="Times New Roman"/>
          <w:color w:val="000000"/>
          <w:sz w:val="28"/>
          <w:szCs w:val="28"/>
          <w:lang w:eastAsia="ru-RU"/>
        </w:rPr>
        <w:t>Бунеев</w:t>
      </w:r>
      <w:proofErr w:type="spellEnd"/>
      <w:r w:rsidRPr="00DE0952">
        <w:rPr>
          <w:rFonts w:ascii="Times New Roman" w:eastAsia="Times New Roman" w:hAnsi="Times New Roman" w:cs="Times New Roman"/>
          <w:color w:val="000000"/>
          <w:sz w:val="28"/>
          <w:szCs w:val="28"/>
          <w:lang w:eastAsia="ru-RU"/>
        </w:rPr>
        <w:t xml:space="preserve">) имеет отличительные особенности в целях и задачах развития детей, </w:t>
      </w:r>
      <w:proofErr w:type="gramStart"/>
      <w:r w:rsidRPr="00DE0952">
        <w:rPr>
          <w:rFonts w:ascii="Times New Roman" w:eastAsia="Times New Roman" w:hAnsi="Times New Roman" w:cs="Times New Roman"/>
          <w:color w:val="000000"/>
          <w:sz w:val="28"/>
          <w:szCs w:val="28"/>
          <w:lang w:eastAsia="ru-RU"/>
        </w:rPr>
        <w:t>следовательно</w:t>
      </w:r>
      <w:proofErr w:type="gramEnd"/>
      <w:r w:rsidRPr="00DE0952">
        <w:rPr>
          <w:rFonts w:ascii="Times New Roman" w:eastAsia="Times New Roman" w:hAnsi="Times New Roman" w:cs="Times New Roman"/>
          <w:color w:val="000000"/>
          <w:sz w:val="28"/>
          <w:szCs w:val="28"/>
          <w:lang w:eastAsia="ru-RU"/>
        </w:rPr>
        <w:t xml:space="preserve"> и в способах обучения. Следует отметить, что курс русского языка тесно связан с курсом литературного чтения, многие задания по развития письменной связной речи представлены в учебниках по чтению.</w:t>
      </w:r>
    </w:p>
    <w:p w:rsidR="00DE0952" w:rsidRPr="00DE0952" w:rsidRDefault="00DE0952" w:rsidP="00DE0952">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DE0952">
        <w:rPr>
          <w:rFonts w:ascii="Times New Roman" w:eastAsia="Times New Roman" w:hAnsi="Times New Roman" w:cs="Times New Roman"/>
          <w:color w:val="000000"/>
          <w:sz w:val="28"/>
          <w:szCs w:val="28"/>
          <w:lang w:eastAsia="ru-RU"/>
        </w:rPr>
        <w:t>Таким образом, общим в курсе русского языка по указанным программам, является практическая направленность, значимость всех единиц языка для успешного обобщения необходимых знаний о них и для развития языковых, грамматических и орфографических умений и навыков, необходимых для успешного общения.</w:t>
      </w:r>
    </w:p>
    <w:p w:rsidR="00D87EB8" w:rsidRDefault="00D87EB8" w:rsidP="00D87EB8">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A12BB8" w:rsidRDefault="00C51AA8" w:rsidP="00A12BB8">
      <w:pPr>
        <w:pStyle w:val="a3"/>
        <w:widowControl w:val="0"/>
        <w:autoSpaceDE w:val="0"/>
        <w:autoSpaceDN w:val="0"/>
        <w:adjustRightInd w:val="0"/>
        <w:spacing w:after="0" w:line="360" w:lineRule="auto"/>
        <w:ind w:left="450"/>
        <w:rPr>
          <w:rFonts w:ascii="Times New Roman" w:eastAsia="Times New Roman" w:hAnsi="Times New Roman" w:cs="Times New Roman"/>
          <w:color w:val="000000"/>
          <w:sz w:val="28"/>
          <w:szCs w:val="28"/>
          <w:lang w:eastAsia="ru-RU"/>
        </w:rPr>
      </w:pPr>
      <w:r w:rsidRPr="00961A46">
        <w:rPr>
          <w:rFonts w:ascii="Times New Roman" w:eastAsia="Times New Roman" w:hAnsi="Times New Roman" w:cs="Times New Roman"/>
          <w:b/>
          <w:color w:val="000000"/>
          <w:sz w:val="28"/>
          <w:szCs w:val="28"/>
          <w:lang w:eastAsia="ru-RU"/>
        </w:rPr>
        <w:t>Выводы по первой главе</w:t>
      </w:r>
      <w:r w:rsidRPr="00961A46">
        <w:rPr>
          <w:rFonts w:ascii="Times New Roman" w:eastAsia="Times New Roman" w:hAnsi="Times New Roman" w:cs="Times New Roman"/>
          <w:color w:val="000000"/>
          <w:sz w:val="28"/>
          <w:szCs w:val="28"/>
          <w:lang w:eastAsia="ru-RU"/>
        </w:rPr>
        <w:t>:</w:t>
      </w:r>
    </w:p>
    <w:p w:rsidR="00A12BB8" w:rsidRDefault="00A12BB8" w:rsidP="00A12BB8">
      <w:pPr>
        <w:pStyle w:val="a3"/>
        <w:widowControl w:val="0"/>
        <w:numPr>
          <w:ilvl w:val="0"/>
          <w:numId w:val="19"/>
        </w:num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A12BB8">
        <w:rPr>
          <w:rFonts w:ascii="Times New Roman" w:eastAsia="Times New Roman" w:hAnsi="Times New Roman" w:cs="Times New Roman"/>
          <w:color w:val="000000"/>
          <w:sz w:val="28"/>
          <w:szCs w:val="28"/>
          <w:lang w:eastAsia="ru-RU"/>
        </w:rPr>
        <w:t>«Коммуникативная компетенция – это владение навыками взаимодействия с окружающими людьми, умение работать в группе, знакомство с различными социальными ролями, способность личности к речевому общению», в экспериментальной части будут проверены такие характеристики, как коммуникативные способности младших школьников, которые будут определятся по двум аспектам: понимание специфики ситуации, в которой происходит взаимодействие и к</w:t>
      </w:r>
      <w:r>
        <w:rPr>
          <w:rFonts w:ascii="Times New Roman" w:eastAsia="Times New Roman" w:hAnsi="Times New Roman" w:cs="Times New Roman"/>
          <w:color w:val="000000"/>
          <w:sz w:val="28"/>
          <w:szCs w:val="28"/>
          <w:lang w:eastAsia="ru-RU"/>
        </w:rPr>
        <w:t>оммуникации со сверстниками.</w:t>
      </w:r>
      <w:r w:rsidRPr="00A12BB8">
        <w:rPr>
          <w:rFonts w:ascii="Times New Roman" w:eastAsia="Times New Roman" w:hAnsi="Times New Roman" w:cs="Times New Roman"/>
          <w:color w:val="000000"/>
          <w:sz w:val="28"/>
          <w:szCs w:val="28"/>
          <w:lang w:eastAsia="ru-RU"/>
        </w:rPr>
        <w:t xml:space="preserve"> Другими словами, общение будет эффективно лишь тогда, когда люди, взаимодействующие друг с другом, компетентны в данной ситуации.   </w:t>
      </w:r>
    </w:p>
    <w:p w:rsidR="00A12BB8" w:rsidRDefault="00A12BB8" w:rsidP="00A12BB8">
      <w:pPr>
        <w:pStyle w:val="a3"/>
        <w:widowControl w:val="0"/>
        <w:numPr>
          <w:ilvl w:val="0"/>
          <w:numId w:val="19"/>
        </w:num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A12BB8">
        <w:rPr>
          <w:rFonts w:ascii="Times New Roman" w:eastAsia="Times New Roman" w:hAnsi="Times New Roman" w:cs="Times New Roman"/>
          <w:color w:val="000000"/>
          <w:sz w:val="28"/>
          <w:szCs w:val="28"/>
          <w:lang w:eastAsia="ru-RU"/>
        </w:rPr>
        <w:t xml:space="preserve">Для формирования коммуникативной компетенции требуется хорошо продуманная система работы в учебно-воспитательном процессе начальной </w:t>
      </w:r>
      <w:r w:rsidRPr="00A12BB8">
        <w:rPr>
          <w:rFonts w:ascii="Times New Roman" w:eastAsia="Times New Roman" w:hAnsi="Times New Roman" w:cs="Times New Roman"/>
          <w:color w:val="000000"/>
          <w:sz w:val="28"/>
          <w:szCs w:val="28"/>
          <w:lang w:eastAsia="ru-RU"/>
        </w:rPr>
        <w:lastRenderedPageBreak/>
        <w:t xml:space="preserve">школы.  </w:t>
      </w:r>
    </w:p>
    <w:p w:rsidR="00A12BB8" w:rsidRDefault="00A12BB8" w:rsidP="00A12BB8">
      <w:pPr>
        <w:pStyle w:val="a3"/>
        <w:widowControl w:val="0"/>
        <w:numPr>
          <w:ilvl w:val="0"/>
          <w:numId w:val="19"/>
        </w:num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A12BB8">
        <w:rPr>
          <w:rFonts w:ascii="Times New Roman" w:eastAsia="Times New Roman" w:hAnsi="Times New Roman" w:cs="Times New Roman"/>
          <w:color w:val="000000"/>
          <w:sz w:val="28"/>
          <w:szCs w:val="28"/>
          <w:lang w:eastAsia="ru-RU"/>
        </w:rPr>
        <w:t xml:space="preserve">Коммуникативная компетенция может по праву считаться ведущей и стержневой, поскольку именно она лежит в основе всех других компетенций. Коммуникативную компетенцию сегодня необходимо последовательно формировать и развивать в тесной связи с учебными и информационными умениями. Развитие коммуникативных умений в устной и письменной речи должно рассматриваться не просто как цель, но как средство успешности овладения любыми предметными знаниями и умениями.  </w:t>
      </w:r>
    </w:p>
    <w:p w:rsidR="00A12BB8" w:rsidRPr="00A12BB8" w:rsidRDefault="00A12BB8" w:rsidP="00A12BB8">
      <w:pPr>
        <w:pStyle w:val="a3"/>
        <w:widowControl w:val="0"/>
        <w:numPr>
          <w:ilvl w:val="0"/>
          <w:numId w:val="19"/>
        </w:num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A12BB8">
        <w:rPr>
          <w:rFonts w:ascii="Times New Roman" w:eastAsia="Times New Roman" w:hAnsi="Times New Roman" w:cs="Times New Roman"/>
          <w:color w:val="000000"/>
          <w:sz w:val="28"/>
          <w:szCs w:val="28"/>
          <w:lang w:eastAsia="ru-RU"/>
        </w:rPr>
        <w:t>Особое значение в связи с этим приобретает проблема формирования и развития коммуникативной компетентности школьников в процессе изучения русского языка.Лексическая работа над словом даёт широкие возможности для развития творческой деятельности школьников в учебном процессе, способствует повышению интереса к знаниям, развивает интеллект.</w:t>
      </w:r>
    </w:p>
    <w:p w:rsidR="00A12BB8" w:rsidRDefault="00A12BB8" w:rsidP="00A12BB8">
      <w:pPr>
        <w:pStyle w:val="a3"/>
        <w:widowControl w:val="0"/>
        <w:numPr>
          <w:ilvl w:val="0"/>
          <w:numId w:val="19"/>
        </w:num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A12BB8">
        <w:rPr>
          <w:rFonts w:ascii="Times New Roman" w:eastAsia="Times New Roman" w:hAnsi="Times New Roman" w:cs="Times New Roman"/>
          <w:color w:val="000000"/>
          <w:sz w:val="28"/>
          <w:szCs w:val="28"/>
          <w:lang w:eastAsia="ru-RU"/>
        </w:rPr>
        <w:t>Общим в курсе русского языка по различным программам, является практическая направленность, значимость всех единиц языка для успешного обобщения необходимых знаний о них и для развития языковых, грамматических и орфографических умений и навыков, необходимых для успешного общения.</w:t>
      </w:r>
    </w:p>
    <w:p w:rsidR="00961A46" w:rsidRPr="00961A46" w:rsidRDefault="00A12BB8" w:rsidP="00A12BB8">
      <w:pPr>
        <w:pStyle w:val="a3"/>
        <w:widowControl w:val="0"/>
        <w:numPr>
          <w:ilvl w:val="0"/>
          <w:numId w:val="19"/>
        </w:num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A12BB8">
        <w:rPr>
          <w:rFonts w:ascii="Times New Roman" w:eastAsia="Times New Roman" w:hAnsi="Times New Roman" w:cs="Times New Roman"/>
          <w:color w:val="000000"/>
          <w:sz w:val="28"/>
          <w:szCs w:val="28"/>
          <w:lang w:eastAsia="ru-RU"/>
        </w:rPr>
        <w:t>Младший школьный возраст оптимальный период для формирования коммуникативных способностей, активного обучения социальному поведению, искусству общения между детьми разного пола, усвоение коммуникативных, речевых умений, способов различения социальных ситуаций</w:t>
      </w:r>
      <w:r>
        <w:rPr>
          <w:rFonts w:ascii="Times New Roman" w:eastAsia="Times New Roman" w:hAnsi="Times New Roman" w:cs="Times New Roman"/>
          <w:color w:val="000000"/>
          <w:sz w:val="28"/>
          <w:szCs w:val="28"/>
          <w:lang w:eastAsia="ru-RU"/>
        </w:rPr>
        <w:t>.</w:t>
      </w:r>
    </w:p>
    <w:p w:rsidR="00961A46" w:rsidRPr="00E50269" w:rsidRDefault="00961A46" w:rsidP="00D87EB8">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C51AA8" w:rsidRPr="00E50269" w:rsidRDefault="00C51AA8" w:rsidP="00E50269">
      <w:pPr>
        <w:spacing w:after="0" w:line="360" w:lineRule="auto"/>
        <w:ind w:firstLine="709"/>
        <w:jc w:val="both"/>
        <w:rPr>
          <w:rFonts w:ascii="Times New Roman" w:eastAsia="Times New Roman" w:hAnsi="Times New Roman" w:cs="Times New Roman"/>
          <w:sz w:val="28"/>
          <w:szCs w:val="28"/>
          <w:lang w:eastAsia="ru-RU"/>
        </w:rPr>
      </w:pPr>
    </w:p>
    <w:p w:rsidR="00DD507E" w:rsidRPr="00E50269" w:rsidRDefault="00DD507E" w:rsidP="00E50269">
      <w:pPr>
        <w:spacing w:after="0" w:line="360" w:lineRule="auto"/>
        <w:ind w:firstLine="709"/>
        <w:jc w:val="both"/>
        <w:rPr>
          <w:rFonts w:ascii="Times New Roman" w:eastAsia="Times New Roman" w:hAnsi="Times New Roman" w:cs="Times New Roman"/>
          <w:sz w:val="28"/>
          <w:szCs w:val="28"/>
          <w:lang w:eastAsia="ru-RU"/>
        </w:rPr>
      </w:pPr>
    </w:p>
    <w:p w:rsidR="00A12BB8" w:rsidRDefault="00A12BB8" w:rsidP="00E50269">
      <w:pPr>
        <w:spacing w:after="0" w:line="360" w:lineRule="auto"/>
        <w:rPr>
          <w:rFonts w:ascii="Times New Roman" w:eastAsia="Times New Roman" w:hAnsi="Times New Roman" w:cs="Times New Roman"/>
          <w:b/>
          <w:sz w:val="28"/>
          <w:szCs w:val="28"/>
        </w:rPr>
      </w:pPr>
    </w:p>
    <w:p w:rsidR="00DD507E" w:rsidRPr="00E50269" w:rsidRDefault="00DD507E" w:rsidP="00157C75">
      <w:pPr>
        <w:spacing w:after="0" w:line="360" w:lineRule="auto"/>
        <w:jc w:val="center"/>
        <w:rPr>
          <w:rFonts w:ascii="Times New Roman" w:eastAsia="Times New Roman" w:hAnsi="Times New Roman" w:cs="Times New Roman"/>
          <w:b/>
          <w:sz w:val="28"/>
          <w:szCs w:val="28"/>
        </w:rPr>
      </w:pPr>
      <w:r w:rsidRPr="00E50269">
        <w:rPr>
          <w:rFonts w:ascii="Times New Roman" w:eastAsia="Times New Roman" w:hAnsi="Times New Roman" w:cs="Times New Roman"/>
          <w:b/>
          <w:sz w:val="28"/>
          <w:szCs w:val="28"/>
        </w:rPr>
        <w:lastRenderedPageBreak/>
        <w:t>Глава 2.  Опытно-экспериментальная работа по формированию коммуникативной компетенции у младших ш</w:t>
      </w:r>
      <w:r w:rsidR="00157C75">
        <w:rPr>
          <w:rFonts w:ascii="Times New Roman" w:eastAsia="Times New Roman" w:hAnsi="Times New Roman" w:cs="Times New Roman"/>
          <w:b/>
          <w:sz w:val="28"/>
          <w:szCs w:val="28"/>
        </w:rPr>
        <w:t>кольников  при изучении лексики</w:t>
      </w:r>
    </w:p>
    <w:p w:rsidR="00DD507E" w:rsidRPr="00E50269" w:rsidRDefault="00DD507E" w:rsidP="00E50269">
      <w:pPr>
        <w:spacing w:after="0" w:line="360" w:lineRule="auto"/>
        <w:ind w:left="786"/>
        <w:rPr>
          <w:rFonts w:ascii="Times New Roman" w:hAnsi="Times New Roman" w:cs="Times New Roman"/>
          <w:b/>
          <w:sz w:val="28"/>
          <w:szCs w:val="28"/>
        </w:rPr>
      </w:pPr>
    </w:p>
    <w:p w:rsidR="00DD507E" w:rsidRDefault="00DD507E" w:rsidP="00157C75">
      <w:pPr>
        <w:spacing w:after="0" w:line="360" w:lineRule="auto"/>
        <w:jc w:val="center"/>
        <w:rPr>
          <w:rFonts w:ascii="Times New Roman" w:hAnsi="Times New Roman" w:cs="Times New Roman"/>
          <w:b/>
          <w:sz w:val="28"/>
          <w:szCs w:val="28"/>
        </w:rPr>
      </w:pPr>
      <w:r w:rsidRPr="00E50269">
        <w:rPr>
          <w:rFonts w:ascii="Times New Roman" w:hAnsi="Times New Roman" w:cs="Times New Roman"/>
          <w:b/>
          <w:sz w:val="28"/>
          <w:szCs w:val="28"/>
        </w:rPr>
        <w:t>2.1. Краткая характеристика испытуемых и результаты констатирующего этапа исследования</w:t>
      </w:r>
    </w:p>
    <w:p w:rsidR="00157C75" w:rsidRPr="00E50269" w:rsidRDefault="00157C75" w:rsidP="00E50269">
      <w:pPr>
        <w:spacing w:after="0" w:line="360" w:lineRule="auto"/>
        <w:rPr>
          <w:rFonts w:ascii="Times New Roman" w:hAnsi="Times New Roman" w:cs="Times New Roman"/>
          <w:b/>
          <w:sz w:val="28"/>
          <w:szCs w:val="28"/>
        </w:rPr>
      </w:pPr>
    </w:p>
    <w:p w:rsidR="00DD507E" w:rsidRPr="00280F0F" w:rsidRDefault="00DD507E" w:rsidP="00E50269">
      <w:pPr>
        <w:spacing w:after="0" w:line="360" w:lineRule="auto"/>
        <w:jc w:val="both"/>
        <w:rPr>
          <w:rFonts w:ascii="Times New Roman" w:hAnsi="Times New Roman" w:cs="Times New Roman"/>
          <w:i/>
          <w:sz w:val="28"/>
          <w:szCs w:val="28"/>
        </w:rPr>
      </w:pPr>
      <w:r w:rsidRPr="00280F0F">
        <w:rPr>
          <w:rFonts w:ascii="Times New Roman" w:hAnsi="Times New Roman" w:cs="Times New Roman"/>
          <w:i/>
          <w:sz w:val="28"/>
          <w:szCs w:val="28"/>
        </w:rPr>
        <w:t>В данном параграфе мы опишем экспериментальную работу по оценке уровня развития коммуникативной компетенции.</w:t>
      </w:r>
    </w:p>
    <w:p w:rsidR="00DD507E" w:rsidRPr="00280F0F" w:rsidRDefault="00DD507E" w:rsidP="00E50269">
      <w:pPr>
        <w:pStyle w:val="a6"/>
        <w:ind w:firstLine="426"/>
        <w:rPr>
          <w:rFonts w:eastAsiaTheme="minorEastAsia" w:cs="Times New Roman"/>
          <w:i/>
          <w:szCs w:val="28"/>
        </w:rPr>
      </w:pPr>
      <w:r w:rsidRPr="00280F0F">
        <w:rPr>
          <w:rFonts w:cs="Times New Roman"/>
          <w:i/>
          <w:szCs w:val="28"/>
        </w:rPr>
        <w:t>Для изучения групп испытуемых используются такие методы психолого-педагогических исследований, как анализ документации образовательного учреждения, наблюдение, анкетирование, беседа и др.</w:t>
      </w:r>
    </w:p>
    <w:p w:rsidR="00DD507E" w:rsidRPr="00280F0F" w:rsidRDefault="00DD507E" w:rsidP="00E50269">
      <w:pPr>
        <w:spacing w:after="0" w:line="360" w:lineRule="auto"/>
        <w:ind w:firstLine="426"/>
        <w:jc w:val="both"/>
        <w:rPr>
          <w:rFonts w:ascii="Times New Roman" w:hAnsi="Times New Roman" w:cs="Times New Roman"/>
          <w:i/>
          <w:sz w:val="28"/>
          <w:szCs w:val="28"/>
        </w:rPr>
      </w:pPr>
      <w:r w:rsidRPr="00280F0F">
        <w:rPr>
          <w:rFonts w:ascii="Times New Roman" w:hAnsi="Times New Roman" w:cs="Times New Roman"/>
          <w:i/>
          <w:sz w:val="28"/>
          <w:szCs w:val="28"/>
        </w:rPr>
        <w:t>В соответствие с целями исследования были определены задачи экспериментальной работы:</w:t>
      </w:r>
    </w:p>
    <w:p w:rsidR="00DD507E" w:rsidRPr="00280F0F" w:rsidRDefault="00DD507E" w:rsidP="00E50269">
      <w:pPr>
        <w:spacing w:after="0" w:line="360" w:lineRule="auto"/>
        <w:jc w:val="both"/>
        <w:rPr>
          <w:rFonts w:ascii="Times New Roman" w:hAnsi="Times New Roman" w:cs="Times New Roman"/>
          <w:i/>
          <w:sz w:val="28"/>
          <w:szCs w:val="28"/>
        </w:rPr>
      </w:pPr>
      <w:r w:rsidRPr="00280F0F">
        <w:rPr>
          <w:rFonts w:ascii="Times New Roman" w:hAnsi="Times New Roman" w:cs="Times New Roman"/>
          <w:i/>
          <w:sz w:val="28"/>
          <w:szCs w:val="28"/>
        </w:rPr>
        <w:t xml:space="preserve"> 1) провести констатирующий эксперимент с целью выявления исходного уровня коммуникативной компетенции младших школьников; </w:t>
      </w:r>
    </w:p>
    <w:p w:rsidR="00DD507E" w:rsidRPr="00280F0F" w:rsidRDefault="00DD507E" w:rsidP="00E50269">
      <w:pPr>
        <w:spacing w:after="0" w:line="360" w:lineRule="auto"/>
        <w:jc w:val="both"/>
        <w:rPr>
          <w:rFonts w:ascii="Times New Roman" w:hAnsi="Times New Roman" w:cs="Times New Roman"/>
          <w:i/>
          <w:sz w:val="28"/>
          <w:szCs w:val="28"/>
        </w:rPr>
      </w:pPr>
      <w:r w:rsidRPr="00280F0F">
        <w:rPr>
          <w:rFonts w:ascii="Times New Roman" w:hAnsi="Times New Roman" w:cs="Times New Roman"/>
          <w:i/>
          <w:sz w:val="28"/>
          <w:szCs w:val="28"/>
        </w:rPr>
        <w:t xml:space="preserve">2) на основе результатов констатирующего эксперимента скомплектовать экспериментальные и контрольные группы; </w:t>
      </w:r>
    </w:p>
    <w:p w:rsidR="00DD507E" w:rsidRPr="00280F0F" w:rsidRDefault="00DD507E" w:rsidP="00E50269">
      <w:pPr>
        <w:spacing w:after="0" w:line="360" w:lineRule="auto"/>
        <w:jc w:val="both"/>
        <w:rPr>
          <w:rFonts w:ascii="Times New Roman" w:hAnsi="Times New Roman" w:cs="Times New Roman"/>
          <w:i/>
          <w:sz w:val="28"/>
          <w:szCs w:val="28"/>
        </w:rPr>
      </w:pPr>
      <w:r w:rsidRPr="00280F0F">
        <w:rPr>
          <w:rFonts w:ascii="Times New Roman" w:hAnsi="Times New Roman" w:cs="Times New Roman"/>
          <w:i/>
          <w:sz w:val="28"/>
          <w:szCs w:val="28"/>
        </w:rPr>
        <w:t xml:space="preserve">3) провести формирующий эксперимент по реализации выбранной диагностики; </w:t>
      </w:r>
    </w:p>
    <w:p w:rsidR="00DD507E" w:rsidRPr="00280F0F" w:rsidRDefault="00DD507E" w:rsidP="00E50269">
      <w:pPr>
        <w:spacing w:after="0" w:line="360" w:lineRule="auto"/>
        <w:jc w:val="both"/>
        <w:rPr>
          <w:rFonts w:ascii="Times New Roman" w:hAnsi="Times New Roman" w:cs="Times New Roman"/>
          <w:i/>
          <w:sz w:val="28"/>
          <w:szCs w:val="28"/>
        </w:rPr>
      </w:pPr>
      <w:proofErr w:type="gramStart"/>
      <w:r w:rsidRPr="00280F0F">
        <w:rPr>
          <w:rFonts w:ascii="Times New Roman" w:hAnsi="Times New Roman" w:cs="Times New Roman"/>
          <w:i/>
          <w:sz w:val="28"/>
          <w:szCs w:val="28"/>
        </w:rPr>
        <w:t>4) провести мониторинг процесса формирования коммуникативной компетенции младших школьников в контрольной и экспериментальной группах;</w:t>
      </w:r>
      <w:proofErr w:type="gramEnd"/>
    </w:p>
    <w:p w:rsidR="00DD507E" w:rsidRPr="00280F0F" w:rsidRDefault="00DD507E" w:rsidP="00E50269">
      <w:pPr>
        <w:spacing w:after="0" w:line="360" w:lineRule="auto"/>
        <w:jc w:val="both"/>
        <w:rPr>
          <w:rFonts w:ascii="Times New Roman" w:hAnsi="Times New Roman" w:cs="Times New Roman"/>
          <w:b/>
          <w:i/>
          <w:sz w:val="28"/>
          <w:szCs w:val="28"/>
        </w:rPr>
      </w:pPr>
      <w:r w:rsidRPr="00280F0F">
        <w:rPr>
          <w:rFonts w:ascii="Times New Roman" w:hAnsi="Times New Roman" w:cs="Times New Roman"/>
          <w:i/>
          <w:sz w:val="28"/>
          <w:szCs w:val="28"/>
        </w:rPr>
        <w:t xml:space="preserve"> 5) проверить основные положения гипотезы.</w:t>
      </w:r>
    </w:p>
    <w:p w:rsidR="00DD507E" w:rsidRPr="00280F0F" w:rsidRDefault="00DD507E" w:rsidP="00E50269">
      <w:pPr>
        <w:pStyle w:val="a6"/>
        <w:ind w:firstLine="426"/>
        <w:rPr>
          <w:rFonts w:eastAsiaTheme="minorEastAsia" w:cs="Times New Roman"/>
          <w:i/>
          <w:szCs w:val="28"/>
        </w:rPr>
      </w:pPr>
      <w:r w:rsidRPr="00280F0F">
        <w:rPr>
          <w:rFonts w:cs="Times New Roman"/>
          <w:i/>
          <w:szCs w:val="28"/>
        </w:rPr>
        <w:t>Для изучения группы испытуемых используются такие методы психолого-педагогических исследований, как анализ документации образовательного учреждения, наблюдение, анкетирование, беседа и др.</w:t>
      </w:r>
    </w:p>
    <w:p w:rsidR="00260AE0" w:rsidRDefault="00DD507E" w:rsidP="00280F0F">
      <w:pPr>
        <w:spacing w:after="0" w:line="360" w:lineRule="auto"/>
        <w:ind w:firstLine="426"/>
        <w:jc w:val="both"/>
        <w:rPr>
          <w:rFonts w:ascii="Times New Roman" w:hAnsi="Times New Roman" w:cs="Times New Roman"/>
          <w:sz w:val="28"/>
          <w:szCs w:val="28"/>
        </w:rPr>
      </w:pPr>
      <w:r w:rsidRPr="00E50269">
        <w:rPr>
          <w:rFonts w:ascii="Times New Roman" w:hAnsi="Times New Roman" w:cs="Times New Roman"/>
          <w:sz w:val="28"/>
          <w:szCs w:val="28"/>
        </w:rPr>
        <w:t>Экспериментальная работа осуществлялась в естественных условиях образова</w:t>
      </w:r>
      <w:r w:rsidR="00280F0F">
        <w:rPr>
          <w:rFonts w:ascii="Times New Roman" w:hAnsi="Times New Roman" w:cs="Times New Roman"/>
          <w:sz w:val="28"/>
          <w:szCs w:val="28"/>
        </w:rPr>
        <w:t xml:space="preserve">тельного процесса МБОУ НОШ №21. </w:t>
      </w:r>
      <w:r w:rsidR="00260AE0">
        <w:rPr>
          <w:rFonts w:ascii="Times New Roman" w:hAnsi="Times New Roman" w:cs="Times New Roman"/>
          <w:sz w:val="28"/>
          <w:szCs w:val="28"/>
        </w:rPr>
        <w:t xml:space="preserve">Для исследовательской работы </w:t>
      </w:r>
      <w:r w:rsidR="00BB6BCD" w:rsidRPr="00E50269">
        <w:rPr>
          <w:rFonts w:ascii="Times New Roman" w:hAnsi="Times New Roman" w:cs="Times New Roman"/>
          <w:sz w:val="28"/>
          <w:szCs w:val="28"/>
        </w:rPr>
        <w:lastRenderedPageBreak/>
        <w:t>нами были выбраны две средние группы: 4 «Ж» класс в качестве экспериментальной и 4 «К» в качестве контрольной.</w:t>
      </w:r>
    </w:p>
    <w:p w:rsidR="00BB6BCD" w:rsidRPr="00E50269" w:rsidRDefault="00260AE0" w:rsidP="00E50269">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 4</w:t>
      </w:r>
      <w:r w:rsidR="00BB6BCD" w:rsidRPr="00E50269">
        <w:rPr>
          <w:rFonts w:ascii="Times New Roman" w:hAnsi="Times New Roman" w:cs="Times New Roman"/>
          <w:sz w:val="28"/>
          <w:szCs w:val="28"/>
        </w:rPr>
        <w:t xml:space="preserve"> «К» классе 1</w:t>
      </w:r>
      <w:r w:rsidR="008A61F0" w:rsidRPr="00E50269">
        <w:rPr>
          <w:rFonts w:ascii="Times New Roman" w:hAnsi="Times New Roman" w:cs="Times New Roman"/>
          <w:sz w:val="28"/>
          <w:szCs w:val="28"/>
        </w:rPr>
        <w:t>5</w:t>
      </w:r>
      <w:r w:rsidR="00BB6BCD" w:rsidRPr="00E50269">
        <w:rPr>
          <w:rFonts w:ascii="Times New Roman" w:hAnsi="Times New Roman" w:cs="Times New Roman"/>
          <w:sz w:val="28"/>
          <w:szCs w:val="28"/>
        </w:rPr>
        <w:t xml:space="preserve"> мальчиков и 1</w:t>
      </w:r>
      <w:r w:rsidR="008A61F0" w:rsidRPr="00E50269">
        <w:rPr>
          <w:rFonts w:ascii="Times New Roman" w:hAnsi="Times New Roman" w:cs="Times New Roman"/>
          <w:sz w:val="28"/>
          <w:szCs w:val="28"/>
        </w:rPr>
        <w:t>2</w:t>
      </w:r>
      <w:r w:rsidR="00BB6BCD" w:rsidRPr="00E50269">
        <w:rPr>
          <w:rFonts w:ascii="Times New Roman" w:hAnsi="Times New Roman" w:cs="Times New Roman"/>
          <w:sz w:val="28"/>
          <w:szCs w:val="28"/>
        </w:rPr>
        <w:t xml:space="preserve"> девочек. Состав класса в своем большинстве не меняется с 1 класса, хотя, во 2 классе изменения были. По успеваемости класс находится на среднем уровне. Отношения между одноклассниками характеризуются как вполне благополучные. Отдельных группировок со своими правилами и нормами поведения не наблюдается. В классе есть учащиеся, которые претендуют на лидерство. К таким вполне можно отнести и А.А., Г.</w:t>
      </w:r>
      <w:r w:rsidR="009C60C5" w:rsidRPr="00E50269">
        <w:rPr>
          <w:rFonts w:ascii="Times New Roman" w:hAnsi="Times New Roman" w:cs="Times New Roman"/>
          <w:sz w:val="28"/>
          <w:szCs w:val="28"/>
        </w:rPr>
        <w:t>Н</w:t>
      </w:r>
      <w:r w:rsidR="00BB6BCD" w:rsidRPr="00E50269">
        <w:rPr>
          <w:rFonts w:ascii="Times New Roman" w:hAnsi="Times New Roman" w:cs="Times New Roman"/>
          <w:sz w:val="28"/>
          <w:szCs w:val="28"/>
        </w:rPr>
        <w:t xml:space="preserve">., </w:t>
      </w:r>
      <w:r w:rsidR="009C60C5" w:rsidRPr="00E50269">
        <w:rPr>
          <w:rFonts w:ascii="Times New Roman" w:hAnsi="Times New Roman" w:cs="Times New Roman"/>
          <w:sz w:val="28"/>
          <w:szCs w:val="28"/>
        </w:rPr>
        <w:t>К.Д</w:t>
      </w:r>
      <w:r w:rsidR="00BB6BCD" w:rsidRPr="00E50269">
        <w:rPr>
          <w:rFonts w:ascii="Times New Roman" w:hAnsi="Times New Roman" w:cs="Times New Roman"/>
          <w:sz w:val="28"/>
          <w:szCs w:val="28"/>
        </w:rPr>
        <w:t>. При этом, если первый ребенок занимает активную жизненную позицию: занимается танцами, вок</w:t>
      </w:r>
      <w:r>
        <w:rPr>
          <w:rFonts w:ascii="Times New Roman" w:hAnsi="Times New Roman" w:cs="Times New Roman"/>
          <w:sz w:val="28"/>
          <w:szCs w:val="28"/>
        </w:rPr>
        <w:t>алом, является старостой класса, то последний</w:t>
      </w:r>
      <w:r w:rsidR="00BB6BCD" w:rsidRPr="00E50269">
        <w:rPr>
          <w:rFonts w:ascii="Times New Roman" w:hAnsi="Times New Roman" w:cs="Times New Roman"/>
          <w:sz w:val="28"/>
          <w:szCs w:val="28"/>
        </w:rPr>
        <w:t>, к сожалению, не всегда направляет свою энергию в правильное русло. Отвергаемые учащиеся в классе есть (5 человек). Возможно, К.</w:t>
      </w:r>
      <w:r w:rsidR="009C60C5" w:rsidRPr="00E50269">
        <w:rPr>
          <w:rFonts w:ascii="Times New Roman" w:hAnsi="Times New Roman" w:cs="Times New Roman"/>
          <w:sz w:val="28"/>
          <w:szCs w:val="28"/>
        </w:rPr>
        <w:t>В</w:t>
      </w:r>
      <w:r>
        <w:rPr>
          <w:rFonts w:ascii="Times New Roman" w:hAnsi="Times New Roman" w:cs="Times New Roman"/>
          <w:sz w:val="28"/>
          <w:szCs w:val="28"/>
        </w:rPr>
        <w:t xml:space="preserve">., Л.Е. и </w:t>
      </w:r>
      <w:r w:rsidR="00BB6BCD" w:rsidRPr="00E50269">
        <w:rPr>
          <w:rFonts w:ascii="Times New Roman" w:hAnsi="Times New Roman" w:cs="Times New Roman"/>
          <w:sz w:val="28"/>
          <w:szCs w:val="28"/>
        </w:rPr>
        <w:t xml:space="preserve">Г.В., </w:t>
      </w:r>
      <w:r w:rsidR="009C60C5" w:rsidRPr="00E50269">
        <w:rPr>
          <w:rFonts w:ascii="Times New Roman" w:hAnsi="Times New Roman" w:cs="Times New Roman"/>
          <w:sz w:val="28"/>
          <w:szCs w:val="28"/>
        </w:rPr>
        <w:t>П</w:t>
      </w:r>
      <w:r w:rsidR="00BB6BCD" w:rsidRPr="00E50269">
        <w:rPr>
          <w:rFonts w:ascii="Times New Roman" w:hAnsi="Times New Roman" w:cs="Times New Roman"/>
          <w:sz w:val="28"/>
          <w:szCs w:val="28"/>
        </w:rPr>
        <w:t>.</w:t>
      </w:r>
      <w:r w:rsidR="009C60C5" w:rsidRPr="00E50269">
        <w:rPr>
          <w:rFonts w:ascii="Times New Roman" w:hAnsi="Times New Roman" w:cs="Times New Roman"/>
          <w:sz w:val="28"/>
          <w:szCs w:val="28"/>
        </w:rPr>
        <w:t>В</w:t>
      </w:r>
      <w:r w:rsidR="00BB6BCD" w:rsidRPr="00E50269">
        <w:rPr>
          <w:rFonts w:ascii="Times New Roman" w:hAnsi="Times New Roman" w:cs="Times New Roman"/>
          <w:sz w:val="28"/>
          <w:szCs w:val="28"/>
        </w:rPr>
        <w:t xml:space="preserve">. иногда остаются непонятыми своими одноклассниками, но это не носит характера «опасной ситуации». </w:t>
      </w:r>
      <w:r w:rsidR="00BB6BCD" w:rsidRPr="00E50269">
        <w:rPr>
          <w:rFonts w:ascii="Times New Roman" w:hAnsi="Times New Roman" w:cs="Times New Roman"/>
          <w:sz w:val="28"/>
          <w:szCs w:val="28"/>
        </w:rPr>
        <w:tab/>
      </w:r>
    </w:p>
    <w:p w:rsidR="00BB6BCD" w:rsidRPr="00E50269" w:rsidRDefault="00BB6BCD" w:rsidP="00F7482E">
      <w:pPr>
        <w:spacing w:after="0" w:line="360" w:lineRule="auto"/>
        <w:ind w:firstLine="426"/>
        <w:jc w:val="both"/>
        <w:rPr>
          <w:rFonts w:ascii="Times New Roman" w:hAnsi="Times New Roman" w:cs="Times New Roman"/>
          <w:sz w:val="28"/>
          <w:szCs w:val="28"/>
        </w:rPr>
      </w:pPr>
      <w:r w:rsidRPr="00E50269">
        <w:rPr>
          <w:rFonts w:ascii="Times New Roman" w:hAnsi="Times New Roman" w:cs="Times New Roman"/>
          <w:sz w:val="28"/>
          <w:szCs w:val="28"/>
        </w:rPr>
        <w:t>Учащиеся понимают и принимают статус «ученика» и «учителя». Взаимоотношения с классным руководителем строятся на взаимном доверии и уважении. У некоторых наблюдается завышенная самооценка (</w:t>
      </w:r>
      <w:r w:rsidR="009C60C5" w:rsidRPr="00E50269">
        <w:rPr>
          <w:rFonts w:ascii="Times New Roman" w:hAnsi="Times New Roman" w:cs="Times New Roman"/>
          <w:sz w:val="28"/>
          <w:szCs w:val="28"/>
        </w:rPr>
        <w:t>Л</w:t>
      </w:r>
      <w:r w:rsidRPr="00E50269">
        <w:rPr>
          <w:rFonts w:ascii="Times New Roman" w:hAnsi="Times New Roman" w:cs="Times New Roman"/>
          <w:sz w:val="28"/>
          <w:szCs w:val="28"/>
        </w:rPr>
        <w:t>.</w:t>
      </w:r>
      <w:r w:rsidR="009C60C5" w:rsidRPr="00E50269">
        <w:rPr>
          <w:rFonts w:ascii="Times New Roman" w:hAnsi="Times New Roman" w:cs="Times New Roman"/>
          <w:sz w:val="28"/>
          <w:szCs w:val="28"/>
        </w:rPr>
        <w:t>А</w:t>
      </w:r>
      <w:r w:rsidRPr="00E50269">
        <w:rPr>
          <w:rFonts w:ascii="Times New Roman" w:hAnsi="Times New Roman" w:cs="Times New Roman"/>
          <w:sz w:val="28"/>
          <w:szCs w:val="28"/>
        </w:rPr>
        <w:t>., С.</w:t>
      </w:r>
      <w:r w:rsidR="009C60C5" w:rsidRPr="00E50269">
        <w:rPr>
          <w:rFonts w:ascii="Times New Roman" w:hAnsi="Times New Roman" w:cs="Times New Roman"/>
          <w:sz w:val="28"/>
          <w:szCs w:val="28"/>
        </w:rPr>
        <w:t>А</w:t>
      </w:r>
      <w:r w:rsidRPr="00E50269">
        <w:rPr>
          <w:rFonts w:ascii="Times New Roman" w:hAnsi="Times New Roman" w:cs="Times New Roman"/>
          <w:sz w:val="28"/>
          <w:szCs w:val="28"/>
        </w:rPr>
        <w:t xml:space="preserve">.). Взаимоотношения между мальчиками и девочками носят ситуативный характер, что свидетельствует о </w:t>
      </w:r>
      <w:proofErr w:type="spellStart"/>
      <w:r w:rsidRPr="00E50269">
        <w:rPr>
          <w:rFonts w:ascii="Times New Roman" w:hAnsi="Times New Roman" w:cs="Times New Roman"/>
          <w:sz w:val="28"/>
          <w:szCs w:val="28"/>
        </w:rPr>
        <w:t>несформированности</w:t>
      </w:r>
      <w:proofErr w:type="spellEnd"/>
      <w:r w:rsidRPr="00E50269">
        <w:rPr>
          <w:rFonts w:ascii="Times New Roman" w:hAnsi="Times New Roman" w:cs="Times New Roman"/>
          <w:sz w:val="28"/>
          <w:szCs w:val="28"/>
        </w:rPr>
        <w:t xml:space="preserve"> коллектива. Не всегда наблюдается и сплоченность учащихся в коллективной деятельности. Отношения между членами коллектива устанавливаются при непосредственном контакте, взаимодействии, общении и не зависят от ценностей групповой деятельности. Имеют место быть проявления взаимовыручки и взаимопомощи между учащимися (конкретных примеров приводить не </w:t>
      </w:r>
      <w:r w:rsidR="00F7482E">
        <w:rPr>
          <w:rFonts w:ascii="Times New Roman" w:hAnsi="Times New Roman" w:cs="Times New Roman"/>
          <w:sz w:val="28"/>
          <w:szCs w:val="28"/>
        </w:rPr>
        <w:t xml:space="preserve">будем, так как их множество). </w:t>
      </w:r>
      <w:r w:rsidR="00F7482E">
        <w:rPr>
          <w:rFonts w:ascii="Times New Roman" w:hAnsi="Times New Roman" w:cs="Times New Roman"/>
          <w:sz w:val="28"/>
          <w:szCs w:val="28"/>
        </w:rPr>
        <w:tab/>
      </w:r>
      <w:r w:rsidRPr="00E50269">
        <w:rPr>
          <w:rFonts w:ascii="Times New Roman" w:hAnsi="Times New Roman" w:cs="Times New Roman"/>
          <w:sz w:val="28"/>
          <w:szCs w:val="28"/>
        </w:rPr>
        <w:t xml:space="preserve">У учащихся К.Д., </w:t>
      </w:r>
      <w:r w:rsidR="009C60C5" w:rsidRPr="00E50269">
        <w:rPr>
          <w:rFonts w:ascii="Times New Roman" w:hAnsi="Times New Roman" w:cs="Times New Roman"/>
          <w:sz w:val="28"/>
          <w:szCs w:val="28"/>
        </w:rPr>
        <w:t>Г</w:t>
      </w:r>
      <w:r w:rsidRPr="00E50269">
        <w:rPr>
          <w:rFonts w:ascii="Times New Roman" w:hAnsi="Times New Roman" w:cs="Times New Roman"/>
          <w:sz w:val="28"/>
          <w:szCs w:val="28"/>
        </w:rPr>
        <w:t>.</w:t>
      </w:r>
      <w:r w:rsidR="009C60C5" w:rsidRPr="00E50269">
        <w:rPr>
          <w:rFonts w:ascii="Times New Roman" w:hAnsi="Times New Roman" w:cs="Times New Roman"/>
          <w:sz w:val="28"/>
          <w:szCs w:val="28"/>
        </w:rPr>
        <w:t>Н</w:t>
      </w:r>
      <w:r w:rsidRPr="00E50269">
        <w:rPr>
          <w:rFonts w:ascii="Times New Roman" w:hAnsi="Times New Roman" w:cs="Times New Roman"/>
          <w:sz w:val="28"/>
          <w:szCs w:val="28"/>
        </w:rPr>
        <w:t xml:space="preserve">., </w:t>
      </w:r>
      <w:r w:rsidR="009C60C5" w:rsidRPr="00E50269">
        <w:rPr>
          <w:rFonts w:ascii="Times New Roman" w:hAnsi="Times New Roman" w:cs="Times New Roman"/>
          <w:sz w:val="28"/>
          <w:szCs w:val="28"/>
        </w:rPr>
        <w:t>М</w:t>
      </w:r>
      <w:r w:rsidRPr="00E50269">
        <w:rPr>
          <w:rFonts w:ascii="Times New Roman" w:hAnsi="Times New Roman" w:cs="Times New Roman"/>
          <w:sz w:val="28"/>
          <w:szCs w:val="28"/>
        </w:rPr>
        <w:t xml:space="preserve">.Р.  наблюдается большой познавательный потенциал. На уроках проявляют интерес к учебной деятельности, практически всегда подготовлены, могут высказывать собственное мнение на поставленные вопросы.  Обладают способностью обобщать, делать самостоятельные выводы. Сообразительны, могут проявлять </w:t>
      </w:r>
      <w:r w:rsidRPr="00E50269">
        <w:rPr>
          <w:rFonts w:ascii="Times New Roman" w:hAnsi="Times New Roman" w:cs="Times New Roman"/>
          <w:sz w:val="28"/>
          <w:szCs w:val="28"/>
        </w:rPr>
        <w:lastRenderedPageBreak/>
        <w:t>творчество в умственной деятельности. Владеют навыками самостоятельного труда.</w:t>
      </w:r>
    </w:p>
    <w:p w:rsidR="00BB6BCD" w:rsidRPr="00E50269" w:rsidRDefault="00BB6BCD" w:rsidP="00E50269">
      <w:pPr>
        <w:spacing w:after="0" w:line="360" w:lineRule="auto"/>
        <w:ind w:firstLine="426"/>
        <w:jc w:val="both"/>
        <w:rPr>
          <w:rFonts w:ascii="Times New Roman" w:hAnsi="Times New Roman" w:cs="Times New Roman"/>
          <w:sz w:val="28"/>
          <w:szCs w:val="28"/>
        </w:rPr>
      </w:pPr>
      <w:r w:rsidRPr="00E50269">
        <w:rPr>
          <w:rFonts w:ascii="Times New Roman" w:hAnsi="Times New Roman" w:cs="Times New Roman"/>
          <w:sz w:val="28"/>
          <w:szCs w:val="28"/>
        </w:rPr>
        <w:t xml:space="preserve"> Учащимся </w:t>
      </w:r>
      <w:r w:rsidR="00260AE0">
        <w:rPr>
          <w:rFonts w:ascii="Times New Roman" w:hAnsi="Times New Roman" w:cs="Times New Roman"/>
          <w:sz w:val="28"/>
          <w:szCs w:val="28"/>
        </w:rPr>
        <w:t xml:space="preserve">Т.А., К.Д., Г.Е. </w:t>
      </w:r>
      <w:r w:rsidRPr="00E50269">
        <w:rPr>
          <w:rFonts w:ascii="Times New Roman" w:hAnsi="Times New Roman" w:cs="Times New Roman"/>
          <w:sz w:val="28"/>
          <w:szCs w:val="28"/>
        </w:rPr>
        <w:t>свойственен замедленный темп деятельности. Не всегда успевают за темпом класса. Не показывают осознанности и систематичности знаний. Не всегда могут сделать самостоятельных выводов. Не сформированы навыки самостоятельного труда. Требуется дополнительное стимулирование и постоянный контроль со стороны взрослых, в результате чего могут достигать высоких результатов. На уроках и перерывах поведение учащихся удовлетворительное. Класс принимает активное участие во внеклассных и школьных мероприятиях.</w:t>
      </w:r>
    </w:p>
    <w:p w:rsidR="00BB6BCD" w:rsidRPr="00E50269" w:rsidRDefault="00BB6BCD" w:rsidP="00E50269">
      <w:pPr>
        <w:spacing w:after="0" w:line="360" w:lineRule="auto"/>
        <w:ind w:firstLine="426"/>
        <w:jc w:val="both"/>
        <w:rPr>
          <w:rFonts w:ascii="Times New Roman" w:hAnsi="Times New Roman" w:cs="Times New Roman"/>
          <w:sz w:val="28"/>
          <w:szCs w:val="28"/>
        </w:rPr>
      </w:pPr>
      <w:r w:rsidRPr="00E50269">
        <w:rPr>
          <w:rFonts w:ascii="Times New Roman" w:hAnsi="Times New Roman" w:cs="Times New Roman"/>
          <w:sz w:val="28"/>
          <w:szCs w:val="28"/>
        </w:rPr>
        <w:t xml:space="preserve"> Творчески способные учащиеся </w:t>
      </w:r>
      <w:r w:rsidR="00CB7EC5" w:rsidRPr="00E50269">
        <w:rPr>
          <w:rFonts w:ascii="Times New Roman" w:hAnsi="Times New Roman" w:cs="Times New Roman"/>
          <w:sz w:val="28"/>
          <w:szCs w:val="28"/>
        </w:rPr>
        <w:t>Р</w:t>
      </w:r>
      <w:r w:rsidRPr="00E50269">
        <w:rPr>
          <w:rFonts w:ascii="Times New Roman" w:hAnsi="Times New Roman" w:cs="Times New Roman"/>
          <w:sz w:val="28"/>
          <w:szCs w:val="28"/>
        </w:rPr>
        <w:t>.</w:t>
      </w:r>
      <w:r w:rsidR="00CB7EC5" w:rsidRPr="00E50269">
        <w:rPr>
          <w:rFonts w:ascii="Times New Roman" w:hAnsi="Times New Roman" w:cs="Times New Roman"/>
          <w:sz w:val="28"/>
          <w:szCs w:val="28"/>
        </w:rPr>
        <w:t>Р</w:t>
      </w:r>
      <w:r w:rsidRPr="00E50269">
        <w:rPr>
          <w:rFonts w:ascii="Times New Roman" w:hAnsi="Times New Roman" w:cs="Times New Roman"/>
          <w:sz w:val="28"/>
          <w:szCs w:val="28"/>
        </w:rPr>
        <w:t xml:space="preserve">., </w:t>
      </w:r>
      <w:r w:rsidR="00CB7EC5" w:rsidRPr="00E50269">
        <w:rPr>
          <w:rFonts w:ascii="Times New Roman" w:hAnsi="Times New Roman" w:cs="Times New Roman"/>
          <w:sz w:val="28"/>
          <w:szCs w:val="28"/>
        </w:rPr>
        <w:t>П</w:t>
      </w:r>
      <w:r w:rsidRPr="00E50269">
        <w:rPr>
          <w:rFonts w:ascii="Times New Roman" w:hAnsi="Times New Roman" w:cs="Times New Roman"/>
          <w:sz w:val="28"/>
          <w:szCs w:val="28"/>
        </w:rPr>
        <w:t>.</w:t>
      </w:r>
      <w:r w:rsidR="00CB7EC5" w:rsidRPr="00E50269">
        <w:rPr>
          <w:rFonts w:ascii="Times New Roman" w:hAnsi="Times New Roman" w:cs="Times New Roman"/>
          <w:sz w:val="28"/>
          <w:szCs w:val="28"/>
        </w:rPr>
        <w:t>В</w:t>
      </w:r>
      <w:r w:rsidRPr="00E50269">
        <w:rPr>
          <w:rFonts w:ascii="Times New Roman" w:hAnsi="Times New Roman" w:cs="Times New Roman"/>
          <w:sz w:val="28"/>
          <w:szCs w:val="28"/>
        </w:rPr>
        <w:t xml:space="preserve">., </w:t>
      </w:r>
      <w:r w:rsidR="00CB7EC5" w:rsidRPr="00E50269">
        <w:rPr>
          <w:rFonts w:ascii="Times New Roman" w:hAnsi="Times New Roman" w:cs="Times New Roman"/>
          <w:sz w:val="28"/>
          <w:szCs w:val="28"/>
        </w:rPr>
        <w:t>С</w:t>
      </w:r>
      <w:r w:rsidRPr="00E50269">
        <w:rPr>
          <w:rFonts w:ascii="Times New Roman" w:hAnsi="Times New Roman" w:cs="Times New Roman"/>
          <w:sz w:val="28"/>
          <w:szCs w:val="28"/>
        </w:rPr>
        <w:t>.А., Л.А.  активны и инициативны, принимают активное участие в общешкольных, районных конкурсах, при подготовке стенгазет и т.д.  По мере своих сил каждый ученик старается принять участие в делах класса и внешкольных мероприятиях.</w:t>
      </w:r>
    </w:p>
    <w:p w:rsidR="00BB6BCD" w:rsidRPr="00E50269" w:rsidRDefault="00BB6BCD" w:rsidP="00E50269">
      <w:pPr>
        <w:spacing w:after="0" w:line="360" w:lineRule="auto"/>
        <w:ind w:firstLine="426"/>
        <w:jc w:val="both"/>
        <w:rPr>
          <w:rFonts w:ascii="Times New Roman" w:hAnsi="Times New Roman" w:cs="Times New Roman"/>
          <w:sz w:val="28"/>
          <w:szCs w:val="28"/>
        </w:rPr>
      </w:pPr>
      <w:r w:rsidRPr="00E50269">
        <w:rPr>
          <w:rFonts w:ascii="Times New Roman" w:hAnsi="Times New Roman" w:cs="Times New Roman"/>
          <w:sz w:val="28"/>
          <w:szCs w:val="28"/>
        </w:rPr>
        <w:t xml:space="preserve"> В классе нет единой ценностно-ориентационной системы; низкий уровень сплоченности коллектива.</w:t>
      </w:r>
    </w:p>
    <w:p w:rsidR="00BB6BCD" w:rsidRPr="00E50269" w:rsidRDefault="00E51D8F" w:rsidP="00E50269">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00BB6BCD" w:rsidRPr="00E50269">
        <w:rPr>
          <w:rFonts w:ascii="Times New Roman" w:hAnsi="Times New Roman" w:cs="Times New Roman"/>
          <w:sz w:val="28"/>
          <w:szCs w:val="28"/>
        </w:rPr>
        <w:t xml:space="preserve">продолжить работу по формированию и сплочению коллектива, выработке единых ценностных норм и правил, которые бы принимали и осуществляли все члены коллектива; способствовать повышению </w:t>
      </w:r>
      <w:r w:rsidR="00260AE0">
        <w:rPr>
          <w:rFonts w:ascii="Times New Roman" w:hAnsi="Times New Roman" w:cs="Times New Roman"/>
          <w:sz w:val="28"/>
          <w:szCs w:val="28"/>
        </w:rPr>
        <w:t xml:space="preserve">коммуникативного </w:t>
      </w:r>
      <w:r w:rsidR="00BB6BCD" w:rsidRPr="00E50269">
        <w:rPr>
          <w:rFonts w:ascii="Times New Roman" w:hAnsi="Times New Roman" w:cs="Times New Roman"/>
          <w:sz w:val="28"/>
          <w:szCs w:val="28"/>
        </w:rPr>
        <w:t xml:space="preserve">уровня у учащихся с замедленным темпом деятельности, формировать у них </w:t>
      </w:r>
      <w:r w:rsidR="00260AE0">
        <w:rPr>
          <w:rFonts w:ascii="Times New Roman" w:hAnsi="Times New Roman" w:cs="Times New Roman"/>
          <w:sz w:val="28"/>
          <w:szCs w:val="28"/>
        </w:rPr>
        <w:t>коммуникативную компетенцию</w:t>
      </w:r>
      <w:r w:rsidR="00BB6BCD" w:rsidRPr="00E50269">
        <w:rPr>
          <w:rFonts w:ascii="Times New Roman" w:hAnsi="Times New Roman" w:cs="Times New Roman"/>
          <w:sz w:val="28"/>
          <w:szCs w:val="28"/>
        </w:rPr>
        <w:t>, учебную мотивацию; формировать у у</w:t>
      </w:r>
      <w:r>
        <w:rPr>
          <w:rFonts w:ascii="Times New Roman" w:hAnsi="Times New Roman" w:cs="Times New Roman"/>
          <w:sz w:val="28"/>
          <w:szCs w:val="28"/>
        </w:rPr>
        <w:t xml:space="preserve">чащихся адекватную самооценку; </w:t>
      </w:r>
      <w:r w:rsidR="00BB6BCD" w:rsidRPr="00E50269">
        <w:rPr>
          <w:rFonts w:ascii="Times New Roman" w:hAnsi="Times New Roman" w:cs="Times New Roman"/>
          <w:sz w:val="28"/>
          <w:szCs w:val="28"/>
        </w:rPr>
        <w:t>воспитывать культуру общения между мальчиками и девочками, развивать их коммуникативные умения и навыки.</w:t>
      </w:r>
    </w:p>
    <w:p w:rsidR="00BB6BCD" w:rsidRPr="00E50269" w:rsidRDefault="00BB6BCD" w:rsidP="00E50269">
      <w:pPr>
        <w:spacing w:after="0" w:line="360" w:lineRule="auto"/>
        <w:ind w:firstLine="426"/>
        <w:jc w:val="both"/>
        <w:rPr>
          <w:rFonts w:ascii="Times New Roman" w:hAnsi="Times New Roman" w:cs="Times New Roman"/>
          <w:sz w:val="28"/>
          <w:szCs w:val="28"/>
        </w:rPr>
      </w:pPr>
      <w:r w:rsidRPr="00E50269">
        <w:rPr>
          <w:rFonts w:ascii="Times New Roman" w:hAnsi="Times New Roman" w:cs="Times New Roman"/>
          <w:sz w:val="28"/>
          <w:szCs w:val="28"/>
        </w:rPr>
        <w:t xml:space="preserve">В </w:t>
      </w:r>
      <w:r w:rsidR="00CB7EC5" w:rsidRPr="00E50269">
        <w:rPr>
          <w:rFonts w:ascii="Times New Roman" w:hAnsi="Times New Roman" w:cs="Times New Roman"/>
          <w:sz w:val="28"/>
          <w:szCs w:val="28"/>
        </w:rPr>
        <w:t>4</w:t>
      </w:r>
      <w:r w:rsidRPr="00E50269">
        <w:rPr>
          <w:rFonts w:ascii="Times New Roman" w:hAnsi="Times New Roman" w:cs="Times New Roman"/>
          <w:sz w:val="28"/>
          <w:szCs w:val="28"/>
        </w:rPr>
        <w:t xml:space="preserve"> «</w:t>
      </w:r>
      <w:r w:rsidR="00CB7EC5" w:rsidRPr="00E50269">
        <w:rPr>
          <w:rFonts w:ascii="Times New Roman" w:hAnsi="Times New Roman" w:cs="Times New Roman"/>
          <w:sz w:val="28"/>
          <w:szCs w:val="28"/>
        </w:rPr>
        <w:t>Ж</w:t>
      </w:r>
      <w:r w:rsidR="00E51D8F">
        <w:rPr>
          <w:rFonts w:ascii="Times New Roman" w:hAnsi="Times New Roman" w:cs="Times New Roman"/>
          <w:sz w:val="28"/>
          <w:szCs w:val="28"/>
        </w:rPr>
        <w:t>»</w:t>
      </w:r>
      <w:r w:rsidRPr="00E50269">
        <w:rPr>
          <w:rFonts w:ascii="Times New Roman" w:hAnsi="Times New Roman" w:cs="Times New Roman"/>
          <w:sz w:val="28"/>
          <w:szCs w:val="28"/>
        </w:rPr>
        <w:t xml:space="preserve"> классе 1</w:t>
      </w:r>
      <w:r w:rsidR="00CB7EC5" w:rsidRPr="00E50269">
        <w:rPr>
          <w:rFonts w:ascii="Times New Roman" w:hAnsi="Times New Roman" w:cs="Times New Roman"/>
          <w:sz w:val="28"/>
          <w:szCs w:val="28"/>
        </w:rPr>
        <w:t>3</w:t>
      </w:r>
      <w:r w:rsidRPr="00E50269">
        <w:rPr>
          <w:rFonts w:ascii="Times New Roman" w:hAnsi="Times New Roman" w:cs="Times New Roman"/>
          <w:sz w:val="28"/>
          <w:szCs w:val="28"/>
        </w:rPr>
        <w:t xml:space="preserve"> мальчиков и 15 девочек. Состав класса периодически меняется. По успеваемости класс находится на среднем уровне. Отношения между одноклассниками характеризуются как вполне благополучные. </w:t>
      </w:r>
    </w:p>
    <w:p w:rsidR="00BB6BCD" w:rsidRPr="00E50269" w:rsidRDefault="00BB6BCD" w:rsidP="00F7482E">
      <w:pPr>
        <w:spacing w:after="0" w:line="360" w:lineRule="auto"/>
        <w:ind w:firstLine="426"/>
        <w:jc w:val="both"/>
        <w:rPr>
          <w:rFonts w:ascii="Times New Roman" w:hAnsi="Times New Roman" w:cs="Times New Roman"/>
          <w:sz w:val="28"/>
          <w:szCs w:val="28"/>
        </w:rPr>
      </w:pPr>
      <w:r w:rsidRPr="00E50269">
        <w:rPr>
          <w:rFonts w:ascii="Times New Roman" w:hAnsi="Times New Roman" w:cs="Times New Roman"/>
          <w:sz w:val="28"/>
          <w:szCs w:val="28"/>
        </w:rPr>
        <w:t>Учащиеся понимают и принимают статус «ученика» и «учителя». Взаимоотношения с классным руководителем строятся на взаимном доверии и уважении. У некоторых наблюдается завышенная самооценка (</w:t>
      </w:r>
      <w:r w:rsidR="00CB7EC5" w:rsidRPr="00E50269">
        <w:rPr>
          <w:rFonts w:ascii="Times New Roman" w:hAnsi="Times New Roman" w:cs="Times New Roman"/>
          <w:sz w:val="28"/>
          <w:szCs w:val="28"/>
        </w:rPr>
        <w:t>П</w:t>
      </w:r>
      <w:r w:rsidRPr="00E50269">
        <w:rPr>
          <w:rFonts w:ascii="Times New Roman" w:hAnsi="Times New Roman" w:cs="Times New Roman"/>
          <w:sz w:val="28"/>
          <w:szCs w:val="28"/>
        </w:rPr>
        <w:t>.</w:t>
      </w:r>
      <w:r w:rsidR="00CB7EC5" w:rsidRPr="00E50269">
        <w:rPr>
          <w:rFonts w:ascii="Times New Roman" w:hAnsi="Times New Roman" w:cs="Times New Roman"/>
          <w:sz w:val="28"/>
          <w:szCs w:val="28"/>
        </w:rPr>
        <w:t>А</w:t>
      </w:r>
      <w:r w:rsidRPr="00E50269">
        <w:rPr>
          <w:rFonts w:ascii="Times New Roman" w:hAnsi="Times New Roman" w:cs="Times New Roman"/>
          <w:sz w:val="28"/>
          <w:szCs w:val="28"/>
        </w:rPr>
        <w:t xml:space="preserve">.). </w:t>
      </w:r>
      <w:r w:rsidRPr="00E50269">
        <w:rPr>
          <w:rFonts w:ascii="Times New Roman" w:hAnsi="Times New Roman" w:cs="Times New Roman"/>
          <w:sz w:val="28"/>
          <w:szCs w:val="28"/>
        </w:rPr>
        <w:lastRenderedPageBreak/>
        <w:t xml:space="preserve">Взаимоотношения между мальчиками и девочками носят ситуативный характер, что свидетельствует о </w:t>
      </w:r>
      <w:proofErr w:type="spellStart"/>
      <w:r w:rsidRPr="00E50269">
        <w:rPr>
          <w:rFonts w:ascii="Times New Roman" w:hAnsi="Times New Roman" w:cs="Times New Roman"/>
          <w:sz w:val="28"/>
          <w:szCs w:val="28"/>
        </w:rPr>
        <w:t>несформированности</w:t>
      </w:r>
      <w:proofErr w:type="spellEnd"/>
      <w:r w:rsidRPr="00E50269">
        <w:rPr>
          <w:rFonts w:ascii="Times New Roman" w:hAnsi="Times New Roman" w:cs="Times New Roman"/>
          <w:sz w:val="28"/>
          <w:szCs w:val="28"/>
        </w:rPr>
        <w:t xml:space="preserve"> коллектива. Не всегда наблюдается и сплоченность учащихся в коллективной деятельности. Отношения между членами коллектива устанавливаются при непосредственном контакте, взаимодействии, общении и не зависят от ценностей групповой деятельности. Имеют место быть проявления взаимовыручки и взаимопомощи между учащимися (конкретных примеров приводить не будем, так как их множество)</w:t>
      </w:r>
      <w:r w:rsidR="00F7482E">
        <w:rPr>
          <w:rFonts w:ascii="Times New Roman" w:hAnsi="Times New Roman" w:cs="Times New Roman"/>
          <w:sz w:val="28"/>
          <w:szCs w:val="28"/>
        </w:rPr>
        <w:t xml:space="preserve">. </w:t>
      </w:r>
      <w:r w:rsidR="00F7482E">
        <w:rPr>
          <w:rFonts w:ascii="Times New Roman" w:hAnsi="Times New Roman" w:cs="Times New Roman"/>
          <w:sz w:val="28"/>
          <w:szCs w:val="28"/>
        </w:rPr>
        <w:tab/>
      </w:r>
      <w:r w:rsidRPr="00E50269">
        <w:rPr>
          <w:rFonts w:ascii="Times New Roman" w:hAnsi="Times New Roman" w:cs="Times New Roman"/>
          <w:sz w:val="28"/>
          <w:szCs w:val="28"/>
        </w:rPr>
        <w:t xml:space="preserve">У учащихся </w:t>
      </w:r>
      <w:r w:rsidR="00CB7EC5" w:rsidRPr="00E50269">
        <w:rPr>
          <w:rFonts w:ascii="Times New Roman" w:hAnsi="Times New Roman" w:cs="Times New Roman"/>
          <w:sz w:val="28"/>
          <w:szCs w:val="28"/>
        </w:rPr>
        <w:t>М</w:t>
      </w:r>
      <w:r w:rsidRPr="00E50269">
        <w:rPr>
          <w:rFonts w:ascii="Times New Roman" w:hAnsi="Times New Roman" w:cs="Times New Roman"/>
          <w:sz w:val="28"/>
          <w:szCs w:val="28"/>
        </w:rPr>
        <w:t>.</w:t>
      </w:r>
      <w:r w:rsidR="00CB7EC5" w:rsidRPr="00E50269">
        <w:rPr>
          <w:rFonts w:ascii="Times New Roman" w:hAnsi="Times New Roman" w:cs="Times New Roman"/>
          <w:sz w:val="28"/>
          <w:szCs w:val="28"/>
        </w:rPr>
        <w:t>К</w:t>
      </w:r>
      <w:r w:rsidRPr="00E50269">
        <w:rPr>
          <w:rFonts w:ascii="Times New Roman" w:hAnsi="Times New Roman" w:cs="Times New Roman"/>
          <w:sz w:val="28"/>
          <w:szCs w:val="28"/>
        </w:rPr>
        <w:t xml:space="preserve">., </w:t>
      </w:r>
      <w:r w:rsidR="00CB7EC5" w:rsidRPr="00E50269">
        <w:rPr>
          <w:rFonts w:ascii="Times New Roman" w:hAnsi="Times New Roman" w:cs="Times New Roman"/>
          <w:sz w:val="28"/>
          <w:szCs w:val="28"/>
        </w:rPr>
        <w:t>Б</w:t>
      </w:r>
      <w:r w:rsidRPr="00E50269">
        <w:rPr>
          <w:rFonts w:ascii="Times New Roman" w:hAnsi="Times New Roman" w:cs="Times New Roman"/>
          <w:sz w:val="28"/>
          <w:szCs w:val="28"/>
        </w:rPr>
        <w:t>.</w:t>
      </w:r>
      <w:r w:rsidR="00CB7EC5" w:rsidRPr="00E50269">
        <w:rPr>
          <w:rFonts w:ascii="Times New Roman" w:hAnsi="Times New Roman" w:cs="Times New Roman"/>
          <w:sz w:val="28"/>
          <w:szCs w:val="28"/>
        </w:rPr>
        <w:t>Г</w:t>
      </w:r>
      <w:r w:rsidRPr="00E50269">
        <w:rPr>
          <w:rFonts w:ascii="Times New Roman" w:hAnsi="Times New Roman" w:cs="Times New Roman"/>
          <w:sz w:val="28"/>
          <w:szCs w:val="28"/>
        </w:rPr>
        <w:t xml:space="preserve">., </w:t>
      </w:r>
      <w:r w:rsidR="00CB7EC5" w:rsidRPr="00E50269">
        <w:rPr>
          <w:rFonts w:ascii="Times New Roman" w:hAnsi="Times New Roman" w:cs="Times New Roman"/>
          <w:sz w:val="28"/>
          <w:szCs w:val="28"/>
        </w:rPr>
        <w:t>Б</w:t>
      </w:r>
      <w:r w:rsidRPr="00E50269">
        <w:rPr>
          <w:rFonts w:ascii="Times New Roman" w:hAnsi="Times New Roman" w:cs="Times New Roman"/>
          <w:sz w:val="28"/>
          <w:szCs w:val="28"/>
        </w:rPr>
        <w:t>.</w:t>
      </w:r>
      <w:r w:rsidR="00CB7EC5" w:rsidRPr="00E50269">
        <w:rPr>
          <w:rFonts w:ascii="Times New Roman" w:hAnsi="Times New Roman" w:cs="Times New Roman"/>
          <w:sz w:val="28"/>
          <w:szCs w:val="28"/>
        </w:rPr>
        <w:t>А</w:t>
      </w:r>
      <w:r w:rsidRPr="00E50269">
        <w:rPr>
          <w:rFonts w:ascii="Times New Roman" w:hAnsi="Times New Roman" w:cs="Times New Roman"/>
          <w:sz w:val="28"/>
          <w:szCs w:val="28"/>
        </w:rPr>
        <w:t>., П.</w:t>
      </w:r>
      <w:r w:rsidR="00CB7EC5" w:rsidRPr="00E50269">
        <w:rPr>
          <w:rFonts w:ascii="Times New Roman" w:hAnsi="Times New Roman" w:cs="Times New Roman"/>
          <w:sz w:val="28"/>
          <w:szCs w:val="28"/>
        </w:rPr>
        <w:t>А</w:t>
      </w:r>
      <w:r w:rsidRPr="00E50269">
        <w:rPr>
          <w:rFonts w:ascii="Times New Roman" w:hAnsi="Times New Roman" w:cs="Times New Roman"/>
          <w:sz w:val="28"/>
          <w:szCs w:val="28"/>
        </w:rPr>
        <w:t>.  наблюдается большой познавательный потенциал. На уроках проявляют интерес к учебной деятельности, практически всегда подготовлены, могут высказывать собственное мнение на поставленные вопросы.  Обладают способностью обобщать, делать самостоятельные выводы. Сообразительны, могут проявлять творчество в умственной деятельности. Владеют навыками самостоятельного труда.</w:t>
      </w:r>
    </w:p>
    <w:p w:rsidR="00BB6BCD" w:rsidRPr="00E50269" w:rsidRDefault="00BB6BCD" w:rsidP="00E50269">
      <w:pPr>
        <w:spacing w:after="0" w:line="360" w:lineRule="auto"/>
        <w:ind w:firstLine="426"/>
        <w:jc w:val="both"/>
        <w:rPr>
          <w:rFonts w:ascii="Times New Roman" w:hAnsi="Times New Roman" w:cs="Times New Roman"/>
          <w:sz w:val="28"/>
          <w:szCs w:val="28"/>
        </w:rPr>
      </w:pPr>
      <w:r w:rsidRPr="00E50269">
        <w:rPr>
          <w:rFonts w:ascii="Times New Roman" w:hAnsi="Times New Roman" w:cs="Times New Roman"/>
          <w:sz w:val="28"/>
          <w:szCs w:val="28"/>
        </w:rPr>
        <w:t xml:space="preserve"> Учащимся З.</w:t>
      </w:r>
      <w:r w:rsidR="00CB7EC5" w:rsidRPr="00E50269">
        <w:rPr>
          <w:rFonts w:ascii="Times New Roman" w:hAnsi="Times New Roman" w:cs="Times New Roman"/>
          <w:sz w:val="28"/>
          <w:szCs w:val="28"/>
        </w:rPr>
        <w:t>К</w:t>
      </w:r>
      <w:r w:rsidRPr="00E50269">
        <w:rPr>
          <w:rFonts w:ascii="Times New Roman" w:hAnsi="Times New Roman" w:cs="Times New Roman"/>
          <w:sz w:val="28"/>
          <w:szCs w:val="28"/>
        </w:rPr>
        <w:t xml:space="preserve">., </w:t>
      </w:r>
      <w:r w:rsidR="00CB7EC5" w:rsidRPr="00E50269">
        <w:rPr>
          <w:rFonts w:ascii="Times New Roman" w:hAnsi="Times New Roman" w:cs="Times New Roman"/>
          <w:sz w:val="28"/>
          <w:szCs w:val="28"/>
        </w:rPr>
        <w:t>Г</w:t>
      </w:r>
      <w:r w:rsidRPr="00E50269">
        <w:rPr>
          <w:rFonts w:ascii="Times New Roman" w:hAnsi="Times New Roman" w:cs="Times New Roman"/>
          <w:sz w:val="28"/>
          <w:szCs w:val="28"/>
        </w:rPr>
        <w:t>.</w:t>
      </w:r>
      <w:r w:rsidR="00CB7EC5" w:rsidRPr="00E50269">
        <w:rPr>
          <w:rFonts w:ascii="Times New Roman" w:hAnsi="Times New Roman" w:cs="Times New Roman"/>
          <w:sz w:val="28"/>
          <w:szCs w:val="28"/>
        </w:rPr>
        <w:t>Р</w:t>
      </w:r>
      <w:r w:rsidRPr="00E50269">
        <w:rPr>
          <w:rFonts w:ascii="Times New Roman" w:hAnsi="Times New Roman" w:cs="Times New Roman"/>
          <w:sz w:val="28"/>
          <w:szCs w:val="28"/>
        </w:rPr>
        <w:t xml:space="preserve">., </w:t>
      </w:r>
      <w:r w:rsidR="00CB7EC5" w:rsidRPr="00E50269">
        <w:rPr>
          <w:rFonts w:ascii="Times New Roman" w:hAnsi="Times New Roman" w:cs="Times New Roman"/>
          <w:sz w:val="28"/>
          <w:szCs w:val="28"/>
        </w:rPr>
        <w:t>В</w:t>
      </w:r>
      <w:r w:rsidRPr="00E50269">
        <w:rPr>
          <w:rFonts w:ascii="Times New Roman" w:hAnsi="Times New Roman" w:cs="Times New Roman"/>
          <w:sz w:val="28"/>
          <w:szCs w:val="28"/>
        </w:rPr>
        <w:t>.</w:t>
      </w:r>
      <w:r w:rsidR="00CB7EC5" w:rsidRPr="00E50269">
        <w:rPr>
          <w:rFonts w:ascii="Times New Roman" w:hAnsi="Times New Roman" w:cs="Times New Roman"/>
          <w:sz w:val="28"/>
          <w:szCs w:val="28"/>
        </w:rPr>
        <w:t>К</w:t>
      </w:r>
      <w:r w:rsidRPr="00E50269">
        <w:rPr>
          <w:rFonts w:ascii="Times New Roman" w:hAnsi="Times New Roman" w:cs="Times New Roman"/>
          <w:sz w:val="28"/>
          <w:szCs w:val="28"/>
        </w:rPr>
        <w:t xml:space="preserve">., </w:t>
      </w:r>
      <w:r w:rsidR="00CB7EC5" w:rsidRPr="00E50269">
        <w:rPr>
          <w:rFonts w:ascii="Times New Roman" w:hAnsi="Times New Roman" w:cs="Times New Roman"/>
          <w:sz w:val="28"/>
          <w:szCs w:val="28"/>
        </w:rPr>
        <w:t>Д</w:t>
      </w:r>
      <w:r w:rsidRPr="00E50269">
        <w:rPr>
          <w:rFonts w:ascii="Times New Roman" w:hAnsi="Times New Roman" w:cs="Times New Roman"/>
          <w:sz w:val="28"/>
          <w:szCs w:val="28"/>
        </w:rPr>
        <w:t>.</w:t>
      </w:r>
      <w:r w:rsidR="00CB7EC5" w:rsidRPr="00E50269">
        <w:rPr>
          <w:rFonts w:ascii="Times New Roman" w:hAnsi="Times New Roman" w:cs="Times New Roman"/>
          <w:sz w:val="28"/>
          <w:szCs w:val="28"/>
        </w:rPr>
        <w:t>Д</w:t>
      </w:r>
      <w:r w:rsidRPr="00E50269">
        <w:rPr>
          <w:rFonts w:ascii="Times New Roman" w:hAnsi="Times New Roman" w:cs="Times New Roman"/>
          <w:sz w:val="28"/>
          <w:szCs w:val="28"/>
        </w:rPr>
        <w:t>. свойственен замедленный темп деятельности. Не всегда успевают за темпом класса. Не показывают осознанности и систематичности знаний. Не всегда могут сделать самостоятельных выводов. Не сформированы навыки самостоятельного труда. Требуется дополнительное стимулирование и постоянный контроль со стороны взрослых, в результате чего могут достигать высоких результатов. На уроках и перерывах поведение учащихся удовлетворительное. Класс принимает активное участие во внеклассных и школьных мероприятиях.</w:t>
      </w:r>
    </w:p>
    <w:p w:rsidR="00BB6BCD" w:rsidRPr="00E50269" w:rsidRDefault="00BB6BCD" w:rsidP="00E50269">
      <w:pPr>
        <w:spacing w:after="0" w:line="360" w:lineRule="auto"/>
        <w:ind w:firstLine="426"/>
        <w:jc w:val="both"/>
        <w:rPr>
          <w:rFonts w:ascii="Times New Roman" w:hAnsi="Times New Roman" w:cs="Times New Roman"/>
          <w:sz w:val="28"/>
          <w:szCs w:val="28"/>
        </w:rPr>
      </w:pPr>
      <w:r w:rsidRPr="00E50269">
        <w:rPr>
          <w:rFonts w:ascii="Times New Roman" w:hAnsi="Times New Roman" w:cs="Times New Roman"/>
          <w:sz w:val="28"/>
          <w:szCs w:val="28"/>
        </w:rPr>
        <w:t xml:space="preserve"> Списочный состав детей экспериментальной группы составил 2</w:t>
      </w:r>
      <w:r w:rsidR="00CB7EC5" w:rsidRPr="00E50269">
        <w:rPr>
          <w:rFonts w:ascii="Times New Roman" w:hAnsi="Times New Roman" w:cs="Times New Roman"/>
          <w:sz w:val="28"/>
          <w:szCs w:val="28"/>
        </w:rPr>
        <w:t>7</w:t>
      </w:r>
      <w:r w:rsidR="00260AE0">
        <w:rPr>
          <w:rFonts w:ascii="Times New Roman" w:hAnsi="Times New Roman" w:cs="Times New Roman"/>
          <w:sz w:val="28"/>
          <w:szCs w:val="28"/>
        </w:rPr>
        <w:t xml:space="preserve"> ребенка,</w:t>
      </w:r>
      <w:r w:rsidRPr="00E50269">
        <w:rPr>
          <w:rFonts w:ascii="Times New Roman" w:hAnsi="Times New Roman" w:cs="Times New Roman"/>
          <w:sz w:val="28"/>
          <w:szCs w:val="28"/>
        </w:rPr>
        <w:t xml:space="preserve"> в эксперименте при</w:t>
      </w:r>
      <w:r w:rsidR="005C0046">
        <w:rPr>
          <w:rFonts w:ascii="Times New Roman" w:hAnsi="Times New Roman" w:cs="Times New Roman"/>
          <w:sz w:val="28"/>
          <w:szCs w:val="28"/>
        </w:rPr>
        <w:t xml:space="preserve">няли участие все дети, из них: </w:t>
      </w:r>
      <w:r w:rsidRPr="00E50269">
        <w:rPr>
          <w:rFonts w:ascii="Times New Roman" w:hAnsi="Times New Roman" w:cs="Times New Roman"/>
          <w:sz w:val="28"/>
          <w:szCs w:val="28"/>
        </w:rPr>
        <w:t>1</w:t>
      </w:r>
      <w:r w:rsidR="00151CC3" w:rsidRPr="00E50269">
        <w:rPr>
          <w:rFonts w:ascii="Times New Roman" w:hAnsi="Times New Roman" w:cs="Times New Roman"/>
          <w:sz w:val="28"/>
          <w:szCs w:val="28"/>
        </w:rPr>
        <w:t>3</w:t>
      </w:r>
      <w:r w:rsidRPr="00E50269">
        <w:rPr>
          <w:rFonts w:ascii="Times New Roman" w:hAnsi="Times New Roman" w:cs="Times New Roman"/>
          <w:sz w:val="28"/>
          <w:szCs w:val="28"/>
        </w:rPr>
        <w:t xml:space="preserve"> мальчиков и 1</w:t>
      </w:r>
      <w:r w:rsidR="00151CC3" w:rsidRPr="00E50269">
        <w:rPr>
          <w:rFonts w:ascii="Times New Roman" w:hAnsi="Times New Roman" w:cs="Times New Roman"/>
          <w:sz w:val="28"/>
          <w:szCs w:val="28"/>
        </w:rPr>
        <w:t>5</w:t>
      </w:r>
      <w:r w:rsidRPr="00E50269">
        <w:rPr>
          <w:rFonts w:ascii="Times New Roman" w:hAnsi="Times New Roman" w:cs="Times New Roman"/>
          <w:sz w:val="28"/>
          <w:szCs w:val="28"/>
        </w:rPr>
        <w:t xml:space="preserve"> девочек. В контрольной группе списочный состав детей составил 2</w:t>
      </w:r>
      <w:r w:rsidR="00151CC3" w:rsidRPr="00E50269">
        <w:rPr>
          <w:rFonts w:ascii="Times New Roman" w:hAnsi="Times New Roman" w:cs="Times New Roman"/>
          <w:sz w:val="28"/>
          <w:szCs w:val="28"/>
        </w:rPr>
        <w:t>7</w:t>
      </w:r>
      <w:r w:rsidRPr="00E50269">
        <w:rPr>
          <w:rFonts w:ascii="Times New Roman" w:hAnsi="Times New Roman" w:cs="Times New Roman"/>
          <w:sz w:val="28"/>
          <w:szCs w:val="28"/>
        </w:rPr>
        <w:t xml:space="preserve"> детей, из них: 15 мальчиков и 1</w:t>
      </w:r>
      <w:r w:rsidR="00151CC3" w:rsidRPr="00E50269">
        <w:rPr>
          <w:rFonts w:ascii="Times New Roman" w:hAnsi="Times New Roman" w:cs="Times New Roman"/>
          <w:sz w:val="28"/>
          <w:szCs w:val="28"/>
        </w:rPr>
        <w:t>2</w:t>
      </w:r>
      <w:r w:rsidR="00260AE0">
        <w:rPr>
          <w:rFonts w:ascii="Times New Roman" w:hAnsi="Times New Roman" w:cs="Times New Roman"/>
          <w:sz w:val="28"/>
          <w:szCs w:val="28"/>
        </w:rPr>
        <w:t xml:space="preserve"> девочек (Приложение 1</w:t>
      </w:r>
      <w:r w:rsidRPr="00E50269">
        <w:rPr>
          <w:rFonts w:ascii="Times New Roman" w:hAnsi="Times New Roman" w:cs="Times New Roman"/>
          <w:sz w:val="28"/>
          <w:szCs w:val="28"/>
        </w:rPr>
        <w:t>).</w:t>
      </w:r>
    </w:p>
    <w:p w:rsidR="00BB6BCD" w:rsidRDefault="005C0046" w:rsidP="00E50269">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Обе группы испытуемых </w:t>
      </w:r>
      <w:r w:rsidR="00BB6BCD" w:rsidRPr="00E50269">
        <w:rPr>
          <w:rFonts w:ascii="Times New Roman" w:hAnsi="Times New Roman" w:cs="Times New Roman"/>
          <w:sz w:val="28"/>
          <w:szCs w:val="28"/>
        </w:rPr>
        <w:t>обучались по программе «Школа России».</w:t>
      </w:r>
    </w:p>
    <w:p w:rsidR="00280F0F" w:rsidRDefault="00280F0F" w:rsidP="00E50269">
      <w:pPr>
        <w:spacing w:after="0" w:line="360" w:lineRule="auto"/>
        <w:ind w:firstLine="426"/>
        <w:jc w:val="both"/>
        <w:rPr>
          <w:rFonts w:ascii="Times New Roman" w:hAnsi="Times New Roman" w:cs="Times New Roman"/>
          <w:sz w:val="28"/>
          <w:szCs w:val="28"/>
        </w:rPr>
      </w:pPr>
    </w:p>
    <w:p w:rsidR="008B7506" w:rsidRPr="008B7506" w:rsidRDefault="008B7506" w:rsidP="008B7506">
      <w:pPr>
        <w:spacing w:after="0" w:line="360" w:lineRule="auto"/>
        <w:ind w:firstLine="426"/>
        <w:jc w:val="both"/>
        <w:rPr>
          <w:rFonts w:ascii="Times New Roman" w:hAnsi="Times New Roman" w:cs="Times New Roman"/>
          <w:sz w:val="28"/>
          <w:szCs w:val="28"/>
        </w:rPr>
      </w:pPr>
      <w:r w:rsidRPr="008B7506">
        <w:rPr>
          <w:rFonts w:ascii="Times New Roman" w:hAnsi="Times New Roman" w:cs="Times New Roman"/>
          <w:sz w:val="28"/>
          <w:szCs w:val="28"/>
        </w:rPr>
        <w:t>Для установления уровня развития речи учащимся б</w:t>
      </w:r>
      <w:r w:rsidR="00186D72">
        <w:rPr>
          <w:rFonts w:ascii="Times New Roman" w:hAnsi="Times New Roman" w:cs="Times New Roman"/>
          <w:sz w:val="28"/>
          <w:szCs w:val="28"/>
        </w:rPr>
        <w:t xml:space="preserve">ыл предложен срез. (Приложение 4). В </w:t>
      </w:r>
      <w:r w:rsidRPr="008B7506">
        <w:rPr>
          <w:rFonts w:ascii="Times New Roman" w:hAnsi="Times New Roman" w:cs="Times New Roman"/>
          <w:sz w:val="28"/>
          <w:szCs w:val="28"/>
        </w:rPr>
        <w:t xml:space="preserve">эксперименте были задействованы два класса: </w:t>
      </w:r>
      <w:r w:rsidRPr="008B7506">
        <w:rPr>
          <w:rFonts w:ascii="Times New Roman" w:hAnsi="Times New Roman" w:cs="Times New Roman"/>
          <w:sz w:val="28"/>
          <w:szCs w:val="28"/>
        </w:rPr>
        <w:lastRenderedPageBreak/>
        <w:t>экспериментальный 4 «Ж» и контрольный 4 «К». Работа содержит 12 заданий, на их выполнение отводится 40 минут. За каждое правильно выполненное задание ставится 1 балл.</w:t>
      </w:r>
    </w:p>
    <w:p w:rsidR="008B7506" w:rsidRPr="008B7506" w:rsidRDefault="008B7506" w:rsidP="008B7506">
      <w:pPr>
        <w:spacing w:after="0" w:line="360" w:lineRule="auto"/>
        <w:ind w:firstLine="426"/>
        <w:jc w:val="both"/>
        <w:rPr>
          <w:rFonts w:ascii="Times New Roman" w:hAnsi="Times New Roman" w:cs="Times New Roman"/>
          <w:sz w:val="28"/>
          <w:szCs w:val="28"/>
        </w:rPr>
      </w:pPr>
      <w:r w:rsidRPr="008B7506">
        <w:rPr>
          <w:rFonts w:ascii="Times New Roman" w:hAnsi="Times New Roman" w:cs="Times New Roman"/>
          <w:sz w:val="28"/>
          <w:szCs w:val="28"/>
        </w:rPr>
        <w:t>Критерий уровня развития речи:</w:t>
      </w:r>
    </w:p>
    <w:p w:rsidR="008B7506" w:rsidRPr="008B7506" w:rsidRDefault="008B7506" w:rsidP="008B7506">
      <w:pPr>
        <w:spacing w:after="0" w:line="360" w:lineRule="auto"/>
        <w:ind w:firstLine="426"/>
        <w:jc w:val="both"/>
        <w:rPr>
          <w:rFonts w:ascii="Times New Roman" w:hAnsi="Times New Roman" w:cs="Times New Roman"/>
          <w:sz w:val="28"/>
          <w:szCs w:val="28"/>
        </w:rPr>
      </w:pPr>
    </w:p>
    <w:tbl>
      <w:tblPr>
        <w:tblW w:w="3485"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69"/>
        <w:gridCol w:w="3274"/>
      </w:tblGrid>
      <w:tr w:rsidR="008B7506" w:rsidRPr="008B7506" w:rsidTr="006D27C5">
        <w:trPr>
          <w:trHeight w:val="23"/>
          <w:tblCellSpacing w:w="0" w:type="dxa"/>
        </w:trPr>
        <w:tc>
          <w:tcPr>
            <w:tcW w:w="260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B7506" w:rsidRPr="008B7506" w:rsidRDefault="008B7506" w:rsidP="008B7506">
            <w:pPr>
              <w:spacing w:after="0" w:line="360" w:lineRule="auto"/>
              <w:ind w:firstLine="426"/>
              <w:jc w:val="both"/>
              <w:rPr>
                <w:rFonts w:ascii="Times New Roman" w:hAnsi="Times New Roman" w:cs="Times New Roman"/>
                <w:sz w:val="28"/>
                <w:szCs w:val="28"/>
              </w:rPr>
            </w:pPr>
            <w:r w:rsidRPr="008B7506">
              <w:rPr>
                <w:rFonts w:ascii="Times New Roman" w:hAnsi="Times New Roman" w:cs="Times New Roman"/>
                <w:sz w:val="28"/>
                <w:szCs w:val="28"/>
              </w:rPr>
              <w:t>Уровень развития речи</w:t>
            </w:r>
          </w:p>
        </w:tc>
        <w:tc>
          <w:tcPr>
            <w:tcW w:w="239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B7506" w:rsidRPr="008B7506" w:rsidRDefault="008B7506" w:rsidP="008B7506">
            <w:pPr>
              <w:spacing w:after="0" w:line="360" w:lineRule="auto"/>
              <w:ind w:firstLine="426"/>
              <w:jc w:val="both"/>
              <w:rPr>
                <w:rFonts w:ascii="Times New Roman" w:hAnsi="Times New Roman" w:cs="Times New Roman"/>
                <w:sz w:val="28"/>
                <w:szCs w:val="28"/>
              </w:rPr>
            </w:pPr>
            <w:r w:rsidRPr="008B7506">
              <w:rPr>
                <w:rFonts w:ascii="Times New Roman" w:hAnsi="Times New Roman" w:cs="Times New Roman"/>
                <w:sz w:val="28"/>
                <w:szCs w:val="28"/>
              </w:rPr>
              <w:t>Количество баллов</w:t>
            </w:r>
          </w:p>
        </w:tc>
      </w:tr>
      <w:tr w:rsidR="008B7506" w:rsidRPr="008B7506" w:rsidTr="006D27C5">
        <w:trPr>
          <w:trHeight w:val="23"/>
          <w:tblCellSpacing w:w="0" w:type="dxa"/>
        </w:trPr>
        <w:tc>
          <w:tcPr>
            <w:tcW w:w="260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B7506" w:rsidRPr="008B7506" w:rsidRDefault="008B7506" w:rsidP="008B7506">
            <w:pPr>
              <w:spacing w:after="0" w:line="360" w:lineRule="auto"/>
              <w:ind w:firstLine="426"/>
              <w:jc w:val="both"/>
              <w:rPr>
                <w:rFonts w:ascii="Times New Roman" w:hAnsi="Times New Roman" w:cs="Times New Roman"/>
                <w:sz w:val="28"/>
                <w:szCs w:val="28"/>
              </w:rPr>
            </w:pPr>
            <w:r w:rsidRPr="008B7506">
              <w:rPr>
                <w:rFonts w:ascii="Times New Roman" w:hAnsi="Times New Roman" w:cs="Times New Roman"/>
                <w:sz w:val="28"/>
                <w:szCs w:val="28"/>
              </w:rPr>
              <w:t>Высокий</w:t>
            </w:r>
          </w:p>
        </w:tc>
        <w:tc>
          <w:tcPr>
            <w:tcW w:w="239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B7506" w:rsidRPr="008B7506" w:rsidRDefault="008B7506" w:rsidP="008B7506">
            <w:pPr>
              <w:spacing w:after="0" w:line="360" w:lineRule="auto"/>
              <w:ind w:firstLine="426"/>
              <w:jc w:val="both"/>
              <w:rPr>
                <w:rFonts w:ascii="Times New Roman" w:hAnsi="Times New Roman" w:cs="Times New Roman"/>
                <w:sz w:val="28"/>
                <w:szCs w:val="28"/>
              </w:rPr>
            </w:pPr>
            <w:r w:rsidRPr="008B7506">
              <w:rPr>
                <w:rFonts w:ascii="Times New Roman" w:hAnsi="Times New Roman" w:cs="Times New Roman"/>
                <w:sz w:val="28"/>
                <w:szCs w:val="28"/>
              </w:rPr>
              <w:t>10-12</w:t>
            </w:r>
          </w:p>
        </w:tc>
      </w:tr>
      <w:tr w:rsidR="008B7506" w:rsidRPr="008B7506" w:rsidTr="006D27C5">
        <w:trPr>
          <w:trHeight w:val="23"/>
          <w:tblCellSpacing w:w="0" w:type="dxa"/>
        </w:trPr>
        <w:tc>
          <w:tcPr>
            <w:tcW w:w="260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B7506" w:rsidRPr="008B7506" w:rsidRDefault="008B7506" w:rsidP="008B7506">
            <w:pPr>
              <w:spacing w:after="0" w:line="360" w:lineRule="auto"/>
              <w:ind w:firstLine="426"/>
              <w:jc w:val="both"/>
              <w:rPr>
                <w:rFonts w:ascii="Times New Roman" w:hAnsi="Times New Roman" w:cs="Times New Roman"/>
                <w:sz w:val="28"/>
                <w:szCs w:val="28"/>
              </w:rPr>
            </w:pPr>
            <w:r w:rsidRPr="008B7506">
              <w:rPr>
                <w:rFonts w:ascii="Times New Roman" w:hAnsi="Times New Roman" w:cs="Times New Roman"/>
                <w:sz w:val="28"/>
                <w:szCs w:val="28"/>
              </w:rPr>
              <w:t>Средний</w:t>
            </w:r>
          </w:p>
        </w:tc>
        <w:tc>
          <w:tcPr>
            <w:tcW w:w="239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B7506" w:rsidRPr="008B7506" w:rsidRDefault="008B7506" w:rsidP="008B7506">
            <w:pPr>
              <w:spacing w:after="0" w:line="360" w:lineRule="auto"/>
              <w:ind w:firstLine="426"/>
              <w:jc w:val="both"/>
              <w:rPr>
                <w:rFonts w:ascii="Times New Roman" w:hAnsi="Times New Roman" w:cs="Times New Roman"/>
                <w:sz w:val="28"/>
                <w:szCs w:val="28"/>
              </w:rPr>
            </w:pPr>
            <w:r w:rsidRPr="008B7506">
              <w:rPr>
                <w:rFonts w:ascii="Times New Roman" w:hAnsi="Times New Roman" w:cs="Times New Roman"/>
                <w:sz w:val="28"/>
                <w:szCs w:val="28"/>
              </w:rPr>
              <w:t>8-10</w:t>
            </w:r>
          </w:p>
        </w:tc>
      </w:tr>
      <w:tr w:rsidR="008B7506" w:rsidRPr="008B7506" w:rsidTr="006D27C5">
        <w:trPr>
          <w:trHeight w:val="23"/>
          <w:tblCellSpacing w:w="0" w:type="dxa"/>
        </w:trPr>
        <w:tc>
          <w:tcPr>
            <w:tcW w:w="260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B7506" w:rsidRPr="008B7506" w:rsidRDefault="008B7506" w:rsidP="008B7506">
            <w:pPr>
              <w:spacing w:after="0" w:line="360" w:lineRule="auto"/>
              <w:ind w:firstLine="426"/>
              <w:jc w:val="both"/>
              <w:rPr>
                <w:rFonts w:ascii="Times New Roman" w:hAnsi="Times New Roman" w:cs="Times New Roman"/>
                <w:sz w:val="28"/>
                <w:szCs w:val="28"/>
              </w:rPr>
            </w:pPr>
            <w:r w:rsidRPr="008B7506">
              <w:rPr>
                <w:rFonts w:ascii="Times New Roman" w:hAnsi="Times New Roman" w:cs="Times New Roman"/>
                <w:sz w:val="28"/>
                <w:szCs w:val="28"/>
              </w:rPr>
              <w:t>Низкий</w:t>
            </w:r>
          </w:p>
        </w:tc>
        <w:tc>
          <w:tcPr>
            <w:tcW w:w="239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B7506" w:rsidRPr="008B7506" w:rsidRDefault="008B7506" w:rsidP="008B7506">
            <w:pPr>
              <w:spacing w:after="0" w:line="360" w:lineRule="auto"/>
              <w:ind w:firstLine="426"/>
              <w:jc w:val="both"/>
              <w:rPr>
                <w:rFonts w:ascii="Times New Roman" w:hAnsi="Times New Roman" w:cs="Times New Roman"/>
                <w:sz w:val="28"/>
                <w:szCs w:val="28"/>
              </w:rPr>
            </w:pPr>
            <w:r w:rsidRPr="008B7506">
              <w:rPr>
                <w:rFonts w:ascii="Times New Roman" w:hAnsi="Times New Roman" w:cs="Times New Roman"/>
                <w:sz w:val="28"/>
                <w:szCs w:val="28"/>
              </w:rPr>
              <w:t>Менее 8</w:t>
            </w:r>
          </w:p>
        </w:tc>
      </w:tr>
    </w:tbl>
    <w:p w:rsidR="008B7506" w:rsidRPr="008B7506" w:rsidRDefault="008B7506" w:rsidP="008B7506">
      <w:pPr>
        <w:spacing w:after="0" w:line="360" w:lineRule="auto"/>
        <w:ind w:firstLine="426"/>
        <w:jc w:val="both"/>
        <w:rPr>
          <w:rFonts w:ascii="Times New Roman" w:hAnsi="Times New Roman" w:cs="Times New Roman"/>
          <w:sz w:val="28"/>
          <w:szCs w:val="28"/>
        </w:rPr>
      </w:pPr>
    </w:p>
    <w:p w:rsidR="00E363EB" w:rsidRDefault="008B7506" w:rsidP="008B7506">
      <w:pPr>
        <w:spacing w:after="0" w:line="360" w:lineRule="auto"/>
        <w:ind w:firstLine="426"/>
        <w:jc w:val="both"/>
        <w:rPr>
          <w:rFonts w:ascii="Times New Roman" w:hAnsi="Times New Roman" w:cs="Times New Roman"/>
          <w:sz w:val="28"/>
          <w:szCs w:val="28"/>
        </w:rPr>
      </w:pPr>
      <w:r w:rsidRPr="008B7506">
        <w:rPr>
          <w:rFonts w:ascii="Times New Roman" w:hAnsi="Times New Roman" w:cs="Times New Roman"/>
          <w:sz w:val="28"/>
          <w:szCs w:val="28"/>
        </w:rPr>
        <w:t xml:space="preserve">Анализ результатов </w:t>
      </w:r>
      <w:r>
        <w:rPr>
          <w:rFonts w:ascii="Times New Roman" w:hAnsi="Times New Roman" w:cs="Times New Roman"/>
          <w:sz w:val="28"/>
          <w:szCs w:val="28"/>
        </w:rPr>
        <w:t>среза</w:t>
      </w:r>
      <w:r w:rsidR="00202CA9">
        <w:rPr>
          <w:rFonts w:ascii="Times New Roman" w:hAnsi="Times New Roman" w:cs="Times New Roman"/>
          <w:sz w:val="28"/>
          <w:szCs w:val="28"/>
        </w:rPr>
        <w:t xml:space="preserve"> (Приложение</w:t>
      </w:r>
      <w:r w:rsidR="003347FB">
        <w:rPr>
          <w:rFonts w:ascii="Times New Roman" w:hAnsi="Times New Roman" w:cs="Times New Roman"/>
          <w:sz w:val="28"/>
          <w:szCs w:val="28"/>
        </w:rPr>
        <w:t xml:space="preserve"> 5</w:t>
      </w:r>
      <w:r w:rsidR="00202CA9">
        <w:rPr>
          <w:rFonts w:ascii="Times New Roman" w:hAnsi="Times New Roman" w:cs="Times New Roman"/>
          <w:sz w:val="28"/>
          <w:szCs w:val="28"/>
        </w:rPr>
        <w:t>)</w:t>
      </w:r>
      <w:r w:rsidRPr="008B7506">
        <w:rPr>
          <w:rFonts w:ascii="Times New Roman" w:hAnsi="Times New Roman" w:cs="Times New Roman"/>
          <w:sz w:val="28"/>
          <w:szCs w:val="28"/>
        </w:rPr>
        <w:t>экспериментальной группы  показал:  23% класса имеют высокий уровень развития речи, 47% класса имеют средний уровень речевого развития, 30% учащихся имеют низкий уровень развития реч</w:t>
      </w:r>
      <w:proofErr w:type="gramStart"/>
      <w:r w:rsidRPr="008B7506">
        <w:rPr>
          <w:rFonts w:ascii="Times New Roman" w:hAnsi="Times New Roman" w:cs="Times New Roman"/>
          <w:sz w:val="28"/>
          <w:szCs w:val="28"/>
        </w:rPr>
        <w:t>и-</w:t>
      </w:r>
      <w:proofErr w:type="gramEnd"/>
      <w:r w:rsidRPr="008B7506">
        <w:rPr>
          <w:rFonts w:ascii="Times New Roman" w:hAnsi="Times New Roman" w:cs="Times New Roman"/>
          <w:sz w:val="28"/>
          <w:szCs w:val="28"/>
        </w:rPr>
        <w:t xml:space="preserve"> это позволяет сделать вывод, что в классе преобладает  средний  уровень речевого развития.</w:t>
      </w:r>
    </w:p>
    <w:p w:rsidR="00E363EB" w:rsidRPr="00E363EB" w:rsidRDefault="00E363EB" w:rsidP="00E363EB">
      <w:pPr>
        <w:spacing w:after="0" w:line="360" w:lineRule="auto"/>
        <w:ind w:firstLine="426"/>
        <w:jc w:val="both"/>
        <w:rPr>
          <w:rFonts w:ascii="Times New Roman" w:hAnsi="Times New Roman" w:cs="Times New Roman"/>
          <w:sz w:val="28"/>
          <w:szCs w:val="28"/>
        </w:rPr>
      </w:pPr>
      <w:r w:rsidRPr="00E363EB">
        <w:rPr>
          <w:rFonts w:ascii="Times New Roman" w:hAnsi="Times New Roman" w:cs="Times New Roman"/>
          <w:sz w:val="28"/>
          <w:szCs w:val="28"/>
        </w:rPr>
        <w:t>Результаты среза по развитию речи экспериментальной группы представлены в диаграмме 1.</w:t>
      </w:r>
    </w:p>
    <w:p w:rsidR="00E363EB" w:rsidRPr="00E363EB" w:rsidRDefault="00E363EB" w:rsidP="00E363EB">
      <w:pPr>
        <w:spacing w:after="0" w:line="360" w:lineRule="auto"/>
        <w:ind w:firstLine="426"/>
        <w:jc w:val="right"/>
        <w:rPr>
          <w:rFonts w:ascii="Times New Roman" w:hAnsi="Times New Roman" w:cs="Times New Roman"/>
          <w:sz w:val="28"/>
          <w:szCs w:val="28"/>
        </w:rPr>
      </w:pPr>
      <w:r w:rsidRPr="00E363EB">
        <w:rPr>
          <w:rFonts w:ascii="Times New Roman" w:hAnsi="Times New Roman" w:cs="Times New Roman"/>
          <w:sz w:val="28"/>
          <w:szCs w:val="28"/>
        </w:rPr>
        <w:t>Диаграмма 1.</w:t>
      </w:r>
    </w:p>
    <w:p w:rsidR="00E363EB" w:rsidRDefault="00E363EB" w:rsidP="008B7506">
      <w:pPr>
        <w:spacing w:after="0" w:line="360" w:lineRule="auto"/>
        <w:ind w:firstLine="426"/>
        <w:jc w:val="both"/>
        <w:rPr>
          <w:rFonts w:ascii="Times New Roman" w:hAnsi="Times New Roman" w:cs="Times New Roman"/>
          <w:sz w:val="28"/>
          <w:szCs w:val="28"/>
        </w:rPr>
      </w:pPr>
      <w:r w:rsidRPr="00935FF6">
        <w:rPr>
          <w:rFonts w:ascii="Times New Roman" w:hAnsi="Times New Roman" w:cs="Times New Roman"/>
          <w:noProof/>
          <w:sz w:val="28"/>
          <w:szCs w:val="28"/>
          <w:lang w:eastAsia="ru-RU"/>
        </w:rPr>
        <w:drawing>
          <wp:inline distT="0" distB="0" distL="0" distR="0">
            <wp:extent cx="4714875" cy="24288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63EB" w:rsidRDefault="008B7506" w:rsidP="00E363EB">
      <w:pPr>
        <w:spacing w:after="0" w:line="360" w:lineRule="auto"/>
        <w:ind w:firstLine="426"/>
        <w:jc w:val="both"/>
        <w:rPr>
          <w:rFonts w:ascii="Times New Roman" w:hAnsi="Times New Roman" w:cs="Times New Roman"/>
          <w:color w:val="000000"/>
          <w:sz w:val="28"/>
          <w:szCs w:val="28"/>
        </w:rPr>
      </w:pPr>
      <w:r w:rsidRPr="008B7506">
        <w:rPr>
          <w:rFonts w:ascii="Times New Roman" w:hAnsi="Times New Roman" w:cs="Times New Roman"/>
          <w:sz w:val="28"/>
          <w:szCs w:val="28"/>
        </w:rPr>
        <w:t xml:space="preserve"> Анализ результатов контрольной</w:t>
      </w:r>
      <w:r w:rsidR="00202CA9">
        <w:rPr>
          <w:rFonts w:ascii="Times New Roman" w:hAnsi="Times New Roman" w:cs="Times New Roman"/>
          <w:sz w:val="28"/>
          <w:szCs w:val="28"/>
        </w:rPr>
        <w:t xml:space="preserve"> (Приложение</w:t>
      </w:r>
      <w:r w:rsidR="003347FB">
        <w:rPr>
          <w:rFonts w:ascii="Times New Roman" w:hAnsi="Times New Roman" w:cs="Times New Roman"/>
          <w:sz w:val="28"/>
          <w:szCs w:val="28"/>
        </w:rPr>
        <w:t xml:space="preserve"> 4</w:t>
      </w:r>
      <w:r w:rsidR="00202CA9">
        <w:rPr>
          <w:rFonts w:ascii="Times New Roman" w:hAnsi="Times New Roman" w:cs="Times New Roman"/>
          <w:sz w:val="28"/>
          <w:szCs w:val="28"/>
        </w:rPr>
        <w:t>)</w:t>
      </w:r>
      <w:r w:rsidRPr="008B7506">
        <w:rPr>
          <w:rFonts w:ascii="Times New Roman" w:hAnsi="Times New Roman" w:cs="Times New Roman"/>
          <w:sz w:val="28"/>
          <w:szCs w:val="28"/>
        </w:rPr>
        <w:t xml:space="preserve"> группы показал что 31% класса имеют высокий уровень развития речи, 50% класса имеют средний </w:t>
      </w:r>
      <w:r w:rsidRPr="008B7506">
        <w:rPr>
          <w:rFonts w:ascii="Times New Roman" w:hAnsi="Times New Roman" w:cs="Times New Roman"/>
          <w:sz w:val="28"/>
          <w:szCs w:val="28"/>
        </w:rPr>
        <w:lastRenderedPageBreak/>
        <w:t>уровень речевого развития, 19% учащихся имеют низкий уровень развития речи- это позволяет сделать вывод, что в классе преобладает  высокий уровень речевого развития</w:t>
      </w:r>
      <w:proofErr w:type="gramStart"/>
      <w:r w:rsidRPr="008B7506">
        <w:rPr>
          <w:rFonts w:ascii="Times New Roman" w:hAnsi="Times New Roman" w:cs="Times New Roman"/>
          <w:sz w:val="28"/>
          <w:szCs w:val="28"/>
        </w:rPr>
        <w:t>.</w:t>
      </w:r>
      <w:r w:rsidR="00E363EB" w:rsidRPr="00935FF6">
        <w:rPr>
          <w:rFonts w:ascii="Times New Roman" w:hAnsi="Times New Roman" w:cs="Times New Roman"/>
          <w:color w:val="000000"/>
          <w:sz w:val="28"/>
          <w:szCs w:val="28"/>
        </w:rPr>
        <w:t>Р</w:t>
      </w:r>
      <w:proofErr w:type="gramEnd"/>
      <w:r w:rsidR="00E363EB" w:rsidRPr="00935FF6">
        <w:rPr>
          <w:rFonts w:ascii="Times New Roman" w:hAnsi="Times New Roman" w:cs="Times New Roman"/>
          <w:color w:val="000000"/>
          <w:sz w:val="28"/>
          <w:szCs w:val="28"/>
        </w:rPr>
        <w:t xml:space="preserve">езультаты </w:t>
      </w:r>
      <w:r w:rsidR="00E363EB">
        <w:rPr>
          <w:rFonts w:ascii="Times New Roman" w:hAnsi="Times New Roman" w:cs="Times New Roman"/>
          <w:color w:val="000000"/>
          <w:sz w:val="28"/>
          <w:szCs w:val="28"/>
        </w:rPr>
        <w:t>среза по развитию речи контрольной группы</w:t>
      </w:r>
      <w:r w:rsidR="00E363EB" w:rsidRPr="00935FF6">
        <w:rPr>
          <w:rFonts w:ascii="Times New Roman" w:hAnsi="Times New Roman" w:cs="Times New Roman"/>
          <w:color w:val="000000"/>
          <w:sz w:val="28"/>
          <w:szCs w:val="28"/>
        </w:rPr>
        <w:t xml:space="preserve"> пред</w:t>
      </w:r>
      <w:r w:rsidR="00E363EB">
        <w:rPr>
          <w:rFonts w:ascii="Times New Roman" w:hAnsi="Times New Roman" w:cs="Times New Roman"/>
          <w:color w:val="000000"/>
          <w:sz w:val="28"/>
          <w:szCs w:val="28"/>
        </w:rPr>
        <w:t>ставлены в диаграмме 2.</w:t>
      </w:r>
    </w:p>
    <w:p w:rsidR="00E363EB" w:rsidRDefault="00E363EB" w:rsidP="00E363EB">
      <w:pPr>
        <w:spacing w:after="0" w:line="360" w:lineRule="auto"/>
        <w:ind w:firstLine="426"/>
        <w:jc w:val="right"/>
        <w:rPr>
          <w:rFonts w:ascii="Times New Roman" w:hAnsi="Times New Roman" w:cs="Times New Roman"/>
          <w:color w:val="000000"/>
          <w:sz w:val="28"/>
          <w:szCs w:val="28"/>
        </w:rPr>
      </w:pPr>
      <w:r>
        <w:rPr>
          <w:rFonts w:ascii="Times New Roman" w:hAnsi="Times New Roman" w:cs="Times New Roman"/>
          <w:color w:val="000000"/>
          <w:sz w:val="28"/>
          <w:szCs w:val="28"/>
        </w:rPr>
        <w:t>Диаграмма 2.</w:t>
      </w:r>
    </w:p>
    <w:p w:rsidR="00E363EB" w:rsidRDefault="00E363EB" w:rsidP="00E363EB">
      <w:pPr>
        <w:spacing w:after="0" w:line="360" w:lineRule="auto"/>
        <w:ind w:firstLine="426"/>
        <w:rPr>
          <w:rFonts w:ascii="Times New Roman" w:hAnsi="Times New Roman" w:cs="Times New Roman"/>
          <w:color w:val="000000"/>
          <w:sz w:val="28"/>
          <w:szCs w:val="28"/>
        </w:rPr>
      </w:pPr>
      <w:r w:rsidRPr="005657B0">
        <w:rPr>
          <w:rFonts w:ascii="Times New Roman" w:hAnsi="Times New Roman" w:cs="Times New Roman"/>
          <w:noProof/>
          <w:sz w:val="28"/>
          <w:szCs w:val="28"/>
          <w:lang w:eastAsia="ru-RU"/>
        </w:rPr>
        <w:drawing>
          <wp:inline distT="0" distB="0" distL="0" distR="0">
            <wp:extent cx="4743450" cy="2438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63EB" w:rsidRDefault="00E363EB" w:rsidP="008B7506">
      <w:pPr>
        <w:spacing w:after="0" w:line="360" w:lineRule="auto"/>
        <w:ind w:firstLine="426"/>
        <w:jc w:val="both"/>
        <w:rPr>
          <w:rFonts w:ascii="Arial" w:hAnsi="Arial" w:cs="Arial"/>
          <w:color w:val="000000"/>
          <w:sz w:val="20"/>
          <w:szCs w:val="20"/>
        </w:rPr>
      </w:pPr>
    </w:p>
    <w:p w:rsidR="00E363EB" w:rsidRDefault="00E363EB" w:rsidP="008B7506">
      <w:pPr>
        <w:spacing w:after="0" w:line="360" w:lineRule="auto"/>
        <w:ind w:firstLine="426"/>
        <w:jc w:val="both"/>
        <w:rPr>
          <w:rFonts w:ascii="Arial" w:hAnsi="Arial" w:cs="Arial"/>
          <w:color w:val="000000"/>
          <w:sz w:val="20"/>
          <w:szCs w:val="20"/>
        </w:rPr>
      </w:pPr>
    </w:p>
    <w:p w:rsidR="008B7506" w:rsidRDefault="008B7506" w:rsidP="008B7506">
      <w:pPr>
        <w:spacing w:after="0" w:line="360" w:lineRule="auto"/>
        <w:ind w:firstLine="426"/>
        <w:jc w:val="both"/>
        <w:rPr>
          <w:rFonts w:ascii="Times New Roman" w:hAnsi="Times New Roman" w:cs="Times New Roman"/>
          <w:sz w:val="28"/>
          <w:szCs w:val="28"/>
        </w:rPr>
      </w:pPr>
      <w:r w:rsidRPr="008B7506">
        <w:rPr>
          <w:rFonts w:ascii="Times New Roman" w:hAnsi="Times New Roman" w:cs="Times New Roman"/>
          <w:sz w:val="28"/>
          <w:szCs w:val="28"/>
        </w:rPr>
        <w:t xml:space="preserve">Результаты </w:t>
      </w:r>
      <w:r>
        <w:rPr>
          <w:rFonts w:ascii="Times New Roman" w:hAnsi="Times New Roman" w:cs="Times New Roman"/>
          <w:sz w:val="28"/>
          <w:szCs w:val="28"/>
        </w:rPr>
        <w:t>по развитию речи</w:t>
      </w:r>
      <w:r w:rsidRPr="008B7506">
        <w:rPr>
          <w:rFonts w:ascii="Times New Roman" w:hAnsi="Times New Roman" w:cs="Times New Roman"/>
          <w:sz w:val="28"/>
          <w:szCs w:val="28"/>
        </w:rPr>
        <w:t xml:space="preserve"> дете</w:t>
      </w:r>
      <w:r>
        <w:rPr>
          <w:rFonts w:ascii="Times New Roman" w:hAnsi="Times New Roman" w:cs="Times New Roman"/>
          <w:sz w:val="28"/>
          <w:szCs w:val="28"/>
        </w:rPr>
        <w:t>й занесены в таблицу 1.</w:t>
      </w:r>
    </w:p>
    <w:p w:rsidR="008B7506" w:rsidRPr="004601DF" w:rsidRDefault="008B7506" w:rsidP="008B7506">
      <w:pPr>
        <w:spacing w:line="360" w:lineRule="auto"/>
        <w:ind w:firstLine="720"/>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Таблица № 1</w:t>
      </w:r>
    </w:p>
    <w:p w:rsidR="008B7506" w:rsidRPr="004601DF" w:rsidRDefault="008B7506" w:rsidP="008B7506">
      <w:pPr>
        <w:spacing w:after="0" w:line="360" w:lineRule="auto"/>
        <w:ind w:firstLine="720"/>
        <w:jc w:val="both"/>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 xml:space="preserve">Сравнительные данные уровней </w:t>
      </w:r>
      <w:r>
        <w:rPr>
          <w:rFonts w:ascii="Times New Roman" w:eastAsia="Times New Roman" w:hAnsi="Times New Roman" w:cs="Times New Roman"/>
          <w:sz w:val="28"/>
          <w:szCs w:val="28"/>
          <w:lang w:eastAsia="ru-RU"/>
        </w:rPr>
        <w:t xml:space="preserve">развития речи </w:t>
      </w:r>
      <w:r w:rsidRPr="004601DF">
        <w:rPr>
          <w:rFonts w:ascii="Times New Roman" w:eastAsia="Times New Roman" w:hAnsi="Times New Roman" w:cs="Times New Roman"/>
          <w:sz w:val="28"/>
          <w:szCs w:val="28"/>
          <w:lang w:eastAsia="ru-RU"/>
        </w:rPr>
        <w:t>опытно-экспериментальной работы</w:t>
      </w:r>
      <w:r>
        <w:rPr>
          <w:rFonts w:ascii="Times New Roman" w:eastAsia="Times New Roman" w:hAnsi="Times New Roman" w:cs="Times New Roman"/>
          <w:sz w:val="28"/>
          <w:szCs w:val="28"/>
          <w:lang w:eastAsia="ru-RU"/>
        </w:rPr>
        <w: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184"/>
        <w:gridCol w:w="1163"/>
        <w:gridCol w:w="1161"/>
        <w:gridCol w:w="995"/>
        <w:gridCol w:w="1160"/>
        <w:gridCol w:w="966"/>
        <w:gridCol w:w="1161"/>
        <w:gridCol w:w="1162"/>
      </w:tblGrid>
      <w:tr w:rsidR="008B7506" w:rsidRPr="004601DF" w:rsidTr="006D27C5">
        <w:tc>
          <w:tcPr>
            <w:tcW w:w="1184"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Группа</w:t>
            </w:r>
          </w:p>
        </w:tc>
        <w:tc>
          <w:tcPr>
            <w:tcW w:w="1163"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Кол-во человек</w:t>
            </w:r>
          </w:p>
        </w:tc>
        <w:tc>
          <w:tcPr>
            <w:tcW w:w="6605" w:type="dxa"/>
            <w:gridSpan w:val="6"/>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 xml:space="preserve">Уровни </w:t>
            </w:r>
            <w:r>
              <w:rPr>
                <w:rFonts w:ascii="Times New Roman" w:eastAsia="Times New Roman" w:hAnsi="Times New Roman" w:cs="Times New Roman"/>
                <w:sz w:val="28"/>
                <w:szCs w:val="28"/>
                <w:lang w:eastAsia="ru-RU"/>
              </w:rPr>
              <w:t>коммуникативной компетенции</w:t>
            </w:r>
          </w:p>
        </w:tc>
      </w:tr>
      <w:tr w:rsidR="008B7506" w:rsidRPr="004601DF" w:rsidTr="006D27C5">
        <w:tc>
          <w:tcPr>
            <w:tcW w:w="1184"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p>
        </w:tc>
        <w:tc>
          <w:tcPr>
            <w:tcW w:w="2156" w:type="dxa"/>
            <w:gridSpan w:val="2"/>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низкий</w:t>
            </w:r>
          </w:p>
        </w:tc>
        <w:tc>
          <w:tcPr>
            <w:tcW w:w="2126" w:type="dxa"/>
            <w:gridSpan w:val="2"/>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средний</w:t>
            </w:r>
          </w:p>
        </w:tc>
        <w:tc>
          <w:tcPr>
            <w:tcW w:w="2323" w:type="dxa"/>
            <w:gridSpan w:val="2"/>
            <w:tcBorders>
              <w:top w:val="single" w:sz="6" w:space="0" w:color="auto"/>
              <w:left w:val="single" w:sz="6" w:space="0" w:color="auto"/>
              <w:bottom w:val="single" w:sz="6" w:space="0" w:color="auto"/>
              <w:right w:val="single" w:sz="6" w:space="0" w:color="auto"/>
            </w:tcBorders>
          </w:tcPr>
          <w:p w:rsidR="008B7506" w:rsidRPr="004601DF" w:rsidRDefault="00280F0F"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В</w:t>
            </w:r>
            <w:r w:rsidR="008B7506" w:rsidRPr="004601DF">
              <w:rPr>
                <w:rFonts w:ascii="Times New Roman" w:eastAsia="Times New Roman" w:hAnsi="Times New Roman" w:cs="Times New Roman"/>
                <w:sz w:val="28"/>
                <w:szCs w:val="28"/>
                <w:lang w:eastAsia="ru-RU"/>
              </w:rPr>
              <w:t>ысокий</w:t>
            </w:r>
          </w:p>
        </w:tc>
      </w:tr>
      <w:tr w:rsidR="008B7506" w:rsidRPr="004601DF" w:rsidTr="006D27C5">
        <w:tc>
          <w:tcPr>
            <w:tcW w:w="1184"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p>
        </w:tc>
        <w:tc>
          <w:tcPr>
            <w:tcW w:w="1161"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Кол-во</w:t>
            </w:r>
          </w:p>
        </w:tc>
        <w:tc>
          <w:tcPr>
            <w:tcW w:w="995"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w:t>
            </w:r>
          </w:p>
        </w:tc>
        <w:tc>
          <w:tcPr>
            <w:tcW w:w="1160"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Кол-во</w:t>
            </w:r>
          </w:p>
        </w:tc>
        <w:tc>
          <w:tcPr>
            <w:tcW w:w="966"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w:t>
            </w:r>
          </w:p>
        </w:tc>
        <w:tc>
          <w:tcPr>
            <w:tcW w:w="1161"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Кол-во</w:t>
            </w:r>
            <w:bookmarkStart w:id="0" w:name="_GoBack"/>
            <w:bookmarkEnd w:id="0"/>
          </w:p>
        </w:tc>
        <w:tc>
          <w:tcPr>
            <w:tcW w:w="1162"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w:t>
            </w:r>
          </w:p>
        </w:tc>
      </w:tr>
      <w:tr w:rsidR="008B7506" w:rsidRPr="004601DF" w:rsidTr="006D27C5">
        <w:tc>
          <w:tcPr>
            <w:tcW w:w="1184"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ЭГ</w:t>
            </w:r>
          </w:p>
        </w:tc>
        <w:tc>
          <w:tcPr>
            <w:tcW w:w="1163"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161" w:type="dxa"/>
            <w:tcBorders>
              <w:top w:val="single" w:sz="6" w:space="0" w:color="auto"/>
              <w:left w:val="single" w:sz="6" w:space="0" w:color="auto"/>
              <w:bottom w:val="single" w:sz="6" w:space="0" w:color="auto"/>
              <w:right w:val="single" w:sz="6" w:space="0" w:color="auto"/>
            </w:tcBorders>
          </w:tcPr>
          <w:p w:rsidR="008B7506" w:rsidRPr="004601DF" w:rsidRDefault="00202CA9"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95"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160" w:type="dxa"/>
            <w:tcBorders>
              <w:top w:val="single" w:sz="6" w:space="0" w:color="auto"/>
              <w:left w:val="single" w:sz="6" w:space="0" w:color="auto"/>
              <w:bottom w:val="single" w:sz="6" w:space="0" w:color="auto"/>
              <w:right w:val="single" w:sz="6" w:space="0" w:color="auto"/>
            </w:tcBorders>
          </w:tcPr>
          <w:p w:rsidR="008B7506" w:rsidRPr="004601DF" w:rsidRDefault="00202CA9"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966"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1161" w:type="dxa"/>
            <w:tcBorders>
              <w:top w:val="single" w:sz="6" w:space="0" w:color="auto"/>
              <w:left w:val="single" w:sz="6" w:space="0" w:color="auto"/>
              <w:bottom w:val="single" w:sz="6" w:space="0" w:color="auto"/>
              <w:right w:val="single" w:sz="6" w:space="0" w:color="auto"/>
            </w:tcBorders>
          </w:tcPr>
          <w:p w:rsidR="008B7506" w:rsidRPr="004601DF" w:rsidRDefault="00202CA9"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62" w:type="dxa"/>
            <w:tcBorders>
              <w:top w:val="single" w:sz="6" w:space="0" w:color="auto"/>
              <w:left w:val="single" w:sz="6" w:space="0" w:color="auto"/>
              <w:bottom w:val="single" w:sz="6" w:space="0" w:color="auto"/>
              <w:right w:val="single" w:sz="6" w:space="0" w:color="auto"/>
            </w:tcBorders>
          </w:tcPr>
          <w:p w:rsidR="008B7506" w:rsidRPr="004601DF" w:rsidRDefault="00202CA9"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8B7506" w:rsidRPr="004601DF" w:rsidTr="006D27C5">
        <w:tc>
          <w:tcPr>
            <w:tcW w:w="1184"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КГ</w:t>
            </w:r>
          </w:p>
        </w:tc>
        <w:tc>
          <w:tcPr>
            <w:tcW w:w="1163" w:type="dxa"/>
            <w:tcBorders>
              <w:top w:val="single" w:sz="6" w:space="0" w:color="auto"/>
              <w:left w:val="single" w:sz="6" w:space="0" w:color="auto"/>
              <w:bottom w:val="single" w:sz="6" w:space="0" w:color="auto"/>
              <w:right w:val="single" w:sz="6" w:space="0" w:color="auto"/>
            </w:tcBorders>
          </w:tcPr>
          <w:p w:rsidR="008B7506" w:rsidRPr="004601DF" w:rsidRDefault="008B7506"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161" w:type="dxa"/>
            <w:tcBorders>
              <w:top w:val="single" w:sz="6" w:space="0" w:color="auto"/>
              <w:left w:val="single" w:sz="6" w:space="0" w:color="auto"/>
              <w:bottom w:val="single" w:sz="6" w:space="0" w:color="auto"/>
              <w:right w:val="single" w:sz="6" w:space="0" w:color="auto"/>
            </w:tcBorders>
          </w:tcPr>
          <w:p w:rsidR="008B7506" w:rsidRPr="004601DF" w:rsidRDefault="00202CA9"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95" w:type="dxa"/>
            <w:tcBorders>
              <w:top w:val="single" w:sz="6" w:space="0" w:color="auto"/>
              <w:left w:val="single" w:sz="6" w:space="0" w:color="auto"/>
              <w:bottom w:val="single" w:sz="6" w:space="0" w:color="auto"/>
              <w:right w:val="single" w:sz="6" w:space="0" w:color="auto"/>
            </w:tcBorders>
          </w:tcPr>
          <w:p w:rsidR="008B7506" w:rsidRPr="004601DF" w:rsidRDefault="00202CA9"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160" w:type="dxa"/>
            <w:tcBorders>
              <w:top w:val="single" w:sz="6" w:space="0" w:color="auto"/>
              <w:left w:val="single" w:sz="6" w:space="0" w:color="auto"/>
              <w:bottom w:val="single" w:sz="6" w:space="0" w:color="auto"/>
              <w:right w:val="single" w:sz="6" w:space="0" w:color="auto"/>
            </w:tcBorders>
          </w:tcPr>
          <w:p w:rsidR="008B7506" w:rsidRPr="004601DF" w:rsidRDefault="00202CA9"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966" w:type="dxa"/>
            <w:tcBorders>
              <w:top w:val="single" w:sz="6" w:space="0" w:color="auto"/>
              <w:left w:val="single" w:sz="6" w:space="0" w:color="auto"/>
              <w:bottom w:val="single" w:sz="6" w:space="0" w:color="auto"/>
              <w:right w:val="single" w:sz="6" w:space="0" w:color="auto"/>
            </w:tcBorders>
          </w:tcPr>
          <w:p w:rsidR="008B7506" w:rsidRPr="004601DF" w:rsidRDefault="00202CA9"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161" w:type="dxa"/>
            <w:tcBorders>
              <w:top w:val="single" w:sz="6" w:space="0" w:color="auto"/>
              <w:left w:val="single" w:sz="6" w:space="0" w:color="auto"/>
              <w:bottom w:val="single" w:sz="6" w:space="0" w:color="auto"/>
              <w:right w:val="single" w:sz="6" w:space="0" w:color="auto"/>
            </w:tcBorders>
          </w:tcPr>
          <w:p w:rsidR="008B7506" w:rsidRPr="004601DF" w:rsidRDefault="00202CA9"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62" w:type="dxa"/>
            <w:tcBorders>
              <w:top w:val="single" w:sz="6" w:space="0" w:color="auto"/>
              <w:left w:val="single" w:sz="6" w:space="0" w:color="auto"/>
              <w:bottom w:val="single" w:sz="6" w:space="0" w:color="auto"/>
              <w:right w:val="single" w:sz="6" w:space="0" w:color="auto"/>
            </w:tcBorders>
          </w:tcPr>
          <w:p w:rsidR="008B7506" w:rsidRPr="004601DF" w:rsidRDefault="00202CA9"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bl>
    <w:p w:rsidR="00935FF6" w:rsidRDefault="00935FF6" w:rsidP="008B7506">
      <w:pPr>
        <w:spacing w:after="0" w:line="360" w:lineRule="auto"/>
        <w:rPr>
          <w:rFonts w:ascii="Times New Roman" w:hAnsi="Times New Roman" w:cs="Times New Roman"/>
          <w:color w:val="000000"/>
          <w:sz w:val="28"/>
          <w:szCs w:val="28"/>
        </w:rPr>
      </w:pPr>
    </w:p>
    <w:p w:rsidR="00E132F4" w:rsidRDefault="00260AE0" w:rsidP="005657B0">
      <w:pPr>
        <w:spacing w:after="0" w:line="360" w:lineRule="auto"/>
        <w:jc w:val="both"/>
        <w:rPr>
          <w:rFonts w:ascii="Times New Roman" w:eastAsia="Times New Roman" w:hAnsi="Times New Roman" w:cs="Times New Roman"/>
          <w:sz w:val="28"/>
          <w:szCs w:val="28"/>
        </w:rPr>
      </w:pPr>
      <w:r w:rsidRPr="00260AE0">
        <w:rPr>
          <w:rFonts w:ascii="Times New Roman" w:eastAsia="Times New Roman" w:hAnsi="Times New Roman" w:cs="Times New Roman"/>
          <w:sz w:val="28"/>
          <w:szCs w:val="28"/>
        </w:rPr>
        <w:t>Уровень коммуникативных</w:t>
      </w:r>
      <w:r w:rsidR="005657B0">
        <w:rPr>
          <w:rFonts w:ascii="Times New Roman" w:eastAsia="Times New Roman" w:hAnsi="Times New Roman" w:cs="Times New Roman"/>
          <w:sz w:val="28"/>
          <w:szCs w:val="28"/>
        </w:rPr>
        <w:t xml:space="preserve"> способностей детей определялся</w:t>
      </w:r>
      <w:r w:rsidRPr="00260AE0">
        <w:rPr>
          <w:rFonts w:ascii="Times New Roman" w:eastAsia="Times New Roman" w:hAnsi="Times New Roman" w:cs="Times New Roman"/>
          <w:sz w:val="28"/>
          <w:szCs w:val="28"/>
        </w:rPr>
        <w:t xml:space="preserve"> с помощью теста «Оценка уровня общительности» методика В.Ф. </w:t>
      </w:r>
      <w:proofErr w:type="spellStart"/>
      <w:r w:rsidRPr="00260AE0">
        <w:rPr>
          <w:rFonts w:ascii="Times New Roman" w:eastAsia="Times New Roman" w:hAnsi="Times New Roman" w:cs="Times New Roman"/>
          <w:sz w:val="28"/>
          <w:szCs w:val="28"/>
        </w:rPr>
        <w:t>Ряхов</w:t>
      </w:r>
      <w:r>
        <w:rPr>
          <w:rFonts w:ascii="Times New Roman" w:eastAsia="Times New Roman" w:hAnsi="Times New Roman" w:cs="Times New Roman"/>
          <w:sz w:val="28"/>
          <w:szCs w:val="28"/>
        </w:rPr>
        <w:t>ского</w:t>
      </w:r>
      <w:proofErr w:type="spellEnd"/>
      <w:r>
        <w:rPr>
          <w:rFonts w:ascii="Times New Roman" w:eastAsia="Times New Roman" w:hAnsi="Times New Roman" w:cs="Times New Roman"/>
          <w:sz w:val="28"/>
          <w:szCs w:val="28"/>
        </w:rPr>
        <w:t xml:space="preserve"> (Приложение 2).</w:t>
      </w:r>
      <w:r w:rsidR="00BB6BCD" w:rsidRPr="00E50269">
        <w:rPr>
          <w:rFonts w:ascii="Times New Roman" w:eastAsia="Times New Roman" w:hAnsi="Times New Roman" w:cs="Times New Roman"/>
          <w:sz w:val="28"/>
          <w:szCs w:val="28"/>
        </w:rPr>
        <w:tab/>
      </w:r>
      <w:r w:rsidR="00E132F4" w:rsidRPr="00E132F4">
        <w:rPr>
          <w:rFonts w:ascii="Times New Roman" w:eastAsia="Times New Roman" w:hAnsi="Times New Roman" w:cs="Times New Roman"/>
          <w:sz w:val="28"/>
          <w:szCs w:val="28"/>
        </w:rPr>
        <w:t xml:space="preserve">Дети должны ответить на 20вопросов. Ответами были «Да» или «Нет». С помощью дешифратора подсчитать количество совпадающих с дешифратором ответов по каждому разделу методики. Пользуясь оценочной шкалой, педагог определяет у младших школьников </w:t>
      </w:r>
      <w:r w:rsidR="00E132F4">
        <w:rPr>
          <w:rFonts w:ascii="Times New Roman" w:eastAsia="Times New Roman" w:hAnsi="Times New Roman" w:cs="Times New Roman"/>
          <w:sz w:val="28"/>
          <w:szCs w:val="28"/>
        </w:rPr>
        <w:t>уровень общительности.</w:t>
      </w:r>
    </w:p>
    <w:p w:rsidR="00BB6BCD" w:rsidRPr="00E50269" w:rsidRDefault="00BB6BCD" w:rsidP="00E50269">
      <w:pPr>
        <w:spacing w:after="0" w:line="360" w:lineRule="auto"/>
        <w:rPr>
          <w:rFonts w:ascii="Times New Roman" w:eastAsia="Times New Roman" w:hAnsi="Times New Roman" w:cs="Times New Roman"/>
          <w:sz w:val="28"/>
          <w:szCs w:val="28"/>
        </w:rPr>
      </w:pPr>
      <w:r w:rsidRPr="00E50269">
        <w:rPr>
          <w:rFonts w:ascii="Times New Roman" w:eastAsia="Times New Roman" w:hAnsi="Times New Roman" w:cs="Times New Roman"/>
          <w:sz w:val="28"/>
          <w:szCs w:val="28"/>
        </w:rPr>
        <w:lastRenderedPageBreak/>
        <w:tab/>
        <w:t>Критерии оценивания:</w:t>
      </w:r>
    </w:p>
    <w:p w:rsidR="00151CC3" w:rsidRPr="00E50269" w:rsidRDefault="00151CC3" w:rsidP="00E50269">
      <w:pPr>
        <w:pStyle w:val="a3"/>
        <w:numPr>
          <w:ilvl w:val="0"/>
          <w:numId w:val="10"/>
        </w:numPr>
        <w:tabs>
          <w:tab w:val="left" w:pos="726"/>
        </w:tabs>
        <w:spacing w:after="0" w:line="360" w:lineRule="auto"/>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Низкий уровень общительности, если испытуемый получил оценку 1. Такой школьник не стремится к общению, чувствует себя скованно в новой компании, предпочитает проводить время наедине с собой, ограничивает свои знакомства, испытывает трудности в установлении контактов с людьми и в выступлении перед аудиторией, плохо ориентируется в незнакомой ситуации, не отстаивает свое мнение, тяжело переживает обиды. Проявление инициативы в общественной деятельности крайне занижено, во многих делах он предпочитает избегать принятия самостоятельных решений.</w:t>
      </w:r>
    </w:p>
    <w:p w:rsidR="00151CC3" w:rsidRPr="00E50269" w:rsidRDefault="00151CC3" w:rsidP="00E50269">
      <w:pPr>
        <w:pStyle w:val="a3"/>
        <w:numPr>
          <w:ilvl w:val="0"/>
          <w:numId w:val="10"/>
        </w:numPr>
        <w:tabs>
          <w:tab w:val="left" w:pos="726"/>
        </w:tabs>
        <w:spacing w:after="0" w:line="360" w:lineRule="auto"/>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Средний уровень общительности, если испытуемый получил оценку 3. Он стремится к контактам с людьми, не ограничивает круг своих знакомств, отстаивает свое мнение, планирует свою работу. Он не теряется в новой обстановке, быстро находит друзей, постоянно стремится расширить круг своих знакомств, занимается общественной деятельностью, помогает близким, друзьям, проявляет инициативу в общении, с удовольствием принимает участие в организации общественных мероприятий, способен принять самостоятельное решение в трудной ситуации. Однако потенциал этих склонностей не отличается высокой устойчивостью.</w:t>
      </w:r>
    </w:p>
    <w:p w:rsidR="00151CC3" w:rsidRDefault="00151CC3" w:rsidP="00E50269">
      <w:pPr>
        <w:pStyle w:val="a3"/>
        <w:numPr>
          <w:ilvl w:val="0"/>
          <w:numId w:val="10"/>
        </w:numPr>
        <w:tabs>
          <w:tab w:val="left" w:pos="726"/>
        </w:tabs>
        <w:spacing w:after="0" w:line="360" w:lineRule="auto"/>
        <w:jc w:val="both"/>
        <w:rPr>
          <w:rFonts w:ascii="Times New Roman" w:eastAsia="Times New Roman" w:hAnsi="Times New Roman" w:cs="Times New Roman"/>
          <w:sz w:val="28"/>
          <w:szCs w:val="28"/>
          <w:lang w:eastAsia="ru-RU"/>
        </w:rPr>
      </w:pPr>
      <w:r w:rsidRPr="00E50269">
        <w:rPr>
          <w:rFonts w:ascii="Times New Roman" w:eastAsia="Times New Roman" w:hAnsi="Times New Roman" w:cs="Times New Roman"/>
          <w:sz w:val="28"/>
          <w:szCs w:val="28"/>
          <w:lang w:eastAsia="ru-RU"/>
        </w:rPr>
        <w:t xml:space="preserve">Высокий уровень общительности – испытуемый, получивший оценки 5. Он активно стремится к организаторской и коммуникативной деятельности, испытывает в ней потребность. Быстро ориентируется в ситуациях, непринужденно ведет себя в новом коллективе. В важном деле или создавшейся сложной ситуации предпочитает принимать самостоятельное решение, отстаивает свое мнение и добивается, чтобы оно было принято товарищами. Может внести оживление в незнакомую компанию, любит организовывать различные игры, мероприятия, настойчив в деятельности, которая его привлекает. Сам </w:t>
      </w:r>
      <w:r w:rsidRPr="00E50269">
        <w:rPr>
          <w:rFonts w:ascii="Times New Roman" w:eastAsia="Times New Roman" w:hAnsi="Times New Roman" w:cs="Times New Roman"/>
          <w:sz w:val="28"/>
          <w:szCs w:val="28"/>
          <w:lang w:eastAsia="ru-RU"/>
        </w:rPr>
        <w:lastRenderedPageBreak/>
        <w:t>ищет такие дела, которые удовлетворяли бы его потребности в коммуникативной и организаторской деятельности.</w:t>
      </w:r>
    </w:p>
    <w:p w:rsidR="005D7D42" w:rsidRPr="005D7D42" w:rsidRDefault="005D7D42" w:rsidP="005D7D42">
      <w:pPr>
        <w:tabs>
          <w:tab w:val="left" w:pos="726"/>
        </w:tabs>
        <w:spacing w:after="0" w:line="360" w:lineRule="auto"/>
        <w:ind w:left="720"/>
        <w:jc w:val="both"/>
        <w:rPr>
          <w:rFonts w:ascii="Times New Roman" w:eastAsia="Times New Roman" w:hAnsi="Times New Roman" w:cs="Times New Roman"/>
          <w:sz w:val="28"/>
          <w:szCs w:val="28"/>
          <w:lang w:eastAsia="ru-RU"/>
        </w:rPr>
      </w:pPr>
      <w:r w:rsidRPr="005D7D42">
        <w:rPr>
          <w:rFonts w:ascii="Times New Roman" w:eastAsia="Times New Roman" w:hAnsi="Times New Roman" w:cs="Times New Roman"/>
          <w:sz w:val="28"/>
          <w:szCs w:val="28"/>
          <w:lang w:eastAsia="ru-RU"/>
        </w:rPr>
        <w:t>По итогам наблюдения мы определили коммуникации со сверстниками.</w:t>
      </w:r>
    </w:p>
    <w:p w:rsidR="00BB6BCD" w:rsidRPr="00E50269" w:rsidRDefault="00BB6BCD" w:rsidP="00E50269">
      <w:pPr>
        <w:tabs>
          <w:tab w:val="left" w:pos="726"/>
        </w:tabs>
        <w:spacing w:after="0" w:line="360" w:lineRule="auto"/>
        <w:ind w:left="360"/>
        <w:jc w:val="both"/>
        <w:rPr>
          <w:rFonts w:ascii="Times New Roman" w:hAnsi="Times New Roman" w:cs="Times New Roman"/>
          <w:color w:val="000000"/>
          <w:sz w:val="28"/>
          <w:szCs w:val="28"/>
        </w:rPr>
      </w:pPr>
      <w:r w:rsidRPr="00E50269">
        <w:rPr>
          <w:rFonts w:ascii="Times New Roman" w:hAnsi="Times New Roman" w:cs="Times New Roman"/>
          <w:color w:val="000000"/>
          <w:sz w:val="28"/>
          <w:szCs w:val="28"/>
        </w:rPr>
        <w:tab/>
        <w:t>Анализ результатов диагно</w:t>
      </w:r>
      <w:r w:rsidR="00504F4E">
        <w:rPr>
          <w:rFonts w:ascii="Times New Roman" w:hAnsi="Times New Roman" w:cs="Times New Roman"/>
          <w:color w:val="000000"/>
          <w:sz w:val="28"/>
          <w:szCs w:val="28"/>
        </w:rPr>
        <w:t>стики экспериментальной группы</w:t>
      </w:r>
      <w:r w:rsidR="001B7272">
        <w:rPr>
          <w:rFonts w:ascii="Times New Roman" w:hAnsi="Times New Roman" w:cs="Times New Roman"/>
          <w:color w:val="000000"/>
          <w:sz w:val="28"/>
          <w:szCs w:val="28"/>
        </w:rPr>
        <w:t xml:space="preserve"> (приложение </w:t>
      </w:r>
      <w:proofErr w:type="gramStart"/>
      <w:r w:rsidR="001B7272">
        <w:rPr>
          <w:rFonts w:ascii="Times New Roman" w:hAnsi="Times New Roman" w:cs="Times New Roman"/>
          <w:color w:val="000000"/>
          <w:sz w:val="28"/>
          <w:szCs w:val="28"/>
        </w:rPr>
        <w:t>)</w:t>
      </w:r>
      <w:r w:rsidRPr="00E50269">
        <w:rPr>
          <w:rFonts w:ascii="Times New Roman" w:hAnsi="Times New Roman" w:cs="Times New Roman"/>
          <w:color w:val="000000"/>
          <w:sz w:val="28"/>
          <w:szCs w:val="28"/>
        </w:rPr>
        <w:t>п</w:t>
      </w:r>
      <w:proofErr w:type="gramEnd"/>
      <w:r w:rsidRPr="00E50269">
        <w:rPr>
          <w:rFonts w:ascii="Times New Roman" w:hAnsi="Times New Roman" w:cs="Times New Roman"/>
          <w:color w:val="000000"/>
          <w:sz w:val="28"/>
          <w:szCs w:val="28"/>
        </w:rPr>
        <w:t>оказал,</w:t>
      </w:r>
    </w:p>
    <w:p w:rsidR="00E132F4" w:rsidRDefault="0000522A" w:rsidP="00E132F4">
      <w:pPr>
        <w:spacing w:after="0" w:line="360" w:lineRule="auto"/>
        <w:rPr>
          <w:rFonts w:ascii="Times New Roman" w:hAnsi="Times New Roman" w:cs="Times New Roman"/>
          <w:sz w:val="28"/>
          <w:szCs w:val="28"/>
        </w:rPr>
      </w:pPr>
      <w:r w:rsidRPr="00E50269">
        <w:rPr>
          <w:rFonts w:ascii="Times New Roman" w:hAnsi="Times New Roman" w:cs="Times New Roman"/>
          <w:sz w:val="28"/>
          <w:szCs w:val="28"/>
        </w:rPr>
        <w:t>что 59% класса имеют средний уровень коммуникативной компетентности, 22% класса имеют высокий уровень коммуникативной компетентности, 19% учащихся имеют низкий уровень коммуникативной компетентности - это позволяет сделать вывод, что в классе средний уровень коммуникативной компетенции.</w:t>
      </w:r>
    </w:p>
    <w:p w:rsidR="005D5BA9" w:rsidRDefault="005D5BA9" w:rsidP="005D5BA9">
      <w:pPr>
        <w:spacing w:after="0" w:line="360" w:lineRule="auto"/>
        <w:rPr>
          <w:rFonts w:ascii="Times New Roman" w:hAnsi="Times New Roman" w:cs="Times New Roman"/>
          <w:color w:val="000000"/>
          <w:sz w:val="28"/>
          <w:szCs w:val="28"/>
        </w:rPr>
      </w:pPr>
      <w:r w:rsidRPr="001B7272">
        <w:rPr>
          <w:rFonts w:ascii="Times New Roman" w:hAnsi="Times New Roman" w:cs="Times New Roman"/>
          <w:color w:val="000000"/>
          <w:sz w:val="28"/>
          <w:szCs w:val="28"/>
        </w:rPr>
        <w:t>Результаты диагностики коммуникативных способ</w:t>
      </w:r>
      <w:r>
        <w:rPr>
          <w:rFonts w:ascii="Times New Roman" w:hAnsi="Times New Roman" w:cs="Times New Roman"/>
          <w:color w:val="000000"/>
          <w:sz w:val="28"/>
          <w:szCs w:val="28"/>
        </w:rPr>
        <w:t>ностей учащихся экспериментальной группы представлены в диаграмме 3.</w:t>
      </w:r>
    </w:p>
    <w:p w:rsidR="005D5BA9" w:rsidRDefault="005D5BA9" w:rsidP="005D5BA9">
      <w:pPr>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Диаграмма 3.</w:t>
      </w:r>
    </w:p>
    <w:p w:rsidR="005D5BA9" w:rsidRDefault="005D5BA9" w:rsidP="00E132F4">
      <w:pPr>
        <w:spacing w:after="0" w:line="360" w:lineRule="auto"/>
        <w:rPr>
          <w:rFonts w:ascii="Times New Roman" w:hAnsi="Times New Roman" w:cs="Times New Roman"/>
          <w:color w:val="000000"/>
          <w:sz w:val="28"/>
          <w:szCs w:val="28"/>
        </w:rPr>
      </w:pPr>
      <w:r w:rsidRPr="001B7272">
        <w:rPr>
          <w:rFonts w:ascii="Times New Roman" w:hAnsi="Times New Roman" w:cs="Times New Roman"/>
          <w:noProof/>
          <w:color w:val="000000"/>
          <w:sz w:val="28"/>
          <w:szCs w:val="28"/>
          <w:lang w:eastAsia="ru-RU"/>
        </w:rPr>
        <w:drawing>
          <wp:inline distT="0" distB="0" distL="0" distR="0">
            <wp:extent cx="4329430" cy="2611755"/>
            <wp:effectExtent l="0" t="0" r="13970" b="1714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32F4" w:rsidRDefault="00BB6BCD" w:rsidP="00E132F4">
      <w:pPr>
        <w:spacing w:after="0" w:line="360" w:lineRule="auto"/>
        <w:rPr>
          <w:rFonts w:ascii="Times New Roman" w:hAnsi="Times New Roman" w:cs="Times New Roman"/>
          <w:sz w:val="28"/>
          <w:szCs w:val="28"/>
        </w:rPr>
      </w:pPr>
      <w:r w:rsidRPr="00E50269">
        <w:rPr>
          <w:rFonts w:ascii="Times New Roman" w:hAnsi="Times New Roman" w:cs="Times New Roman"/>
          <w:color w:val="000000"/>
          <w:sz w:val="28"/>
          <w:szCs w:val="28"/>
        </w:rPr>
        <w:t>Анализ результатов диагностики конт</w:t>
      </w:r>
      <w:r w:rsidR="00504F4E">
        <w:rPr>
          <w:rFonts w:ascii="Times New Roman" w:hAnsi="Times New Roman" w:cs="Times New Roman"/>
          <w:color w:val="000000"/>
          <w:sz w:val="28"/>
          <w:szCs w:val="28"/>
        </w:rPr>
        <w:t>рольной группы</w:t>
      </w:r>
      <w:r w:rsidR="001B7272">
        <w:rPr>
          <w:rFonts w:ascii="Times New Roman" w:hAnsi="Times New Roman" w:cs="Times New Roman"/>
          <w:color w:val="000000"/>
          <w:sz w:val="28"/>
          <w:szCs w:val="28"/>
        </w:rPr>
        <w:t xml:space="preserve"> (приложение </w:t>
      </w:r>
      <w:proofErr w:type="gramStart"/>
      <w:r w:rsidR="001B7272">
        <w:rPr>
          <w:rFonts w:ascii="Times New Roman" w:hAnsi="Times New Roman" w:cs="Times New Roman"/>
          <w:color w:val="000000"/>
          <w:sz w:val="28"/>
          <w:szCs w:val="28"/>
        </w:rPr>
        <w:t>)</w:t>
      </w:r>
      <w:r w:rsidRPr="00E50269">
        <w:rPr>
          <w:rFonts w:ascii="Times New Roman" w:hAnsi="Times New Roman" w:cs="Times New Roman"/>
          <w:color w:val="000000"/>
          <w:sz w:val="28"/>
          <w:szCs w:val="28"/>
        </w:rPr>
        <w:t>п</w:t>
      </w:r>
      <w:proofErr w:type="gramEnd"/>
      <w:r w:rsidRPr="00E50269">
        <w:rPr>
          <w:rFonts w:ascii="Times New Roman" w:hAnsi="Times New Roman" w:cs="Times New Roman"/>
          <w:color w:val="000000"/>
          <w:sz w:val="28"/>
          <w:szCs w:val="28"/>
        </w:rPr>
        <w:t>оказал,</w:t>
      </w:r>
      <w:r w:rsidR="0000522A" w:rsidRPr="00E50269">
        <w:rPr>
          <w:rFonts w:ascii="Times New Roman" w:hAnsi="Times New Roman" w:cs="Times New Roman"/>
          <w:color w:val="000000"/>
          <w:sz w:val="28"/>
          <w:szCs w:val="28"/>
        </w:rPr>
        <w:t xml:space="preserve"> что</w:t>
      </w:r>
      <w:r w:rsidR="00E132F4">
        <w:rPr>
          <w:rFonts w:ascii="Times New Roman" w:hAnsi="Times New Roman" w:cs="Times New Roman"/>
          <w:sz w:val="28"/>
          <w:szCs w:val="28"/>
        </w:rPr>
        <w:t>55</w:t>
      </w:r>
      <w:r w:rsidR="0000522A" w:rsidRPr="00E50269">
        <w:rPr>
          <w:rFonts w:ascii="Times New Roman" w:hAnsi="Times New Roman" w:cs="Times New Roman"/>
          <w:sz w:val="28"/>
          <w:szCs w:val="28"/>
        </w:rPr>
        <w:t xml:space="preserve">% класса имеют средний уровень </w:t>
      </w:r>
      <w:r w:rsidR="0000522A" w:rsidRPr="00E50269">
        <w:rPr>
          <w:rFonts w:ascii="Times New Roman" w:hAnsi="Times New Roman" w:cs="Times New Roman"/>
          <w:color w:val="000000"/>
          <w:sz w:val="28"/>
          <w:szCs w:val="28"/>
        </w:rPr>
        <w:t>коммуникативной компетенции</w:t>
      </w:r>
      <w:r w:rsidR="0000522A" w:rsidRPr="00E50269">
        <w:rPr>
          <w:rFonts w:ascii="Times New Roman" w:hAnsi="Times New Roman" w:cs="Times New Roman"/>
          <w:sz w:val="28"/>
          <w:szCs w:val="28"/>
        </w:rPr>
        <w:t xml:space="preserve">, </w:t>
      </w:r>
      <w:r w:rsidR="00E132F4">
        <w:rPr>
          <w:rFonts w:ascii="Times New Roman" w:hAnsi="Times New Roman" w:cs="Times New Roman"/>
          <w:sz w:val="28"/>
          <w:szCs w:val="28"/>
        </w:rPr>
        <w:t>27</w:t>
      </w:r>
      <w:r w:rsidR="0000522A" w:rsidRPr="00E50269">
        <w:rPr>
          <w:rFonts w:ascii="Times New Roman" w:hAnsi="Times New Roman" w:cs="Times New Roman"/>
          <w:sz w:val="28"/>
          <w:szCs w:val="28"/>
        </w:rPr>
        <w:t>% класса имеют высокий уровень</w:t>
      </w:r>
      <w:r w:rsidR="00E132F4">
        <w:rPr>
          <w:rFonts w:ascii="Times New Roman" w:hAnsi="Times New Roman" w:cs="Times New Roman"/>
          <w:sz w:val="28"/>
          <w:szCs w:val="28"/>
        </w:rPr>
        <w:t xml:space="preserve"> коммуникативной компетенции, 18</w:t>
      </w:r>
      <w:r w:rsidR="0000522A" w:rsidRPr="00E50269">
        <w:rPr>
          <w:rFonts w:ascii="Times New Roman" w:hAnsi="Times New Roman" w:cs="Times New Roman"/>
          <w:sz w:val="28"/>
          <w:szCs w:val="28"/>
        </w:rPr>
        <w:t>% учащихся имеют низкий уровень коммуникативной компетенции- это позволяет сделать вывод, что в классе средний уровень коммуникативной компетенции.</w:t>
      </w:r>
    </w:p>
    <w:p w:rsidR="005D5BA9" w:rsidRDefault="005D5BA9" w:rsidP="005D5BA9">
      <w:pPr>
        <w:spacing w:after="0" w:line="360" w:lineRule="auto"/>
        <w:rPr>
          <w:rFonts w:ascii="Times New Roman" w:hAnsi="Times New Roman" w:cs="Times New Roman"/>
          <w:color w:val="000000"/>
          <w:sz w:val="28"/>
          <w:szCs w:val="28"/>
        </w:rPr>
      </w:pPr>
      <w:r w:rsidRPr="001B7272">
        <w:rPr>
          <w:rFonts w:ascii="Times New Roman" w:hAnsi="Times New Roman" w:cs="Times New Roman"/>
          <w:color w:val="000000"/>
          <w:sz w:val="28"/>
          <w:szCs w:val="28"/>
        </w:rPr>
        <w:t>Результаты диагностики коммуникативных способ</w:t>
      </w:r>
      <w:r>
        <w:rPr>
          <w:rFonts w:ascii="Times New Roman" w:hAnsi="Times New Roman" w:cs="Times New Roman"/>
          <w:color w:val="000000"/>
          <w:sz w:val="28"/>
          <w:szCs w:val="28"/>
        </w:rPr>
        <w:t>ностей учащихся контрольной группы представлены в диаграмме 4.</w:t>
      </w:r>
    </w:p>
    <w:p w:rsidR="005D5BA9" w:rsidRDefault="005D5BA9" w:rsidP="005D5BA9">
      <w:pPr>
        <w:spacing w:after="0" w:line="360" w:lineRule="auto"/>
        <w:jc w:val="right"/>
        <w:rPr>
          <w:rFonts w:ascii="Times New Roman" w:hAnsi="Times New Roman" w:cs="Times New Roman"/>
          <w:color w:val="000000"/>
          <w:sz w:val="28"/>
          <w:szCs w:val="28"/>
        </w:rPr>
      </w:pPr>
    </w:p>
    <w:p w:rsidR="005D5BA9" w:rsidRDefault="005D5BA9" w:rsidP="005D5BA9">
      <w:pPr>
        <w:spacing w:after="0" w:line="360" w:lineRule="auto"/>
        <w:jc w:val="right"/>
        <w:rPr>
          <w:rFonts w:ascii="Times New Roman" w:hAnsi="Times New Roman" w:cs="Times New Roman"/>
          <w:color w:val="000000"/>
          <w:sz w:val="28"/>
          <w:szCs w:val="28"/>
        </w:rPr>
      </w:pPr>
    </w:p>
    <w:p w:rsidR="005D5BA9" w:rsidRDefault="005D5BA9" w:rsidP="005D5BA9">
      <w:pPr>
        <w:spacing w:after="0" w:line="360" w:lineRule="auto"/>
        <w:jc w:val="right"/>
        <w:rPr>
          <w:rFonts w:ascii="Times New Roman" w:hAnsi="Times New Roman" w:cs="Times New Roman"/>
          <w:color w:val="000000"/>
          <w:sz w:val="28"/>
          <w:szCs w:val="28"/>
        </w:rPr>
      </w:pPr>
    </w:p>
    <w:p w:rsidR="005D5BA9" w:rsidRDefault="005D5BA9" w:rsidP="005D5BA9">
      <w:pPr>
        <w:spacing w:after="0" w:line="360" w:lineRule="auto"/>
        <w:jc w:val="right"/>
        <w:rPr>
          <w:rFonts w:ascii="Times New Roman" w:hAnsi="Times New Roman" w:cs="Times New Roman"/>
          <w:color w:val="000000"/>
          <w:sz w:val="28"/>
          <w:szCs w:val="28"/>
        </w:rPr>
      </w:pPr>
    </w:p>
    <w:p w:rsidR="005D5BA9" w:rsidRDefault="005D5BA9" w:rsidP="005D5BA9">
      <w:pPr>
        <w:spacing w:after="0" w:line="360" w:lineRule="auto"/>
        <w:jc w:val="right"/>
        <w:rPr>
          <w:rFonts w:ascii="Times New Roman" w:hAnsi="Times New Roman" w:cs="Times New Roman"/>
          <w:color w:val="000000"/>
          <w:sz w:val="28"/>
          <w:szCs w:val="28"/>
        </w:rPr>
      </w:pPr>
    </w:p>
    <w:p w:rsidR="005D5BA9" w:rsidRDefault="005D5BA9" w:rsidP="005D5BA9">
      <w:pPr>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Диаграмма 4.</w:t>
      </w:r>
    </w:p>
    <w:p w:rsidR="005D5BA9" w:rsidRDefault="005D5BA9" w:rsidP="00E132F4">
      <w:pPr>
        <w:spacing w:after="0" w:line="360" w:lineRule="auto"/>
        <w:rPr>
          <w:rFonts w:ascii="Times New Roman" w:hAnsi="Times New Roman" w:cs="Times New Roman"/>
          <w:sz w:val="28"/>
          <w:szCs w:val="28"/>
        </w:rPr>
      </w:pPr>
      <w:r w:rsidRPr="00D81564">
        <w:rPr>
          <w:rFonts w:ascii="Times New Roman" w:hAnsi="Times New Roman" w:cs="Times New Roman"/>
          <w:noProof/>
          <w:color w:val="000000"/>
          <w:sz w:val="28"/>
          <w:szCs w:val="28"/>
          <w:lang w:eastAsia="ru-RU"/>
        </w:rPr>
        <w:drawing>
          <wp:inline distT="0" distB="0" distL="0" distR="0">
            <wp:extent cx="4358005" cy="2603500"/>
            <wp:effectExtent l="0" t="0" r="4445" b="63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7272" w:rsidRDefault="001B7272" w:rsidP="00E132F4">
      <w:pPr>
        <w:spacing w:after="0" w:line="360" w:lineRule="auto"/>
        <w:rPr>
          <w:rFonts w:ascii="Times New Roman" w:hAnsi="Times New Roman" w:cs="Times New Roman"/>
          <w:sz w:val="28"/>
          <w:szCs w:val="28"/>
        </w:rPr>
      </w:pPr>
      <w:r w:rsidRPr="005D7D42">
        <w:rPr>
          <w:rFonts w:ascii="Times New Roman" w:eastAsia="Times New Roman" w:hAnsi="Times New Roman" w:cs="Times New Roman"/>
          <w:sz w:val="28"/>
          <w:szCs w:val="28"/>
          <w:lang w:eastAsia="ru-RU"/>
        </w:rPr>
        <w:t>Результаты обследования коммуникативных способн</w:t>
      </w:r>
      <w:r>
        <w:rPr>
          <w:rFonts w:ascii="Times New Roman" w:eastAsia="Times New Roman" w:hAnsi="Times New Roman" w:cs="Times New Roman"/>
          <w:sz w:val="28"/>
          <w:szCs w:val="28"/>
          <w:lang w:eastAsia="ru-RU"/>
        </w:rPr>
        <w:t>остей детей занесены в таблицу 1</w:t>
      </w:r>
    </w:p>
    <w:p w:rsidR="004601DF" w:rsidRPr="004601DF" w:rsidRDefault="004601DF" w:rsidP="004601DF">
      <w:pPr>
        <w:spacing w:line="360" w:lineRule="auto"/>
        <w:ind w:firstLine="720"/>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Таблица № 1</w:t>
      </w:r>
    </w:p>
    <w:p w:rsidR="004601DF" w:rsidRPr="004601DF" w:rsidRDefault="004601DF" w:rsidP="004601DF">
      <w:pPr>
        <w:spacing w:after="0" w:line="360" w:lineRule="auto"/>
        <w:ind w:firstLine="720"/>
        <w:jc w:val="both"/>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 xml:space="preserve">Сравнительные данные уровней </w:t>
      </w:r>
      <w:r>
        <w:rPr>
          <w:rFonts w:ascii="Times New Roman" w:eastAsia="Times New Roman" w:hAnsi="Times New Roman" w:cs="Times New Roman"/>
          <w:sz w:val="28"/>
          <w:szCs w:val="28"/>
          <w:lang w:eastAsia="ru-RU"/>
        </w:rPr>
        <w:t>коммуникативной компетенции</w:t>
      </w:r>
      <w:r w:rsidRPr="004601DF">
        <w:rPr>
          <w:rFonts w:ascii="Times New Roman" w:eastAsia="Times New Roman" w:hAnsi="Times New Roman" w:cs="Times New Roman"/>
          <w:sz w:val="28"/>
          <w:szCs w:val="28"/>
          <w:lang w:eastAsia="ru-RU"/>
        </w:rPr>
        <w:t xml:space="preserve"> на начальном этапе опытно-экспериментальной работы</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184"/>
        <w:gridCol w:w="1163"/>
        <w:gridCol w:w="1161"/>
        <w:gridCol w:w="995"/>
        <w:gridCol w:w="1160"/>
        <w:gridCol w:w="966"/>
        <w:gridCol w:w="1161"/>
        <w:gridCol w:w="1162"/>
      </w:tblGrid>
      <w:tr w:rsidR="004601DF" w:rsidRPr="004601DF" w:rsidTr="006D27C5">
        <w:tc>
          <w:tcPr>
            <w:tcW w:w="1184"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Группа</w:t>
            </w:r>
          </w:p>
        </w:tc>
        <w:tc>
          <w:tcPr>
            <w:tcW w:w="1163"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Кол-во человек</w:t>
            </w:r>
          </w:p>
        </w:tc>
        <w:tc>
          <w:tcPr>
            <w:tcW w:w="6605" w:type="dxa"/>
            <w:gridSpan w:val="6"/>
            <w:tcBorders>
              <w:top w:val="single" w:sz="6" w:space="0" w:color="auto"/>
              <w:left w:val="single" w:sz="6" w:space="0" w:color="auto"/>
              <w:bottom w:val="single" w:sz="6" w:space="0" w:color="auto"/>
              <w:right w:val="single" w:sz="6" w:space="0" w:color="auto"/>
            </w:tcBorders>
          </w:tcPr>
          <w:p w:rsidR="004601DF" w:rsidRPr="004601DF" w:rsidRDefault="004601DF" w:rsidP="008B7506">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 xml:space="preserve">Уровни </w:t>
            </w:r>
            <w:r w:rsidR="008B7506">
              <w:rPr>
                <w:rFonts w:ascii="Times New Roman" w:eastAsia="Times New Roman" w:hAnsi="Times New Roman" w:cs="Times New Roman"/>
                <w:sz w:val="28"/>
                <w:szCs w:val="28"/>
                <w:lang w:eastAsia="ru-RU"/>
              </w:rPr>
              <w:t>коммуникативной компетенции</w:t>
            </w:r>
          </w:p>
        </w:tc>
      </w:tr>
      <w:tr w:rsidR="004601DF" w:rsidRPr="004601DF" w:rsidTr="006D27C5">
        <w:tc>
          <w:tcPr>
            <w:tcW w:w="1184"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p>
        </w:tc>
        <w:tc>
          <w:tcPr>
            <w:tcW w:w="2156" w:type="dxa"/>
            <w:gridSpan w:val="2"/>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низкий</w:t>
            </w:r>
          </w:p>
        </w:tc>
        <w:tc>
          <w:tcPr>
            <w:tcW w:w="2126" w:type="dxa"/>
            <w:gridSpan w:val="2"/>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средний</w:t>
            </w:r>
          </w:p>
        </w:tc>
        <w:tc>
          <w:tcPr>
            <w:tcW w:w="2323" w:type="dxa"/>
            <w:gridSpan w:val="2"/>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высокий</w:t>
            </w:r>
          </w:p>
        </w:tc>
      </w:tr>
      <w:tr w:rsidR="004601DF" w:rsidRPr="004601DF" w:rsidTr="006D27C5">
        <w:tc>
          <w:tcPr>
            <w:tcW w:w="1184"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p>
        </w:tc>
        <w:tc>
          <w:tcPr>
            <w:tcW w:w="1161"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Кол-во</w:t>
            </w:r>
          </w:p>
        </w:tc>
        <w:tc>
          <w:tcPr>
            <w:tcW w:w="995"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w:t>
            </w:r>
          </w:p>
        </w:tc>
        <w:tc>
          <w:tcPr>
            <w:tcW w:w="1160"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Кол-во</w:t>
            </w:r>
          </w:p>
        </w:tc>
        <w:tc>
          <w:tcPr>
            <w:tcW w:w="966"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w:t>
            </w:r>
          </w:p>
        </w:tc>
        <w:tc>
          <w:tcPr>
            <w:tcW w:w="1161"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Кол-во</w:t>
            </w:r>
          </w:p>
        </w:tc>
        <w:tc>
          <w:tcPr>
            <w:tcW w:w="1162"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w:t>
            </w:r>
          </w:p>
        </w:tc>
      </w:tr>
      <w:tr w:rsidR="004601DF" w:rsidRPr="004601DF" w:rsidTr="006D27C5">
        <w:tc>
          <w:tcPr>
            <w:tcW w:w="1184"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ЭГ</w:t>
            </w:r>
          </w:p>
        </w:tc>
        <w:tc>
          <w:tcPr>
            <w:tcW w:w="1163"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161"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5"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160"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966"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c>
          <w:tcPr>
            <w:tcW w:w="1161"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62"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4601DF" w:rsidRPr="004601DF" w:rsidTr="006D27C5">
        <w:tc>
          <w:tcPr>
            <w:tcW w:w="1184"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КГ</w:t>
            </w:r>
          </w:p>
        </w:tc>
        <w:tc>
          <w:tcPr>
            <w:tcW w:w="1163"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161"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5"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160"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966"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1161"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62" w:type="dxa"/>
            <w:tcBorders>
              <w:top w:val="single" w:sz="6" w:space="0" w:color="auto"/>
              <w:left w:val="single" w:sz="6" w:space="0" w:color="auto"/>
              <w:bottom w:val="single" w:sz="6" w:space="0" w:color="auto"/>
              <w:right w:val="single" w:sz="6" w:space="0" w:color="auto"/>
            </w:tcBorders>
          </w:tcPr>
          <w:p w:rsidR="004601DF" w:rsidRPr="004601DF" w:rsidRDefault="004601DF" w:rsidP="004601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bl>
    <w:p w:rsidR="005D5BA9" w:rsidRDefault="005D5BA9" w:rsidP="005D5BA9">
      <w:pPr>
        <w:spacing w:after="0" w:line="360" w:lineRule="auto"/>
        <w:jc w:val="both"/>
        <w:rPr>
          <w:rFonts w:ascii="Times New Roman" w:hAnsi="Times New Roman" w:cs="Times New Roman"/>
          <w:color w:val="000000"/>
          <w:sz w:val="28"/>
          <w:szCs w:val="28"/>
        </w:rPr>
      </w:pPr>
    </w:p>
    <w:p w:rsidR="00D81564" w:rsidRDefault="00E132F4" w:rsidP="005D5BA9">
      <w:pPr>
        <w:spacing w:after="0" w:line="36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rPr>
        <w:t xml:space="preserve">  В приложении 4 представлены </w:t>
      </w:r>
      <w:r w:rsidR="00BB6BCD" w:rsidRPr="00E50269">
        <w:rPr>
          <w:rFonts w:ascii="Times New Roman" w:eastAsia="Times New Roman" w:hAnsi="Times New Roman" w:cs="Times New Roman"/>
          <w:sz w:val="28"/>
          <w:szCs w:val="28"/>
        </w:rPr>
        <w:t>результаты выполн</w:t>
      </w:r>
      <w:r w:rsidR="0000522A" w:rsidRPr="00E50269">
        <w:rPr>
          <w:rFonts w:ascii="Times New Roman" w:eastAsia="Times New Roman" w:hAnsi="Times New Roman" w:cs="Times New Roman"/>
          <w:sz w:val="28"/>
          <w:szCs w:val="28"/>
        </w:rPr>
        <w:t>енного теста</w:t>
      </w:r>
      <w:r w:rsidR="00BB6BCD" w:rsidRPr="00E50269">
        <w:rPr>
          <w:rFonts w:ascii="Times New Roman" w:eastAsia="Times New Roman" w:hAnsi="Times New Roman" w:cs="Times New Roman"/>
          <w:sz w:val="28"/>
          <w:szCs w:val="28"/>
        </w:rPr>
        <w:t xml:space="preserve">. </w:t>
      </w:r>
      <w:r w:rsidR="00D81564" w:rsidRPr="00D81564">
        <w:rPr>
          <w:rFonts w:ascii="Times New Roman" w:eastAsia="Times New Roman" w:hAnsi="Times New Roman" w:cs="Times New Roman"/>
          <w:sz w:val="28"/>
          <w:szCs w:val="28"/>
          <w:lang w:eastAsia="ru-RU"/>
        </w:rPr>
        <w:t>Пользуясь этими данными, мы видим, что уровень интенсивности познавательной активности у учащихся Э</w:t>
      </w:r>
      <w:r w:rsidR="00D81564">
        <w:rPr>
          <w:rFonts w:ascii="Times New Roman" w:eastAsia="Times New Roman" w:hAnsi="Times New Roman" w:cs="Times New Roman"/>
          <w:sz w:val="28"/>
          <w:szCs w:val="28"/>
          <w:lang w:eastAsia="ru-RU"/>
        </w:rPr>
        <w:t>Г и КГ приблизительно одинаков.</w:t>
      </w:r>
    </w:p>
    <w:p w:rsidR="00D81564" w:rsidRDefault="00D81564" w:rsidP="00D81564">
      <w:pPr>
        <w:spacing w:after="0" w:line="360" w:lineRule="auto"/>
        <w:ind w:firstLine="540"/>
        <w:jc w:val="both"/>
        <w:rPr>
          <w:rFonts w:ascii="Times New Roman" w:eastAsia="Times New Roman" w:hAnsi="Times New Roman" w:cs="Times New Roman"/>
          <w:color w:val="FF0000"/>
          <w:sz w:val="28"/>
          <w:szCs w:val="28"/>
          <w:lang w:eastAsia="ru-RU"/>
        </w:rPr>
      </w:pPr>
      <w:r w:rsidRPr="00D81564">
        <w:rPr>
          <w:rFonts w:ascii="Times New Roman" w:eastAsia="Times New Roman" w:hAnsi="Times New Roman" w:cs="Times New Roman"/>
          <w:sz w:val="28"/>
          <w:szCs w:val="28"/>
          <w:lang w:eastAsia="ru-RU"/>
        </w:rPr>
        <w:t>Эти данные свидетельствуют о том, что сформированные нами группы предоставляют возможность для сравн</w:t>
      </w:r>
      <w:r>
        <w:rPr>
          <w:rFonts w:ascii="Times New Roman" w:eastAsia="Times New Roman" w:hAnsi="Times New Roman" w:cs="Times New Roman"/>
          <w:sz w:val="28"/>
          <w:szCs w:val="28"/>
          <w:lang w:eastAsia="ru-RU"/>
        </w:rPr>
        <w:t xml:space="preserve">ения результатов, так как </w:t>
      </w:r>
      <w:r>
        <w:rPr>
          <w:rFonts w:ascii="Times New Roman" w:eastAsia="Times New Roman" w:hAnsi="Times New Roman" w:cs="Times New Roman"/>
          <w:sz w:val="28"/>
          <w:szCs w:val="28"/>
          <w:lang w:eastAsia="ru-RU"/>
        </w:rPr>
        <w:lastRenderedPageBreak/>
        <w:t>уровенькоммуникативной компетенции</w:t>
      </w:r>
      <w:r w:rsidRPr="00D81564">
        <w:rPr>
          <w:rFonts w:ascii="Times New Roman" w:eastAsia="Times New Roman" w:hAnsi="Times New Roman" w:cs="Times New Roman"/>
          <w:sz w:val="28"/>
          <w:szCs w:val="28"/>
          <w:lang w:eastAsia="ru-RU"/>
        </w:rPr>
        <w:t xml:space="preserve"> в каждой из них приблизительно одинаков.</w:t>
      </w:r>
    </w:p>
    <w:p w:rsidR="00D81564" w:rsidRPr="00D81564" w:rsidRDefault="00D81564" w:rsidP="00D81564">
      <w:pPr>
        <w:spacing w:after="0" w:line="360" w:lineRule="auto"/>
        <w:ind w:firstLine="540"/>
        <w:jc w:val="both"/>
        <w:rPr>
          <w:rFonts w:ascii="Times New Roman" w:eastAsia="Times New Roman" w:hAnsi="Times New Roman" w:cs="Times New Roman"/>
          <w:color w:val="FF0000"/>
          <w:sz w:val="28"/>
          <w:szCs w:val="28"/>
          <w:lang w:eastAsia="ru-RU"/>
        </w:rPr>
      </w:pPr>
      <w:r w:rsidRPr="00D81564">
        <w:rPr>
          <w:rFonts w:ascii="Times New Roman" w:eastAsia="Times New Roman" w:hAnsi="Times New Roman" w:cs="Times New Roman"/>
          <w:sz w:val="28"/>
          <w:szCs w:val="28"/>
          <w:lang w:eastAsia="ru-RU"/>
        </w:rPr>
        <w:t xml:space="preserve">Для того чтобы определить различия между двумя выборками по уровню </w:t>
      </w:r>
      <w:r>
        <w:rPr>
          <w:rFonts w:ascii="Times New Roman" w:eastAsia="Times New Roman" w:hAnsi="Times New Roman" w:cs="Times New Roman"/>
          <w:sz w:val="28"/>
          <w:szCs w:val="28"/>
          <w:lang w:eastAsia="ru-RU"/>
        </w:rPr>
        <w:t>коммуникативной компетенции</w:t>
      </w:r>
      <w:r w:rsidRPr="00D81564">
        <w:rPr>
          <w:rFonts w:ascii="Times New Roman" w:eastAsia="Times New Roman" w:hAnsi="Times New Roman" w:cs="Times New Roman"/>
          <w:sz w:val="28"/>
          <w:szCs w:val="28"/>
          <w:lang w:eastAsia="ru-RU"/>
        </w:rPr>
        <w:t xml:space="preserve">, применяем </w:t>
      </w:r>
      <w:r w:rsidRPr="00D81564">
        <w:rPr>
          <w:rFonts w:ascii="Times New Roman" w:eastAsia="Times New Roman" w:hAnsi="Times New Roman" w:cs="Times New Roman"/>
          <w:sz w:val="28"/>
          <w:szCs w:val="28"/>
          <w:lang w:val="en-US" w:eastAsia="ru-RU"/>
        </w:rPr>
        <w:t>U</w:t>
      </w:r>
      <w:r>
        <w:rPr>
          <w:rFonts w:ascii="Times New Roman" w:eastAsia="Times New Roman" w:hAnsi="Times New Roman" w:cs="Times New Roman"/>
          <w:sz w:val="28"/>
          <w:szCs w:val="28"/>
          <w:lang w:eastAsia="ru-RU"/>
        </w:rPr>
        <w:t>-</w:t>
      </w:r>
      <w:r w:rsidRPr="00D81564">
        <w:rPr>
          <w:rFonts w:ascii="Times New Roman" w:eastAsia="Times New Roman" w:hAnsi="Times New Roman" w:cs="Times New Roman"/>
          <w:sz w:val="28"/>
          <w:szCs w:val="28"/>
          <w:lang w:eastAsia="ru-RU"/>
        </w:rPr>
        <w:t xml:space="preserve">критерий Манна-Уитни (Приложение № 5). </w:t>
      </w:r>
    </w:p>
    <w:p w:rsidR="00D81564" w:rsidRPr="00D81564" w:rsidRDefault="00D81564" w:rsidP="00D81564">
      <w:pPr>
        <w:spacing w:after="0" w:line="360" w:lineRule="auto"/>
        <w:ind w:firstLine="720"/>
        <w:jc w:val="both"/>
        <w:rPr>
          <w:rFonts w:ascii="Times New Roman" w:eastAsia="Times New Roman" w:hAnsi="Times New Roman" w:cs="Times New Roman"/>
          <w:sz w:val="28"/>
          <w:szCs w:val="28"/>
          <w:lang w:eastAsia="ru-RU"/>
        </w:rPr>
      </w:pPr>
      <w:r w:rsidRPr="00D81564">
        <w:rPr>
          <w:rFonts w:ascii="Times New Roman" w:eastAsia="Times New Roman" w:hAnsi="Times New Roman" w:cs="Times New Roman"/>
          <w:sz w:val="28"/>
          <w:szCs w:val="28"/>
          <w:lang w:eastAsia="ru-RU"/>
        </w:rPr>
        <w:t xml:space="preserve">Вывод: в группах </w:t>
      </w:r>
      <w:r w:rsidRPr="00D81564">
        <w:rPr>
          <w:rFonts w:ascii="Times New Roman" w:eastAsia="Times New Roman" w:hAnsi="Times New Roman" w:cs="Times New Roman"/>
          <w:sz w:val="28"/>
          <w:szCs w:val="28"/>
          <w:lang w:val="en-US" w:eastAsia="ru-RU"/>
        </w:rPr>
        <w:t>n</w:t>
      </w:r>
      <w:r w:rsidRPr="00D81564">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xml:space="preserve">и </w:t>
      </w:r>
      <w:r w:rsidRPr="00D81564">
        <w:rPr>
          <w:rFonts w:ascii="Times New Roman" w:eastAsia="Times New Roman" w:hAnsi="Times New Roman" w:cs="Times New Roman"/>
          <w:sz w:val="28"/>
          <w:szCs w:val="28"/>
          <w:lang w:val="en-US" w:eastAsia="ru-RU"/>
        </w:rPr>
        <w:t>n</w:t>
      </w:r>
      <w:r w:rsidRPr="00D81564">
        <w:rPr>
          <w:rFonts w:ascii="Times New Roman" w:eastAsia="Times New Roman" w:hAnsi="Times New Roman" w:cs="Times New Roman"/>
          <w:sz w:val="28"/>
          <w:szCs w:val="28"/>
          <w:vertAlign w:val="subscript"/>
          <w:lang w:eastAsia="ru-RU"/>
        </w:rPr>
        <w:t xml:space="preserve">2 </w:t>
      </w:r>
      <w:r w:rsidRPr="00D81564">
        <w:rPr>
          <w:rFonts w:ascii="Times New Roman" w:eastAsia="Times New Roman" w:hAnsi="Times New Roman" w:cs="Times New Roman"/>
          <w:sz w:val="28"/>
          <w:szCs w:val="28"/>
          <w:lang w:eastAsia="ru-RU"/>
        </w:rPr>
        <w:t>нет различий между уровнем интенсивности познавательной активности. Данные констатирующего этапа свидетельствует о том, что сформированные нами группы предоставляют возможность для сравнения результатов, так как уровень интенсивности познавательной активности в каждой из них приблизительно одинаков.</w:t>
      </w:r>
    </w:p>
    <w:p w:rsidR="00D81564" w:rsidRPr="00D81564" w:rsidRDefault="00D81564" w:rsidP="00D81564">
      <w:pPr>
        <w:tabs>
          <w:tab w:val="left" w:pos="0"/>
        </w:tabs>
        <w:spacing w:after="0" w:line="360" w:lineRule="auto"/>
        <w:ind w:firstLine="720"/>
        <w:jc w:val="both"/>
        <w:rPr>
          <w:rFonts w:ascii="Times New Roman" w:eastAsia="Times New Roman" w:hAnsi="Times New Roman" w:cs="Times New Roman"/>
          <w:sz w:val="28"/>
          <w:szCs w:val="28"/>
          <w:lang w:eastAsia="ru-RU"/>
        </w:rPr>
      </w:pPr>
      <w:r w:rsidRPr="00D81564">
        <w:rPr>
          <w:rFonts w:ascii="Times New Roman" w:eastAsia="Times New Roman" w:hAnsi="Times New Roman" w:cs="Times New Roman"/>
          <w:sz w:val="28"/>
          <w:szCs w:val="28"/>
          <w:lang w:eastAsia="ru-RU"/>
        </w:rPr>
        <w:t xml:space="preserve">Для подтверждения гипотезы нам необходимо провести формирующий этап. Это позволит подтвердить или опровергнуть данную гипотезу о том, что </w:t>
      </w:r>
      <w:r w:rsidR="005C62CD">
        <w:rPr>
          <w:rFonts w:ascii="Times New Roman" w:eastAsia="Times New Roman" w:hAnsi="Times New Roman" w:cs="Times New Roman"/>
          <w:sz w:val="28"/>
          <w:szCs w:val="28"/>
          <w:lang w:eastAsia="ru-RU"/>
        </w:rPr>
        <w:t>лексическая работа на уроках русского языка будет способствовать успешному формированию коммуникативной компетенции младших школьников</w:t>
      </w:r>
      <w:r w:rsidRPr="00D81564">
        <w:rPr>
          <w:rFonts w:ascii="Times New Roman" w:eastAsia="Times New Roman" w:hAnsi="Times New Roman" w:cs="Times New Roman"/>
          <w:sz w:val="28"/>
          <w:szCs w:val="28"/>
          <w:lang w:eastAsia="ru-RU"/>
        </w:rPr>
        <w:t>.</w:t>
      </w:r>
    </w:p>
    <w:p w:rsidR="00D81564" w:rsidRPr="00D81564" w:rsidRDefault="00D81564" w:rsidP="00D81564">
      <w:pPr>
        <w:tabs>
          <w:tab w:val="left" w:pos="0"/>
        </w:tabs>
        <w:spacing w:after="0" w:line="360" w:lineRule="auto"/>
        <w:ind w:firstLine="720"/>
        <w:jc w:val="both"/>
        <w:rPr>
          <w:rFonts w:ascii="Times New Roman" w:eastAsia="Times New Roman" w:hAnsi="Times New Roman" w:cs="Times New Roman"/>
          <w:sz w:val="28"/>
          <w:szCs w:val="28"/>
          <w:lang w:eastAsia="ru-RU"/>
        </w:rPr>
      </w:pPr>
      <w:r w:rsidRPr="00D81564">
        <w:rPr>
          <w:rFonts w:ascii="Times New Roman" w:eastAsia="Times New Roman" w:hAnsi="Times New Roman" w:cs="Times New Roman"/>
          <w:sz w:val="28"/>
          <w:szCs w:val="28"/>
          <w:lang w:eastAsia="ru-RU"/>
        </w:rPr>
        <w:t>Таким образом, в ходе формирующего этапа мы должны исполь</w:t>
      </w:r>
      <w:r w:rsidR="005C62CD">
        <w:rPr>
          <w:rFonts w:ascii="Times New Roman" w:eastAsia="Times New Roman" w:hAnsi="Times New Roman" w:cs="Times New Roman"/>
          <w:sz w:val="28"/>
          <w:szCs w:val="28"/>
          <w:lang w:eastAsia="ru-RU"/>
        </w:rPr>
        <w:t>зовать активные методы обучения, формирующие коммуникативную компетенцию</w:t>
      </w:r>
      <w:r w:rsidRPr="00D81564">
        <w:rPr>
          <w:rFonts w:ascii="Times New Roman" w:eastAsia="Times New Roman" w:hAnsi="Times New Roman" w:cs="Times New Roman"/>
          <w:sz w:val="28"/>
          <w:szCs w:val="28"/>
          <w:lang w:eastAsia="ru-RU"/>
        </w:rPr>
        <w:t xml:space="preserve"> младших шко</w:t>
      </w:r>
      <w:r w:rsidR="005C62CD">
        <w:rPr>
          <w:rFonts w:ascii="Times New Roman" w:eastAsia="Times New Roman" w:hAnsi="Times New Roman" w:cs="Times New Roman"/>
          <w:sz w:val="28"/>
          <w:szCs w:val="28"/>
          <w:lang w:eastAsia="ru-RU"/>
        </w:rPr>
        <w:t>льников</w:t>
      </w:r>
      <w:r w:rsidRPr="00D81564">
        <w:rPr>
          <w:rFonts w:ascii="Times New Roman" w:eastAsia="Times New Roman" w:hAnsi="Times New Roman" w:cs="Times New Roman"/>
          <w:sz w:val="28"/>
          <w:szCs w:val="28"/>
          <w:lang w:eastAsia="ru-RU"/>
        </w:rPr>
        <w:t>.</w:t>
      </w:r>
    </w:p>
    <w:p w:rsidR="005C62CD" w:rsidRDefault="00BB6BCD" w:rsidP="00E50269">
      <w:pPr>
        <w:spacing w:after="0" w:line="360" w:lineRule="auto"/>
        <w:rPr>
          <w:rFonts w:ascii="Times New Roman" w:hAnsi="Times New Roman" w:cs="Times New Roman"/>
          <w:b/>
          <w:sz w:val="28"/>
          <w:szCs w:val="28"/>
        </w:rPr>
      </w:pPr>
      <w:r w:rsidRPr="00E50269">
        <w:rPr>
          <w:rFonts w:ascii="Times New Roman" w:hAnsi="Times New Roman" w:cs="Times New Roman"/>
          <w:b/>
          <w:sz w:val="28"/>
          <w:szCs w:val="28"/>
        </w:rPr>
        <w:t xml:space="preserve">2.2. Содержание работы по формированию </w:t>
      </w:r>
      <w:r w:rsidR="00094EB4" w:rsidRPr="00E50269">
        <w:rPr>
          <w:rFonts w:ascii="Times New Roman" w:hAnsi="Times New Roman" w:cs="Times New Roman"/>
          <w:b/>
          <w:sz w:val="28"/>
          <w:szCs w:val="28"/>
        </w:rPr>
        <w:t>коммуникативной компетенции</w:t>
      </w:r>
      <w:r w:rsidRPr="00E50269">
        <w:rPr>
          <w:rFonts w:ascii="Times New Roman" w:hAnsi="Times New Roman" w:cs="Times New Roman"/>
          <w:b/>
          <w:sz w:val="28"/>
          <w:szCs w:val="28"/>
        </w:rPr>
        <w:t xml:space="preserve"> у младших школьников </w:t>
      </w:r>
      <w:r w:rsidR="00094EB4" w:rsidRPr="00E50269">
        <w:rPr>
          <w:rFonts w:ascii="Times New Roman" w:hAnsi="Times New Roman" w:cs="Times New Roman"/>
          <w:b/>
          <w:sz w:val="28"/>
          <w:szCs w:val="28"/>
        </w:rPr>
        <w:t>при изучении лексики.</w:t>
      </w:r>
    </w:p>
    <w:p w:rsidR="00BB6BCD" w:rsidRPr="005C62CD" w:rsidRDefault="00BB6BCD" w:rsidP="00E50269">
      <w:pPr>
        <w:spacing w:after="0" w:line="360" w:lineRule="auto"/>
        <w:rPr>
          <w:rFonts w:ascii="Times New Roman" w:hAnsi="Times New Roman" w:cs="Times New Roman"/>
          <w:b/>
          <w:sz w:val="28"/>
          <w:szCs w:val="28"/>
        </w:rPr>
      </w:pPr>
      <w:r w:rsidRPr="00E50269">
        <w:rPr>
          <w:rFonts w:ascii="Times New Roman" w:hAnsi="Times New Roman" w:cs="Times New Roman"/>
          <w:sz w:val="28"/>
          <w:szCs w:val="28"/>
        </w:rPr>
        <w:t>На формирующем этапе эксперимента проводилась работа по формированию ключевых компетенц</w:t>
      </w:r>
      <w:r w:rsidR="005C62CD">
        <w:rPr>
          <w:rFonts w:ascii="Times New Roman" w:hAnsi="Times New Roman" w:cs="Times New Roman"/>
          <w:sz w:val="28"/>
          <w:szCs w:val="28"/>
        </w:rPr>
        <w:t xml:space="preserve">ий учащихся экспериментального </w:t>
      </w:r>
      <w:r w:rsidR="00094EB4" w:rsidRPr="00E50269">
        <w:rPr>
          <w:rFonts w:ascii="Times New Roman" w:hAnsi="Times New Roman" w:cs="Times New Roman"/>
          <w:sz w:val="28"/>
          <w:szCs w:val="28"/>
        </w:rPr>
        <w:t>4</w:t>
      </w:r>
      <w:r w:rsidRPr="00E50269">
        <w:rPr>
          <w:rFonts w:ascii="Times New Roman" w:hAnsi="Times New Roman" w:cs="Times New Roman"/>
          <w:sz w:val="28"/>
          <w:szCs w:val="28"/>
        </w:rPr>
        <w:t xml:space="preserve"> "</w:t>
      </w:r>
      <w:r w:rsidR="00094EB4" w:rsidRPr="00E50269">
        <w:rPr>
          <w:rFonts w:ascii="Times New Roman" w:hAnsi="Times New Roman" w:cs="Times New Roman"/>
          <w:sz w:val="28"/>
          <w:szCs w:val="28"/>
        </w:rPr>
        <w:t>Ж</w:t>
      </w:r>
      <w:r w:rsidRPr="00E50269">
        <w:rPr>
          <w:rFonts w:ascii="Times New Roman" w:hAnsi="Times New Roman" w:cs="Times New Roman"/>
          <w:sz w:val="28"/>
          <w:szCs w:val="28"/>
        </w:rPr>
        <w:t>" класса на уроках русского языка.</w:t>
      </w:r>
    </w:p>
    <w:p w:rsidR="00BB6BCD" w:rsidRPr="00E50269" w:rsidRDefault="00BB6BCD" w:rsidP="00E50269">
      <w:pPr>
        <w:pStyle w:val="a7"/>
        <w:shd w:val="clear" w:color="auto" w:fill="FFFFFF"/>
        <w:spacing w:before="0" w:beforeAutospacing="0" w:after="0" w:afterAutospacing="0" w:line="360" w:lineRule="auto"/>
        <w:ind w:firstLine="426"/>
        <w:jc w:val="both"/>
        <w:rPr>
          <w:sz w:val="28"/>
          <w:szCs w:val="28"/>
        </w:rPr>
      </w:pPr>
      <w:r w:rsidRPr="00E50269">
        <w:rPr>
          <w:sz w:val="28"/>
          <w:szCs w:val="28"/>
        </w:rPr>
        <w:t xml:space="preserve">Целью формирующего этапа стало формирование </w:t>
      </w:r>
      <w:r w:rsidR="00094EB4" w:rsidRPr="00E50269">
        <w:rPr>
          <w:sz w:val="28"/>
          <w:szCs w:val="28"/>
        </w:rPr>
        <w:t>коммуникативной компетенции</w:t>
      </w:r>
      <w:r w:rsidRPr="00E50269">
        <w:rPr>
          <w:sz w:val="28"/>
          <w:szCs w:val="28"/>
        </w:rPr>
        <w:t xml:space="preserve"> учащихся </w:t>
      </w:r>
      <w:r w:rsidR="00094EB4" w:rsidRPr="00E50269">
        <w:rPr>
          <w:sz w:val="28"/>
          <w:szCs w:val="28"/>
        </w:rPr>
        <w:t>4</w:t>
      </w:r>
      <w:r w:rsidRPr="00E50269">
        <w:rPr>
          <w:sz w:val="28"/>
          <w:szCs w:val="28"/>
        </w:rPr>
        <w:t>"</w:t>
      </w:r>
      <w:r w:rsidR="00094EB4" w:rsidRPr="00E50269">
        <w:rPr>
          <w:sz w:val="28"/>
          <w:szCs w:val="28"/>
        </w:rPr>
        <w:t>Ж</w:t>
      </w:r>
      <w:r w:rsidRPr="00E50269">
        <w:rPr>
          <w:sz w:val="28"/>
          <w:szCs w:val="28"/>
        </w:rPr>
        <w:t>" к</w:t>
      </w:r>
      <w:r w:rsidR="005C62CD">
        <w:rPr>
          <w:sz w:val="28"/>
          <w:szCs w:val="28"/>
        </w:rPr>
        <w:t xml:space="preserve">ласса на уроках русского языка посредством </w:t>
      </w:r>
      <w:r w:rsidRPr="00E50269">
        <w:rPr>
          <w:sz w:val="28"/>
          <w:szCs w:val="28"/>
        </w:rPr>
        <w:t>организации групповых работ, использованием на уроках проектной деятельности, внедрением нетрадиционных форм организации  уроков.</w:t>
      </w:r>
    </w:p>
    <w:p w:rsidR="00BB6BCD" w:rsidRPr="00E50269" w:rsidRDefault="00BB6BCD" w:rsidP="00E50269">
      <w:pPr>
        <w:spacing w:after="0" w:line="360" w:lineRule="auto"/>
        <w:ind w:firstLine="426"/>
        <w:jc w:val="both"/>
        <w:rPr>
          <w:rFonts w:ascii="Times New Roman" w:eastAsia="Times New Roman" w:hAnsi="Times New Roman" w:cs="Times New Roman"/>
          <w:sz w:val="28"/>
          <w:szCs w:val="28"/>
        </w:rPr>
      </w:pPr>
      <w:r w:rsidRPr="00E50269">
        <w:rPr>
          <w:rFonts w:ascii="Times New Roman" w:hAnsi="Times New Roman" w:cs="Times New Roman"/>
          <w:sz w:val="28"/>
          <w:szCs w:val="28"/>
        </w:rPr>
        <w:t xml:space="preserve">Предполагается, что результатом формирования </w:t>
      </w:r>
      <w:r w:rsidR="004C578F" w:rsidRPr="00E50269">
        <w:rPr>
          <w:rFonts w:ascii="Times New Roman" w:hAnsi="Times New Roman" w:cs="Times New Roman"/>
          <w:sz w:val="28"/>
          <w:szCs w:val="28"/>
        </w:rPr>
        <w:t xml:space="preserve">коммуникативной компетенции </w:t>
      </w:r>
      <w:r w:rsidRPr="00E50269">
        <w:rPr>
          <w:rFonts w:ascii="Times New Roman" w:hAnsi="Times New Roman" w:cs="Times New Roman"/>
          <w:sz w:val="28"/>
          <w:szCs w:val="28"/>
        </w:rPr>
        <w:t>будут являться следующие  умения, указанные в ФГОС второго поколения:</w:t>
      </w:r>
      <w:r w:rsidRPr="00E50269">
        <w:rPr>
          <w:rFonts w:ascii="Times New Roman" w:eastAsia="Times New Roman" w:hAnsi="Times New Roman" w:cs="Times New Roman"/>
          <w:sz w:val="28"/>
          <w:szCs w:val="28"/>
        </w:rPr>
        <w:t xml:space="preserve"> в</w:t>
      </w:r>
      <w:r w:rsidR="00E22604" w:rsidRPr="00E50269">
        <w:rPr>
          <w:rFonts w:ascii="Times New Roman" w:eastAsia="Times New Roman" w:hAnsi="Times New Roman" w:cs="Times New Roman"/>
          <w:sz w:val="28"/>
          <w:szCs w:val="28"/>
        </w:rPr>
        <w:t>ступать в контакт с окружающими; организовать общение</w:t>
      </w:r>
      <w:r w:rsidRPr="00E50269">
        <w:rPr>
          <w:rFonts w:ascii="Times New Roman" w:eastAsia="Times New Roman" w:hAnsi="Times New Roman" w:cs="Times New Roman"/>
          <w:sz w:val="28"/>
          <w:szCs w:val="28"/>
        </w:rPr>
        <w:t>; выступать перед публикой; задавать и отвечать на вопросы;</w:t>
      </w:r>
      <w:r w:rsidRPr="00E50269">
        <w:rPr>
          <w:rFonts w:ascii="Times New Roman" w:hAnsi="Times New Roman" w:cs="Times New Roman"/>
          <w:sz w:val="28"/>
          <w:szCs w:val="28"/>
        </w:rPr>
        <w:t xml:space="preserve"> учиться основам </w:t>
      </w:r>
      <w:r w:rsidRPr="00E50269">
        <w:rPr>
          <w:rFonts w:ascii="Times New Roman" w:hAnsi="Times New Roman" w:cs="Times New Roman"/>
          <w:sz w:val="28"/>
          <w:szCs w:val="28"/>
        </w:rPr>
        <w:lastRenderedPageBreak/>
        <w:t>смыслового чтения художественных и познавательных текстов; уметь выделять существенную информацию из текстов разных видов; уметь строить рассуждения в форме связи простых суждений об объекте, его строении, свойств</w:t>
      </w:r>
      <w:r w:rsidR="00E22604" w:rsidRPr="00E50269">
        <w:rPr>
          <w:rFonts w:ascii="Times New Roman" w:hAnsi="Times New Roman" w:cs="Times New Roman"/>
          <w:sz w:val="28"/>
          <w:szCs w:val="28"/>
        </w:rPr>
        <w:t xml:space="preserve">ах и связях; работать в группах; </w:t>
      </w:r>
      <w:r w:rsidRPr="00E50269">
        <w:rPr>
          <w:rFonts w:ascii="Times New Roman" w:eastAsia="Times New Roman" w:hAnsi="Times New Roman" w:cs="Times New Roman"/>
          <w:sz w:val="28"/>
          <w:szCs w:val="28"/>
        </w:rPr>
        <w:t>владеть диалоговой формой речи; читать вслух и про себя тексты учебников, другие художественные и научно-популярные книги, понимать прочитанное; оформлять свои мысли в устной и письменной речи с учётом своих учебных и жизненных речевых ситуаций; формулировать собственное мнение и позицию; отстаивать свою точку зрения с помощью фактов и дополнительных сведений; критично относится к своему мнению;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w:t>
      </w:r>
    </w:p>
    <w:p w:rsidR="004C578F" w:rsidRPr="00E50269" w:rsidRDefault="00BB6BCD" w:rsidP="00E50269">
      <w:pPr>
        <w:pStyle w:val="a7"/>
        <w:shd w:val="clear" w:color="auto" w:fill="FFFFFF"/>
        <w:spacing w:before="0" w:beforeAutospacing="0" w:after="0" w:afterAutospacing="0" w:line="360" w:lineRule="auto"/>
        <w:ind w:firstLine="426"/>
        <w:jc w:val="both"/>
        <w:rPr>
          <w:sz w:val="28"/>
          <w:szCs w:val="28"/>
        </w:rPr>
      </w:pPr>
      <w:r w:rsidRPr="00E50269">
        <w:rPr>
          <w:sz w:val="28"/>
          <w:szCs w:val="28"/>
        </w:rPr>
        <w:t>В данно</w:t>
      </w:r>
      <w:r w:rsidR="005C62CD">
        <w:rPr>
          <w:sz w:val="28"/>
          <w:szCs w:val="28"/>
        </w:rPr>
        <w:t xml:space="preserve">м исследовании нами был выбран комплекс занятий, </w:t>
      </w:r>
      <w:r w:rsidRPr="00E50269">
        <w:rPr>
          <w:sz w:val="28"/>
          <w:szCs w:val="28"/>
        </w:rPr>
        <w:t>направленных</w:t>
      </w:r>
      <w:r w:rsidR="00E22604" w:rsidRPr="00E50269">
        <w:rPr>
          <w:sz w:val="28"/>
          <w:szCs w:val="28"/>
        </w:rPr>
        <w:t xml:space="preserve"> на формирование коммуникативной </w:t>
      </w:r>
      <w:r w:rsidRPr="00E50269">
        <w:rPr>
          <w:sz w:val="28"/>
          <w:szCs w:val="28"/>
        </w:rPr>
        <w:t>компетенций у младших школьников.</w:t>
      </w:r>
      <w:r w:rsidR="004C578F" w:rsidRPr="00E50269">
        <w:rPr>
          <w:sz w:val="28"/>
          <w:szCs w:val="28"/>
        </w:rPr>
        <w:t xml:space="preserve"> Рассмотрим, как мы строили занятия с учетом вы</w:t>
      </w:r>
      <w:r w:rsidR="005C62CD">
        <w:rPr>
          <w:sz w:val="28"/>
          <w:szCs w:val="28"/>
        </w:rPr>
        <w:t>бранных</w:t>
      </w:r>
      <w:r w:rsidR="004C578F" w:rsidRPr="00E50269">
        <w:rPr>
          <w:sz w:val="28"/>
          <w:szCs w:val="28"/>
        </w:rPr>
        <w:t xml:space="preserve"> методов и технологий, положительно влияющих на формирование коммуникативной и социальной компетенций. УМК «Школа России».</w:t>
      </w:r>
    </w:p>
    <w:p w:rsidR="004C578F" w:rsidRPr="00E50269" w:rsidRDefault="004C578F" w:rsidP="00E50269">
      <w:pPr>
        <w:pStyle w:val="a7"/>
        <w:shd w:val="clear" w:color="auto" w:fill="FFFFFF"/>
        <w:spacing w:before="0" w:beforeAutospacing="0" w:after="0" w:afterAutospacing="0" w:line="360" w:lineRule="auto"/>
        <w:ind w:firstLine="426"/>
        <w:jc w:val="both"/>
        <w:rPr>
          <w:sz w:val="28"/>
          <w:szCs w:val="28"/>
        </w:rPr>
      </w:pPr>
      <w:r w:rsidRPr="00E50269">
        <w:rPr>
          <w:sz w:val="28"/>
          <w:szCs w:val="28"/>
        </w:rPr>
        <w:t>На первом этапе урока "Постановка цели" организовывалось стимулирование интереса учащихся к изучению конкретной темы посредством постановки проблемных вопросов. Результатом этого этапа являлось самоопределение школьника, основанное на желании осваивать учебный материал, на осознании потребности его изучения и постановки личностно значимой цели деятельности.</w:t>
      </w:r>
    </w:p>
    <w:p w:rsidR="004C578F" w:rsidRPr="00E50269" w:rsidRDefault="00E50269" w:rsidP="00E50269">
      <w:pPr>
        <w:pStyle w:val="a7"/>
        <w:shd w:val="clear" w:color="auto" w:fill="FFFFFF"/>
        <w:spacing w:before="0" w:beforeAutospacing="0" w:after="0" w:afterAutospacing="0" w:line="360" w:lineRule="auto"/>
        <w:ind w:firstLine="426"/>
        <w:jc w:val="both"/>
        <w:rPr>
          <w:sz w:val="28"/>
          <w:szCs w:val="28"/>
        </w:rPr>
      </w:pPr>
      <w:r w:rsidRPr="00E50269">
        <w:rPr>
          <w:sz w:val="28"/>
          <w:szCs w:val="28"/>
        </w:rPr>
        <w:t xml:space="preserve">На втором этапе урока </w:t>
      </w:r>
      <w:r w:rsidR="004C578F" w:rsidRPr="00E50269">
        <w:rPr>
          <w:sz w:val="28"/>
          <w:szCs w:val="28"/>
        </w:rPr>
        <w:t xml:space="preserve">"Подготовительная работа" организовывалась групповая </w:t>
      </w:r>
      <w:r w:rsidRPr="00E50269">
        <w:rPr>
          <w:sz w:val="28"/>
          <w:szCs w:val="28"/>
        </w:rPr>
        <w:t xml:space="preserve">работа, необходимая </w:t>
      </w:r>
      <w:r w:rsidR="004C578F" w:rsidRPr="00E50269">
        <w:rPr>
          <w:sz w:val="28"/>
          <w:szCs w:val="28"/>
        </w:rPr>
        <w:t xml:space="preserve">для выполнения данного задания. </w:t>
      </w:r>
    </w:p>
    <w:p w:rsidR="004C578F" w:rsidRPr="00E50269" w:rsidRDefault="00E50269" w:rsidP="00E50269">
      <w:pPr>
        <w:pStyle w:val="a7"/>
        <w:shd w:val="clear" w:color="auto" w:fill="FFFFFF"/>
        <w:spacing w:before="0" w:beforeAutospacing="0" w:after="0" w:afterAutospacing="0" w:line="360" w:lineRule="auto"/>
        <w:ind w:firstLine="426"/>
        <w:jc w:val="both"/>
        <w:rPr>
          <w:sz w:val="28"/>
          <w:szCs w:val="28"/>
        </w:rPr>
      </w:pPr>
      <w:r w:rsidRPr="00E50269">
        <w:rPr>
          <w:sz w:val="28"/>
          <w:szCs w:val="28"/>
        </w:rPr>
        <w:t xml:space="preserve">На третьем этапе </w:t>
      </w:r>
      <w:r w:rsidR="004C578F" w:rsidRPr="00E50269">
        <w:rPr>
          <w:sz w:val="28"/>
          <w:szCs w:val="28"/>
        </w:rPr>
        <w:t>урока "Анализ текста" учащи</w:t>
      </w:r>
      <w:r w:rsidRPr="00E50269">
        <w:rPr>
          <w:sz w:val="28"/>
          <w:szCs w:val="28"/>
        </w:rPr>
        <w:t xml:space="preserve">еся принимали активное участие </w:t>
      </w:r>
      <w:r w:rsidR="004C578F" w:rsidRPr="00E50269">
        <w:rPr>
          <w:sz w:val="28"/>
          <w:szCs w:val="28"/>
        </w:rPr>
        <w:t>в работе, взаимодействовали с учителем, друг с другом, отвечали на вопросы.</w:t>
      </w:r>
    </w:p>
    <w:p w:rsidR="004C578F" w:rsidRPr="00E50269" w:rsidRDefault="00E50269" w:rsidP="00E50269">
      <w:pPr>
        <w:pStyle w:val="a7"/>
        <w:shd w:val="clear" w:color="auto" w:fill="FFFFFF"/>
        <w:spacing w:before="0" w:beforeAutospacing="0" w:after="0" w:afterAutospacing="0" w:line="360" w:lineRule="auto"/>
        <w:ind w:firstLine="426"/>
        <w:jc w:val="both"/>
        <w:rPr>
          <w:sz w:val="28"/>
          <w:szCs w:val="28"/>
        </w:rPr>
      </w:pPr>
      <w:r w:rsidRPr="00E50269">
        <w:rPr>
          <w:sz w:val="28"/>
          <w:szCs w:val="28"/>
        </w:rPr>
        <w:t>На уроках русского языка и</w:t>
      </w:r>
      <w:r w:rsidR="004C578F" w:rsidRPr="00E50269">
        <w:rPr>
          <w:sz w:val="28"/>
          <w:szCs w:val="28"/>
        </w:rPr>
        <w:t xml:space="preserve"> литературного чтения мы формировали коммуникативнуюкомпетенци</w:t>
      </w:r>
      <w:r w:rsidR="00E22604" w:rsidRPr="00E50269">
        <w:rPr>
          <w:sz w:val="28"/>
          <w:szCs w:val="28"/>
        </w:rPr>
        <w:t>ю</w:t>
      </w:r>
      <w:r w:rsidR="004C578F" w:rsidRPr="00E50269">
        <w:rPr>
          <w:sz w:val="28"/>
          <w:szCs w:val="28"/>
        </w:rPr>
        <w:t xml:space="preserve">. Это заключалось в умении учащихся решать </w:t>
      </w:r>
      <w:r w:rsidR="004C578F" w:rsidRPr="00E50269">
        <w:rPr>
          <w:sz w:val="28"/>
          <w:szCs w:val="28"/>
        </w:rPr>
        <w:lastRenderedPageBreak/>
        <w:t>проблемную ситуацию, работать в группе по заданной теме, осознанно и произвольно строить речевое высказывание в устной форме.</w:t>
      </w:r>
    </w:p>
    <w:p w:rsidR="004C578F" w:rsidRPr="00E50269" w:rsidRDefault="004C578F" w:rsidP="00E50269">
      <w:pPr>
        <w:pStyle w:val="a7"/>
        <w:shd w:val="clear" w:color="auto" w:fill="FFFFFF"/>
        <w:spacing w:before="0" w:beforeAutospacing="0" w:after="0" w:afterAutospacing="0" w:line="360" w:lineRule="auto"/>
        <w:ind w:firstLine="426"/>
        <w:jc w:val="both"/>
        <w:rPr>
          <w:sz w:val="28"/>
          <w:szCs w:val="28"/>
        </w:rPr>
      </w:pPr>
      <w:r w:rsidRPr="00E50269">
        <w:rPr>
          <w:sz w:val="28"/>
          <w:szCs w:val="28"/>
        </w:rPr>
        <w:t>Формирование коммуникативных компетенций в ходе урока у всех детей происходило по-разному. Одни испытывали потребность в общении с учителем, выкрикивая ответы с места, просились поработать у доски. Другие учащиеся внимательно слушали и вступали в диалог после тог</w:t>
      </w:r>
      <w:r w:rsidR="00E50269" w:rsidRPr="00E50269">
        <w:rPr>
          <w:sz w:val="28"/>
          <w:szCs w:val="28"/>
        </w:rPr>
        <w:t xml:space="preserve">о, как учитель задавал вопросы </w:t>
      </w:r>
      <w:r w:rsidRPr="00E50269">
        <w:rPr>
          <w:sz w:val="28"/>
          <w:szCs w:val="28"/>
        </w:rPr>
        <w:t>или предлагал выступить у доски.</w:t>
      </w:r>
    </w:p>
    <w:p w:rsidR="004C578F" w:rsidRPr="00E50269" w:rsidRDefault="004C578F" w:rsidP="00E50269">
      <w:pPr>
        <w:pStyle w:val="a7"/>
        <w:shd w:val="clear" w:color="auto" w:fill="FFFFFF"/>
        <w:spacing w:before="0" w:beforeAutospacing="0" w:after="0" w:afterAutospacing="0" w:line="360" w:lineRule="auto"/>
        <w:ind w:firstLine="426"/>
        <w:jc w:val="both"/>
        <w:rPr>
          <w:sz w:val="28"/>
          <w:szCs w:val="28"/>
        </w:rPr>
      </w:pPr>
      <w:r w:rsidRPr="00E50269">
        <w:rPr>
          <w:sz w:val="28"/>
          <w:szCs w:val="28"/>
        </w:rPr>
        <w:t>В конце урока проходило оценивание результатов своей работы на уроке и работы своих товарищей. Процесс оценивания учащимся очень нравился, они старались объективно оценить себя и своих товарищей. Несколько учащихся не соглашались с оценкой их работы на уроке, высказывали свое мнение.</w:t>
      </w:r>
    </w:p>
    <w:p w:rsidR="004C578F" w:rsidRPr="00E50269" w:rsidRDefault="004C578F" w:rsidP="00E50269">
      <w:pPr>
        <w:pStyle w:val="a7"/>
        <w:shd w:val="clear" w:color="auto" w:fill="FFFFFF"/>
        <w:spacing w:before="0" w:beforeAutospacing="0" w:after="0" w:afterAutospacing="0" w:line="360" w:lineRule="auto"/>
        <w:ind w:firstLine="426"/>
        <w:jc w:val="both"/>
        <w:rPr>
          <w:sz w:val="28"/>
          <w:szCs w:val="28"/>
        </w:rPr>
      </w:pPr>
      <w:r w:rsidRPr="00E50269">
        <w:rPr>
          <w:sz w:val="28"/>
          <w:szCs w:val="28"/>
        </w:rPr>
        <w:t>Во время прохождения опытно-экспериментальной работы мы использовали возможности уроков литературного чтения, так как русский язык и литература в филологии являются смежными.  Например, на уроке литературного чтения по теме «</w:t>
      </w:r>
      <w:r w:rsidR="00E30ACB" w:rsidRPr="00E50269">
        <w:rPr>
          <w:sz w:val="28"/>
          <w:szCs w:val="28"/>
        </w:rPr>
        <w:t>П.П. Бажов «Серебряное копытце» Мотивы народных сказок в авторском тексте. Герои художественного произведения.</w:t>
      </w:r>
      <w:r w:rsidRPr="00E50269">
        <w:rPr>
          <w:sz w:val="28"/>
          <w:szCs w:val="28"/>
        </w:rPr>
        <w:t xml:space="preserve">» (Приложение 7) в первой организационной части перед учащимися были поставлены проблемные вопросы, решением которых было выведение темы урока.  </w:t>
      </w:r>
    </w:p>
    <w:p w:rsidR="004C578F" w:rsidRPr="00E50269" w:rsidRDefault="004C578F" w:rsidP="00E50269">
      <w:pPr>
        <w:pStyle w:val="a7"/>
        <w:shd w:val="clear" w:color="auto" w:fill="FFFFFF"/>
        <w:spacing w:before="0" w:beforeAutospacing="0" w:after="0" w:afterAutospacing="0" w:line="360" w:lineRule="auto"/>
        <w:ind w:firstLine="426"/>
        <w:jc w:val="both"/>
        <w:rPr>
          <w:sz w:val="28"/>
          <w:szCs w:val="28"/>
        </w:rPr>
      </w:pPr>
      <w:r w:rsidRPr="00E50269">
        <w:rPr>
          <w:sz w:val="28"/>
          <w:szCs w:val="28"/>
        </w:rPr>
        <w:t>Во второй части урока учащимся было предложено задание, которое требовало работы в группах.</w:t>
      </w:r>
      <w:r w:rsidRPr="00E50269">
        <w:rPr>
          <w:sz w:val="28"/>
          <w:szCs w:val="28"/>
          <w:shd w:val="clear" w:color="auto" w:fill="FFFFFF"/>
        </w:rPr>
        <w:t xml:space="preserve"> Мы рассадили учащихся группами по 6 человек в каждой, в классе получилось 4 стола – 4 группы.</w:t>
      </w:r>
      <w:r w:rsidRPr="00E50269">
        <w:rPr>
          <w:sz w:val="28"/>
          <w:szCs w:val="28"/>
        </w:rPr>
        <w:t xml:space="preserve"> На данном этапе происходило планирование учебного сотрудничества с учителем и сверстниками - определение цели, функций участников, способов взаимодействия, формировались коммуникативные и социальные компетенции. Начинали с распределения ролей. Двое работали со словарями и искали толкование заданных слов, трое фиксировали найденные определения и один выступал перед классом. Этим мы формировали информационные, коммуникативные и социальные компетенции.</w:t>
      </w:r>
    </w:p>
    <w:p w:rsidR="004C578F" w:rsidRPr="00E50269" w:rsidRDefault="004C578F" w:rsidP="00E50269">
      <w:pPr>
        <w:pStyle w:val="a7"/>
        <w:shd w:val="clear" w:color="auto" w:fill="FFFFFF"/>
        <w:spacing w:before="0" w:beforeAutospacing="0" w:after="0" w:afterAutospacing="0" w:line="360" w:lineRule="auto"/>
        <w:ind w:firstLine="426"/>
        <w:jc w:val="both"/>
        <w:rPr>
          <w:sz w:val="28"/>
          <w:szCs w:val="28"/>
        </w:rPr>
      </w:pPr>
      <w:r w:rsidRPr="00E50269">
        <w:rPr>
          <w:sz w:val="28"/>
          <w:szCs w:val="28"/>
        </w:rPr>
        <w:lastRenderedPageBreak/>
        <w:t>В процессе словарной работы на уроке происходило формирование коммуникативных компетенций способом взаимопроверки. Мы предложили учащимся обменяться своими данными и проверить записанные слова друг у друга.</w:t>
      </w:r>
    </w:p>
    <w:p w:rsidR="004C578F" w:rsidRPr="00E50269" w:rsidRDefault="004C578F" w:rsidP="00E50269">
      <w:pPr>
        <w:pStyle w:val="a7"/>
        <w:shd w:val="clear" w:color="auto" w:fill="FFFFFF"/>
        <w:spacing w:before="0" w:beforeAutospacing="0" w:after="0" w:afterAutospacing="0" w:line="360" w:lineRule="auto"/>
        <w:ind w:firstLine="426"/>
        <w:jc w:val="both"/>
        <w:rPr>
          <w:sz w:val="28"/>
          <w:szCs w:val="28"/>
        </w:rPr>
      </w:pPr>
      <w:r w:rsidRPr="00E50269">
        <w:rPr>
          <w:sz w:val="28"/>
          <w:szCs w:val="28"/>
        </w:rPr>
        <w:t xml:space="preserve">Система заданий на данном этапе, ориентировала младшего школьника на умение работать в группе, совместное выполнение задания. </w:t>
      </w:r>
    </w:p>
    <w:p w:rsidR="004C578F" w:rsidRPr="00E50269" w:rsidRDefault="004C578F" w:rsidP="00E50269">
      <w:pPr>
        <w:pStyle w:val="a7"/>
        <w:shd w:val="clear" w:color="auto" w:fill="FFFFFF"/>
        <w:spacing w:before="0" w:beforeAutospacing="0" w:after="0" w:afterAutospacing="0" w:line="360" w:lineRule="auto"/>
        <w:ind w:firstLine="426"/>
        <w:jc w:val="both"/>
        <w:rPr>
          <w:sz w:val="28"/>
          <w:szCs w:val="28"/>
        </w:rPr>
      </w:pPr>
      <w:r w:rsidRPr="00E50269">
        <w:rPr>
          <w:sz w:val="28"/>
          <w:szCs w:val="28"/>
        </w:rPr>
        <w:t>В следующей части урока познакомили учащихся с новым материалом.</w:t>
      </w:r>
    </w:p>
    <w:p w:rsidR="004C578F" w:rsidRPr="00E50269" w:rsidRDefault="004C578F" w:rsidP="00E50269">
      <w:pPr>
        <w:pStyle w:val="a7"/>
        <w:shd w:val="clear" w:color="auto" w:fill="FFFFFF"/>
        <w:spacing w:before="0" w:beforeAutospacing="0" w:after="0" w:afterAutospacing="0" w:line="360" w:lineRule="auto"/>
        <w:ind w:firstLine="426"/>
        <w:jc w:val="both"/>
        <w:rPr>
          <w:color w:val="000000" w:themeColor="text1"/>
          <w:sz w:val="28"/>
          <w:szCs w:val="28"/>
        </w:rPr>
      </w:pPr>
      <w:r w:rsidRPr="00E50269">
        <w:rPr>
          <w:color w:val="000000" w:themeColor="text1"/>
          <w:sz w:val="28"/>
          <w:szCs w:val="28"/>
        </w:rPr>
        <w:t>В процессе знакомства с новым материалом мы подводили детей под понятие, установление причинно-следственных связей, построение логической цепи рассуждений. Тем самым формируя учебно-познавательные компетенции.</w:t>
      </w:r>
    </w:p>
    <w:p w:rsidR="004C578F" w:rsidRPr="00E50269" w:rsidRDefault="004C578F" w:rsidP="00E50269">
      <w:pPr>
        <w:pStyle w:val="a7"/>
        <w:shd w:val="clear" w:color="auto" w:fill="FFFFFF"/>
        <w:spacing w:before="0" w:beforeAutospacing="0" w:after="0" w:afterAutospacing="0" w:line="360" w:lineRule="auto"/>
        <w:ind w:firstLine="426"/>
        <w:jc w:val="both"/>
        <w:rPr>
          <w:color w:val="000000" w:themeColor="text1"/>
          <w:sz w:val="28"/>
          <w:szCs w:val="28"/>
        </w:rPr>
      </w:pPr>
      <w:r w:rsidRPr="00E50269">
        <w:rPr>
          <w:color w:val="000000" w:themeColor="text1"/>
          <w:sz w:val="28"/>
          <w:szCs w:val="28"/>
        </w:rPr>
        <w:t>Во время подведения итогов урока дети оценивали свою работу и работу одноклассников.</w:t>
      </w:r>
    </w:p>
    <w:p w:rsidR="004C578F" w:rsidRPr="00E50269" w:rsidRDefault="004C578F" w:rsidP="00E50269">
      <w:pPr>
        <w:pStyle w:val="a7"/>
        <w:shd w:val="clear" w:color="auto" w:fill="FFFFFF"/>
        <w:spacing w:before="0" w:beforeAutospacing="0" w:after="0" w:afterAutospacing="0" w:line="360" w:lineRule="auto"/>
        <w:ind w:firstLine="426"/>
        <w:jc w:val="both"/>
        <w:rPr>
          <w:color w:val="000000" w:themeColor="text1"/>
          <w:sz w:val="28"/>
          <w:szCs w:val="28"/>
        </w:rPr>
      </w:pPr>
      <w:r w:rsidRPr="00E50269">
        <w:rPr>
          <w:color w:val="000000" w:themeColor="text1"/>
          <w:sz w:val="28"/>
          <w:szCs w:val="28"/>
        </w:rPr>
        <w:t>Следующим методом формирования ключевых компетенций является проектная деятельность, использование которой позволяет уча</w:t>
      </w:r>
      <w:r w:rsidR="00E50269" w:rsidRPr="00E50269">
        <w:rPr>
          <w:color w:val="000000" w:themeColor="text1"/>
          <w:sz w:val="28"/>
          <w:szCs w:val="28"/>
        </w:rPr>
        <w:t xml:space="preserve">щимся на уроках русского языка </w:t>
      </w:r>
      <w:r w:rsidRPr="00E50269">
        <w:rPr>
          <w:color w:val="000000" w:themeColor="text1"/>
          <w:sz w:val="28"/>
          <w:szCs w:val="28"/>
        </w:rPr>
        <w:t>провести свою собственн</w:t>
      </w:r>
      <w:r w:rsidR="00E50269" w:rsidRPr="00E50269">
        <w:rPr>
          <w:color w:val="000000" w:themeColor="text1"/>
          <w:sz w:val="28"/>
          <w:szCs w:val="28"/>
        </w:rPr>
        <w:t xml:space="preserve">ую серьезную исследовательскую </w:t>
      </w:r>
      <w:r w:rsidRPr="00E50269">
        <w:rPr>
          <w:color w:val="000000" w:themeColor="text1"/>
          <w:sz w:val="28"/>
          <w:szCs w:val="28"/>
        </w:rPr>
        <w:t>работу.  Это воспитывает в них самостоятельность, развивает умение планировать свою работу, искать пути решения проблемы, работать с различными источниками информации, представить результаты своей работы одноклассникам, отвечать на вопросы.</w:t>
      </w:r>
    </w:p>
    <w:p w:rsidR="004C578F" w:rsidRPr="00E50269" w:rsidRDefault="004C578F" w:rsidP="00E50269">
      <w:pPr>
        <w:spacing w:after="0" w:line="360" w:lineRule="auto"/>
        <w:ind w:firstLine="426"/>
        <w:jc w:val="both"/>
        <w:rPr>
          <w:rFonts w:ascii="Times New Roman" w:eastAsia="Times New Roman" w:hAnsi="Times New Roman" w:cs="Times New Roman"/>
          <w:color w:val="000000" w:themeColor="text1"/>
          <w:sz w:val="28"/>
          <w:szCs w:val="28"/>
        </w:rPr>
      </w:pPr>
      <w:r w:rsidRPr="00E50269">
        <w:rPr>
          <w:rFonts w:ascii="Times New Roman" w:eastAsia="Times New Roman" w:hAnsi="Times New Roman" w:cs="Times New Roman"/>
          <w:color w:val="000000" w:themeColor="text1"/>
          <w:sz w:val="28"/>
          <w:szCs w:val="28"/>
        </w:rPr>
        <w:t>Во время опытно-экспериментальной</w:t>
      </w:r>
      <w:r w:rsidR="00E50269" w:rsidRPr="00E50269">
        <w:rPr>
          <w:rFonts w:ascii="Times New Roman" w:eastAsia="Times New Roman" w:hAnsi="Times New Roman" w:cs="Times New Roman"/>
          <w:color w:val="000000" w:themeColor="text1"/>
          <w:sz w:val="28"/>
          <w:szCs w:val="28"/>
        </w:rPr>
        <w:t xml:space="preserve"> работы мы составили следующие </w:t>
      </w:r>
      <w:r w:rsidRPr="00E50269">
        <w:rPr>
          <w:rFonts w:ascii="Times New Roman" w:eastAsia="Times New Roman" w:hAnsi="Times New Roman" w:cs="Times New Roman"/>
          <w:color w:val="000000" w:themeColor="text1"/>
          <w:sz w:val="28"/>
          <w:szCs w:val="28"/>
        </w:rPr>
        <w:t xml:space="preserve">учебные проекты:  </w:t>
      </w:r>
    </w:p>
    <w:p w:rsidR="00A84C29" w:rsidRPr="00E50269" w:rsidRDefault="00A84C29" w:rsidP="00E50269">
      <w:pPr>
        <w:numPr>
          <w:ilvl w:val="0"/>
          <w:numId w:val="11"/>
        </w:numPr>
        <w:spacing w:after="0" w:line="360" w:lineRule="auto"/>
        <w:ind w:left="0" w:firstLine="0"/>
        <w:jc w:val="both"/>
        <w:rPr>
          <w:rFonts w:ascii="Times New Roman" w:eastAsia="Times New Roman" w:hAnsi="Times New Roman" w:cs="Times New Roman"/>
          <w:color w:val="000000" w:themeColor="text1"/>
          <w:sz w:val="28"/>
          <w:szCs w:val="28"/>
        </w:rPr>
      </w:pPr>
      <w:r w:rsidRPr="00E50269">
        <w:rPr>
          <w:rFonts w:ascii="Times New Roman" w:hAnsi="Times New Roman" w:cs="Times New Roman"/>
          <w:bCs/>
          <w:color w:val="000000" w:themeColor="text1"/>
          <w:sz w:val="28"/>
          <w:szCs w:val="28"/>
        </w:rPr>
        <w:t>Путешествие по стране «Лексика</w:t>
      </w:r>
      <w:r w:rsidRPr="00E50269">
        <w:rPr>
          <w:rFonts w:ascii="Times New Roman" w:eastAsia="Times New Roman" w:hAnsi="Times New Roman" w:cs="Times New Roman"/>
          <w:color w:val="000000" w:themeColor="text1"/>
          <w:sz w:val="28"/>
          <w:szCs w:val="28"/>
        </w:rPr>
        <w:t>»</w:t>
      </w:r>
    </w:p>
    <w:p w:rsidR="00A84C29" w:rsidRPr="00E50269" w:rsidRDefault="00A84C29" w:rsidP="00E50269">
      <w:pPr>
        <w:numPr>
          <w:ilvl w:val="0"/>
          <w:numId w:val="11"/>
        </w:numPr>
        <w:spacing w:after="0" w:line="360" w:lineRule="auto"/>
        <w:ind w:left="0" w:firstLine="0"/>
        <w:jc w:val="both"/>
        <w:rPr>
          <w:rFonts w:ascii="Times New Roman" w:eastAsia="Times New Roman" w:hAnsi="Times New Roman" w:cs="Times New Roman"/>
          <w:color w:val="000000" w:themeColor="text1"/>
          <w:sz w:val="28"/>
          <w:szCs w:val="28"/>
        </w:rPr>
      </w:pPr>
      <w:r w:rsidRPr="00E50269">
        <w:rPr>
          <w:rFonts w:ascii="Times New Roman" w:hAnsi="Times New Roman" w:cs="Times New Roman"/>
          <w:sz w:val="28"/>
          <w:szCs w:val="28"/>
          <w:shd w:val="clear" w:color="auto" w:fill="FFFFFF"/>
        </w:rPr>
        <w:t>Многозначные слова. Однозначные слова</w:t>
      </w:r>
      <w:r w:rsidRPr="00E50269">
        <w:rPr>
          <w:rFonts w:ascii="Times New Roman" w:hAnsi="Times New Roman" w:cs="Times New Roman"/>
          <w:color w:val="666666"/>
          <w:sz w:val="28"/>
          <w:szCs w:val="28"/>
          <w:shd w:val="clear" w:color="auto" w:fill="FFFFFF"/>
        </w:rPr>
        <w:t>.</w:t>
      </w:r>
    </w:p>
    <w:p w:rsidR="004C578F" w:rsidRPr="00E50269" w:rsidRDefault="004C578F" w:rsidP="00E50269">
      <w:pPr>
        <w:numPr>
          <w:ilvl w:val="0"/>
          <w:numId w:val="11"/>
        </w:numPr>
        <w:spacing w:after="0" w:line="360" w:lineRule="auto"/>
        <w:ind w:left="0" w:firstLine="0"/>
        <w:jc w:val="both"/>
        <w:rPr>
          <w:rFonts w:ascii="Times New Roman" w:eastAsia="Times New Roman" w:hAnsi="Times New Roman" w:cs="Times New Roman"/>
          <w:color w:val="000000" w:themeColor="text1"/>
          <w:sz w:val="28"/>
          <w:szCs w:val="28"/>
        </w:rPr>
      </w:pPr>
      <w:r w:rsidRPr="00E50269">
        <w:rPr>
          <w:rFonts w:ascii="Times New Roman" w:eastAsia="Times New Roman" w:hAnsi="Times New Roman" w:cs="Times New Roman"/>
          <w:color w:val="000000" w:themeColor="text1"/>
          <w:sz w:val="28"/>
          <w:szCs w:val="28"/>
        </w:rPr>
        <w:t>Такие разные синонимы</w:t>
      </w:r>
    </w:p>
    <w:p w:rsidR="004C578F" w:rsidRPr="00E50269" w:rsidRDefault="004C578F" w:rsidP="00E50269">
      <w:pPr>
        <w:numPr>
          <w:ilvl w:val="0"/>
          <w:numId w:val="11"/>
        </w:numPr>
        <w:spacing w:after="0" w:line="360" w:lineRule="auto"/>
        <w:ind w:left="0" w:firstLine="0"/>
        <w:jc w:val="both"/>
        <w:rPr>
          <w:rFonts w:ascii="Times New Roman" w:eastAsia="Times New Roman" w:hAnsi="Times New Roman" w:cs="Times New Roman"/>
          <w:color w:val="000000" w:themeColor="text1"/>
          <w:sz w:val="28"/>
          <w:szCs w:val="28"/>
        </w:rPr>
      </w:pPr>
      <w:r w:rsidRPr="00E50269">
        <w:rPr>
          <w:rFonts w:ascii="Times New Roman" w:eastAsia="Times New Roman" w:hAnsi="Times New Roman" w:cs="Times New Roman"/>
          <w:color w:val="000000" w:themeColor="text1"/>
          <w:sz w:val="28"/>
          <w:szCs w:val="28"/>
        </w:rPr>
        <w:t>Пословицы в современном мире</w:t>
      </w:r>
    </w:p>
    <w:p w:rsidR="004C578F" w:rsidRPr="00E50269" w:rsidRDefault="004C578F" w:rsidP="00E50269">
      <w:pPr>
        <w:numPr>
          <w:ilvl w:val="0"/>
          <w:numId w:val="11"/>
        </w:numPr>
        <w:spacing w:after="0" w:line="360" w:lineRule="auto"/>
        <w:ind w:left="0" w:firstLine="0"/>
        <w:jc w:val="both"/>
        <w:rPr>
          <w:rFonts w:ascii="Times New Roman" w:eastAsia="Times New Roman" w:hAnsi="Times New Roman" w:cs="Times New Roman"/>
          <w:color w:val="000000" w:themeColor="text1"/>
          <w:sz w:val="28"/>
          <w:szCs w:val="28"/>
        </w:rPr>
      </w:pPr>
      <w:r w:rsidRPr="00E50269">
        <w:rPr>
          <w:rFonts w:ascii="Times New Roman" w:eastAsia="Times New Roman" w:hAnsi="Times New Roman" w:cs="Times New Roman"/>
          <w:color w:val="000000" w:themeColor="text1"/>
          <w:sz w:val="28"/>
          <w:szCs w:val="28"/>
        </w:rPr>
        <w:t>Заимствованные слова</w:t>
      </w:r>
    </w:p>
    <w:p w:rsidR="004C578F" w:rsidRPr="00E50269" w:rsidRDefault="004C578F" w:rsidP="00E50269">
      <w:pPr>
        <w:numPr>
          <w:ilvl w:val="0"/>
          <w:numId w:val="11"/>
        </w:numPr>
        <w:spacing w:after="0" w:line="360" w:lineRule="auto"/>
        <w:ind w:left="0" w:firstLine="0"/>
        <w:jc w:val="both"/>
        <w:rPr>
          <w:rFonts w:ascii="Times New Roman" w:eastAsia="Times New Roman" w:hAnsi="Times New Roman" w:cs="Times New Roman"/>
          <w:color w:val="000000" w:themeColor="text1"/>
          <w:sz w:val="28"/>
          <w:szCs w:val="28"/>
        </w:rPr>
      </w:pPr>
      <w:r w:rsidRPr="00E50269">
        <w:rPr>
          <w:rFonts w:ascii="Times New Roman" w:eastAsia="Times New Roman" w:hAnsi="Times New Roman" w:cs="Times New Roman"/>
          <w:bCs/>
          <w:color w:val="000000" w:themeColor="text1"/>
          <w:sz w:val="28"/>
          <w:szCs w:val="28"/>
        </w:rPr>
        <w:t>Составляем орфографический словарь</w:t>
      </w:r>
    </w:p>
    <w:p w:rsidR="004C578F" w:rsidRPr="00E50269" w:rsidRDefault="004C578F" w:rsidP="00E50269">
      <w:pPr>
        <w:spacing w:after="0" w:line="360" w:lineRule="auto"/>
        <w:ind w:firstLine="708"/>
        <w:jc w:val="both"/>
        <w:rPr>
          <w:rFonts w:ascii="Times New Roman" w:hAnsi="Times New Roman" w:cs="Times New Roman"/>
          <w:color w:val="000000" w:themeColor="text1"/>
          <w:sz w:val="28"/>
          <w:szCs w:val="28"/>
        </w:rPr>
      </w:pPr>
      <w:r w:rsidRPr="00E50269">
        <w:rPr>
          <w:rFonts w:ascii="Times New Roman" w:hAnsi="Times New Roman" w:cs="Times New Roman"/>
          <w:bCs/>
          <w:color w:val="000000" w:themeColor="text1"/>
          <w:sz w:val="28"/>
          <w:szCs w:val="28"/>
        </w:rPr>
        <w:t xml:space="preserve">Расскажем, как мы формировали </w:t>
      </w:r>
      <w:r w:rsidR="00E30ACB" w:rsidRPr="00E50269">
        <w:rPr>
          <w:rFonts w:ascii="Times New Roman" w:hAnsi="Times New Roman" w:cs="Times New Roman"/>
          <w:bCs/>
          <w:color w:val="000000" w:themeColor="text1"/>
          <w:sz w:val="28"/>
          <w:szCs w:val="28"/>
        </w:rPr>
        <w:t>коммуникативные компетенции</w:t>
      </w:r>
      <w:r w:rsidRPr="00E50269">
        <w:rPr>
          <w:rFonts w:ascii="Times New Roman" w:hAnsi="Times New Roman" w:cs="Times New Roman"/>
          <w:bCs/>
          <w:color w:val="000000" w:themeColor="text1"/>
          <w:sz w:val="28"/>
          <w:szCs w:val="28"/>
        </w:rPr>
        <w:t xml:space="preserve"> младших школьников ну уроках русского языка, на примере работы над проектом «</w:t>
      </w:r>
      <w:r w:rsidR="00A84C29" w:rsidRPr="00E50269">
        <w:rPr>
          <w:rFonts w:ascii="Times New Roman" w:hAnsi="Times New Roman" w:cs="Times New Roman"/>
          <w:bCs/>
          <w:color w:val="000000" w:themeColor="text1"/>
          <w:sz w:val="28"/>
          <w:szCs w:val="28"/>
        </w:rPr>
        <w:t>Путешествие по стране «Лексика</w:t>
      </w:r>
      <w:r w:rsidRPr="00E50269">
        <w:rPr>
          <w:rFonts w:ascii="Times New Roman" w:hAnsi="Times New Roman" w:cs="Times New Roman"/>
          <w:bCs/>
          <w:color w:val="000000" w:themeColor="text1"/>
          <w:sz w:val="28"/>
          <w:szCs w:val="28"/>
        </w:rPr>
        <w:t>».</w:t>
      </w:r>
    </w:p>
    <w:p w:rsidR="004C578F" w:rsidRPr="00E50269" w:rsidRDefault="004C578F" w:rsidP="00E50269">
      <w:pPr>
        <w:spacing w:after="0" w:line="360" w:lineRule="auto"/>
        <w:ind w:firstLine="708"/>
        <w:jc w:val="both"/>
        <w:rPr>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lastRenderedPageBreak/>
        <w:t xml:space="preserve">На уроках русского языка </w:t>
      </w:r>
      <w:r w:rsidR="00A84C29" w:rsidRPr="00E50269">
        <w:rPr>
          <w:rStyle w:val="c7"/>
          <w:rFonts w:ascii="Times New Roman" w:hAnsi="Times New Roman" w:cs="Times New Roman"/>
          <w:color w:val="000000" w:themeColor="text1"/>
          <w:sz w:val="28"/>
          <w:szCs w:val="28"/>
        </w:rPr>
        <w:t>изучению слов</w:t>
      </w:r>
      <w:r w:rsidRPr="00E50269">
        <w:rPr>
          <w:rStyle w:val="c7"/>
          <w:rFonts w:ascii="Times New Roman" w:hAnsi="Times New Roman" w:cs="Times New Roman"/>
          <w:color w:val="000000" w:themeColor="text1"/>
          <w:sz w:val="28"/>
          <w:szCs w:val="28"/>
        </w:rPr>
        <w:t xml:space="preserve"> посвящается достаточно много времени. Изучение этой темы вызвало большой интерес у обучающихся. </w:t>
      </w:r>
    </w:p>
    <w:p w:rsidR="004C578F" w:rsidRPr="00E50269" w:rsidRDefault="004C578F" w:rsidP="00E50269">
      <w:pPr>
        <w:spacing w:after="0" w:line="360" w:lineRule="auto"/>
        <w:ind w:firstLine="708"/>
        <w:jc w:val="both"/>
        <w:rPr>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В реализации проекта учас</w:t>
      </w:r>
      <w:r w:rsidR="00E50269" w:rsidRPr="00E50269">
        <w:rPr>
          <w:rStyle w:val="c7"/>
          <w:rFonts w:ascii="Times New Roman" w:hAnsi="Times New Roman" w:cs="Times New Roman"/>
          <w:color w:val="000000" w:themeColor="text1"/>
          <w:sz w:val="28"/>
          <w:szCs w:val="28"/>
        </w:rPr>
        <w:t xml:space="preserve">твовали классный руководитель, </w:t>
      </w:r>
      <w:r w:rsidRPr="00E50269">
        <w:rPr>
          <w:rStyle w:val="c7"/>
          <w:rFonts w:ascii="Times New Roman" w:hAnsi="Times New Roman" w:cs="Times New Roman"/>
          <w:color w:val="000000" w:themeColor="text1"/>
          <w:sz w:val="28"/>
          <w:szCs w:val="28"/>
        </w:rPr>
        <w:t xml:space="preserve">учащиеся </w:t>
      </w:r>
      <w:r w:rsidR="00E30ACB" w:rsidRPr="00E50269">
        <w:rPr>
          <w:rStyle w:val="c7"/>
          <w:rFonts w:ascii="Times New Roman" w:hAnsi="Times New Roman" w:cs="Times New Roman"/>
          <w:color w:val="000000" w:themeColor="text1"/>
          <w:sz w:val="28"/>
          <w:szCs w:val="28"/>
        </w:rPr>
        <w:t>4</w:t>
      </w:r>
      <w:r w:rsidRPr="00E50269">
        <w:rPr>
          <w:rStyle w:val="c7"/>
          <w:rFonts w:ascii="Times New Roman" w:hAnsi="Times New Roman" w:cs="Times New Roman"/>
          <w:color w:val="000000" w:themeColor="text1"/>
          <w:sz w:val="28"/>
          <w:szCs w:val="28"/>
        </w:rPr>
        <w:t xml:space="preserve"> «</w:t>
      </w:r>
      <w:r w:rsidR="00E30ACB" w:rsidRPr="00E50269">
        <w:rPr>
          <w:rStyle w:val="c7"/>
          <w:rFonts w:ascii="Times New Roman" w:hAnsi="Times New Roman" w:cs="Times New Roman"/>
          <w:color w:val="000000" w:themeColor="text1"/>
          <w:sz w:val="28"/>
          <w:szCs w:val="28"/>
        </w:rPr>
        <w:t>Ж</w:t>
      </w:r>
      <w:r w:rsidR="00E50269" w:rsidRPr="00E50269">
        <w:rPr>
          <w:rStyle w:val="c7"/>
          <w:rFonts w:ascii="Times New Roman" w:hAnsi="Times New Roman" w:cs="Times New Roman"/>
          <w:color w:val="000000" w:themeColor="text1"/>
          <w:sz w:val="28"/>
          <w:szCs w:val="28"/>
        </w:rPr>
        <w:t>» класса.</w:t>
      </w:r>
    </w:p>
    <w:p w:rsidR="004C578F" w:rsidRPr="00E50269" w:rsidRDefault="004C578F" w:rsidP="00E50269">
      <w:pPr>
        <w:spacing w:after="0" w:line="360" w:lineRule="auto"/>
        <w:jc w:val="both"/>
        <w:rPr>
          <w:rStyle w:val="c3"/>
          <w:rFonts w:ascii="Times New Roman" w:hAnsi="Times New Roman" w:cs="Times New Roman"/>
          <w:i/>
          <w:iCs/>
          <w:color w:val="000000" w:themeColor="text1"/>
          <w:sz w:val="28"/>
          <w:szCs w:val="28"/>
        </w:rPr>
      </w:pPr>
      <w:r w:rsidRPr="00E50269">
        <w:rPr>
          <w:rStyle w:val="c7"/>
          <w:rFonts w:ascii="Times New Roman" w:hAnsi="Times New Roman" w:cs="Times New Roman"/>
          <w:color w:val="000000" w:themeColor="text1"/>
          <w:sz w:val="28"/>
          <w:szCs w:val="28"/>
        </w:rPr>
        <w:t>Вместе с учащимися мы определили</w:t>
      </w:r>
      <w:r w:rsidR="00695492" w:rsidRPr="00E50269">
        <w:rPr>
          <w:rStyle w:val="c7"/>
          <w:rFonts w:ascii="Times New Roman" w:hAnsi="Times New Roman" w:cs="Times New Roman"/>
          <w:color w:val="000000" w:themeColor="text1"/>
          <w:sz w:val="28"/>
          <w:szCs w:val="28"/>
        </w:rPr>
        <w:t xml:space="preserve"> цель и</w:t>
      </w:r>
      <w:r w:rsidRPr="00E50269">
        <w:rPr>
          <w:rStyle w:val="c7"/>
          <w:rFonts w:ascii="Times New Roman" w:hAnsi="Times New Roman" w:cs="Times New Roman"/>
          <w:color w:val="000000" w:themeColor="text1"/>
          <w:sz w:val="28"/>
          <w:szCs w:val="28"/>
        </w:rPr>
        <w:t xml:space="preserve"> з</w:t>
      </w:r>
      <w:r w:rsidRPr="00E50269">
        <w:rPr>
          <w:rStyle w:val="c3"/>
          <w:rFonts w:ascii="Times New Roman" w:hAnsi="Times New Roman" w:cs="Times New Roman"/>
          <w:iCs/>
          <w:color w:val="000000" w:themeColor="text1"/>
          <w:sz w:val="28"/>
          <w:szCs w:val="28"/>
        </w:rPr>
        <w:t>адачи проекта</w:t>
      </w:r>
      <w:r w:rsidRPr="00E50269">
        <w:rPr>
          <w:rStyle w:val="c3"/>
          <w:rFonts w:ascii="Times New Roman" w:hAnsi="Times New Roman" w:cs="Times New Roman"/>
          <w:i/>
          <w:iCs/>
          <w:color w:val="000000" w:themeColor="text1"/>
          <w:sz w:val="28"/>
          <w:szCs w:val="28"/>
        </w:rPr>
        <w:t>:</w:t>
      </w:r>
    </w:p>
    <w:p w:rsidR="00695492" w:rsidRPr="00E50269" w:rsidRDefault="00695492" w:rsidP="00E50269">
      <w:pPr>
        <w:spacing w:after="0" w:line="360" w:lineRule="auto"/>
        <w:jc w:val="both"/>
        <w:rPr>
          <w:rFonts w:ascii="Times New Roman" w:hAnsi="Times New Roman" w:cs="Times New Roman"/>
          <w:color w:val="000000" w:themeColor="text1"/>
          <w:sz w:val="28"/>
          <w:szCs w:val="28"/>
        </w:rPr>
      </w:pPr>
      <w:r w:rsidRPr="00E50269">
        <w:rPr>
          <w:rFonts w:ascii="Times New Roman" w:hAnsi="Times New Roman" w:cs="Times New Roman"/>
          <w:color w:val="000000" w:themeColor="text1"/>
          <w:sz w:val="28"/>
          <w:szCs w:val="28"/>
        </w:rPr>
        <w:t>Цель: расширение и углубление знаний учащихся по теме «Лексика»</w:t>
      </w:r>
    </w:p>
    <w:p w:rsidR="00695492" w:rsidRPr="00E50269" w:rsidRDefault="00695492" w:rsidP="00E50269">
      <w:pPr>
        <w:spacing w:after="0" w:line="360" w:lineRule="auto"/>
        <w:jc w:val="both"/>
        <w:rPr>
          <w:rFonts w:ascii="Times New Roman" w:hAnsi="Times New Roman" w:cs="Times New Roman"/>
          <w:color w:val="000000" w:themeColor="text1"/>
          <w:sz w:val="28"/>
          <w:szCs w:val="28"/>
        </w:rPr>
      </w:pPr>
      <w:r w:rsidRPr="00E50269">
        <w:rPr>
          <w:rFonts w:ascii="Times New Roman" w:hAnsi="Times New Roman" w:cs="Times New Roman"/>
          <w:color w:val="000000" w:themeColor="text1"/>
          <w:sz w:val="28"/>
          <w:szCs w:val="28"/>
        </w:rPr>
        <w:t>Задачи:</w:t>
      </w:r>
    </w:p>
    <w:p w:rsidR="00695492" w:rsidRPr="00E50269" w:rsidRDefault="00695492" w:rsidP="00E50269">
      <w:pPr>
        <w:spacing w:after="0" w:line="360" w:lineRule="auto"/>
        <w:jc w:val="both"/>
        <w:rPr>
          <w:rFonts w:ascii="Times New Roman" w:hAnsi="Times New Roman" w:cs="Times New Roman"/>
          <w:color w:val="000000" w:themeColor="text1"/>
          <w:sz w:val="28"/>
          <w:szCs w:val="28"/>
        </w:rPr>
      </w:pPr>
      <w:r w:rsidRPr="00E50269">
        <w:rPr>
          <w:rFonts w:ascii="Times New Roman" w:hAnsi="Times New Roman" w:cs="Times New Roman"/>
          <w:color w:val="000000" w:themeColor="text1"/>
          <w:sz w:val="28"/>
          <w:szCs w:val="28"/>
        </w:rPr>
        <w:t>-расширить знания учащихся о словарном богатстве русского языка;</w:t>
      </w:r>
    </w:p>
    <w:p w:rsidR="00695492" w:rsidRPr="00E50269" w:rsidRDefault="00695492" w:rsidP="00E50269">
      <w:pPr>
        <w:spacing w:after="0" w:line="360" w:lineRule="auto"/>
        <w:jc w:val="both"/>
        <w:rPr>
          <w:rFonts w:ascii="Times New Roman" w:hAnsi="Times New Roman" w:cs="Times New Roman"/>
          <w:color w:val="000000" w:themeColor="text1"/>
          <w:sz w:val="28"/>
          <w:szCs w:val="28"/>
        </w:rPr>
      </w:pPr>
      <w:r w:rsidRPr="00E50269">
        <w:rPr>
          <w:rFonts w:ascii="Times New Roman" w:hAnsi="Times New Roman" w:cs="Times New Roman"/>
          <w:color w:val="000000" w:themeColor="text1"/>
          <w:sz w:val="28"/>
          <w:szCs w:val="28"/>
        </w:rPr>
        <w:t>-развитие интеллектуальных и творческих способностей учащихся;</w:t>
      </w:r>
    </w:p>
    <w:p w:rsidR="00695492" w:rsidRPr="00E50269" w:rsidRDefault="00695492" w:rsidP="00E50269">
      <w:pPr>
        <w:spacing w:after="0" w:line="360" w:lineRule="auto"/>
        <w:jc w:val="both"/>
        <w:rPr>
          <w:rFonts w:ascii="Times New Roman" w:hAnsi="Times New Roman" w:cs="Times New Roman"/>
          <w:color w:val="000000" w:themeColor="text1"/>
          <w:sz w:val="28"/>
          <w:szCs w:val="28"/>
        </w:rPr>
      </w:pPr>
      <w:r w:rsidRPr="00E50269">
        <w:rPr>
          <w:rFonts w:ascii="Times New Roman" w:hAnsi="Times New Roman" w:cs="Times New Roman"/>
          <w:color w:val="000000" w:themeColor="text1"/>
          <w:sz w:val="28"/>
          <w:szCs w:val="28"/>
        </w:rPr>
        <w:t>-развитие коммуникативной компет</w:t>
      </w:r>
      <w:r w:rsidR="00E50269" w:rsidRPr="00E50269">
        <w:rPr>
          <w:rFonts w:ascii="Times New Roman" w:hAnsi="Times New Roman" w:cs="Times New Roman"/>
          <w:color w:val="000000" w:themeColor="text1"/>
          <w:sz w:val="28"/>
          <w:szCs w:val="28"/>
        </w:rPr>
        <w:t>ентности через групповую работу</w:t>
      </w:r>
      <w:r w:rsidRPr="00E50269">
        <w:rPr>
          <w:rFonts w:ascii="Times New Roman" w:hAnsi="Times New Roman" w:cs="Times New Roman"/>
          <w:color w:val="000000" w:themeColor="text1"/>
          <w:sz w:val="28"/>
          <w:szCs w:val="28"/>
        </w:rPr>
        <w:t>;</w:t>
      </w:r>
    </w:p>
    <w:p w:rsidR="00695492" w:rsidRPr="00E50269" w:rsidRDefault="00695492" w:rsidP="00E50269">
      <w:pPr>
        <w:spacing w:after="0" w:line="360" w:lineRule="auto"/>
        <w:jc w:val="both"/>
        <w:rPr>
          <w:rFonts w:ascii="Times New Roman" w:hAnsi="Times New Roman" w:cs="Times New Roman"/>
          <w:color w:val="000000" w:themeColor="text1"/>
          <w:sz w:val="28"/>
          <w:szCs w:val="28"/>
        </w:rPr>
      </w:pPr>
      <w:r w:rsidRPr="00E50269">
        <w:rPr>
          <w:rFonts w:ascii="Times New Roman" w:hAnsi="Times New Roman" w:cs="Times New Roman"/>
          <w:color w:val="000000" w:themeColor="text1"/>
          <w:sz w:val="28"/>
          <w:szCs w:val="28"/>
        </w:rPr>
        <w:t>-развитие умение самостоятельно планировать работу, находить необходимый материал, анализировать, обобщать;</w:t>
      </w:r>
    </w:p>
    <w:p w:rsidR="00695492" w:rsidRPr="00E50269" w:rsidRDefault="00695492" w:rsidP="00E50269">
      <w:pPr>
        <w:spacing w:after="0" w:line="360" w:lineRule="auto"/>
        <w:jc w:val="both"/>
        <w:rPr>
          <w:rStyle w:val="c7"/>
          <w:rFonts w:ascii="Times New Roman" w:hAnsi="Times New Roman" w:cs="Times New Roman"/>
          <w:color w:val="000000" w:themeColor="text1"/>
          <w:sz w:val="28"/>
          <w:szCs w:val="28"/>
        </w:rPr>
      </w:pPr>
      <w:r w:rsidRPr="00E50269">
        <w:rPr>
          <w:rFonts w:ascii="Times New Roman" w:hAnsi="Times New Roman" w:cs="Times New Roman"/>
          <w:color w:val="000000" w:themeColor="text1"/>
          <w:sz w:val="28"/>
          <w:szCs w:val="28"/>
        </w:rPr>
        <w:t>-развитие способности к самооценке и самоконтролю.</w:t>
      </w:r>
    </w:p>
    <w:p w:rsidR="00695492" w:rsidRPr="00E50269" w:rsidRDefault="004C578F" w:rsidP="00E50269">
      <w:pPr>
        <w:spacing w:after="0" w:line="360" w:lineRule="auto"/>
        <w:ind w:firstLine="708"/>
        <w:jc w:val="both"/>
        <w:rPr>
          <w:rStyle w:val="c7"/>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На подготовительном этапе проекта была проведена диагностика учащихся</w:t>
      </w:r>
      <w:r w:rsidR="00695492" w:rsidRPr="00E50269">
        <w:rPr>
          <w:rStyle w:val="c7"/>
          <w:rFonts w:ascii="Times New Roman" w:hAnsi="Times New Roman" w:cs="Times New Roman"/>
          <w:color w:val="000000" w:themeColor="text1"/>
          <w:sz w:val="28"/>
          <w:szCs w:val="28"/>
        </w:rPr>
        <w:t xml:space="preserve"> в виде беседы «Что такое лексика?»</w:t>
      </w:r>
      <w:r w:rsidRPr="00E50269">
        <w:rPr>
          <w:rStyle w:val="c7"/>
          <w:rFonts w:ascii="Times New Roman" w:hAnsi="Times New Roman" w:cs="Times New Roman"/>
          <w:color w:val="000000" w:themeColor="text1"/>
          <w:sz w:val="28"/>
          <w:szCs w:val="28"/>
        </w:rPr>
        <w:t xml:space="preserve">. Учащимся было предложено ответить на вопросы: </w:t>
      </w:r>
      <w:r w:rsidR="00695492" w:rsidRPr="00E50269">
        <w:rPr>
          <w:rStyle w:val="c7"/>
          <w:rFonts w:ascii="Times New Roman" w:hAnsi="Times New Roman" w:cs="Times New Roman"/>
          <w:color w:val="000000" w:themeColor="text1"/>
          <w:sz w:val="28"/>
          <w:szCs w:val="28"/>
        </w:rPr>
        <w:t>Что такое лексика? Какие группы слов входят в этот раздел? Для чего нужны нашему языку омонимы, синонимы, антонимы, многозначные слова? Что бы вы хотели ещё узнать по этой теме?</w:t>
      </w:r>
      <w:r w:rsidRPr="00E50269">
        <w:rPr>
          <w:rStyle w:val="c7"/>
          <w:rFonts w:ascii="Times New Roman" w:hAnsi="Times New Roman" w:cs="Times New Roman"/>
          <w:color w:val="000000" w:themeColor="text1"/>
          <w:sz w:val="28"/>
          <w:szCs w:val="28"/>
        </w:rPr>
        <w:t xml:space="preserve"> Проанализировав результаты, пришли к выводу, что </w:t>
      </w:r>
      <w:r w:rsidR="00695492" w:rsidRPr="00E50269">
        <w:rPr>
          <w:rStyle w:val="c7"/>
          <w:rFonts w:ascii="Times New Roman" w:hAnsi="Times New Roman" w:cs="Times New Roman"/>
          <w:color w:val="000000" w:themeColor="text1"/>
          <w:sz w:val="28"/>
          <w:szCs w:val="28"/>
        </w:rPr>
        <w:t>у школьников возникает много вопросов на эту тему</w:t>
      </w:r>
      <w:r w:rsidRPr="00E50269">
        <w:rPr>
          <w:rStyle w:val="c7"/>
          <w:rFonts w:ascii="Times New Roman" w:hAnsi="Times New Roman" w:cs="Times New Roman"/>
          <w:color w:val="000000" w:themeColor="text1"/>
          <w:sz w:val="28"/>
          <w:szCs w:val="28"/>
        </w:rPr>
        <w:t>.</w:t>
      </w:r>
    </w:p>
    <w:p w:rsidR="00980F4D" w:rsidRPr="00E50269" w:rsidRDefault="00695492" w:rsidP="00E50269">
      <w:pPr>
        <w:spacing w:after="0" w:line="360" w:lineRule="auto"/>
        <w:rPr>
          <w:rStyle w:val="c7"/>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Мы выделили несколько главных вопросов:</w:t>
      </w:r>
    </w:p>
    <w:p w:rsidR="00980F4D" w:rsidRPr="00E50269" w:rsidRDefault="00695492" w:rsidP="00E50269">
      <w:pPr>
        <w:spacing w:after="0" w:line="360" w:lineRule="auto"/>
        <w:rPr>
          <w:rFonts w:ascii="Times New Roman" w:hAnsi="Times New Roman" w:cs="Times New Roman"/>
          <w:sz w:val="28"/>
          <w:szCs w:val="28"/>
        </w:rPr>
      </w:pPr>
      <w:r w:rsidRPr="00E50269">
        <w:rPr>
          <w:rFonts w:ascii="Times New Roman" w:hAnsi="Times New Roman" w:cs="Times New Roman"/>
          <w:sz w:val="28"/>
          <w:szCs w:val="28"/>
        </w:rPr>
        <w:t>1.Какие группы слов существуют в русском языке?</w:t>
      </w:r>
    </w:p>
    <w:p w:rsidR="00980F4D" w:rsidRPr="00E50269" w:rsidRDefault="00695492" w:rsidP="00E50269">
      <w:pPr>
        <w:spacing w:after="0" w:line="360" w:lineRule="auto"/>
        <w:rPr>
          <w:rFonts w:ascii="Times New Roman" w:hAnsi="Times New Roman" w:cs="Times New Roman"/>
          <w:sz w:val="28"/>
          <w:szCs w:val="28"/>
        </w:rPr>
      </w:pPr>
      <w:r w:rsidRPr="00E50269">
        <w:rPr>
          <w:rFonts w:ascii="Times New Roman" w:hAnsi="Times New Roman" w:cs="Times New Roman"/>
          <w:sz w:val="28"/>
          <w:szCs w:val="28"/>
        </w:rPr>
        <w:t>2.По каким признакам выделяют эти группы?</w:t>
      </w:r>
    </w:p>
    <w:p w:rsidR="00980F4D" w:rsidRPr="00E50269" w:rsidRDefault="00695492" w:rsidP="00E50269">
      <w:pPr>
        <w:spacing w:after="0" w:line="360" w:lineRule="auto"/>
        <w:rPr>
          <w:rFonts w:ascii="Times New Roman" w:hAnsi="Times New Roman" w:cs="Times New Roman"/>
          <w:sz w:val="28"/>
          <w:szCs w:val="28"/>
        </w:rPr>
      </w:pPr>
      <w:r w:rsidRPr="00E50269">
        <w:rPr>
          <w:rFonts w:ascii="Times New Roman" w:hAnsi="Times New Roman" w:cs="Times New Roman"/>
          <w:sz w:val="28"/>
          <w:szCs w:val="28"/>
        </w:rPr>
        <w:t>3.Что мы узнаем из словарей?</w:t>
      </w:r>
    </w:p>
    <w:p w:rsidR="00695492" w:rsidRPr="00E50269" w:rsidRDefault="00695492" w:rsidP="00E50269">
      <w:pPr>
        <w:spacing w:after="0" w:line="360" w:lineRule="auto"/>
        <w:rPr>
          <w:rFonts w:ascii="Times New Roman" w:hAnsi="Times New Roman" w:cs="Times New Roman"/>
          <w:sz w:val="28"/>
          <w:szCs w:val="28"/>
        </w:rPr>
      </w:pPr>
      <w:r w:rsidRPr="00E50269">
        <w:rPr>
          <w:rFonts w:ascii="Times New Roman" w:hAnsi="Times New Roman" w:cs="Times New Roman"/>
          <w:sz w:val="28"/>
          <w:szCs w:val="28"/>
        </w:rPr>
        <w:t>4.Все ли слова для всех?</w:t>
      </w:r>
    </w:p>
    <w:p w:rsidR="00980F4D" w:rsidRPr="00E50269" w:rsidRDefault="00980F4D" w:rsidP="00E50269">
      <w:pPr>
        <w:spacing w:after="0" w:line="360" w:lineRule="auto"/>
        <w:rPr>
          <w:rFonts w:ascii="Times New Roman" w:hAnsi="Times New Roman" w:cs="Times New Roman"/>
          <w:sz w:val="28"/>
          <w:szCs w:val="28"/>
        </w:rPr>
      </w:pPr>
      <w:r w:rsidRPr="00E50269">
        <w:rPr>
          <w:rFonts w:ascii="Times New Roman" w:hAnsi="Times New Roman" w:cs="Times New Roman"/>
          <w:sz w:val="28"/>
          <w:szCs w:val="28"/>
        </w:rPr>
        <w:t>Далее была проведена организация групп и распределение обязанностей:</w:t>
      </w:r>
    </w:p>
    <w:p w:rsidR="00980F4D" w:rsidRPr="00E50269" w:rsidRDefault="00980F4D" w:rsidP="00E50269">
      <w:pPr>
        <w:spacing w:after="0" w:line="360" w:lineRule="auto"/>
        <w:rPr>
          <w:rFonts w:ascii="Times New Roman" w:hAnsi="Times New Roman" w:cs="Times New Roman"/>
          <w:color w:val="000000" w:themeColor="text1"/>
          <w:sz w:val="28"/>
          <w:szCs w:val="28"/>
        </w:rPr>
      </w:pPr>
      <w:r w:rsidRPr="00E50269">
        <w:rPr>
          <w:rFonts w:ascii="Times New Roman" w:hAnsi="Times New Roman" w:cs="Times New Roman"/>
          <w:color w:val="000000" w:themeColor="text1"/>
          <w:sz w:val="28"/>
          <w:szCs w:val="28"/>
        </w:rPr>
        <w:t>1 группа. Проблемный вопрос: «Какие группы слов существуют в русском языке?»</w:t>
      </w:r>
    </w:p>
    <w:p w:rsidR="00980F4D" w:rsidRPr="00E50269" w:rsidRDefault="00980F4D" w:rsidP="00E50269">
      <w:pPr>
        <w:spacing w:after="0" w:line="360" w:lineRule="auto"/>
        <w:rPr>
          <w:rFonts w:ascii="Times New Roman" w:hAnsi="Times New Roman" w:cs="Times New Roman"/>
          <w:color w:val="000000" w:themeColor="text1"/>
          <w:sz w:val="28"/>
          <w:szCs w:val="28"/>
        </w:rPr>
      </w:pPr>
      <w:r w:rsidRPr="00E50269">
        <w:rPr>
          <w:rFonts w:ascii="Times New Roman" w:hAnsi="Times New Roman" w:cs="Times New Roman"/>
          <w:color w:val="000000" w:themeColor="text1"/>
          <w:sz w:val="28"/>
          <w:szCs w:val="28"/>
        </w:rPr>
        <w:t>2группа. Проблемный вопрос: «По каким признакам выделяются эти группы?»</w:t>
      </w:r>
    </w:p>
    <w:p w:rsidR="00980F4D" w:rsidRPr="00E50269" w:rsidRDefault="00980F4D" w:rsidP="00E50269">
      <w:pPr>
        <w:spacing w:after="0" w:line="360" w:lineRule="auto"/>
        <w:rPr>
          <w:rFonts w:ascii="Times New Roman" w:hAnsi="Times New Roman" w:cs="Times New Roman"/>
          <w:color w:val="000000" w:themeColor="text1"/>
          <w:sz w:val="28"/>
          <w:szCs w:val="28"/>
        </w:rPr>
      </w:pPr>
      <w:r w:rsidRPr="00E50269">
        <w:rPr>
          <w:rFonts w:ascii="Times New Roman" w:hAnsi="Times New Roman" w:cs="Times New Roman"/>
          <w:color w:val="000000" w:themeColor="text1"/>
          <w:sz w:val="28"/>
          <w:szCs w:val="28"/>
        </w:rPr>
        <w:lastRenderedPageBreak/>
        <w:t>3группа. Проблемный вопрос: «Что мы узнаем из словарей? Какие лингвистические словари мы можем использовать?»</w:t>
      </w:r>
    </w:p>
    <w:p w:rsidR="00980F4D" w:rsidRPr="00E50269" w:rsidRDefault="00980F4D" w:rsidP="00E50269">
      <w:pPr>
        <w:spacing w:after="0" w:line="360" w:lineRule="auto"/>
        <w:rPr>
          <w:rFonts w:ascii="Times New Roman" w:hAnsi="Times New Roman" w:cs="Times New Roman"/>
          <w:color w:val="000000" w:themeColor="text1"/>
          <w:sz w:val="28"/>
          <w:szCs w:val="28"/>
        </w:rPr>
      </w:pPr>
      <w:r w:rsidRPr="00E50269">
        <w:rPr>
          <w:rFonts w:ascii="Times New Roman" w:hAnsi="Times New Roman" w:cs="Times New Roman"/>
          <w:color w:val="000000" w:themeColor="text1"/>
          <w:sz w:val="28"/>
          <w:szCs w:val="28"/>
        </w:rPr>
        <w:t>4группа. Проблемный вопрос: «Все ли слова для всех?»</w:t>
      </w:r>
    </w:p>
    <w:p w:rsidR="004C578F" w:rsidRPr="00E50269" w:rsidRDefault="00980F4D" w:rsidP="00E50269">
      <w:pPr>
        <w:spacing w:after="0" w:line="360" w:lineRule="auto"/>
        <w:jc w:val="both"/>
        <w:rPr>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 xml:space="preserve">Поисково-исполнительном этап был разделен на две работы: </w:t>
      </w:r>
      <w:r w:rsidRPr="00E50269">
        <w:rPr>
          <w:rFonts w:ascii="Times New Roman" w:hAnsi="Times New Roman" w:cs="Times New Roman"/>
          <w:color w:val="000000" w:themeColor="text1"/>
          <w:sz w:val="28"/>
          <w:szCs w:val="28"/>
        </w:rPr>
        <w:t>Составление карты путешествия по стране «Лексика» и</w:t>
      </w:r>
      <w:r w:rsidRPr="00E50269">
        <w:rPr>
          <w:rStyle w:val="c7"/>
          <w:rFonts w:ascii="Times New Roman" w:hAnsi="Times New Roman" w:cs="Times New Roman"/>
          <w:color w:val="000000" w:themeColor="text1"/>
          <w:sz w:val="28"/>
          <w:szCs w:val="28"/>
        </w:rPr>
        <w:t>работа групп</w:t>
      </w:r>
      <w:r w:rsidRPr="00E50269">
        <w:rPr>
          <w:rFonts w:ascii="Times New Roman" w:hAnsi="Times New Roman" w:cs="Times New Roman"/>
          <w:color w:val="000000" w:themeColor="text1"/>
          <w:sz w:val="28"/>
          <w:szCs w:val="28"/>
        </w:rPr>
        <w:t>(поиск и отбор необходимой информации, составление каждой группой плана действий, работа над проектом и его оформлением в соответствии с выбором конечного продукта)</w:t>
      </w:r>
      <w:r w:rsidR="004C578F" w:rsidRPr="00E50269">
        <w:rPr>
          <w:rStyle w:val="c7"/>
          <w:rFonts w:ascii="Times New Roman" w:hAnsi="Times New Roman" w:cs="Times New Roman"/>
          <w:color w:val="000000" w:themeColor="text1"/>
          <w:sz w:val="28"/>
          <w:szCs w:val="28"/>
        </w:rPr>
        <w:t>. Цель этого этапа: провести теоретический о</w:t>
      </w:r>
      <w:r w:rsidR="005C62CD">
        <w:rPr>
          <w:rStyle w:val="c7"/>
          <w:rFonts w:ascii="Times New Roman" w:hAnsi="Times New Roman" w:cs="Times New Roman"/>
          <w:color w:val="000000" w:themeColor="text1"/>
          <w:sz w:val="28"/>
          <w:szCs w:val="28"/>
        </w:rPr>
        <w:t xml:space="preserve">бзор литературы по данной теме; </w:t>
      </w:r>
      <w:r w:rsidR="00E50269" w:rsidRPr="00E50269">
        <w:rPr>
          <w:rStyle w:val="c7"/>
          <w:rFonts w:ascii="Times New Roman" w:hAnsi="Times New Roman" w:cs="Times New Roman"/>
          <w:color w:val="000000" w:themeColor="text1"/>
          <w:sz w:val="28"/>
          <w:szCs w:val="28"/>
        </w:rPr>
        <w:t xml:space="preserve">узнать </w:t>
      </w:r>
      <w:r w:rsidR="004C578F" w:rsidRPr="00E50269">
        <w:rPr>
          <w:rStyle w:val="c7"/>
          <w:rFonts w:ascii="Times New Roman" w:hAnsi="Times New Roman" w:cs="Times New Roman"/>
          <w:color w:val="000000" w:themeColor="text1"/>
          <w:sz w:val="28"/>
          <w:szCs w:val="28"/>
        </w:rPr>
        <w:t xml:space="preserve">как можно больше интересных сведений </w:t>
      </w:r>
      <w:proofErr w:type="gramStart"/>
      <w:r w:rsidRPr="00E50269">
        <w:rPr>
          <w:rStyle w:val="c7"/>
          <w:rFonts w:ascii="Times New Roman" w:hAnsi="Times New Roman" w:cs="Times New Roman"/>
          <w:color w:val="000000" w:themeColor="text1"/>
          <w:sz w:val="28"/>
          <w:szCs w:val="28"/>
        </w:rPr>
        <w:t>разделах</w:t>
      </w:r>
      <w:proofErr w:type="gramEnd"/>
      <w:r w:rsidRPr="00E50269">
        <w:rPr>
          <w:rStyle w:val="c7"/>
          <w:rFonts w:ascii="Times New Roman" w:hAnsi="Times New Roman" w:cs="Times New Roman"/>
          <w:color w:val="000000" w:themeColor="text1"/>
          <w:sz w:val="28"/>
          <w:szCs w:val="28"/>
        </w:rPr>
        <w:t xml:space="preserve"> лексики в</w:t>
      </w:r>
      <w:r w:rsidR="004C578F" w:rsidRPr="00E50269">
        <w:rPr>
          <w:rStyle w:val="c7"/>
          <w:rFonts w:ascii="Times New Roman" w:hAnsi="Times New Roman" w:cs="Times New Roman"/>
          <w:color w:val="000000" w:themeColor="text1"/>
          <w:sz w:val="28"/>
          <w:szCs w:val="28"/>
        </w:rPr>
        <w:t xml:space="preserve"> русском языке. Ребята работали индивидуально и группами. В качестве источников информации использовались книги, энциклопедии и словари. Некоторые с помощью родителей искали информацию в сети Интернет.</w:t>
      </w:r>
    </w:p>
    <w:p w:rsidR="004C578F" w:rsidRPr="00E50269" w:rsidRDefault="00E50269" w:rsidP="00E50269">
      <w:pPr>
        <w:spacing w:after="0" w:line="360" w:lineRule="auto"/>
        <w:ind w:firstLine="708"/>
        <w:jc w:val="both"/>
        <w:rPr>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Одн</w:t>
      </w:r>
      <w:r w:rsidR="005C62CD">
        <w:rPr>
          <w:rStyle w:val="c7"/>
          <w:rFonts w:ascii="Times New Roman" w:hAnsi="Times New Roman" w:cs="Times New Roman"/>
          <w:color w:val="000000" w:themeColor="text1"/>
          <w:sz w:val="28"/>
          <w:szCs w:val="28"/>
        </w:rPr>
        <w:t xml:space="preserve">а из </w:t>
      </w:r>
      <w:r w:rsidR="004C578F" w:rsidRPr="00E50269">
        <w:rPr>
          <w:rStyle w:val="c7"/>
          <w:rFonts w:ascii="Times New Roman" w:hAnsi="Times New Roman" w:cs="Times New Roman"/>
          <w:color w:val="000000" w:themeColor="text1"/>
          <w:sz w:val="28"/>
          <w:szCs w:val="28"/>
        </w:rPr>
        <w:t xml:space="preserve">групп обучающихся заинтересовалась историей появления </w:t>
      </w:r>
      <w:r w:rsidR="0059764C" w:rsidRPr="00E50269">
        <w:rPr>
          <w:rStyle w:val="c7"/>
          <w:rFonts w:ascii="Times New Roman" w:hAnsi="Times New Roman" w:cs="Times New Roman"/>
          <w:color w:val="000000" w:themeColor="text1"/>
          <w:sz w:val="28"/>
          <w:szCs w:val="28"/>
        </w:rPr>
        <w:t>синонимов</w:t>
      </w:r>
      <w:r w:rsidR="004C578F" w:rsidRPr="00E50269">
        <w:rPr>
          <w:rStyle w:val="c7"/>
          <w:rFonts w:ascii="Times New Roman" w:hAnsi="Times New Roman" w:cs="Times New Roman"/>
          <w:color w:val="000000" w:themeColor="text1"/>
          <w:sz w:val="28"/>
          <w:szCs w:val="28"/>
        </w:rPr>
        <w:t xml:space="preserve"> в русском языке. Их задачей было выяснить, </w:t>
      </w:r>
      <w:r w:rsidR="0059764C" w:rsidRPr="00E50269">
        <w:rPr>
          <w:rStyle w:val="c7"/>
          <w:rFonts w:ascii="Times New Roman" w:hAnsi="Times New Roman" w:cs="Times New Roman"/>
          <w:color w:val="000000" w:themeColor="text1"/>
          <w:sz w:val="28"/>
          <w:szCs w:val="28"/>
        </w:rPr>
        <w:t>почему в русском языке появляются синонимы</w:t>
      </w:r>
      <w:r w:rsidR="004C578F" w:rsidRPr="00E50269">
        <w:rPr>
          <w:rStyle w:val="c7"/>
          <w:rFonts w:ascii="Times New Roman" w:hAnsi="Times New Roman" w:cs="Times New Roman"/>
          <w:color w:val="000000" w:themeColor="text1"/>
          <w:sz w:val="28"/>
          <w:szCs w:val="28"/>
        </w:rPr>
        <w:t xml:space="preserve">. Они выяснили, что </w:t>
      </w:r>
      <w:r w:rsidR="0059764C" w:rsidRPr="00E50269">
        <w:rPr>
          <w:rFonts w:ascii="Times New Roman" w:hAnsi="Times New Roman" w:cs="Times New Roman"/>
          <w:color w:val="000000" w:themeColor="text1"/>
          <w:sz w:val="28"/>
          <w:szCs w:val="28"/>
        </w:rPr>
        <w:t>Русский язык пополняется синонимами за счет: а) образования новых слов: </w:t>
      </w:r>
      <w:r w:rsidR="0059764C" w:rsidRPr="00E50269">
        <w:rPr>
          <w:rFonts w:ascii="Times New Roman" w:hAnsi="Times New Roman" w:cs="Times New Roman"/>
          <w:i/>
          <w:iCs/>
          <w:color w:val="000000" w:themeColor="text1"/>
          <w:sz w:val="28"/>
          <w:szCs w:val="28"/>
        </w:rPr>
        <w:t>восстанавливать, воспроизводить, воссоздавать, возрождать, воскрешать, возобновлять</w:t>
      </w:r>
      <w:r w:rsidR="0059764C" w:rsidRPr="00E50269">
        <w:rPr>
          <w:rFonts w:ascii="Times New Roman" w:hAnsi="Times New Roman" w:cs="Times New Roman"/>
          <w:color w:val="000000" w:themeColor="text1"/>
          <w:sz w:val="28"/>
          <w:szCs w:val="28"/>
        </w:rPr>
        <w:t>;</w:t>
      </w:r>
      <w:r w:rsidR="0059764C" w:rsidRPr="00E50269">
        <w:rPr>
          <w:rFonts w:ascii="Times New Roman" w:hAnsi="Times New Roman" w:cs="Times New Roman"/>
          <w:color w:val="000000" w:themeColor="text1"/>
          <w:sz w:val="28"/>
          <w:szCs w:val="28"/>
        </w:rPr>
        <w:br/>
        <w:t>б) усвоения иноязычныхслов: </w:t>
      </w:r>
      <w:r w:rsidR="0059764C" w:rsidRPr="00E50269">
        <w:rPr>
          <w:rFonts w:ascii="Times New Roman" w:hAnsi="Times New Roman" w:cs="Times New Roman"/>
          <w:i/>
          <w:iCs/>
          <w:color w:val="000000" w:themeColor="text1"/>
          <w:sz w:val="28"/>
          <w:szCs w:val="28"/>
        </w:rPr>
        <w:t>воспоминания, мемуары</w:t>
      </w:r>
      <w:r w:rsidR="0059764C" w:rsidRPr="00E50269">
        <w:rPr>
          <w:rFonts w:ascii="Times New Roman" w:hAnsi="Times New Roman" w:cs="Times New Roman"/>
          <w:color w:val="000000" w:themeColor="text1"/>
          <w:sz w:val="28"/>
          <w:szCs w:val="28"/>
        </w:rPr>
        <w:t>; в) проникновения в литературный язык диалектизмов, профессионализмов, жаргонизмов, просторечных слов:</w:t>
      </w:r>
      <w:r w:rsidR="0059764C" w:rsidRPr="00E50269">
        <w:rPr>
          <w:rFonts w:ascii="Times New Roman" w:hAnsi="Times New Roman" w:cs="Times New Roman"/>
          <w:i/>
          <w:iCs/>
          <w:color w:val="000000" w:themeColor="text1"/>
          <w:sz w:val="28"/>
          <w:szCs w:val="28"/>
        </w:rPr>
        <w:t>жниво, стерня; ру</w:t>
      </w:r>
      <w:r w:rsidRPr="00E50269">
        <w:rPr>
          <w:rFonts w:ascii="Times New Roman" w:hAnsi="Times New Roman" w:cs="Times New Roman"/>
          <w:i/>
          <w:iCs/>
          <w:color w:val="000000" w:themeColor="text1"/>
          <w:sz w:val="28"/>
          <w:szCs w:val="28"/>
        </w:rPr>
        <w:t xml:space="preserve">левое колесо, штурвал, баранка; </w:t>
      </w:r>
      <w:proofErr w:type="spellStart"/>
      <w:r w:rsidR="0059764C" w:rsidRPr="00E50269">
        <w:rPr>
          <w:rFonts w:ascii="Times New Roman" w:hAnsi="Times New Roman" w:cs="Times New Roman"/>
          <w:i/>
          <w:iCs/>
          <w:color w:val="000000" w:themeColor="text1"/>
          <w:sz w:val="28"/>
          <w:szCs w:val="28"/>
        </w:rPr>
        <w:t>вop</w:t>
      </w:r>
      <w:proofErr w:type="spellEnd"/>
      <w:r w:rsidR="0059764C" w:rsidRPr="00E50269">
        <w:rPr>
          <w:rFonts w:ascii="Times New Roman" w:hAnsi="Times New Roman" w:cs="Times New Roman"/>
          <w:i/>
          <w:iCs/>
          <w:color w:val="000000" w:themeColor="text1"/>
          <w:sz w:val="28"/>
          <w:szCs w:val="28"/>
        </w:rPr>
        <w:t>, жулик, мазурик; восстанавливать, настраивать, науськивать</w:t>
      </w:r>
      <w:r w:rsidR="0059764C" w:rsidRPr="00E50269">
        <w:rPr>
          <w:rFonts w:ascii="Times New Roman" w:hAnsi="Times New Roman" w:cs="Times New Roman"/>
          <w:color w:val="000000" w:themeColor="text1"/>
          <w:sz w:val="28"/>
          <w:szCs w:val="28"/>
        </w:rPr>
        <w:t>; г) развития новых значений слова: </w:t>
      </w:r>
      <w:r w:rsidR="0059764C" w:rsidRPr="00E50269">
        <w:rPr>
          <w:rFonts w:ascii="Times New Roman" w:hAnsi="Times New Roman" w:cs="Times New Roman"/>
          <w:i/>
          <w:iCs/>
          <w:color w:val="000000" w:themeColor="text1"/>
          <w:sz w:val="28"/>
          <w:szCs w:val="28"/>
        </w:rPr>
        <w:t>подозрительный, сомнительный, темный</w:t>
      </w:r>
      <w:r w:rsidR="0059764C" w:rsidRPr="00E50269">
        <w:rPr>
          <w:rFonts w:ascii="Times New Roman" w:hAnsi="Times New Roman" w:cs="Times New Roman"/>
          <w:color w:val="000000" w:themeColor="text1"/>
          <w:sz w:val="28"/>
          <w:szCs w:val="28"/>
        </w:rPr>
        <w:t> – ср.: </w:t>
      </w:r>
      <w:r w:rsidR="0059764C" w:rsidRPr="00E50269">
        <w:rPr>
          <w:rFonts w:ascii="Times New Roman" w:hAnsi="Times New Roman" w:cs="Times New Roman"/>
          <w:i/>
          <w:iCs/>
          <w:color w:val="000000" w:themeColor="text1"/>
          <w:sz w:val="28"/>
          <w:szCs w:val="28"/>
        </w:rPr>
        <w:t>темный, сумрачный, неосвещенный</w:t>
      </w:r>
      <w:r w:rsidR="0059764C" w:rsidRPr="00E50269">
        <w:rPr>
          <w:rFonts w:ascii="Times New Roman" w:hAnsi="Times New Roman" w:cs="Times New Roman"/>
          <w:color w:val="000000" w:themeColor="text1"/>
          <w:sz w:val="28"/>
          <w:szCs w:val="28"/>
        </w:rPr>
        <w:t>; </w:t>
      </w:r>
      <w:r w:rsidR="0059764C" w:rsidRPr="00E50269">
        <w:rPr>
          <w:rFonts w:ascii="Times New Roman" w:hAnsi="Times New Roman" w:cs="Times New Roman"/>
          <w:i/>
          <w:iCs/>
          <w:color w:val="000000" w:themeColor="text1"/>
          <w:sz w:val="28"/>
          <w:szCs w:val="28"/>
        </w:rPr>
        <w:t>местонахождение, расположение, география</w:t>
      </w:r>
      <w:r w:rsidR="0059764C" w:rsidRPr="00E50269">
        <w:rPr>
          <w:rFonts w:ascii="Times New Roman" w:hAnsi="Times New Roman" w:cs="Times New Roman"/>
          <w:color w:val="000000" w:themeColor="text1"/>
          <w:sz w:val="28"/>
          <w:szCs w:val="28"/>
        </w:rPr>
        <w:t> (полезных ископаемых)</w:t>
      </w:r>
      <w:r w:rsidR="004C578F" w:rsidRPr="00E50269">
        <w:rPr>
          <w:rStyle w:val="c7"/>
          <w:rFonts w:ascii="Times New Roman" w:hAnsi="Times New Roman" w:cs="Times New Roman"/>
          <w:color w:val="000000" w:themeColor="text1"/>
          <w:sz w:val="28"/>
          <w:szCs w:val="28"/>
        </w:rPr>
        <w:t>.</w:t>
      </w:r>
      <w:r w:rsidR="00844D6C" w:rsidRPr="00E50269">
        <w:rPr>
          <w:rStyle w:val="c7"/>
          <w:rFonts w:ascii="Times New Roman" w:hAnsi="Times New Roman" w:cs="Times New Roman"/>
          <w:color w:val="000000" w:themeColor="text1"/>
          <w:sz w:val="28"/>
          <w:szCs w:val="28"/>
        </w:rPr>
        <w:t xml:space="preserve"> Результатом их деятельности стал инфо</w:t>
      </w:r>
      <w:r w:rsidR="005C62CD">
        <w:rPr>
          <w:rStyle w:val="c7"/>
          <w:rFonts w:ascii="Times New Roman" w:hAnsi="Times New Roman" w:cs="Times New Roman"/>
          <w:color w:val="000000" w:themeColor="text1"/>
          <w:sz w:val="28"/>
          <w:szCs w:val="28"/>
        </w:rPr>
        <w:t xml:space="preserve">рмационный </w:t>
      </w:r>
      <w:proofErr w:type="spellStart"/>
      <w:r w:rsidR="005C62CD">
        <w:rPr>
          <w:rStyle w:val="c7"/>
          <w:rFonts w:ascii="Times New Roman" w:hAnsi="Times New Roman" w:cs="Times New Roman"/>
          <w:color w:val="000000" w:themeColor="text1"/>
          <w:sz w:val="28"/>
          <w:szCs w:val="28"/>
        </w:rPr>
        <w:t>бил</w:t>
      </w:r>
      <w:r w:rsidR="00844D6C" w:rsidRPr="00E50269">
        <w:rPr>
          <w:rStyle w:val="c7"/>
          <w:rFonts w:ascii="Times New Roman" w:hAnsi="Times New Roman" w:cs="Times New Roman"/>
          <w:color w:val="000000" w:themeColor="text1"/>
          <w:sz w:val="28"/>
          <w:szCs w:val="28"/>
        </w:rPr>
        <w:t>лютень</w:t>
      </w:r>
      <w:proofErr w:type="spellEnd"/>
      <w:r w:rsidR="00844D6C" w:rsidRPr="00E50269">
        <w:rPr>
          <w:rStyle w:val="c7"/>
          <w:rFonts w:ascii="Times New Roman" w:hAnsi="Times New Roman" w:cs="Times New Roman"/>
          <w:color w:val="000000" w:themeColor="text1"/>
          <w:sz w:val="28"/>
          <w:szCs w:val="28"/>
        </w:rPr>
        <w:t>.</w:t>
      </w:r>
    </w:p>
    <w:p w:rsidR="00844D6C" w:rsidRPr="00E50269" w:rsidRDefault="004C578F" w:rsidP="00E50269">
      <w:pPr>
        <w:spacing w:after="0" w:line="360" w:lineRule="auto"/>
        <w:ind w:firstLine="708"/>
        <w:jc w:val="both"/>
        <w:rPr>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 xml:space="preserve">Другая группа обучающихся занималась изучением </w:t>
      </w:r>
      <w:r w:rsidR="0059764C" w:rsidRPr="00E50269">
        <w:rPr>
          <w:rStyle w:val="c7"/>
          <w:rFonts w:ascii="Times New Roman" w:hAnsi="Times New Roman" w:cs="Times New Roman"/>
          <w:color w:val="000000" w:themeColor="text1"/>
          <w:sz w:val="28"/>
          <w:szCs w:val="28"/>
        </w:rPr>
        <w:t xml:space="preserve">омонимов. </w:t>
      </w:r>
      <w:r w:rsidRPr="00E50269">
        <w:rPr>
          <w:rStyle w:val="c7"/>
          <w:rFonts w:ascii="Times New Roman" w:hAnsi="Times New Roman" w:cs="Times New Roman"/>
          <w:color w:val="000000" w:themeColor="text1"/>
          <w:sz w:val="28"/>
          <w:szCs w:val="28"/>
        </w:rPr>
        <w:t>Учащиеся</w:t>
      </w:r>
      <w:r w:rsidR="0059764C" w:rsidRPr="00E50269">
        <w:rPr>
          <w:rStyle w:val="c7"/>
          <w:rFonts w:ascii="Times New Roman" w:hAnsi="Times New Roman" w:cs="Times New Roman"/>
          <w:color w:val="000000" w:themeColor="text1"/>
          <w:sz w:val="28"/>
          <w:szCs w:val="28"/>
        </w:rPr>
        <w:t xml:space="preserve"> узнали больше информации об омонимах ивыделили несколько причин возникновения омонимов</w:t>
      </w:r>
      <w:r w:rsidR="00844D6C" w:rsidRPr="00E50269">
        <w:rPr>
          <w:rStyle w:val="c7"/>
          <w:rFonts w:ascii="Times New Roman" w:hAnsi="Times New Roman" w:cs="Times New Roman"/>
          <w:color w:val="000000" w:themeColor="text1"/>
          <w:sz w:val="28"/>
          <w:szCs w:val="28"/>
        </w:rPr>
        <w:t>.</w:t>
      </w:r>
      <w:r w:rsidR="00E50269" w:rsidRPr="00E50269">
        <w:rPr>
          <w:rStyle w:val="c7"/>
          <w:rFonts w:ascii="Times New Roman" w:hAnsi="Times New Roman" w:cs="Times New Roman"/>
          <w:color w:val="000000" w:themeColor="text1"/>
          <w:sz w:val="28"/>
          <w:szCs w:val="28"/>
        </w:rPr>
        <w:t xml:space="preserve"> Ребята узнали, </w:t>
      </w:r>
      <w:r w:rsidR="00844D6C" w:rsidRPr="00E50269">
        <w:rPr>
          <w:rStyle w:val="c7"/>
          <w:rFonts w:ascii="Times New Roman" w:hAnsi="Times New Roman" w:cs="Times New Roman"/>
          <w:color w:val="000000" w:themeColor="text1"/>
          <w:sz w:val="28"/>
          <w:szCs w:val="28"/>
        </w:rPr>
        <w:t>что</w:t>
      </w:r>
      <w:r w:rsidR="00844D6C" w:rsidRPr="00E50269">
        <w:rPr>
          <w:rFonts w:ascii="Times New Roman" w:hAnsi="Times New Roman" w:cs="Times New Roman"/>
          <w:color w:val="000000" w:themeColor="text1"/>
          <w:sz w:val="28"/>
          <w:szCs w:val="28"/>
        </w:rPr>
        <w:t>лексические омонимы возникают:</w:t>
      </w:r>
    </w:p>
    <w:p w:rsidR="00844D6C" w:rsidRPr="00E50269" w:rsidRDefault="00844D6C" w:rsidP="00E50269">
      <w:pPr>
        <w:spacing w:after="0" w:line="360" w:lineRule="auto"/>
        <w:ind w:firstLine="708"/>
        <w:jc w:val="both"/>
        <w:rPr>
          <w:rFonts w:ascii="Times New Roman" w:hAnsi="Times New Roman" w:cs="Times New Roman"/>
          <w:color w:val="000000" w:themeColor="text1"/>
          <w:sz w:val="28"/>
          <w:szCs w:val="28"/>
        </w:rPr>
      </w:pPr>
      <w:r w:rsidRPr="00E50269">
        <w:rPr>
          <w:rFonts w:ascii="Times New Roman" w:hAnsi="Times New Roman" w:cs="Times New Roman"/>
          <w:color w:val="000000" w:themeColor="text1"/>
          <w:sz w:val="28"/>
          <w:szCs w:val="28"/>
        </w:rPr>
        <w:t>   1) в результате совпадения исконных и заимствованных слов: </w:t>
      </w:r>
      <w:r w:rsidRPr="00E50269">
        <w:rPr>
          <w:rFonts w:ascii="Times New Roman" w:hAnsi="Times New Roman" w:cs="Times New Roman"/>
          <w:i/>
          <w:iCs/>
          <w:color w:val="000000" w:themeColor="text1"/>
          <w:sz w:val="28"/>
          <w:szCs w:val="28"/>
        </w:rPr>
        <w:t>брак</w:t>
      </w:r>
      <w:r w:rsidRPr="00E50269">
        <w:rPr>
          <w:rFonts w:ascii="Times New Roman" w:hAnsi="Times New Roman" w:cs="Times New Roman"/>
          <w:color w:val="000000" w:themeColor="text1"/>
          <w:sz w:val="28"/>
          <w:szCs w:val="28"/>
        </w:rPr>
        <w:t> (супружество) –</w:t>
      </w:r>
      <w:r w:rsidRPr="00E50269">
        <w:rPr>
          <w:rFonts w:ascii="Times New Roman" w:hAnsi="Times New Roman" w:cs="Times New Roman"/>
          <w:color w:val="000000" w:themeColor="text1"/>
          <w:sz w:val="28"/>
          <w:szCs w:val="28"/>
        </w:rPr>
        <w:lastRenderedPageBreak/>
        <w:t> исконное,родственное глаголу </w:t>
      </w:r>
      <w:r w:rsidRPr="00E50269">
        <w:rPr>
          <w:rFonts w:ascii="Times New Roman" w:hAnsi="Times New Roman" w:cs="Times New Roman"/>
          <w:i/>
          <w:iCs/>
          <w:color w:val="000000" w:themeColor="text1"/>
          <w:sz w:val="28"/>
          <w:szCs w:val="28"/>
        </w:rPr>
        <w:t>брать</w:t>
      </w:r>
      <w:r w:rsidRPr="00E50269">
        <w:rPr>
          <w:rFonts w:ascii="Times New Roman" w:hAnsi="Times New Roman" w:cs="Times New Roman"/>
          <w:color w:val="000000" w:themeColor="text1"/>
          <w:sz w:val="28"/>
          <w:szCs w:val="28"/>
        </w:rPr>
        <w:t>; </w:t>
      </w:r>
      <w:r w:rsidRPr="00E50269">
        <w:rPr>
          <w:rFonts w:ascii="Times New Roman" w:hAnsi="Times New Roman" w:cs="Times New Roman"/>
          <w:i/>
          <w:iCs/>
          <w:color w:val="000000" w:themeColor="text1"/>
          <w:sz w:val="28"/>
          <w:szCs w:val="28"/>
        </w:rPr>
        <w:t>брак</w:t>
      </w:r>
      <w:r w:rsidRPr="00E50269">
        <w:rPr>
          <w:rFonts w:ascii="Times New Roman" w:hAnsi="Times New Roman" w:cs="Times New Roman"/>
          <w:color w:val="000000" w:themeColor="text1"/>
          <w:sz w:val="28"/>
          <w:szCs w:val="28"/>
        </w:rPr>
        <w:t> (дефект в работе) заимствовано из немецкого языка;</w:t>
      </w:r>
    </w:p>
    <w:p w:rsidR="00844D6C" w:rsidRPr="00E50269" w:rsidRDefault="00844D6C" w:rsidP="00E50269">
      <w:pPr>
        <w:spacing w:after="0" w:line="360" w:lineRule="auto"/>
        <w:ind w:firstLine="708"/>
        <w:jc w:val="both"/>
        <w:rPr>
          <w:rFonts w:ascii="Times New Roman" w:hAnsi="Times New Roman" w:cs="Times New Roman"/>
          <w:color w:val="000000" w:themeColor="text1"/>
          <w:sz w:val="28"/>
          <w:szCs w:val="28"/>
        </w:rPr>
      </w:pPr>
      <w:r w:rsidRPr="00E50269">
        <w:rPr>
          <w:rFonts w:ascii="Times New Roman" w:hAnsi="Times New Roman" w:cs="Times New Roman"/>
          <w:color w:val="000000" w:themeColor="text1"/>
          <w:sz w:val="28"/>
          <w:szCs w:val="28"/>
        </w:rPr>
        <w:t>   2) в результате совпадения слов, заимствованных из разных языков или из одного языка, но в разныхзначениях: </w:t>
      </w:r>
      <w:r w:rsidRPr="00E50269">
        <w:rPr>
          <w:rFonts w:ascii="Times New Roman" w:hAnsi="Times New Roman" w:cs="Times New Roman"/>
          <w:i/>
          <w:iCs/>
          <w:color w:val="000000" w:themeColor="text1"/>
          <w:sz w:val="28"/>
          <w:szCs w:val="28"/>
        </w:rPr>
        <w:t>рейд</w:t>
      </w:r>
      <w:r w:rsidRPr="00E50269">
        <w:rPr>
          <w:rFonts w:ascii="Times New Roman" w:hAnsi="Times New Roman" w:cs="Times New Roman"/>
          <w:color w:val="000000" w:themeColor="text1"/>
          <w:sz w:val="28"/>
          <w:szCs w:val="28"/>
        </w:rPr>
        <w:t> (набег) из английского – </w:t>
      </w:r>
      <w:r w:rsidRPr="00E50269">
        <w:rPr>
          <w:rFonts w:ascii="Times New Roman" w:hAnsi="Times New Roman" w:cs="Times New Roman"/>
          <w:i/>
          <w:iCs/>
          <w:color w:val="000000" w:themeColor="text1"/>
          <w:sz w:val="28"/>
          <w:szCs w:val="28"/>
        </w:rPr>
        <w:t>рейд</w:t>
      </w:r>
      <w:r w:rsidRPr="00E50269">
        <w:rPr>
          <w:rFonts w:ascii="Times New Roman" w:hAnsi="Times New Roman" w:cs="Times New Roman"/>
          <w:color w:val="000000" w:themeColor="text1"/>
          <w:sz w:val="28"/>
          <w:szCs w:val="28"/>
        </w:rPr>
        <w:t> (водное пространство в гавани) из голландского;</w:t>
      </w:r>
    </w:p>
    <w:p w:rsidR="00844D6C" w:rsidRPr="00E50269" w:rsidRDefault="00844D6C" w:rsidP="00E50269">
      <w:pPr>
        <w:spacing w:after="0" w:line="360" w:lineRule="auto"/>
        <w:ind w:firstLine="708"/>
        <w:jc w:val="both"/>
        <w:rPr>
          <w:rFonts w:ascii="Times New Roman" w:hAnsi="Times New Roman" w:cs="Times New Roman"/>
          <w:color w:val="000000" w:themeColor="text1"/>
          <w:sz w:val="28"/>
          <w:szCs w:val="28"/>
        </w:rPr>
      </w:pPr>
      <w:r w:rsidRPr="00E50269">
        <w:rPr>
          <w:rFonts w:ascii="Times New Roman" w:hAnsi="Times New Roman" w:cs="Times New Roman"/>
          <w:color w:val="000000" w:themeColor="text1"/>
          <w:sz w:val="28"/>
          <w:szCs w:val="28"/>
        </w:rPr>
        <w:t>   3) в результате расхождения значений многозначного слова в процессе исторического развития: </w:t>
      </w:r>
      <w:r w:rsidRPr="00E50269">
        <w:rPr>
          <w:rFonts w:ascii="Times New Roman" w:hAnsi="Times New Roman" w:cs="Times New Roman"/>
          <w:i/>
          <w:iCs/>
          <w:color w:val="000000" w:themeColor="text1"/>
          <w:sz w:val="28"/>
          <w:szCs w:val="28"/>
        </w:rPr>
        <w:t>завод1</w:t>
      </w:r>
      <w:r w:rsidRPr="00E50269">
        <w:rPr>
          <w:rFonts w:ascii="Times New Roman" w:hAnsi="Times New Roman" w:cs="Times New Roman"/>
          <w:color w:val="000000" w:themeColor="text1"/>
          <w:sz w:val="28"/>
          <w:szCs w:val="28"/>
        </w:rPr>
        <w:t xml:space="preserve"> и </w:t>
      </w:r>
      <w:r w:rsidRPr="00E50269">
        <w:rPr>
          <w:rFonts w:ascii="Times New Roman" w:hAnsi="Times New Roman" w:cs="Times New Roman"/>
          <w:i/>
          <w:iCs/>
          <w:color w:val="000000" w:themeColor="text1"/>
          <w:sz w:val="28"/>
          <w:szCs w:val="28"/>
        </w:rPr>
        <w:t>завод2</w:t>
      </w:r>
      <w:r w:rsidRPr="00E50269">
        <w:rPr>
          <w:rFonts w:ascii="Times New Roman" w:hAnsi="Times New Roman" w:cs="Times New Roman"/>
          <w:color w:val="000000" w:themeColor="text1"/>
          <w:sz w:val="28"/>
          <w:szCs w:val="28"/>
        </w:rPr>
        <w:t>;</w:t>
      </w:r>
    </w:p>
    <w:p w:rsidR="00844D6C" w:rsidRPr="00E50269" w:rsidRDefault="00844D6C" w:rsidP="00E50269">
      <w:pPr>
        <w:spacing w:after="0" w:line="360" w:lineRule="auto"/>
        <w:ind w:firstLine="708"/>
        <w:jc w:val="both"/>
        <w:rPr>
          <w:rFonts w:ascii="Times New Roman" w:hAnsi="Times New Roman" w:cs="Times New Roman"/>
          <w:color w:val="000000" w:themeColor="text1"/>
          <w:sz w:val="28"/>
          <w:szCs w:val="28"/>
        </w:rPr>
      </w:pPr>
      <w:r w:rsidRPr="00E50269">
        <w:rPr>
          <w:rFonts w:ascii="Times New Roman" w:hAnsi="Times New Roman" w:cs="Times New Roman"/>
          <w:color w:val="000000" w:themeColor="text1"/>
          <w:sz w:val="28"/>
          <w:szCs w:val="28"/>
        </w:rPr>
        <w:t>   4) в результате фонетических и морфологических процессов, происходящих в языке, или изменений ворфографии: </w:t>
      </w:r>
      <w:r w:rsidRPr="00E50269">
        <w:rPr>
          <w:rFonts w:ascii="Times New Roman" w:hAnsi="Times New Roman" w:cs="Times New Roman"/>
          <w:i/>
          <w:iCs/>
          <w:color w:val="000000" w:themeColor="text1"/>
          <w:sz w:val="28"/>
          <w:szCs w:val="28"/>
        </w:rPr>
        <w:t>мир1</w:t>
      </w:r>
      <w:r w:rsidRPr="00E50269">
        <w:rPr>
          <w:rFonts w:ascii="Times New Roman" w:hAnsi="Times New Roman" w:cs="Times New Roman"/>
          <w:color w:val="000000" w:themeColor="text1"/>
          <w:sz w:val="28"/>
          <w:szCs w:val="28"/>
        </w:rPr>
        <w:t> (вселенная) писалось через </w:t>
      </w:r>
      <w:r w:rsidRPr="00E50269">
        <w:rPr>
          <w:rFonts w:ascii="Times New Roman" w:hAnsi="Times New Roman" w:cs="Times New Roman"/>
          <w:i/>
          <w:iCs/>
          <w:color w:val="000000" w:themeColor="text1"/>
          <w:sz w:val="28"/>
          <w:szCs w:val="28"/>
        </w:rPr>
        <w:t>и</w:t>
      </w:r>
      <w:r w:rsidRPr="00E50269">
        <w:rPr>
          <w:rFonts w:ascii="Times New Roman" w:hAnsi="Times New Roman" w:cs="Times New Roman"/>
          <w:color w:val="000000" w:themeColor="text1"/>
          <w:sz w:val="28"/>
          <w:szCs w:val="28"/>
        </w:rPr>
        <w:t>, </w:t>
      </w:r>
      <w:r w:rsidRPr="00E50269">
        <w:rPr>
          <w:rFonts w:ascii="Times New Roman" w:hAnsi="Times New Roman" w:cs="Times New Roman"/>
          <w:i/>
          <w:iCs/>
          <w:color w:val="000000" w:themeColor="text1"/>
          <w:sz w:val="28"/>
          <w:szCs w:val="28"/>
        </w:rPr>
        <w:t>мир2</w:t>
      </w:r>
      <w:r w:rsidRPr="00E50269">
        <w:rPr>
          <w:rFonts w:ascii="Times New Roman" w:hAnsi="Times New Roman" w:cs="Times New Roman"/>
          <w:color w:val="000000" w:themeColor="text1"/>
          <w:sz w:val="28"/>
          <w:szCs w:val="28"/>
        </w:rPr>
        <w:t> (покой, тишина) через </w:t>
      </w:r>
      <w:r w:rsidRPr="00E50269">
        <w:rPr>
          <w:rFonts w:ascii="Times New Roman" w:hAnsi="Times New Roman" w:cs="Times New Roman"/>
          <w:i/>
          <w:iCs/>
          <w:color w:val="000000" w:themeColor="text1"/>
          <w:sz w:val="28"/>
          <w:szCs w:val="28"/>
        </w:rPr>
        <w:t>i</w:t>
      </w:r>
      <w:r w:rsidRPr="00E50269">
        <w:rPr>
          <w:rFonts w:ascii="Times New Roman" w:hAnsi="Times New Roman" w:cs="Times New Roman"/>
          <w:color w:val="000000" w:themeColor="text1"/>
          <w:sz w:val="28"/>
          <w:szCs w:val="28"/>
        </w:rPr>
        <w:t>;</w:t>
      </w:r>
    </w:p>
    <w:p w:rsidR="00844D6C" w:rsidRPr="00E50269" w:rsidRDefault="00844D6C" w:rsidP="00E50269">
      <w:pPr>
        <w:spacing w:after="0" w:line="360" w:lineRule="auto"/>
        <w:ind w:firstLine="708"/>
        <w:jc w:val="both"/>
        <w:rPr>
          <w:rFonts w:ascii="Times New Roman" w:hAnsi="Times New Roman" w:cs="Times New Roman"/>
          <w:color w:val="000000" w:themeColor="text1"/>
          <w:sz w:val="28"/>
          <w:szCs w:val="28"/>
        </w:rPr>
      </w:pPr>
      <w:r w:rsidRPr="00E50269">
        <w:rPr>
          <w:rFonts w:ascii="Times New Roman" w:hAnsi="Times New Roman" w:cs="Times New Roman"/>
          <w:color w:val="000000" w:themeColor="text1"/>
          <w:sz w:val="28"/>
          <w:szCs w:val="28"/>
        </w:rPr>
        <w:t>   5) в результате словообразовательных процессов: </w:t>
      </w:r>
      <w:r w:rsidRPr="00E50269">
        <w:rPr>
          <w:rFonts w:ascii="Times New Roman" w:hAnsi="Times New Roman" w:cs="Times New Roman"/>
          <w:i/>
          <w:iCs/>
          <w:color w:val="000000" w:themeColor="text1"/>
          <w:sz w:val="28"/>
          <w:szCs w:val="28"/>
        </w:rPr>
        <w:t>задуть1</w:t>
      </w:r>
      <w:r w:rsidRPr="00E50269">
        <w:rPr>
          <w:rFonts w:ascii="Times New Roman" w:hAnsi="Times New Roman" w:cs="Times New Roman"/>
          <w:color w:val="000000" w:themeColor="text1"/>
          <w:sz w:val="28"/>
          <w:szCs w:val="28"/>
        </w:rPr>
        <w:t> – начать дуть, </w:t>
      </w:r>
      <w:r w:rsidRPr="00E50269">
        <w:rPr>
          <w:rFonts w:ascii="Times New Roman" w:hAnsi="Times New Roman" w:cs="Times New Roman"/>
          <w:i/>
          <w:iCs/>
          <w:color w:val="000000" w:themeColor="text1"/>
          <w:sz w:val="28"/>
          <w:szCs w:val="28"/>
        </w:rPr>
        <w:t>задуть2</w:t>
      </w:r>
      <w:r w:rsidRPr="00E50269">
        <w:rPr>
          <w:rFonts w:ascii="Times New Roman" w:hAnsi="Times New Roman" w:cs="Times New Roman"/>
          <w:color w:val="000000" w:themeColor="text1"/>
          <w:sz w:val="28"/>
          <w:szCs w:val="28"/>
        </w:rPr>
        <w:t> – погасить. Результатом деятельности этой группы стал выпуск стенгазеты.</w:t>
      </w:r>
    </w:p>
    <w:p w:rsidR="004C578F" w:rsidRPr="00E50269" w:rsidRDefault="004C578F" w:rsidP="00E50269">
      <w:pPr>
        <w:spacing w:after="0" w:line="360" w:lineRule="auto"/>
        <w:ind w:firstLine="708"/>
        <w:jc w:val="both"/>
        <w:rPr>
          <w:rFonts w:ascii="Times New Roman" w:hAnsi="Times New Roman" w:cs="Times New Roman"/>
          <w:color w:val="000000" w:themeColor="text1"/>
          <w:sz w:val="28"/>
          <w:szCs w:val="28"/>
        </w:rPr>
      </w:pPr>
    </w:p>
    <w:p w:rsidR="004C578F" w:rsidRPr="00E50269" w:rsidRDefault="004C578F" w:rsidP="00E50269">
      <w:pPr>
        <w:spacing w:after="0" w:line="360" w:lineRule="auto"/>
        <w:ind w:firstLine="708"/>
        <w:jc w:val="both"/>
        <w:rPr>
          <w:rStyle w:val="c7"/>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 xml:space="preserve">Ещё одна группа занялась </w:t>
      </w:r>
      <w:r w:rsidR="00844D6C" w:rsidRPr="00E50269">
        <w:rPr>
          <w:rStyle w:val="c7"/>
          <w:rFonts w:ascii="Times New Roman" w:hAnsi="Times New Roman" w:cs="Times New Roman"/>
          <w:color w:val="000000" w:themeColor="text1"/>
          <w:sz w:val="28"/>
          <w:szCs w:val="28"/>
        </w:rPr>
        <w:t>изучением такой лексической единицы как антоним</w:t>
      </w:r>
      <w:r w:rsidRPr="00E50269">
        <w:rPr>
          <w:rStyle w:val="c7"/>
          <w:rFonts w:ascii="Times New Roman" w:hAnsi="Times New Roman" w:cs="Times New Roman"/>
          <w:color w:val="000000" w:themeColor="text1"/>
          <w:sz w:val="28"/>
          <w:szCs w:val="28"/>
        </w:rPr>
        <w:t>.</w:t>
      </w:r>
      <w:r w:rsidR="00844D6C" w:rsidRPr="00E50269">
        <w:rPr>
          <w:rStyle w:val="c7"/>
          <w:rFonts w:ascii="Times New Roman" w:hAnsi="Times New Roman" w:cs="Times New Roman"/>
          <w:color w:val="000000" w:themeColor="text1"/>
          <w:sz w:val="28"/>
          <w:szCs w:val="28"/>
        </w:rPr>
        <w:t xml:space="preserve"> Результатом их деятельности была презентация.</w:t>
      </w:r>
    </w:p>
    <w:p w:rsidR="00844D6C" w:rsidRPr="00E50269" w:rsidRDefault="00844D6C" w:rsidP="00E50269">
      <w:pPr>
        <w:spacing w:after="0" w:line="360" w:lineRule="auto"/>
        <w:ind w:firstLine="708"/>
        <w:jc w:val="both"/>
        <w:rPr>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Четвертая группа занималась изучением многозначных слов, в результате они изготовили книжку малышку, которая поможет в определении таких слов.</w:t>
      </w:r>
    </w:p>
    <w:p w:rsidR="004C578F" w:rsidRPr="00E50269" w:rsidRDefault="004C578F" w:rsidP="00E50269">
      <w:pPr>
        <w:spacing w:after="0" w:line="360" w:lineRule="auto"/>
        <w:ind w:firstLine="708"/>
        <w:jc w:val="both"/>
        <w:rPr>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 xml:space="preserve">В процессе работы учащиеся консультировались у учителя. </w:t>
      </w:r>
    </w:p>
    <w:p w:rsidR="004C578F" w:rsidRPr="00E50269" w:rsidRDefault="004C578F" w:rsidP="00E50269">
      <w:pPr>
        <w:spacing w:after="0" w:line="360" w:lineRule="auto"/>
        <w:ind w:firstLine="708"/>
        <w:jc w:val="both"/>
        <w:rPr>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 xml:space="preserve">Презентация проекта – завершающий этап его выполнения, когда учащиеся представляли отчет о проделанной ими работе. Дети рассказали присутствующим о своём проекте: с чего начиналась работа, как </w:t>
      </w:r>
      <w:r w:rsidR="00C2540F" w:rsidRPr="00E50269">
        <w:rPr>
          <w:rStyle w:val="c7"/>
          <w:rFonts w:ascii="Times New Roman" w:hAnsi="Times New Roman" w:cs="Times New Roman"/>
          <w:color w:val="000000" w:themeColor="text1"/>
          <w:sz w:val="28"/>
          <w:szCs w:val="28"/>
        </w:rPr>
        <w:t>выполняли задания</w:t>
      </w:r>
      <w:r w:rsidRPr="00E50269">
        <w:rPr>
          <w:rStyle w:val="c7"/>
          <w:rFonts w:ascii="Times New Roman" w:hAnsi="Times New Roman" w:cs="Times New Roman"/>
          <w:color w:val="000000" w:themeColor="text1"/>
          <w:sz w:val="28"/>
          <w:szCs w:val="28"/>
        </w:rPr>
        <w:t>. Как готовились к защите проекта, как столкнулись с необычными проблемами, преодолели их, узнали много нового, использовали свои знания.</w:t>
      </w:r>
    </w:p>
    <w:p w:rsidR="004C578F" w:rsidRPr="00E50269" w:rsidRDefault="004C578F" w:rsidP="00E50269">
      <w:pPr>
        <w:spacing w:after="0" w:line="360" w:lineRule="auto"/>
        <w:ind w:firstLine="708"/>
        <w:jc w:val="both"/>
        <w:rPr>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Украшением презентации стал «Калейдоскоп загадок». Обучающиеся разгадывали загадки и, опираясь на сформулированные признаки слов, выясняли происхождение слова – отгадки.</w:t>
      </w:r>
    </w:p>
    <w:p w:rsidR="004C578F" w:rsidRPr="00E50269" w:rsidRDefault="004C578F" w:rsidP="00E50269">
      <w:pPr>
        <w:spacing w:after="0" w:line="360" w:lineRule="auto"/>
        <w:ind w:firstLine="708"/>
        <w:jc w:val="both"/>
        <w:rPr>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 xml:space="preserve">Анализируя проделанную работу, можно сделать вывод, что эффективность проектно-исследовательской деятельности не сводится лишь к освоению конкретного учебного предмета, но выражается в формировании </w:t>
      </w:r>
      <w:r w:rsidRPr="00E50269">
        <w:rPr>
          <w:rStyle w:val="c7"/>
          <w:rFonts w:ascii="Times New Roman" w:hAnsi="Times New Roman" w:cs="Times New Roman"/>
          <w:color w:val="000000" w:themeColor="text1"/>
          <w:sz w:val="28"/>
          <w:szCs w:val="28"/>
        </w:rPr>
        <w:lastRenderedPageBreak/>
        <w:t>положительного образовательного опыта. Участвуя в полезной, интересной, продуктивной творческой деятельности, школьники учатся анализировать собственный опыт, обозначать явления, события и собственное отношение к ним, работать в группах, выступать перед публикой.</w:t>
      </w:r>
    </w:p>
    <w:p w:rsidR="004C578F" w:rsidRPr="00E50269" w:rsidRDefault="004C578F" w:rsidP="00E50269">
      <w:pPr>
        <w:spacing w:after="0" w:line="360" w:lineRule="auto"/>
        <w:ind w:firstLine="708"/>
        <w:jc w:val="both"/>
        <w:rPr>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При выполнении проекта, работая в группах и индивидуально в условиях личной заинтересованности и практической необходимости, учащиеся отрабатывали навыки правописания, учились пользоваться словарями, у них развивалась произвольность внимания, пополнялся словарный запас, формировались новые понятия. Во время работы школьники учились налаживать новые контакты со сверстниками, проявляли познавательную активность.</w:t>
      </w:r>
    </w:p>
    <w:p w:rsidR="004C578F" w:rsidRPr="00E50269" w:rsidRDefault="004C578F" w:rsidP="00E50269">
      <w:pPr>
        <w:spacing w:after="0" w:line="360" w:lineRule="auto"/>
        <w:ind w:firstLine="426"/>
        <w:jc w:val="both"/>
        <w:rPr>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Участвуя в проектно-исследовательской деятельности, учащиеся:</w:t>
      </w:r>
    </w:p>
    <w:p w:rsidR="004C578F" w:rsidRPr="00E50269" w:rsidRDefault="004C578F" w:rsidP="00E50269">
      <w:pPr>
        <w:numPr>
          <w:ilvl w:val="0"/>
          <w:numId w:val="14"/>
        </w:numPr>
        <w:tabs>
          <w:tab w:val="clear" w:pos="720"/>
          <w:tab w:val="num" w:pos="426"/>
        </w:tabs>
        <w:spacing w:after="0" w:line="360" w:lineRule="auto"/>
        <w:ind w:left="0" w:firstLine="0"/>
        <w:jc w:val="both"/>
        <w:rPr>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учились планировать свою работу;</w:t>
      </w:r>
    </w:p>
    <w:p w:rsidR="004C578F" w:rsidRPr="00E50269" w:rsidRDefault="004C578F" w:rsidP="00E50269">
      <w:pPr>
        <w:numPr>
          <w:ilvl w:val="0"/>
          <w:numId w:val="14"/>
        </w:numPr>
        <w:tabs>
          <w:tab w:val="clear" w:pos="720"/>
          <w:tab w:val="num" w:pos="426"/>
        </w:tabs>
        <w:spacing w:after="0" w:line="360" w:lineRule="auto"/>
        <w:ind w:left="0" w:firstLine="0"/>
        <w:jc w:val="both"/>
        <w:rPr>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учились работать в группе, обсуждая выдвинутые идеи, выслушивая предложения других членов группы, распределяя задания для выполнения;</w:t>
      </w:r>
    </w:p>
    <w:p w:rsidR="004C578F" w:rsidRPr="00E50269" w:rsidRDefault="004C578F" w:rsidP="00E50269">
      <w:pPr>
        <w:numPr>
          <w:ilvl w:val="0"/>
          <w:numId w:val="14"/>
        </w:numPr>
        <w:tabs>
          <w:tab w:val="clear" w:pos="720"/>
          <w:tab w:val="num" w:pos="426"/>
        </w:tabs>
        <w:spacing w:after="0" w:line="360" w:lineRule="auto"/>
        <w:ind w:left="0" w:firstLine="0"/>
        <w:jc w:val="both"/>
        <w:rPr>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учились работать с разными источниками информации;</w:t>
      </w:r>
    </w:p>
    <w:p w:rsidR="004C578F" w:rsidRPr="00E50269" w:rsidRDefault="004C578F" w:rsidP="00E50269">
      <w:pPr>
        <w:numPr>
          <w:ilvl w:val="0"/>
          <w:numId w:val="14"/>
        </w:numPr>
        <w:tabs>
          <w:tab w:val="clear" w:pos="720"/>
          <w:tab w:val="num" w:pos="426"/>
        </w:tabs>
        <w:spacing w:after="0" w:line="360" w:lineRule="auto"/>
        <w:ind w:left="0" w:firstLine="0"/>
        <w:jc w:val="both"/>
        <w:rPr>
          <w:rFonts w:ascii="Times New Roman" w:hAnsi="Times New Roman" w:cs="Times New Roman"/>
          <w:color w:val="000000" w:themeColor="text1"/>
          <w:sz w:val="28"/>
          <w:szCs w:val="28"/>
        </w:rPr>
      </w:pPr>
      <w:r w:rsidRPr="00E50269">
        <w:rPr>
          <w:rStyle w:val="c7"/>
          <w:rFonts w:ascii="Times New Roman" w:hAnsi="Times New Roman" w:cs="Times New Roman"/>
          <w:color w:val="000000" w:themeColor="text1"/>
          <w:sz w:val="28"/>
          <w:szCs w:val="28"/>
        </w:rPr>
        <w:t>учились оценивать конечный результат, анализировать свою работу.</w:t>
      </w:r>
    </w:p>
    <w:p w:rsidR="001434CF" w:rsidRDefault="004C578F" w:rsidP="00E50269">
      <w:pPr>
        <w:pStyle w:val="a7"/>
        <w:shd w:val="clear" w:color="auto" w:fill="FFFFFF"/>
        <w:spacing w:before="0" w:beforeAutospacing="0" w:after="0" w:afterAutospacing="0" w:line="360" w:lineRule="auto"/>
        <w:ind w:firstLine="708"/>
        <w:jc w:val="both"/>
        <w:rPr>
          <w:color w:val="000000" w:themeColor="text1"/>
          <w:sz w:val="28"/>
          <w:szCs w:val="28"/>
        </w:rPr>
      </w:pPr>
      <w:r w:rsidRPr="00E50269">
        <w:rPr>
          <w:color w:val="000000" w:themeColor="text1"/>
          <w:sz w:val="28"/>
          <w:szCs w:val="28"/>
        </w:rPr>
        <w:t>Следующим методом формирования ключевых компетенций является внедрение нетрадиционных форм организации уроков.</w:t>
      </w:r>
      <w:r w:rsidR="005C62CD">
        <w:rPr>
          <w:color w:val="000000" w:themeColor="text1"/>
          <w:sz w:val="28"/>
          <w:szCs w:val="28"/>
        </w:rPr>
        <w:t xml:space="preserve"> Мы использовали урок-путешествие «Когда старость бывает в радость» и урок-исследование «</w:t>
      </w:r>
      <w:r w:rsidR="001434CF">
        <w:rPr>
          <w:color w:val="000000" w:themeColor="text1"/>
          <w:sz w:val="28"/>
          <w:szCs w:val="28"/>
        </w:rPr>
        <w:t>Предложны падеж имени существительного».</w:t>
      </w:r>
    </w:p>
    <w:p w:rsidR="004C578F" w:rsidRPr="00E50269" w:rsidRDefault="004C578F" w:rsidP="00E50269">
      <w:pPr>
        <w:pStyle w:val="a7"/>
        <w:shd w:val="clear" w:color="auto" w:fill="FFFFFF"/>
        <w:spacing w:before="0" w:beforeAutospacing="0" w:after="0" w:afterAutospacing="0" w:line="360" w:lineRule="auto"/>
        <w:ind w:firstLine="708"/>
        <w:jc w:val="both"/>
        <w:rPr>
          <w:color w:val="000000" w:themeColor="text1"/>
          <w:sz w:val="28"/>
          <w:szCs w:val="28"/>
        </w:rPr>
      </w:pPr>
      <w:r w:rsidRPr="00E50269">
        <w:rPr>
          <w:color w:val="000000" w:themeColor="text1"/>
          <w:sz w:val="28"/>
          <w:szCs w:val="28"/>
        </w:rPr>
        <w:t xml:space="preserve"> Расскажем, как формиро</w:t>
      </w:r>
      <w:r w:rsidR="005C62CD">
        <w:rPr>
          <w:color w:val="000000" w:themeColor="text1"/>
          <w:sz w:val="28"/>
          <w:szCs w:val="28"/>
        </w:rPr>
        <w:t xml:space="preserve">вались ключевые компетенции на </w:t>
      </w:r>
      <w:r w:rsidRPr="00E50269">
        <w:rPr>
          <w:color w:val="000000" w:themeColor="text1"/>
          <w:sz w:val="28"/>
          <w:szCs w:val="28"/>
        </w:rPr>
        <w:t>примере урока-путеше</w:t>
      </w:r>
      <w:r w:rsidR="001434CF">
        <w:rPr>
          <w:color w:val="000000" w:themeColor="text1"/>
          <w:sz w:val="28"/>
          <w:szCs w:val="28"/>
        </w:rPr>
        <w:t>ствия</w:t>
      </w:r>
      <w:r w:rsidRPr="00E50269">
        <w:rPr>
          <w:color w:val="000000" w:themeColor="text1"/>
          <w:sz w:val="28"/>
          <w:szCs w:val="28"/>
        </w:rPr>
        <w:t xml:space="preserve"> «</w:t>
      </w:r>
      <w:r w:rsidR="00C2540F" w:rsidRPr="00E50269">
        <w:rPr>
          <w:bCs/>
          <w:color w:val="000000" w:themeColor="text1"/>
          <w:sz w:val="28"/>
          <w:szCs w:val="28"/>
        </w:rPr>
        <w:t>Когда старость бывает в радость</w:t>
      </w:r>
      <w:r w:rsidRPr="00E50269">
        <w:rPr>
          <w:color w:val="000000" w:themeColor="text1"/>
          <w:sz w:val="28"/>
          <w:szCs w:val="28"/>
        </w:rPr>
        <w:t>».</w:t>
      </w:r>
    </w:p>
    <w:p w:rsidR="00C2540F" w:rsidRPr="00E50269" w:rsidRDefault="00C2540F" w:rsidP="00E50269">
      <w:pPr>
        <w:pStyle w:val="a7"/>
        <w:shd w:val="clear" w:color="auto" w:fill="FFFFFF"/>
        <w:spacing w:before="0" w:beforeAutospacing="0" w:after="0" w:afterAutospacing="0" w:line="360" w:lineRule="auto"/>
        <w:ind w:firstLine="708"/>
        <w:jc w:val="both"/>
        <w:rPr>
          <w:bCs/>
          <w:color w:val="000000" w:themeColor="text1"/>
          <w:sz w:val="28"/>
          <w:szCs w:val="28"/>
        </w:rPr>
      </w:pPr>
      <w:r w:rsidRPr="00E50269">
        <w:rPr>
          <w:bCs/>
          <w:color w:val="000000" w:themeColor="text1"/>
          <w:sz w:val="28"/>
          <w:szCs w:val="28"/>
        </w:rPr>
        <w:t xml:space="preserve">Задачи: </w:t>
      </w:r>
    </w:p>
    <w:p w:rsidR="00C2540F" w:rsidRPr="00E50269" w:rsidRDefault="00C2540F" w:rsidP="00E50269">
      <w:pPr>
        <w:pStyle w:val="a7"/>
        <w:numPr>
          <w:ilvl w:val="0"/>
          <w:numId w:val="15"/>
        </w:numPr>
        <w:shd w:val="clear" w:color="auto" w:fill="FFFFFF"/>
        <w:spacing w:before="0" w:beforeAutospacing="0" w:after="0" w:afterAutospacing="0" w:line="360" w:lineRule="auto"/>
        <w:jc w:val="both"/>
        <w:rPr>
          <w:bCs/>
          <w:color w:val="000000" w:themeColor="text1"/>
          <w:sz w:val="28"/>
          <w:szCs w:val="28"/>
        </w:rPr>
      </w:pPr>
      <w:r w:rsidRPr="00E50269">
        <w:rPr>
          <w:bCs/>
          <w:color w:val="000000" w:themeColor="text1"/>
          <w:sz w:val="28"/>
          <w:szCs w:val="28"/>
        </w:rPr>
        <w:t xml:space="preserve">обогащать словарный запас учащихся; </w:t>
      </w:r>
    </w:p>
    <w:p w:rsidR="00C2540F" w:rsidRPr="00E50269" w:rsidRDefault="00C2540F" w:rsidP="00E50269">
      <w:pPr>
        <w:pStyle w:val="a7"/>
        <w:numPr>
          <w:ilvl w:val="0"/>
          <w:numId w:val="15"/>
        </w:numPr>
        <w:shd w:val="clear" w:color="auto" w:fill="FFFFFF"/>
        <w:spacing w:before="0" w:beforeAutospacing="0" w:after="0" w:afterAutospacing="0" w:line="360" w:lineRule="auto"/>
        <w:jc w:val="both"/>
        <w:rPr>
          <w:bCs/>
          <w:color w:val="000000" w:themeColor="text1"/>
          <w:sz w:val="28"/>
          <w:szCs w:val="28"/>
        </w:rPr>
      </w:pPr>
      <w:r w:rsidRPr="00E50269">
        <w:rPr>
          <w:bCs/>
          <w:color w:val="000000" w:themeColor="text1"/>
          <w:sz w:val="28"/>
          <w:szCs w:val="28"/>
        </w:rPr>
        <w:t xml:space="preserve">учить объяснять лексическое значение устаревших слов; </w:t>
      </w:r>
    </w:p>
    <w:p w:rsidR="00C2540F" w:rsidRPr="00E50269" w:rsidRDefault="00C2540F" w:rsidP="00E50269">
      <w:pPr>
        <w:pStyle w:val="a7"/>
        <w:numPr>
          <w:ilvl w:val="0"/>
          <w:numId w:val="15"/>
        </w:numPr>
        <w:shd w:val="clear" w:color="auto" w:fill="FFFFFF"/>
        <w:spacing w:before="0" w:beforeAutospacing="0" w:after="0" w:afterAutospacing="0" w:line="360" w:lineRule="auto"/>
        <w:jc w:val="both"/>
        <w:rPr>
          <w:bCs/>
          <w:color w:val="000000" w:themeColor="text1"/>
          <w:sz w:val="28"/>
          <w:szCs w:val="28"/>
        </w:rPr>
      </w:pPr>
      <w:r w:rsidRPr="00E50269">
        <w:rPr>
          <w:bCs/>
          <w:color w:val="000000" w:themeColor="text1"/>
          <w:sz w:val="28"/>
          <w:szCs w:val="28"/>
        </w:rPr>
        <w:t xml:space="preserve">развивать умение пользоваться толковым словарем; </w:t>
      </w:r>
    </w:p>
    <w:p w:rsidR="00C2540F" w:rsidRPr="00E50269" w:rsidRDefault="00C2540F" w:rsidP="00E50269">
      <w:pPr>
        <w:pStyle w:val="a7"/>
        <w:numPr>
          <w:ilvl w:val="0"/>
          <w:numId w:val="15"/>
        </w:numPr>
        <w:shd w:val="clear" w:color="auto" w:fill="FFFFFF"/>
        <w:spacing w:before="0" w:beforeAutospacing="0" w:after="0" w:afterAutospacing="0" w:line="360" w:lineRule="auto"/>
        <w:jc w:val="both"/>
        <w:rPr>
          <w:bCs/>
          <w:color w:val="000000" w:themeColor="text1"/>
          <w:sz w:val="28"/>
          <w:szCs w:val="28"/>
        </w:rPr>
      </w:pPr>
      <w:r w:rsidRPr="00E50269">
        <w:rPr>
          <w:bCs/>
          <w:color w:val="000000" w:themeColor="text1"/>
          <w:sz w:val="28"/>
          <w:szCs w:val="28"/>
        </w:rPr>
        <w:t>воспитывать уважение к национальной культуре, истории и традициям русского народа.</w:t>
      </w:r>
    </w:p>
    <w:p w:rsidR="004C578F" w:rsidRPr="00E50269" w:rsidRDefault="004C578F" w:rsidP="00E50269">
      <w:pPr>
        <w:pStyle w:val="a7"/>
        <w:shd w:val="clear" w:color="auto" w:fill="FFFFFF"/>
        <w:spacing w:before="0" w:beforeAutospacing="0" w:after="0" w:afterAutospacing="0" w:line="360" w:lineRule="auto"/>
        <w:ind w:firstLine="708"/>
        <w:jc w:val="both"/>
        <w:rPr>
          <w:color w:val="000000" w:themeColor="text1"/>
          <w:sz w:val="28"/>
          <w:szCs w:val="28"/>
        </w:rPr>
      </w:pPr>
      <w:r w:rsidRPr="00E50269">
        <w:rPr>
          <w:color w:val="000000" w:themeColor="text1"/>
          <w:sz w:val="28"/>
          <w:szCs w:val="28"/>
        </w:rPr>
        <w:lastRenderedPageBreak/>
        <w:t>На уроках русского языка этой теме уделяется достаточное количество времени и у детей она не вызывает большого интереса. Поэтому мы решили использовать урок-путешествие, что позволит интересно обобщить и закрепить все имеющиеся у детей знания по данной теме.</w:t>
      </w:r>
    </w:p>
    <w:p w:rsidR="004C578F" w:rsidRPr="00E50269" w:rsidRDefault="004C578F" w:rsidP="00E50269">
      <w:pPr>
        <w:pStyle w:val="a7"/>
        <w:shd w:val="clear" w:color="auto" w:fill="FFFFFF"/>
        <w:spacing w:before="0" w:beforeAutospacing="0" w:after="0" w:afterAutospacing="0" w:line="360" w:lineRule="auto"/>
        <w:ind w:firstLine="708"/>
        <w:jc w:val="both"/>
        <w:rPr>
          <w:color w:val="000000" w:themeColor="text1"/>
          <w:sz w:val="28"/>
          <w:szCs w:val="28"/>
        </w:rPr>
      </w:pPr>
      <w:r w:rsidRPr="00E50269">
        <w:rPr>
          <w:color w:val="000000" w:themeColor="text1"/>
          <w:sz w:val="28"/>
          <w:szCs w:val="28"/>
        </w:rPr>
        <w:t>Нетрадиционная форма проведения урока уже является необычным и интересным для детей, так как позволяет в игровой форме, что детям в таком возрасте ближе, закрепить знания по теме.  У детей была возможность фантазировать, воображать, представить себя в роли космонавта.</w:t>
      </w:r>
    </w:p>
    <w:p w:rsidR="004C578F" w:rsidRPr="00E50269" w:rsidRDefault="00C2540F" w:rsidP="00E50269">
      <w:pPr>
        <w:pStyle w:val="a7"/>
        <w:shd w:val="clear" w:color="auto" w:fill="FFFFFF"/>
        <w:spacing w:before="0" w:beforeAutospacing="0" w:after="0" w:afterAutospacing="0" w:line="360" w:lineRule="auto"/>
        <w:ind w:firstLine="708"/>
        <w:jc w:val="both"/>
        <w:rPr>
          <w:color w:val="000000" w:themeColor="text1"/>
          <w:sz w:val="28"/>
          <w:szCs w:val="28"/>
        </w:rPr>
      </w:pPr>
      <w:r w:rsidRPr="00E50269">
        <w:rPr>
          <w:color w:val="000000" w:themeColor="text1"/>
          <w:sz w:val="28"/>
          <w:szCs w:val="28"/>
        </w:rPr>
        <w:t>Мы «отправились» в</w:t>
      </w:r>
    </w:p>
    <w:p w:rsidR="004C578F" w:rsidRPr="00E50269" w:rsidRDefault="004C578F" w:rsidP="00E50269">
      <w:pPr>
        <w:pStyle w:val="a7"/>
        <w:shd w:val="clear" w:color="auto" w:fill="FFFFFF"/>
        <w:spacing w:before="0" w:beforeAutospacing="0" w:after="0" w:afterAutospacing="0" w:line="360" w:lineRule="auto"/>
        <w:ind w:firstLine="708"/>
        <w:jc w:val="both"/>
        <w:rPr>
          <w:color w:val="000000" w:themeColor="text1"/>
          <w:sz w:val="28"/>
          <w:szCs w:val="28"/>
        </w:rPr>
      </w:pPr>
      <w:r w:rsidRPr="00E50269">
        <w:rPr>
          <w:color w:val="000000" w:themeColor="text1"/>
          <w:sz w:val="28"/>
          <w:szCs w:val="28"/>
        </w:rPr>
        <w:t xml:space="preserve">Так же урок-путешествие позволил раскрыться детям, которые не любят выходить к доске, выступать перед классом. В непринужденной обстановке такие дети охотно работали на уроке, задавали вопросы, помогали учителю. </w:t>
      </w:r>
    </w:p>
    <w:p w:rsidR="004C578F" w:rsidRPr="00E50269" w:rsidRDefault="004C578F" w:rsidP="00E50269">
      <w:pPr>
        <w:pStyle w:val="a7"/>
        <w:shd w:val="clear" w:color="auto" w:fill="FFFFFF"/>
        <w:spacing w:before="0" w:beforeAutospacing="0" w:after="0" w:afterAutospacing="0" w:line="360" w:lineRule="auto"/>
        <w:ind w:firstLine="708"/>
        <w:jc w:val="both"/>
        <w:rPr>
          <w:color w:val="000000" w:themeColor="text1"/>
          <w:sz w:val="28"/>
          <w:szCs w:val="28"/>
        </w:rPr>
      </w:pPr>
      <w:r w:rsidRPr="00E50269">
        <w:rPr>
          <w:color w:val="000000" w:themeColor="text1"/>
          <w:sz w:val="28"/>
          <w:szCs w:val="28"/>
        </w:rPr>
        <w:t>Формирование социальной и коммуникативной ключевых компетенций у детей происходило не одинаково. Одни внимательно слушали учителя, другие, перебивая, задавали вопросы. Некото</w:t>
      </w:r>
      <w:r w:rsidR="001434CF">
        <w:rPr>
          <w:color w:val="000000" w:themeColor="text1"/>
          <w:sz w:val="28"/>
          <w:szCs w:val="28"/>
        </w:rPr>
        <w:t xml:space="preserve">рые дети проявляли активность в обсуждении </w:t>
      </w:r>
      <w:r w:rsidRPr="00E50269">
        <w:rPr>
          <w:color w:val="000000" w:themeColor="text1"/>
          <w:sz w:val="28"/>
          <w:szCs w:val="28"/>
        </w:rPr>
        <w:t xml:space="preserve">ответов. </w:t>
      </w:r>
    </w:p>
    <w:p w:rsidR="004C578F" w:rsidRPr="00E50269" w:rsidRDefault="004C578F" w:rsidP="00E50269">
      <w:pPr>
        <w:pStyle w:val="a7"/>
        <w:shd w:val="clear" w:color="auto" w:fill="FFFFFF"/>
        <w:spacing w:before="0" w:beforeAutospacing="0" w:after="0" w:afterAutospacing="0" w:line="360" w:lineRule="auto"/>
        <w:ind w:firstLine="708"/>
        <w:jc w:val="both"/>
        <w:rPr>
          <w:color w:val="000000" w:themeColor="text1"/>
          <w:sz w:val="28"/>
          <w:szCs w:val="28"/>
        </w:rPr>
      </w:pPr>
      <w:r w:rsidRPr="00E50269">
        <w:rPr>
          <w:color w:val="000000" w:themeColor="text1"/>
          <w:sz w:val="28"/>
          <w:szCs w:val="28"/>
        </w:rPr>
        <w:t>На заключитель</w:t>
      </w:r>
      <w:r w:rsidR="001434CF">
        <w:rPr>
          <w:color w:val="000000" w:themeColor="text1"/>
          <w:sz w:val="28"/>
          <w:szCs w:val="28"/>
        </w:rPr>
        <w:t xml:space="preserve">ном этапе урока </w:t>
      </w:r>
      <w:r w:rsidRPr="00E50269">
        <w:rPr>
          <w:color w:val="000000" w:themeColor="text1"/>
          <w:sz w:val="28"/>
          <w:szCs w:val="28"/>
        </w:rPr>
        <w:t>ребята оценивали свою работу.</w:t>
      </w:r>
    </w:p>
    <w:p w:rsidR="004C578F" w:rsidRPr="00E50269" w:rsidRDefault="004C578F" w:rsidP="00E50269">
      <w:pPr>
        <w:pStyle w:val="a7"/>
        <w:shd w:val="clear" w:color="auto" w:fill="FFFFFF"/>
        <w:spacing w:before="0" w:beforeAutospacing="0" w:after="0" w:afterAutospacing="0" w:line="360" w:lineRule="auto"/>
        <w:ind w:firstLine="708"/>
        <w:jc w:val="both"/>
        <w:rPr>
          <w:color w:val="000000" w:themeColor="text1"/>
          <w:sz w:val="28"/>
          <w:szCs w:val="28"/>
        </w:rPr>
      </w:pPr>
      <w:r w:rsidRPr="00E50269">
        <w:rPr>
          <w:color w:val="000000" w:themeColor="text1"/>
          <w:sz w:val="28"/>
          <w:szCs w:val="28"/>
        </w:rPr>
        <w:t xml:space="preserve"> Цель выбранных методов формирования </w:t>
      </w:r>
      <w:r w:rsidR="00D51029" w:rsidRPr="00E50269">
        <w:rPr>
          <w:color w:val="000000" w:themeColor="text1"/>
          <w:sz w:val="28"/>
          <w:szCs w:val="28"/>
        </w:rPr>
        <w:t>коммуникативной компетенции</w:t>
      </w:r>
      <w:r w:rsidRPr="00E50269">
        <w:rPr>
          <w:color w:val="000000" w:themeColor="text1"/>
          <w:sz w:val="28"/>
          <w:szCs w:val="28"/>
        </w:rPr>
        <w:t xml:space="preserve">: обеспечить регулирование </w:t>
      </w:r>
      <w:r w:rsidR="001434CF">
        <w:rPr>
          <w:color w:val="000000" w:themeColor="text1"/>
          <w:sz w:val="28"/>
          <w:szCs w:val="28"/>
        </w:rPr>
        <w:t xml:space="preserve">различных аспектов освоения </w:t>
      </w:r>
      <w:proofErr w:type="spellStart"/>
      <w:r w:rsidR="001434CF">
        <w:rPr>
          <w:color w:val="000000" w:themeColor="text1"/>
          <w:sz w:val="28"/>
          <w:szCs w:val="28"/>
        </w:rPr>
        <w:t>мета</w:t>
      </w:r>
      <w:r w:rsidRPr="00E50269">
        <w:rPr>
          <w:color w:val="000000" w:themeColor="text1"/>
          <w:sz w:val="28"/>
          <w:szCs w:val="28"/>
        </w:rPr>
        <w:t>предметных</w:t>
      </w:r>
      <w:proofErr w:type="spellEnd"/>
      <w:r w:rsidRPr="00E50269">
        <w:rPr>
          <w:color w:val="000000" w:themeColor="text1"/>
          <w:sz w:val="28"/>
          <w:szCs w:val="28"/>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D51029" w:rsidRPr="00E50269" w:rsidRDefault="00D51029" w:rsidP="00E50269">
      <w:pPr>
        <w:pStyle w:val="a7"/>
        <w:numPr>
          <w:ilvl w:val="1"/>
          <w:numId w:val="16"/>
        </w:numPr>
        <w:shd w:val="clear" w:color="auto" w:fill="FFFFFF"/>
        <w:spacing w:before="0" w:beforeAutospacing="0" w:after="0" w:afterAutospacing="0" w:line="360" w:lineRule="auto"/>
        <w:jc w:val="both"/>
        <w:rPr>
          <w:i/>
          <w:sz w:val="28"/>
          <w:szCs w:val="28"/>
        </w:rPr>
      </w:pPr>
      <w:r w:rsidRPr="00E50269">
        <w:rPr>
          <w:b/>
          <w:sz w:val="28"/>
          <w:szCs w:val="28"/>
        </w:rPr>
        <w:t>Итоги заключительного этапа исследования</w:t>
      </w:r>
      <w:r w:rsidRPr="00E50269">
        <w:rPr>
          <w:i/>
          <w:sz w:val="28"/>
          <w:szCs w:val="28"/>
        </w:rPr>
        <w:t>.</w:t>
      </w:r>
    </w:p>
    <w:p w:rsidR="00D51029" w:rsidRDefault="00D51029" w:rsidP="001434CF">
      <w:pPr>
        <w:pStyle w:val="a6"/>
        <w:ind w:firstLine="0"/>
        <w:rPr>
          <w:rFonts w:cs="Times New Roman"/>
          <w:szCs w:val="28"/>
        </w:rPr>
      </w:pPr>
      <w:r w:rsidRPr="00E50269">
        <w:rPr>
          <w:rFonts w:cs="Times New Roman"/>
          <w:szCs w:val="28"/>
        </w:rPr>
        <w:t>В соответствии с планом дипломной работы, на итоговом этапе был проведен «срез», определяющи</w:t>
      </w:r>
      <w:r w:rsidR="001434CF">
        <w:rPr>
          <w:rFonts w:cs="Times New Roman"/>
          <w:szCs w:val="28"/>
        </w:rPr>
        <w:t>й уровень сформированности коммун</w:t>
      </w:r>
      <w:r w:rsidRPr="00E50269">
        <w:rPr>
          <w:rFonts w:cs="Times New Roman"/>
          <w:szCs w:val="28"/>
        </w:rPr>
        <w:t>икативной компетенции младших школьников теми же методами, что и на констатирующем этапе: набл</w:t>
      </w:r>
      <w:r w:rsidR="00261CC0">
        <w:rPr>
          <w:rFonts w:cs="Times New Roman"/>
          <w:szCs w:val="28"/>
        </w:rPr>
        <w:t xml:space="preserve">юдение, анкетирование, беседа, </w:t>
      </w:r>
      <w:r w:rsidRPr="00E50269">
        <w:rPr>
          <w:rFonts w:cs="Times New Roman"/>
          <w:szCs w:val="28"/>
        </w:rPr>
        <w:t xml:space="preserve">методы математической статистики </w:t>
      </w:r>
      <w:r w:rsidRPr="00E50269">
        <w:rPr>
          <w:rFonts w:cs="Times New Roman"/>
          <w:szCs w:val="28"/>
          <w:lang w:val="en-US"/>
        </w:rPr>
        <w:t>U</w:t>
      </w:r>
      <w:r w:rsidR="00261CC0">
        <w:rPr>
          <w:rFonts w:cs="Times New Roman"/>
          <w:szCs w:val="28"/>
        </w:rPr>
        <w:t xml:space="preserve">-критерий Манна-Уитни и Т-критерий </w:t>
      </w:r>
      <w:proofErr w:type="spellStart"/>
      <w:r w:rsidR="00261CC0">
        <w:rPr>
          <w:rFonts w:cs="Times New Roman"/>
          <w:szCs w:val="28"/>
        </w:rPr>
        <w:t>Вилкоксона</w:t>
      </w:r>
      <w:proofErr w:type="spellEnd"/>
      <w:r w:rsidR="00261CC0">
        <w:rPr>
          <w:rFonts w:cs="Times New Roman"/>
          <w:szCs w:val="28"/>
        </w:rPr>
        <w:t xml:space="preserve">, который </w:t>
      </w:r>
      <w:r w:rsidRPr="00E50269">
        <w:rPr>
          <w:rFonts w:cs="Times New Roman"/>
          <w:szCs w:val="28"/>
        </w:rPr>
        <w:t>представлял собой обработку, обоснование результатов, полученных в ходе исследования.</w:t>
      </w:r>
    </w:p>
    <w:p w:rsidR="00E363EB" w:rsidRPr="00E363EB" w:rsidRDefault="00261CC0" w:rsidP="00E363EB">
      <w:pPr>
        <w:pStyle w:val="a6"/>
        <w:ind w:firstLine="0"/>
        <w:rPr>
          <w:rFonts w:cs="Times New Roman"/>
          <w:szCs w:val="28"/>
        </w:rPr>
      </w:pPr>
      <w:r w:rsidRPr="00261CC0">
        <w:rPr>
          <w:rFonts w:cs="Times New Roman"/>
          <w:szCs w:val="28"/>
        </w:rPr>
        <w:lastRenderedPageBreak/>
        <w:t xml:space="preserve">После повторного </w:t>
      </w:r>
      <w:r>
        <w:rPr>
          <w:rFonts w:cs="Times New Roman"/>
          <w:szCs w:val="28"/>
        </w:rPr>
        <w:t>среза по развитию речи</w:t>
      </w:r>
      <w:r w:rsidRPr="00261CC0">
        <w:rPr>
          <w:rFonts w:cs="Times New Roman"/>
          <w:szCs w:val="28"/>
        </w:rPr>
        <w:t xml:space="preserve">, проведенного в каждой из групп, и обработки </w:t>
      </w:r>
      <w:r>
        <w:rPr>
          <w:rFonts w:cs="Times New Roman"/>
          <w:szCs w:val="28"/>
        </w:rPr>
        <w:t xml:space="preserve">данных мы пришли к выводу, что </w:t>
      </w:r>
      <w:r w:rsidRPr="00261CC0">
        <w:rPr>
          <w:rFonts w:cs="Times New Roman"/>
          <w:szCs w:val="28"/>
        </w:rPr>
        <w:t>по результатам диагностики в экспериментал</w:t>
      </w:r>
      <w:r>
        <w:rPr>
          <w:rFonts w:cs="Times New Roman"/>
          <w:szCs w:val="28"/>
        </w:rPr>
        <w:t>ьной группе (Приложение 8)</w:t>
      </w:r>
      <w:r w:rsidR="00E363EB">
        <w:rPr>
          <w:rFonts w:cs="Times New Roman"/>
          <w:szCs w:val="28"/>
        </w:rPr>
        <w:t>60</w:t>
      </w:r>
      <w:r w:rsidRPr="00261CC0">
        <w:rPr>
          <w:rFonts w:cs="Times New Roman"/>
          <w:szCs w:val="28"/>
        </w:rPr>
        <w:t>% учащихся обладают высоким уровнем развития коммуникативной компетенции</w:t>
      </w:r>
      <w:r>
        <w:rPr>
          <w:rFonts w:cs="Times New Roman"/>
          <w:szCs w:val="28"/>
        </w:rPr>
        <w:t xml:space="preserve">, </w:t>
      </w:r>
      <w:r w:rsidR="00E363EB">
        <w:rPr>
          <w:rFonts w:cs="Times New Roman"/>
          <w:szCs w:val="28"/>
        </w:rPr>
        <w:t>28</w:t>
      </w:r>
      <w:r w:rsidRPr="00261CC0">
        <w:rPr>
          <w:rFonts w:cs="Times New Roman"/>
          <w:szCs w:val="28"/>
        </w:rPr>
        <w:t xml:space="preserve"> % обладают средним уровнем развития коммуникативной компетенции и около </w:t>
      </w:r>
      <w:r w:rsidR="00E363EB">
        <w:rPr>
          <w:rFonts w:cs="Times New Roman"/>
          <w:szCs w:val="28"/>
        </w:rPr>
        <w:t>12</w:t>
      </w:r>
      <w:r>
        <w:rPr>
          <w:rFonts w:cs="Times New Roman"/>
          <w:szCs w:val="28"/>
        </w:rPr>
        <w:t>% учащихся-</w:t>
      </w:r>
      <w:r w:rsidRPr="00261CC0">
        <w:rPr>
          <w:rFonts w:cs="Times New Roman"/>
          <w:szCs w:val="28"/>
        </w:rPr>
        <w:t xml:space="preserve">низким. </w:t>
      </w:r>
      <w:r w:rsidR="00E363EB" w:rsidRPr="00E363EB">
        <w:rPr>
          <w:rFonts w:cs="Times New Roman"/>
          <w:szCs w:val="28"/>
        </w:rPr>
        <w:t>Результаты среза по развитию речи экспериментальной группы пред</w:t>
      </w:r>
      <w:r w:rsidR="00E363EB">
        <w:rPr>
          <w:rFonts w:cs="Times New Roman"/>
          <w:szCs w:val="28"/>
        </w:rPr>
        <w:t>ставлены в диаграмме 5</w:t>
      </w:r>
      <w:r w:rsidR="00E363EB" w:rsidRPr="00E363EB">
        <w:rPr>
          <w:rFonts w:cs="Times New Roman"/>
          <w:szCs w:val="28"/>
        </w:rPr>
        <w:t>.</w:t>
      </w:r>
    </w:p>
    <w:p w:rsidR="00E363EB" w:rsidRPr="00E363EB" w:rsidRDefault="00E363EB" w:rsidP="00E363EB">
      <w:pPr>
        <w:pStyle w:val="a6"/>
        <w:ind w:firstLine="0"/>
        <w:jc w:val="right"/>
        <w:rPr>
          <w:rFonts w:cs="Times New Roman"/>
          <w:szCs w:val="28"/>
        </w:rPr>
      </w:pPr>
      <w:r>
        <w:rPr>
          <w:rFonts w:cs="Times New Roman"/>
          <w:szCs w:val="28"/>
        </w:rPr>
        <w:t>Диаграмма 5</w:t>
      </w:r>
      <w:r w:rsidRPr="00E363EB">
        <w:rPr>
          <w:rFonts w:cs="Times New Roman"/>
          <w:szCs w:val="28"/>
        </w:rPr>
        <w:t>.</w:t>
      </w:r>
    </w:p>
    <w:p w:rsidR="00261CC0" w:rsidRPr="00261CC0" w:rsidRDefault="00E363EB" w:rsidP="00261CC0">
      <w:pPr>
        <w:pStyle w:val="a6"/>
        <w:ind w:firstLine="0"/>
        <w:rPr>
          <w:rFonts w:cs="Times New Roman"/>
          <w:szCs w:val="28"/>
        </w:rPr>
      </w:pPr>
      <w:r w:rsidRPr="00935FF6">
        <w:rPr>
          <w:rFonts w:cs="Times New Roman"/>
          <w:noProof/>
          <w:szCs w:val="28"/>
          <w:lang w:eastAsia="ru-RU"/>
        </w:rPr>
        <w:drawing>
          <wp:inline distT="0" distB="0" distL="0" distR="0">
            <wp:extent cx="4714875" cy="242887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6A11" w:rsidRDefault="00261CC0" w:rsidP="00261CC0">
      <w:pPr>
        <w:pStyle w:val="a6"/>
        <w:ind w:firstLine="0"/>
        <w:rPr>
          <w:rFonts w:cs="Times New Roman"/>
          <w:szCs w:val="28"/>
        </w:rPr>
      </w:pPr>
      <w:r w:rsidRPr="00261CC0">
        <w:rPr>
          <w:rFonts w:cs="Times New Roman"/>
          <w:szCs w:val="28"/>
        </w:rPr>
        <w:t>В контрольной</w:t>
      </w:r>
      <w:r w:rsidR="00306A11">
        <w:rPr>
          <w:rFonts w:cs="Times New Roman"/>
          <w:szCs w:val="28"/>
        </w:rPr>
        <w:t xml:space="preserve"> группе (Приложение 8</w:t>
      </w:r>
      <w:proofErr w:type="gramStart"/>
      <w:r w:rsidR="00306A11">
        <w:rPr>
          <w:rFonts w:cs="Times New Roman"/>
          <w:szCs w:val="28"/>
        </w:rPr>
        <w:t xml:space="preserve"> )</w:t>
      </w:r>
      <w:proofErr w:type="gramEnd"/>
      <w:r w:rsidR="00306A11">
        <w:rPr>
          <w:rFonts w:cs="Times New Roman"/>
          <w:szCs w:val="28"/>
        </w:rPr>
        <w:t xml:space="preserve"> 35</w:t>
      </w:r>
      <w:r w:rsidRPr="00261CC0">
        <w:rPr>
          <w:rFonts w:cs="Times New Roman"/>
          <w:szCs w:val="28"/>
        </w:rPr>
        <w:t>% учащихся обладают высоким уровнем развития коммуникативной компетенции</w:t>
      </w:r>
      <w:r w:rsidR="00306A11">
        <w:rPr>
          <w:rFonts w:cs="Times New Roman"/>
          <w:szCs w:val="28"/>
        </w:rPr>
        <w:t>,48</w:t>
      </w:r>
      <w:r w:rsidRPr="00261CC0">
        <w:rPr>
          <w:rFonts w:cs="Times New Roman"/>
          <w:szCs w:val="28"/>
        </w:rPr>
        <w:t xml:space="preserve"> % обладают средним уровнем развития коммуникативной компетенции</w:t>
      </w:r>
      <w:r w:rsidR="00306A11">
        <w:rPr>
          <w:rFonts w:cs="Times New Roman"/>
          <w:szCs w:val="28"/>
        </w:rPr>
        <w:t>, 17</w:t>
      </w:r>
      <w:r w:rsidRPr="00261CC0">
        <w:rPr>
          <w:rFonts w:cs="Times New Roman"/>
          <w:szCs w:val="28"/>
        </w:rPr>
        <w:t>%  учащихся -  низким.</w:t>
      </w:r>
    </w:p>
    <w:p w:rsidR="00306A11" w:rsidRPr="00E363EB" w:rsidRDefault="00306A11" w:rsidP="00306A11">
      <w:pPr>
        <w:pStyle w:val="a6"/>
        <w:ind w:firstLine="0"/>
        <w:rPr>
          <w:rFonts w:cs="Times New Roman"/>
          <w:szCs w:val="28"/>
        </w:rPr>
      </w:pPr>
      <w:r w:rsidRPr="00E363EB">
        <w:rPr>
          <w:rFonts w:cs="Times New Roman"/>
          <w:szCs w:val="28"/>
        </w:rPr>
        <w:t xml:space="preserve">Результаты среза по развитию речи </w:t>
      </w:r>
      <w:r>
        <w:rPr>
          <w:rFonts w:cs="Times New Roman"/>
          <w:szCs w:val="28"/>
        </w:rPr>
        <w:t>контрольной</w:t>
      </w:r>
      <w:r w:rsidRPr="00E363EB">
        <w:rPr>
          <w:rFonts w:cs="Times New Roman"/>
          <w:szCs w:val="28"/>
        </w:rPr>
        <w:t xml:space="preserve"> группы пред</w:t>
      </w:r>
      <w:r>
        <w:rPr>
          <w:rFonts w:cs="Times New Roman"/>
          <w:szCs w:val="28"/>
        </w:rPr>
        <w:t>ставлены в диаграмме 6</w:t>
      </w:r>
      <w:r w:rsidRPr="00E363EB">
        <w:rPr>
          <w:rFonts w:cs="Times New Roman"/>
          <w:szCs w:val="28"/>
        </w:rPr>
        <w:t>.</w:t>
      </w:r>
    </w:p>
    <w:p w:rsidR="00306A11" w:rsidRPr="00E363EB" w:rsidRDefault="00306A11" w:rsidP="00306A11">
      <w:pPr>
        <w:pStyle w:val="a6"/>
        <w:ind w:firstLine="0"/>
        <w:jc w:val="right"/>
        <w:rPr>
          <w:rFonts w:cs="Times New Roman"/>
          <w:szCs w:val="28"/>
        </w:rPr>
      </w:pPr>
      <w:r>
        <w:rPr>
          <w:rFonts w:cs="Times New Roman"/>
          <w:szCs w:val="28"/>
        </w:rPr>
        <w:t>Диаграмма 6</w:t>
      </w:r>
      <w:r w:rsidRPr="00E363EB">
        <w:rPr>
          <w:rFonts w:cs="Times New Roman"/>
          <w:szCs w:val="28"/>
        </w:rPr>
        <w:t>.</w:t>
      </w:r>
    </w:p>
    <w:p w:rsidR="00261CC0" w:rsidRDefault="00306A11" w:rsidP="00261CC0">
      <w:pPr>
        <w:pStyle w:val="a6"/>
        <w:ind w:firstLine="0"/>
        <w:rPr>
          <w:rFonts w:cs="Times New Roman"/>
          <w:szCs w:val="28"/>
        </w:rPr>
      </w:pPr>
      <w:r w:rsidRPr="005657B0">
        <w:rPr>
          <w:rFonts w:cs="Times New Roman"/>
          <w:noProof/>
          <w:szCs w:val="28"/>
          <w:lang w:eastAsia="ru-RU"/>
        </w:rPr>
        <w:lastRenderedPageBreak/>
        <w:drawing>
          <wp:inline distT="0" distB="0" distL="0" distR="0">
            <wp:extent cx="4743450" cy="2438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6A11" w:rsidRDefault="00306A11" w:rsidP="00261CC0">
      <w:pPr>
        <w:pStyle w:val="a6"/>
        <w:ind w:firstLine="0"/>
        <w:rPr>
          <w:rFonts w:cs="Times New Roman"/>
          <w:szCs w:val="28"/>
        </w:rPr>
      </w:pPr>
    </w:p>
    <w:p w:rsidR="00306A11" w:rsidRDefault="00306A11" w:rsidP="00306A11">
      <w:pPr>
        <w:spacing w:after="0" w:line="360" w:lineRule="auto"/>
        <w:ind w:firstLine="426"/>
        <w:jc w:val="both"/>
        <w:rPr>
          <w:rFonts w:ascii="Times New Roman" w:hAnsi="Times New Roman" w:cs="Times New Roman"/>
          <w:sz w:val="28"/>
          <w:szCs w:val="28"/>
        </w:rPr>
      </w:pPr>
      <w:r w:rsidRPr="008B7506">
        <w:rPr>
          <w:rFonts w:ascii="Times New Roman" w:hAnsi="Times New Roman" w:cs="Times New Roman"/>
          <w:sz w:val="28"/>
          <w:szCs w:val="28"/>
        </w:rPr>
        <w:t xml:space="preserve">Результаты </w:t>
      </w:r>
      <w:r>
        <w:rPr>
          <w:rFonts w:ascii="Times New Roman" w:hAnsi="Times New Roman" w:cs="Times New Roman"/>
          <w:sz w:val="28"/>
          <w:szCs w:val="28"/>
        </w:rPr>
        <w:t>по развитию речи</w:t>
      </w:r>
      <w:r w:rsidRPr="008B7506">
        <w:rPr>
          <w:rFonts w:ascii="Times New Roman" w:hAnsi="Times New Roman" w:cs="Times New Roman"/>
          <w:sz w:val="28"/>
          <w:szCs w:val="28"/>
        </w:rPr>
        <w:t xml:space="preserve"> дете</w:t>
      </w:r>
      <w:r>
        <w:rPr>
          <w:rFonts w:ascii="Times New Roman" w:hAnsi="Times New Roman" w:cs="Times New Roman"/>
          <w:sz w:val="28"/>
          <w:szCs w:val="28"/>
        </w:rPr>
        <w:t>й занесены в таблицу 3.</w:t>
      </w:r>
    </w:p>
    <w:p w:rsidR="00E44E77" w:rsidRDefault="00E44E77" w:rsidP="00306A11">
      <w:pPr>
        <w:spacing w:line="360" w:lineRule="auto"/>
        <w:ind w:firstLine="720"/>
        <w:jc w:val="right"/>
        <w:rPr>
          <w:rFonts w:ascii="Times New Roman" w:hAnsi="Times New Roman" w:cs="Times New Roman"/>
          <w:sz w:val="28"/>
          <w:szCs w:val="28"/>
        </w:rPr>
      </w:pPr>
    </w:p>
    <w:p w:rsidR="00E44E77" w:rsidRDefault="00E44E77" w:rsidP="00306A11">
      <w:pPr>
        <w:spacing w:line="360" w:lineRule="auto"/>
        <w:ind w:firstLine="720"/>
        <w:jc w:val="right"/>
        <w:rPr>
          <w:rFonts w:ascii="Times New Roman" w:hAnsi="Times New Roman" w:cs="Times New Roman"/>
          <w:sz w:val="28"/>
          <w:szCs w:val="28"/>
        </w:rPr>
      </w:pPr>
    </w:p>
    <w:p w:rsidR="00306A11" w:rsidRPr="004601DF" w:rsidRDefault="00306A11" w:rsidP="00306A11">
      <w:pPr>
        <w:spacing w:line="360" w:lineRule="auto"/>
        <w:ind w:firstLine="720"/>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Таблица № 3</w:t>
      </w:r>
    </w:p>
    <w:p w:rsidR="00306A11" w:rsidRPr="004601DF" w:rsidRDefault="00306A11" w:rsidP="00306A11">
      <w:pPr>
        <w:spacing w:after="0" w:line="360" w:lineRule="auto"/>
        <w:ind w:firstLine="720"/>
        <w:jc w:val="both"/>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 xml:space="preserve">Сравнительные данные уровней </w:t>
      </w:r>
      <w:r>
        <w:rPr>
          <w:rFonts w:ascii="Times New Roman" w:eastAsia="Times New Roman" w:hAnsi="Times New Roman" w:cs="Times New Roman"/>
          <w:sz w:val="28"/>
          <w:szCs w:val="28"/>
          <w:lang w:eastAsia="ru-RU"/>
        </w:rPr>
        <w:t xml:space="preserve">развития речи </w:t>
      </w:r>
      <w:r w:rsidRPr="004601DF">
        <w:rPr>
          <w:rFonts w:ascii="Times New Roman" w:eastAsia="Times New Roman" w:hAnsi="Times New Roman" w:cs="Times New Roman"/>
          <w:sz w:val="28"/>
          <w:szCs w:val="28"/>
          <w:lang w:eastAsia="ru-RU"/>
        </w:rPr>
        <w:t>опытно-экспериментальной работы</w:t>
      </w:r>
      <w:r>
        <w:rPr>
          <w:rFonts w:ascii="Times New Roman" w:eastAsia="Times New Roman" w:hAnsi="Times New Roman" w:cs="Times New Roman"/>
          <w:sz w:val="28"/>
          <w:szCs w:val="28"/>
          <w:lang w:eastAsia="ru-RU"/>
        </w:rPr>
        <w: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184"/>
        <w:gridCol w:w="1163"/>
        <w:gridCol w:w="1161"/>
        <w:gridCol w:w="995"/>
        <w:gridCol w:w="1160"/>
        <w:gridCol w:w="966"/>
        <w:gridCol w:w="1161"/>
        <w:gridCol w:w="1162"/>
      </w:tblGrid>
      <w:tr w:rsidR="00306A11" w:rsidRPr="004601DF" w:rsidTr="006D27C5">
        <w:tc>
          <w:tcPr>
            <w:tcW w:w="1184"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Группа</w:t>
            </w:r>
          </w:p>
        </w:tc>
        <w:tc>
          <w:tcPr>
            <w:tcW w:w="1163"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Кол-во человек</w:t>
            </w:r>
          </w:p>
        </w:tc>
        <w:tc>
          <w:tcPr>
            <w:tcW w:w="6605" w:type="dxa"/>
            <w:gridSpan w:val="6"/>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 xml:space="preserve">Уровни </w:t>
            </w:r>
            <w:r>
              <w:rPr>
                <w:rFonts w:ascii="Times New Roman" w:eastAsia="Times New Roman" w:hAnsi="Times New Roman" w:cs="Times New Roman"/>
                <w:sz w:val="28"/>
                <w:szCs w:val="28"/>
                <w:lang w:eastAsia="ru-RU"/>
              </w:rPr>
              <w:t>коммуникативной компетенции</w:t>
            </w:r>
          </w:p>
        </w:tc>
      </w:tr>
      <w:tr w:rsidR="00306A11" w:rsidRPr="004601DF" w:rsidTr="006D27C5">
        <w:tc>
          <w:tcPr>
            <w:tcW w:w="1184"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p>
        </w:tc>
        <w:tc>
          <w:tcPr>
            <w:tcW w:w="2156" w:type="dxa"/>
            <w:gridSpan w:val="2"/>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низкий</w:t>
            </w:r>
          </w:p>
        </w:tc>
        <w:tc>
          <w:tcPr>
            <w:tcW w:w="2126" w:type="dxa"/>
            <w:gridSpan w:val="2"/>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средний</w:t>
            </w:r>
          </w:p>
        </w:tc>
        <w:tc>
          <w:tcPr>
            <w:tcW w:w="2323" w:type="dxa"/>
            <w:gridSpan w:val="2"/>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высокий</w:t>
            </w:r>
          </w:p>
        </w:tc>
      </w:tr>
      <w:tr w:rsidR="00306A11" w:rsidRPr="004601DF" w:rsidTr="006D27C5">
        <w:tc>
          <w:tcPr>
            <w:tcW w:w="1184"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p>
        </w:tc>
        <w:tc>
          <w:tcPr>
            <w:tcW w:w="1161"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Кол-во</w:t>
            </w:r>
          </w:p>
        </w:tc>
        <w:tc>
          <w:tcPr>
            <w:tcW w:w="995"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w:t>
            </w:r>
          </w:p>
        </w:tc>
        <w:tc>
          <w:tcPr>
            <w:tcW w:w="1160"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Кол-во</w:t>
            </w:r>
          </w:p>
        </w:tc>
        <w:tc>
          <w:tcPr>
            <w:tcW w:w="966"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w:t>
            </w:r>
          </w:p>
        </w:tc>
        <w:tc>
          <w:tcPr>
            <w:tcW w:w="1161"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Кол-во</w:t>
            </w:r>
          </w:p>
        </w:tc>
        <w:tc>
          <w:tcPr>
            <w:tcW w:w="1162"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w:t>
            </w:r>
          </w:p>
        </w:tc>
      </w:tr>
      <w:tr w:rsidR="00306A11" w:rsidRPr="004601DF" w:rsidTr="006D27C5">
        <w:tc>
          <w:tcPr>
            <w:tcW w:w="1184"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ЭГ</w:t>
            </w:r>
          </w:p>
        </w:tc>
        <w:tc>
          <w:tcPr>
            <w:tcW w:w="1163"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161" w:type="dxa"/>
            <w:tcBorders>
              <w:top w:val="single" w:sz="6" w:space="0" w:color="auto"/>
              <w:left w:val="single" w:sz="6" w:space="0" w:color="auto"/>
              <w:bottom w:val="single" w:sz="6" w:space="0" w:color="auto"/>
              <w:right w:val="single" w:sz="6" w:space="0" w:color="auto"/>
            </w:tcBorders>
          </w:tcPr>
          <w:p w:rsidR="00306A11" w:rsidRPr="004601DF" w:rsidRDefault="00E44E77"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5"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60" w:type="dxa"/>
            <w:tcBorders>
              <w:top w:val="single" w:sz="6" w:space="0" w:color="auto"/>
              <w:left w:val="single" w:sz="6" w:space="0" w:color="auto"/>
              <w:bottom w:val="single" w:sz="6" w:space="0" w:color="auto"/>
              <w:right w:val="single" w:sz="6" w:space="0" w:color="auto"/>
            </w:tcBorders>
          </w:tcPr>
          <w:p w:rsidR="00306A11" w:rsidRPr="004601DF" w:rsidRDefault="00E44E77"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66" w:type="dxa"/>
            <w:tcBorders>
              <w:top w:val="single" w:sz="6" w:space="0" w:color="auto"/>
              <w:left w:val="single" w:sz="6" w:space="0" w:color="auto"/>
              <w:bottom w:val="single" w:sz="6" w:space="0" w:color="auto"/>
              <w:right w:val="single" w:sz="6" w:space="0" w:color="auto"/>
            </w:tcBorders>
          </w:tcPr>
          <w:p w:rsidR="00306A11" w:rsidRPr="004601DF" w:rsidRDefault="00E44E77"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161" w:type="dxa"/>
            <w:tcBorders>
              <w:top w:val="single" w:sz="6" w:space="0" w:color="auto"/>
              <w:left w:val="single" w:sz="6" w:space="0" w:color="auto"/>
              <w:bottom w:val="single" w:sz="6" w:space="0" w:color="auto"/>
              <w:right w:val="single" w:sz="6" w:space="0" w:color="auto"/>
            </w:tcBorders>
          </w:tcPr>
          <w:p w:rsidR="00306A11" w:rsidRPr="004601DF" w:rsidRDefault="00E44E77"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162" w:type="dxa"/>
            <w:tcBorders>
              <w:top w:val="single" w:sz="6" w:space="0" w:color="auto"/>
              <w:left w:val="single" w:sz="6" w:space="0" w:color="auto"/>
              <w:bottom w:val="single" w:sz="6" w:space="0" w:color="auto"/>
              <w:right w:val="single" w:sz="6" w:space="0" w:color="auto"/>
            </w:tcBorders>
          </w:tcPr>
          <w:p w:rsidR="00306A11" w:rsidRPr="004601DF" w:rsidRDefault="00E44E77"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306A11" w:rsidRPr="004601DF" w:rsidTr="006D27C5">
        <w:tc>
          <w:tcPr>
            <w:tcW w:w="1184"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sidRPr="004601DF">
              <w:rPr>
                <w:rFonts w:ascii="Times New Roman" w:eastAsia="Times New Roman" w:hAnsi="Times New Roman" w:cs="Times New Roman"/>
                <w:sz w:val="28"/>
                <w:szCs w:val="28"/>
                <w:lang w:eastAsia="ru-RU"/>
              </w:rPr>
              <w:t>КГ</w:t>
            </w:r>
          </w:p>
        </w:tc>
        <w:tc>
          <w:tcPr>
            <w:tcW w:w="1163"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161" w:type="dxa"/>
            <w:tcBorders>
              <w:top w:val="single" w:sz="6" w:space="0" w:color="auto"/>
              <w:left w:val="single" w:sz="6" w:space="0" w:color="auto"/>
              <w:bottom w:val="single" w:sz="6" w:space="0" w:color="auto"/>
              <w:right w:val="single" w:sz="6" w:space="0" w:color="auto"/>
            </w:tcBorders>
          </w:tcPr>
          <w:p w:rsidR="00306A11" w:rsidRPr="004601DF" w:rsidRDefault="00E44E77"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5" w:type="dxa"/>
            <w:tcBorders>
              <w:top w:val="single" w:sz="6" w:space="0" w:color="auto"/>
              <w:left w:val="single" w:sz="6" w:space="0" w:color="auto"/>
              <w:bottom w:val="single" w:sz="6" w:space="0" w:color="auto"/>
              <w:right w:val="single" w:sz="6" w:space="0" w:color="auto"/>
            </w:tcBorders>
          </w:tcPr>
          <w:p w:rsidR="00306A11" w:rsidRPr="004601DF" w:rsidRDefault="00306A11"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160" w:type="dxa"/>
            <w:tcBorders>
              <w:top w:val="single" w:sz="6" w:space="0" w:color="auto"/>
              <w:left w:val="single" w:sz="6" w:space="0" w:color="auto"/>
              <w:bottom w:val="single" w:sz="6" w:space="0" w:color="auto"/>
              <w:right w:val="single" w:sz="6" w:space="0" w:color="auto"/>
            </w:tcBorders>
          </w:tcPr>
          <w:p w:rsidR="00306A11" w:rsidRPr="004601DF" w:rsidRDefault="00E44E77"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966" w:type="dxa"/>
            <w:tcBorders>
              <w:top w:val="single" w:sz="6" w:space="0" w:color="auto"/>
              <w:left w:val="single" w:sz="6" w:space="0" w:color="auto"/>
              <w:bottom w:val="single" w:sz="6" w:space="0" w:color="auto"/>
              <w:right w:val="single" w:sz="6" w:space="0" w:color="auto"/>
            </w:tcBorders>
          </w:tcPr>
          <w:p w:rsidR="00306A11" w:rsidRPr="004601DF" w:rsidRDefault="00E44E77"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1161" w:type="dxa"/>
            <w:tcBorders>
              <w:top w:val="single" w:sz="6" w:space="0" w:color="auto"/>
              <w:left w:val="single" w:sz="6" w:space="0" w:color="auto"/>
              <w:bottom w:val="single" w:sz="6" w:space="0" w:color="auto"/>
              <w:right w:val="single" w:sz="6" w:space="0" w:color="auto"/>
            </w:tcBorders>
          </w:tcPr>
          <w:p w:rsidR="00306A11" w:rsidRPr="004601DF" w:rsidRDefault="00E44E77"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162" w:type="dxa"/>
            <w:tcBorders>
              <w:top w:val="single" w:sz="6" w:space="0" w:color="auto"/>
              <w:left w:val="single" w:sz="6" w:space="0" w:color="auto"/>
              <w:bottom w:val="single" w:sz="6" w:space="0" w:color="auto"/>
              <w:right w:val="single" w:sz="6" w:space="0" w:color="auto"/>
            </w:tcBorders>
          </w:tcPr>
          <w:p w:rsidR="00306A11" w:rsidRPr="004601DF" w:rsidRDefault="00E44E77" w:rsidP="006D2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bl>
    <w:p w:rsidR="00306A11" w:rsidRDefault="00306A11" w:rsidP="00261CC0">
      <w:pPr>
        <w:pStyle w:val="a6"/>
        <w:ind w:firstLine="0"/>
        <w:rPr>
          <w:rFonts w:cs="Times New Roman"/>
          <w:szCs w:val="28"/>
        </w:rPr>
      </w:pPr>
    </w:p>
    <w:p w:rsidR="00E44E77" w:rsidRPr="00E363EB" w:rsidRDefault="00E44E77" w:rsidP="00E44E77">
      <w:pPr>
        <w:pStyle w:val="a6"/>
        <w:ind w:firstLine="0"/>
        <w:rPr>
          <w:rFonts w:cs="Times New Roman"/>
          <w:szCs w:val="28"/>
        </w:rPr>
      </w:pPr>
      <w:r>
        <w:rPr>
          <w:rFonts w:cs="Times New Roman"/>
          <w:szCs w:val="28"/>
        </w:rPr>
        <w:t>Сравнительные данные среза</w:t>
      </w:r>
      <w:r w:rsidRPr="00E363EB">
        <w:rPr>
          <w:rFonts w:cs="Times New Roman"/>
          <w:szCs w:val="28"/>
        </w:rPr>
        <w:t xml:space="preserve"> по развитию речи экспериментальной группы </w:t>
      </w:r>
      <w:r>
        <w:rPr>
          <w:rFonts w:cs="Times New Roman"/>
          <w:szCs w:val="28"/>
        </w:rPr>
        <w:t xml:space="preserve">и контрольной группы </w:t>
      </w:r>
      <w:r w:rsidRPr="00E363EB">
        <w:rPr>
          <w:rFonts w:cs="Times New Roman"/>
          <w:szCs w:val="28"/>
        </w:rPr>
        <w:t>пред</w:t>
      </w:r>
      <w:r w:rsidR="000522D4">
        <w:rPr>
          <w:rFonts w:cs="Times New Roman"/>
          <w:szCs w:val="28"/>
        </w:rPr>
        <w:t>ставлены в диаграмме 7</w:t>
      </w:r>
      <w:r w:rsidRPr="00E363EB">
        <w:rPr>
          <w:rFonts w:cs="Times New Roman"/>
          <w:szCs w:val="28"/>
        </w:rPr>
        <w:t>.</w:t>
      </w:r>
    </w:p>
    <w:p w:rsidR="00E44E77" w:rsidRDefault="000522D4" w:rsidP="000522D4">
      <w:pPr>
        <w:pStyle w:val="a6"/>
        <w:ind w:firstLine="0"/>
        <w:jc w:val="right"/>
        <w:rPr>
          <w:rFonts w:cs="Times New Roman"/>
          <w:szCs w:val="28"/>
        </w:rPr>
      </w:pPr>
      <w:r>
        <w:rPr>
          <w:rFonts w:cs="Times New Roman"/>
          <w:szCs w:val="28"/>
        </w:rPr>
        <w:t>Диаграмма 7</w:t>
      </w:r>
      <w:r w:rsidR="00E44E77" w:rsidRPr="00E363EB">
        <w:rPr>
          <w:rFonts w:cs="Times New Roman"/>
          <w:szCs w:val="28"/>
        </w:rPr>
        <w:t>.</w:t>
      </w:r>
    </w:p>
    <w:p w:rsidR="00306A11" w:rsidRPr="00261CC0" w:rsidRDefault="00306A11" w:rsidP="00261CC0">
      <w:pPr>
        <w:pStyle w:val="a6"/>
        <w:ind w:firstLine="0"/>
        <w:rPr>
          <w:rFonts w:cs="Times New Roman"/>
          <w:szCs w:val="28"/>
        </w:rPr>
      </w:pPr>
    </w:p>
    <w:p w:rsidR="00261CC0" w:rsidRPr="00E50269" w:rsidRDefault="000522D4" w:rsidP="001434CF">
      <w:pPr>
        <w:pStyle w:val="a6"/>
        <w:ind w:firstLine="0"/>
        <w:rPr>
          <w:rFonts w:eastAsiaTheme="minorEastAsia" w:cs="Times New Roman"/>
          <w:szCs w:val="28"/>
        </w:rPr>
      </w:pPr>
      <w:r w:rsidRPr="000522D4">
        <w:rPr>
          <w:rFonts w:eastAsiaTheme="minorEastAsia" w:cs="Times New Roman"/>
          <w:noProof/>
          <w:szCs w:val="28"/>
          <w:lang w:eastAsia="ru-RU"/>
        </w:rPr>
        <w:lastRenderedPageBreak/>
        <w:drawing>
          <wp:inline distT="0" distB="0" distL="0" distR="0">
            <wp:extent cx="5029200" cy="3046095"/>
            <wp:effectExtent l="0" t="0" r="0"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22D4" w:rsidRDefault="000522D4" w:rsidP="00E502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о том, что после формирующего этапа уровень развития речи в экспери</w:t>
      </w:r>
      <w:r w:rsidR="001D455E">
        <w:rPr>
          <w:rFonts w:ascii="Times New Roman" w:hAnsi="Times New Roman" w:cs="Times New Roman"/>
          <w:sz w:val="28"/>
          <w:szCs w:val="28"/>
        </w:rPr>
        <w:t>ментальной группе существенно улучшился, а в контрольной группе почти не изменился.</w:t>
      </w:r>
    </w:p>
    <w:p w:rsidR="00D51029" w:rsidRDefault="00D51029" w:rsidP="001D455E">
      <w:pPr>
        <w:spacing w:after="0" w:line="360" w:lineRule="auto"/>
        <w:jc w:val="both"/>
        <w:rPr>
          <w:rFonts w:ascii="Times New Roman" w:hAnsi="Times New Roman" w:cs="Times New Roman"/>
          <w:sz w:val="28"/>
          <w:szCs w:val="28"/>
        </w:rPr>
      </w:pPr>
      <w:proofErr w:type="gramStart"/>
      <w:r w:rsidRPr="00E50269">
        <w:rPr>
          <w:rFonts w:ascii="Times New Roman" w:hAnsi="Times New Roman" w:cs="Times New Roman"/>
          <w:sz w:val="28"/>
          <w:szCs w:val="28"/>
        </w:rPr>
        <w:t xml:space="preserve">После повторного диагностирования  для выявления общей картины уровня сформированности коммуникативной компетенции младших школьников, проведенного в каждой из групп, и обработки данных мы пришли к выводу, что  по результатам диагностики в экспериментальной группе </w:t>
      </w:r>
      <w:r w:rsidR="005D5BA9">
        <w:rPr>
          <w:rFonts w:ascii="Times New Roman" w:hAnsi="Times New Roman" w:cs="Times New Roman"/>
          <w:sz w:val="28"/>
          <w:szCs w:val="28"/>
        </w:rPr>
        <w:t>(Приложение 8) 25</w:t>
      </w:r>
      <w:r w:rsidRPr="00E50269">
        <w:rPr>
          <w:rFonts w:ascii="Times New Roman" w:hAnsi="Times New Roman" w:cs="Times New Roman"/>
          <w:sz w:val="28"/>
          <w:szCs w:val="28"/>
        </w:rPr>
        <w:t xml:space="preserve"> % учащихся обладают высоким уровнем развития </w:t>
      </w:r>
      <w:r w:rsidR="007A752B" w:rsidRPr="00E50269">
        <w:rPr>
          <w:rFonts w:ascii="Times New Roman" w:hAnsi="Times New Roman" w:cs="Times New Roman"/>
          <w:sz w:val="28"/>
          <w:szCs w:val="28"/>
        </w:rPr>
        <w:t>коммуникативной</w:t>
      </w:r>
      <w:r w:rsidRPr="00E50269">
        <w:rPr>
          <w:rFonts w:ascii="Times New Roman" w:hAnsi="Times New Roman" w:cs="Times New Roman"/>
          <w:sz w:val="28"/>
          <w:szCs w:val="28"/>
        </w:rPr>
        <w:t xml:space="preserve"> ком</w:t>
      </w:r>
      <w:r w:rsidR="007A752B" w:rsidRPr="00E50269">
        <w:rPr>
          <w:rFonts w:ascii="Times New Roman" w:hAnsi="Times New Roman" w:cs="Times New Roman"/>
          <w:sz w:val="28"/>
          <w:szCs w:val="28"/>
        </w:rPr>
        <w:t>петенции</w:t>
      </w:r>
      <w:r w:rsidR="005D5BA9">
        <w:rPr>
          <w:rFonts w:ascii="Times New Roman" w:hAnsi="Times New Roman" w:cs="Times New Roman"/>
          <w:sz w:val="28"/>
          <w:szCs w:val="28"/>
        </w:rPr>
        <w:t>, 70</w:t>
      </w:r>
      <w:r w:rsidRPr="00E50269">
        <w:rPr>
          <w:rFonts w:ascii="Times New Roman" w:hAnsi="Times New Roman" w:cs="Times New Roman"/>
          <w:sz w:val="28"/>
          <w:szCs w:val="28"/>
        </w:rPr>
        <w:t xml:space="preserve">% обладают средним уровнем развития </w:t>
      </w:r>
      <w:r w:rsidR="007A752B" w:rsidRPr="00E50269">
        <w:rPr>
          <w:rFonts w:ascii="Times New Roman" w:hAnsi="Times New Roman" w:cs="Times New Roman"/>
          <w:sz w:val="28"/>
          <w:szCs w:val="28"/>
        </w:rPr>
        <w:t>коммуникативной</w:t>
      </w:r>
      <w:r w:rsidRPr="00E50269">
        <w:rPr>
          <w:rFonts w:ascii="Times New Roman" w:hAnsi="Times New Roman" w:cs="Times New Roman"/>
          <w:sz w:val="28"/>
          <w:szCs w:val="28"/>
        </w:rPr>
        <w:t xml:space="preserve"> компетенци</w:t>
      </w:r>
      <w:r w:rsidR="007A752B" w:rsidRPr="00E50269">
        <w:rPr>
          <w:rFonts w:ascii="Times New Roman" w:hAnsi="Times New Roman" w:cs="Times New Roman"/>
          <w:sz w:val="28"/>
          <w:szCs w:val="28"/>
        </w:rPr>
        <w:t>и</w:t>
      </w:r>
      <w:r w:rsidR="005D5BA9">
        <w:rPr>
          <w:rFonts w:ascii="Times New Roman" w:hAnsi="Times New Roman" w:cs="Times New Roman"/>
          <w:sz w:val="28"/>
          <w:szCs w:val="28"/>
        </w:rPr>
        <w:t xml:space="preserve"> и 5</w:t>
      </w:r>
      <w:r w:rsidRPr="00E50269">
        <w:rPr>
          <w:rFonts w:ascii="Times New Roman" w:hAnsi="Times New Roman" w:cs="Times New Roman"/>
          <w:sz w:val="28"/>
          <w:szCs w:val="28"/>
        </w:rPr>
        <w:t xml:space="preserve">%  учащихся -  низким. </w:t>
      </w:r>
      <w:proofErr w:type="gramEnd"/>
    </w:p>
    <w:p w:rsidR="005D5BA9" w:rsidRDefault="005D5BA9" w:rsidP="005D5BA9">
      <w:pPr>
        <w:spacing w:after="0" w:line="360" w:lineRule="auto"/>
        <w:rPr>
          <w:rFonts w:ascii="Times New Roman" w:hAnsi="Times New Roman" w:cs="Times New Roman"/>
          <w:color w:val="000000"/>
          <w:sz w:val="28"/>
          <w:szCs w:val="28"/>
        </w:rPr>
      </w:pPr>
      <w:r w:rsidRPr="001B7272">
        <w:rPr>
          <w:rFonts w:ascii="Times New Roman" w:hAnsi="Times New Roman" w:cs="Times New Roman"/>
          <w:color w:val="000000"/>
          <w:sz w:val="28"/>
          <w:szCs w:val="28"/>
        </w:rPr>
        <w:t>Результаты диагностики коммуникативных способ</w:t>
      </w:r>
      <w:r>
        <w:rPr>
          <w:rFonts w:ascii="Times New Roman" w:hAnsi="Times New Roman" w:cs="Times New Roman"/>
          <w:color w:val="000000"/>
          <w:sz w:val="28"/>
          <w:szCs w:val="28"/>
        </w:rPr>
        <w:t>ностей учащихся экспериментальной группы представлены в диаграмме 3.</w:t>
      </w:r>
    </w:p>
    <w:p w:rsidR="005D5BA9" w:rsidRDefault="005D5BA9" w:rsidP="005D5BA9">
      <w:pPr>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Диаграмма 3.</w:t>
      </w:r>
    </w:p>
    <w:p w:rsidR="005D5BA9" w:rsidRDefault="005D5BA9" w:rsidP="005D5BA9">
      <w:pPr>
        <w:spacing w:after="0" w:line="360" w:lineRule="auto"/>
        <w:rPr>
          <w:rFonts w:ascii="Times New Roman" w:hAnsi="Times New Roman" w:cs="Times New Roman"/>
          <w:color w:val="000000"/>
          <w:sz w:val="28"/>
          <w:szCs w:val="28"/>
        </w:rPr>
      </w:pPr>
      <w:r w:rsidRPr="001B7272">
        <w:rPr>
          <w:rFonts w:ascii="Times New Roman" w:hAnsi="Times New Roman" w:cs="Times New Roman"/>
          <w:noProof/>
          <w:color w:val="000000"/>
          <w:sz w:val="28"/>
          <w:szCs w:val="28"/>
          <w:lang w:eastAsia="ru-RU"/>
        </w:rPr>
        <w:lastRenderedPageBreak/>
        <w:drawing>
          <wp:inline distT="0" distB="0" distL="0" distR="0">
            <wp:extent cx="4329430" cy="2611755"/>
            <wp:effectExtent l="0" t="0" r="13970" b="1714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5BA9" w:rsidRPr="00E50269" w:rsidRDefault="005D5BA9" w:rsidP="001D455E">
      <w:pPr>
        <w:spacing w:after="0" w:line="360" w:lineRule="auto"/>
        <w:jc w:val="both"/>
        <w:rPr>
          <w:rFonts w:ascii="Times New Roman" w:hAnsi="Times New Roman" w:cs="Times New Roman"/>
          <w:sz w:val="28"/>
          <w:szCs w:val="28"/>
        </w:rPr>
      </w:pPr>
    </w:p>
    <w:p w:rsidR="007A752B" w:rsidRDefault="00D51029" w:rsidP="00E50269">
      <w:pPr>
        <w:spacing w:after="0" w:line="360" w:lineRule="auto"/>
        <w:ind w:firstLine="708"/>
        <w:jc w:val="both"/>
        <w:rPr>
          <w:rFonts w:ascii="Times New Roman" w:hAnsi="Times New Roman" w:cs="Times New Roman"/>
          <w:sz w:val="28"/>
          <w:szCs w:val="28"/>
        </w:rPr>
      </w:pPr>
      <w:r w:rsidRPr="00E50269">
        <w:rPr>
          <w:rFonts w:ascii="Times New Roman" w:hAnsi="Times New Roman" w:cs="Times New Roman"/>
          <w:sz w:val="28"/>
          <w:szCs w:val="28"/>
        </w:rPr>
        <w:t>В контрольной группе (Приложение 8</w:t>
      </w:r>
      <w:proofErr w:type="gramStart"/>
      <w:r w:rsidRPr="00E50269">
        <w:rPr>
          <w:rFonts w:ascii="Times New Roman" w:hAnsi="Times New Roman" w:cs="Times New Roman"/>
          <w:sz w:val="28"/>
          <w:szCs w:val="28"/>
        </w:rPr>
        <w:t xml:space="preserve"> )</w:t>
      </w:r>
      <w:proofErr w:type="gramEnd"/>
      <w:r w:rsidRPr="00E50269">
        <w:rPr>
          <w:rFonts w:ascii="Times New Roman" w:hAnsi="Times New Roman" w:cs="Times New Roman"/>
          <w:sz w:val="28"/>
          <w:szCs w:val="28"/>
        </w:rPr>
        <w:t xml:space="preserve"> более </w:t>
      </w:r>
      <w:r w:rsidR="007A752B" w:rsidRPr="00E50269">
        <w:rPr>
          <w:rFonts w:ascii="Times New Roman" w:hAnsi="Times New Roman" w:cs="Times New Roman"/>
          <w:sz w:val="28"/>
          <w:szCs w:val="28"/>
        </w:rPr>
        <w:t>50</w:t>
      </w:r>
      <w:r w:rsidRPr="00E50269">
        <w:rPr>
          <w:rFonts w:ascii="Times New Roman" w:hAnsi="Times New Roman" w:cs="Times New Roman"/>
          <w:sz w:val="28"/>
          <w:szCs w:val="28"/>
        </w:rPr>
        <w:t xml:space="preserve">% учащихся обладают высоким уровнем развития </w:t>
      </w:r>
      <w:r w:rsidR="007A752B" w:rsidRPr="00E50269">
        <w:rPr>
          <w:rFonts w:ascii="Times New Roman" w:hAnsi="Times New Roman" w:cs="Times New Roman"/>
          <w:sz w:val="28"/>
          <w:szCs w:val="28"/>
        </w:rPr>
        <w:t>коммуникативной</w:t>
      </w:r>
      <w:r w:rsidRPr="00E50269">
        <w:rPr>
          <w:rFonts w:ascii="Times New Roman" w:hAnsi="Times New Roman" w:cs="Times New Roman"/>
          <w:sz w:val="28"/>
          <w:szCs w:val="28"/>
        </w:rPr>
        <w:t xml:space="preserve"> компетенци</w:t>
      </w:r>
      <w:r w:rsidR="007A752B" w:rsidRPr="00E50269">
        <w:rPr>
          <w:rFonts w:ascii="Times New Roman" w:hAnsi="Times New Roman" w:cs="Times New Roman"/>
          <w:sz w:val="28"/>
          <w:szCs w:val="28"/>
        </w:rPr>
        <w:t>и</w:t>
      </w:r>
      <w:r w:rsidRPr="00E50269">
        <w:rPr>
          <w:rFonts w:ascii="Times New Roman" w:hAnsi="Times New Roman" w:cs="Times New Roman"/>
          <w:sz w:val="28"/>
          <w:szCs w:val="28"/>
        </w:rPr>
        <w:t xml:space="preserve">,  более </w:t>
      </w:r>
      <w:r w:rsidR="007A752B" w:rsidRPr="00E50269">
        <w:rPr>
          <w:rFonts w:ascii="Times New Roman" w:hAnsi="Times New Roman" w:cs="Times New Roman"/>
          <w:sz w:val="28"/>
          <w:szCs w:val="28"/>
        </w:rPr>
        <w:t>45</w:t>
      </w:r>
      <w:r w:rsidRPr="00E50269">
        <w:rPr>
          <w:rFonts w:ascii="Times New Roman" w:hAnsi="Times New Roman" w:cs="Times New Roman"/>
          <w:sz w:val="28"/>
          <w:szCs w:val="28"/>
        </w:rPr>
        <w:t xml:space="preserve"> % обладают средним уровнем развития </w:t>
      </w:r>
      <w:r w:rsidR="007A752B" w:rsidRPr="00E50269">
        <w:rPr>
          <w:rFonts w:ascii="Times New Roman" w:hAnsi="Times New Roman" w:cs="Times New Roman"/>
          <w:sz w:val="28"/>
          <w:szCs w:val="28"/>
        </w:rPr>
        <w:t>коммуникативной компетенции</w:t>
      </w:r>
      <w:r w:rsidRPr="00E50269">
        <w:rPr>
          <w:rFonts w:ascii="Times New Roman" w:hAnsi="Times New Roman" w:cs="Times New Roman"/>
          <w:sz w:val="28"/>
          <w:szCs w:val="28"/>
        </w:rPr>
        <w:t xml:space="preserve">, более </w:t>
      </w:r>
      <w:r w:rsidR="007A752B" w:rsidRPr="00E50269">
        <w:rPr>
          <w:rFonts w:ascii="Times New Roman" w:hAnsi="Times New Roman" w:cs="Times New Roman"/>
          <w:sz w:val="28"/>
          <w:szCs w:val="28"/>
        </w:rPr>
        <w:t>5</w:t>
      </w:r>
      <w:r w:rsidRPr="00E50269">
        <w:rPr>
          <w:rFonts w:ascii="Times New Roman" w:hAnsi="Times New Roman" w:cs="Times New Roman"/>
          <w:sz w:val="28"/>
          <w:szCs w:val="28"/>
        </w:rPr>
        <w:t>%  учащихся -  низким</w:t>
      </w:r>
      <w:r w:rsidR="007A752B" w:rsidRPr="00E50269">
        <w:rPr>
          <w:rFonts w:ascii="Times New Roman" w:hAnsi="Times New Roman" w:cs="Times New Roman"/>
          <w:sz w:val="28"/>
          <w:szCs w:val="28"/>
        </w:rPr>
        <w:t>.</w:t>
      </w:r>
    </w:p>
    <w:p w:rsidR="005D5BA9" w:rsidRDefault="005D5BA9" w:rsidP="005D5BA9">
      <w:pPr>
        <w:spacing w:after="0" w:line="360" w:lineRule="auto"/>
        <w:rPr>
          <w:rFonts w:ascii="Times New Roman" w:hAnsi="Times New Roman" w:cs="Times New Roman"/>
          <w:color w:val="000000"/>
          <w:sz w:val="28"/>
          <w:szCs w:val="28"/>
        </w:rPr>
      </w:pPr>
      <w:r w:rsidRPr="001B7272">
        <w:rPr>
          <w:rFonts w:ascii="Times New Roman" w:hAnsi="Times New Roman" w:cs="Times New Roman"/>
          <w:color w:val="000000"/>
          <w:sz w:val="28"/>
          <w:szCs w:val="28"/>
        </w:rPr>
        <w:t>Результаты диагностики коммуникативных способ</w:t>
      </w:r>
      <w:r>
        <w:rPr>
          <w:rFonts w:ascii="Times New Roman" w:hAnsi="Times New Roman" w:cs="Times New Roman"/>
          <w:color w:val="000000"/>
          <w:sz w:val="28"/>
          <w:szCs w:val="28"/>
        </w:rPr>
        <w:t>ностей учащихся экспериментальной группы представлены в диаграмме 3.</w:t>
      </w:r>
    </w:p>
    <w:p w:rsidR="005D5BA9" w:rsidRDefault="005D5BA9" w:rsidP="005D5BA9">
      <w:pPr>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Диаграмма 3.</w:t>
      </w:r>
    </w:p>
    <w:p w:rsidR="005D5BA9" w:rsidRDefault="005D5BA9" w:rsidP="005D5BA9">
      <w:pPr>
        <w:spacing w:after="0" w:line="360" w:lineRule="auto"/>
        <w:rPr>
          <w:rFonts w:ascii="Times New Roman" w:hAnsi="Times New Roman" w:cs="Times New Roman"/>
          <w:color w:val="000000"/>
          <w:sz w:val="28"/>
          <w:szCs w:val="28"/>
        </w:rPr>
      </w:pPr>
      <w:r w:rsidRPr="001B7272">
        <w:rPr>
          <w:rFonts w:ascii="Times New Roman" w:hAnsi="Times New Roman" w:cs="Times New Roman"/>
          <w:noProof/>
          <w:color w:val="000000"/>
          <w:sz w:val="28"/>
          <w:szCs w:val="28"/>
          <w:lang w:eastAsia="ru-RU"/>
        </w:rPr>
        <w:drawing>
          <wp:inline distT="0" distB="0" distL="0" distR="0">
            <wp:extent cx="4329430" cy="2611755"/>
            <wp:effectExtent l="0" t="0" r="13970" b="1714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1898" w:rsidRDefault="005C1898" w:rsidP="005C1898">
      <w:pPr>
        <w:spacing w:after="0" w:line="360" w:lineRule="auto"/>
        <w:ind w:firstLine="720"/>
        <w:jc w:val="both"/>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 xml:space="preserve">Сравнительные данные уровней </w:t>
      </w:r>
      <w:r>
        <w:rPr>
          <w:rFonts w:ascii="Times New Roman" w:eastAsia="Times New Roman" w:hAnsi="Times New Roman" w:cs="Times New Roman"/>
          <w:sz w:val="28"/>
          <w:szCs w:val="28"/>
          <w:lang w:eastAsia="ru-RU"/>
        </w:rPr>
        <w:t>коммуникативной компетенции</w:t>
      </w:r>
      <w:r w:rsidRPr="005C1898">
        <w:rPr>
          <w:rFonts w:ascii="Times New Roman" w:eastAsia="Times New Roman" w:hAnsi="Times New Roman" w:cs="Times New Roman"/>
          <w:sz w:val="28"/>
          <w:szCs w:val="28"/>
          <w:lang w:eastAsia="ru-RU"/>
        </w:rPr>
        <w:t xml:space="preserve"> на контрольном этапе экспериментальной работы</w:t>
      </w:r>
      <w:r>
        <w:rPr>
          <w:rFonts w:ascii="Times New Roman" w:eastAsia="Times New Roman" w:hAnsi="Times New Roman" w:cs="Times New Roman"/>
          <w:sz w:val="28"/>
          <w:szCs w:val="28"/>
          <w:lang w:eastAsia="ru-RU"/>
        </w:rPr>
        <w:t xml:space="preserve"> представлены в таблице 4.</w:t>
      </w:r>
    </w:p>
    <w:p w:rsidR="005C1898" w:rsidRPr="005C1898" w:rsidRDefault="005C1898" w:rsidP="005C1898">
      <w:pPr>
        <w:spacing w:after="0" w:line="36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84"/>
        <w:gridCol w:w="1163"/>
        <w:gridCol w:w="1022"/>
        <w:gridCol w:w="853"/>
        <w:gridCol w:w="1160"/>
        <w:gridCol w:w="1161"/>
        <w:gridCol w:w="1161"/>
        <w:gridCol w:w="1162"/>
      </w:tblGrid>
      <w:tr w:rsidR="005C1898" w:rsidRPr="005C1898" w:rsidTr="006D27C5">
        <w:tc>
          <w:tcPr>
            <w:tcW w:w="1184"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Группа</w:t>
            </w:r>
          </w:p>
        </w:tc>
        <w:tc>
          <w:tcPr>
            <w:tcW w:w="1163"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 xml:space="preserve">Кол-во </w:t>
            </w:r>
            <w:r w:rsidRPr="005C1898">
              <w:rPr>
                <w:rFonts w:ascii="Times New Roman" w:eastAsia="Times New Roman" w:hAnsi="Times New Roman" w:cs="Times New Roman"/>
                <w:sz w:val="28"/>
                <w:szCs w:val="28"/>
                <w:lang w:eastAsia="ru-RU"/>
              </w:rPr>
              <w:lastRenderedPageBreak/>
              <w:t>человек</w:t>
            </w:r>
          </w:p>
        </w:tc>
        <w:tc>
          <w:tcPr>
            <w:tcW w:w="6519" w:type="dxa"/>
            <w:gridSpan w:val="6"/>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lastRenderedPageBreak/>
              <w:t>Уровни интенсивности познавательной активности</w:t>
            </w:r>
          </w:p>
        </w:tc>
      </w:tr>
      <w:tr w:rsidR="005C1898" w:rsidRPr="005C1898" w:rsidTr="006D27C5">
        <w:tc>
          <w:tcPr>
            <w:tcW w:w="1184"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p>
        </w:tc>
        <w:tc>
          <w:tcPr>
            <w:tcW w:w="1875" w:type="dxa"/>
            <w:gridSpan w:val="2"/>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низкий</w:t>
            </w:r>
          </w:p>
        </w:tc>
        <w:tc>
          <w:tcPr>
            <w:tcW w:w="2321" w:type="dxa"/>
            <w:gridSpan w:val="2"/>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средний</w:t>
            </w:r>
          </w:p>
        </w:tc>
        <w:tc>
          <w:tcPr>
            <w:tcW w:w="2323" w:type="dxa"/>
            <w:gridSpan w:val="2"/>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высокий</w:t>
            </w:r>
          </w:p>
        </w:tc>
      </w:tr>
      <w:tr w:rsidR="005C1898" w:rsidRPr="005C1898" w:rsidTr="006D27C5">
        <w:tc>
          <w:tcPr>
            <w:tcW w:w="1184"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p>
        </w:tc>
        <w:tc>
          <w:tcPr>
            <w:tcW w:w="1163"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p>
        </w:tc>
        <w:tc>
          <w:tcPr>
            <w:tcW w:w="1022"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Кол-во</w:t>
            </w:r>
          </w:p>
        </w:tc>
        <w:tc>
          <w:tcPr>
            <w:tcW w:w="853"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w:t>
            </w:r>
          </w:p>
        </w:tc>
        <w:tc>
          <w:tcPr>
            <w:tcW w:w="1160"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Кол-во</w:t>
            </w:r>
          </w:p>
        </w:tc>
        <w:tc>
          <w:tcPr>
            <w:tcW w:w="1161"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w:t>
            </w:r>
          </w:p>
        </w:tc>
        <w:tc>
          <w:tcPr>
            <w:tcW w:w="1161"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Кол-во</w:t>
            </w:r>
          </w:p>
        </w:tc>
        <w:tc>
          <w:tcPr>
            <w:tcW w:w="1162"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w:t>
            </w:r>
          </w:p>
        </w:tc>
      </w:tr>
      <w:tr w:rsidR="005C1898" w:rsidRPr="005C1898" w:rsidTr="006D27C5">
        <w:tc>
          <w:tcPr>
            <w:tcW w:w="1184"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ЭГ</w:t>
            </w:r>
          </w:p>
        </w:tc>
        <w:tc>
          <w:tcPr>
            <w:tcW w:w="1163"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022"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3"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60"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161"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161"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62"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5C1898" w:rsidRPr="005C1898" w:rsidTr="006D27C5">
        <w:tc>
          <w:tcPr>
            <w:tcW w:w="1184"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КГ</w:t>
            </w:r>
          </w:p>
        </w:tc>
        <w:tc>
          <w:tcPr>
            <w:tcW w:w="1163"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022"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53"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160"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161"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1161"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62"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bl>
    <w:p w:rsidR="005C1898" w:rsidRDefault="005C1898" w:rsidP="005C1898">
      <w:pPr>
        <w:tabs>
          <w:tab w:val="left" w:pos="0"/>
        </w:tabs>
        <w:spacing w:after="0" w:line="360" w:lineRule="auto"/>
        <w:ind w:firstLine="720"/>
        <w:jc w:val="both"/>
        <w:rPr>
          <w:rFonts w:ascii="Times New Roman" w:eastAsia="Times New Roman" w:hAnsi="Times New Roman" w:cs="Times New Roman"/>
          <w:sz w:val="28"/>
          <w:szCs w:val="28"/>
          <w:lang w:eastAsia="ru-RU"/>
        </w:rPr>
      </w:pPr>
    </w:p>
    <w:p w:rsidR="005C1898" w:rsidRPr="005C1898" w:rsidRDefault="005C1898" w:rsidP="005C1898">
      <w:pPr>
        <w:tabs>
          <w:tab w:val="left" w:pos="0"/>
        </w:tabs>
        <w:spacing w:after="0" w:line="360" w:lineRule="auto"/>
        <w:ind w:firstLine="720"/>
        <w:jc w:val="both"/>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Результаты, представленные в таблице 4, свидетельствуют о следующих изменениях в сравнении с данными констатирующего этапа экспериментальной работы:</w:t>
      </w:r>
    </w:p>
    <w:p w:rsidR="005C1898" w:rsidRPr="005C1898" w:rsidRDefault="005C1898" w:rsidP="005C1898">
      <w:pPr>
        <w:tabs>
          <w:tab w:val="left" w:pos="0"/>
        </w:tabs>
        <w:spacing w:after="0" w:line="360" w:lineRule="auto"/>
        <w:jc w:val="both"/>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-произошло снижение количества учащихся, находя</w:t>
      </w:r>
      <w:r w:rsidR="00B33370">
        <w:rPr>
          <w:rFonts w:ascii="Times New Roman" w:eastAsia="Times New Roman" w:hAnsi="Times New Roman" w:cs="Times New Roman"/>
          <w:sz w:val="28"/>
          <w:szCs w:val="28"/>
          <w:lang w:eastAsia="ru-RU"/>
        </w:rPr>
        <w:t>щихся на низком уровне в ЭГ на 4</w:t>
      </w:r>
      <w:r w:rsidRPr="005C1898">
        <w:rPr>
          <w:rFonts w:ascii="Times New Roman" w:eastAsia="Times New Roman" w:hAnsi="Times New Roman" w:cs="Times New Roman"/>
          <w:sz w:val="28"/>
          <w:szCs w:val="28"/>
          <w:lang w:eastAsia="ru-RU"/>
        </w:rPr>
        <w:t xml:space="preserve"> человека, а в КГ </w:t>
      </w:r>
      <w:r w:rsidR="00B33370">
        <w:rPr>
          <w:rFonts w:ascii="Times New Roman" w:eastAsia="Times New Roman" w:hAnsi="Times New Roman" w:cs="Times New Roman"/>
          <w:sz w:val="28"/>
          <w:szCs w:val="28"/>
          <w:lang w:eastAsia="ru-RU"/>
        </w:rPr>
        <w:t>– на 1 человека</w:t>
      </w:r>
      <w:r w:rsidRPr="005C1898">
        <w:rPr>
          <w:rFonts w:ascii="Times New Roman" w:eastAsia="Times New Roman" w:hAnsi="Times New Roman" w:cs="Times New Roman"/>
          <w:sz w:val="28"/>
          <w:szCs w:val="28"/>
          <w:lang w:eastAsia="ru-RU"/>
        </w:rPr>
        <w:t>;</w:t>
      </w:r>
    </w:p>
    <w:p w:rsidR="005C1898" w:rsidRPr="005C1898" w:rsidRDefault="005C1898" w:rsidP="005C1898">
      <w:pPr>
        <w:tabs>
          <w:tab w:val="left" w:pos="0"/>
        </w:tabs>
        <w:spacing w:after="0" w:line="360" w:lineRule="auto"/>
        <w:jc w:val="both"/>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 xml:space="preserve">-в ЭГ наблюдается </w:t>
      </w:r>
      <w:r w:rsidR="00B33370" w:rsidRPr="005C1898">
        <w:rPr>
          <w:rFonts w:ascii="Times New Roman" w:eastAsia="Times New Roman" w:hAnsi="Times New Roman" w:cs="Times New Roman"/>
          <w:sz w:val="28"/>
          <w:szCs w:val="28"/>
          <w:lang w:eastAsia="ru-RU"/>
        </w:rPr>
        <w:t>увеличение категор</w:t>
      </w:r>
      <w:r w:rsidR="00B33370">
        <w:rPr>
          <w:rFonts w:ascii="Times New Roman" w:eastAsia="Times New Roman" w:hAnsi="Times New Roman" w:cs="Times New Roman"/>
          <w:sz w:val="28"/>
          <w:szCs w:val="28"/>
          <w:lang w:eastAsia="ru-RU"/>
        </w:rPr>
        <w:t>ии учащихся среднего уровня на 3</w:t>
      </w:r>
      <w:r w:rsidR="00B33370" w:rsidRPr="005C1898">
        <w:rPr>
          <w:rFonts w:ascii="Times New Roman" w:eastAsia="Times New Roman" w:hAnsi="Times New Roman" w:cs="Times New Roman"/>
          <w:sz w:val="28"/>
          <w:szCs w:val="28"/>
          <w:lang w:eastAsia="ru-RU"/>
        </w:rPr>
        <w:t xml:space="preserve"> человека</w:t>
      </w:r>
      <w:r w:rsidRPr="005C1898">
        <w:rPr>
          <w:rFonts w:ascii="Times New Roman" w:eastAsia="Times New Roman" w:hAnsi="Times New Roman" w:cs="Times New Roman"/>
          <w:sz w:val="28"/>
          <w:szCs w:val="28"/>
          <w:lang w:eastAsia="ru-RU"/>
        </w:rPr>
        <w:t>, а в КГ – увеличение категор</w:t>
      </w:r>
      <w:r w:rsidR="00B33370">
        <w:rPr>
          <w:rFonts w:ascii="Times New Roman" w:eastAsia="Times New Roman" w:hAnsi="Times New Roman" w:cs="Times New Roman"/>
          <w:sz w:val="28"/>
          <w:szCs w:val="28"/>
          <w:lang w:eastAsia="ru-RU"/>
        </w:rPr>
        <w:t>ии учащихся среднего уровня на 1</w:t>
      </w:r>
      <w:r w:rsidRPr="005C1898">
        <w:rPr>
          <w:rFonts w:ascii="Times New Roman" w:eastAsia="Times New Roman" w:hAnsi="Times New Roman" w:cs="Times New Roman"/>
          <w:sz w:val="28"/>
          <w:szCs w:val="28"/>
          <w:lang w:eastAsia="ru-RU"/>
        </w:rPr>
        <w:t xml:space="preserve"> человека;</w:t>
      </w:r>
    </w:p>
    <w:p w:rsidR="005C1898" w:rsidRPr="005C1898" w:rsidRDefault="005C1898" w:rsidP="005C1898">
      <w:pPr>
        <w:tabs>
          <w:tab w:val="left" w:pos="0"/>
        </w:tabs>
        <w:spacing w:after="0" w:line="360" w:lineRule="auto"/>
        <w:jc w:val="both"/>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-возрастание отмечено в количественном составе учащихся высоко</w:t>
      </w:r>
      <w:r w:rsidR="00B33370">
        <w:rPr>
          <w:rFonts w:ascii="Times New Roman" w:eastAsia="Times New Roman" w:hAnsi="Times New Roman" w:cs="Times New Roman"/>
          <w:sz w:val="28"/>
          <w:szCs w:val="28"/>
          <w:lang w:eastAsia="ru-RU"/>
        </w:rPr>
        <w:t>го уровня: в ЭГ на 1</w:t>
      </w:r>
      <w:r w:rsidRPr="005C1898">
        <w:rPr>
          <w:rFonts w:ascii="Times New Roman" w:eastAsia="Times New Roman" w:hAnsi="Times New Roman" w:cs="Times New Roman"/>
          <w:sz w:val="28"/>
          <w:szCs w:val="28"/>
          <w:lang w:eastAsia="ru-RU"/>
        </w:rPr>
        <w:t xml:space="preserve"> человек, в КГ </w:t>
      </w:r>
      <w:r w:rsidR="00B33370">
        <w:rPr>
          <w:rFonts w:ascii="Times New Roman" w:eastAsia="Times New Roman" w:hAnsi="Times New Roman" w:cs="Times New Roman"/>
          <w:sz w:val="28"/>
          <w:szCs w:val="28"/>
          <w:lang w:eastAsia="ru-RU"/>
        </w:rPr>
        <w:t>количество учащихся осталось без изменения</w:t>
      </w:r>
      <w:r w:rsidRPr="005C1898">
        <w:rPr>
          <w:rFonts w:ascii="Times New Roman" w:eastAsia="Times New Roman" w:hAnsi="Times New Roman" w:cs="Times New Roman"/>
          <w:sz w:val="28"/>
          <w:szCs w:val="28"/>
          <w:lang w:eastAsia="ru-RU"/>
        </w:rPr>
        <w:t>.</w:t>
      </w:r>
    </w:p>
    <w:p w:rsidR="005C1898" w:rsidRPr="005C1898" w:rsidRDefault="005C1898" w:rsidP="005C1898">
      <w:pPr>
        <w:tabs>
          <w:tab w:val="left" w:pos="0"/>
        </w:tabs>
        <w:spacing w:after="0" w:line="360" w:lineRule="auto"/>
        <w:ind w:firstLine="720"/>
        <w:jc w:val="both"/>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Приведём данные результатов экспериментальной группы на констатирующем и контрольном этапах экспериментальной работы.</w:t>
      </w:r>
    </w:p>
    <w:p w:rsidR="005C1898" w:rsidRPr="005C1898" w:rsidRDefault="005C1898" w:rsidP="005C1898">
      <w:pPr>
        <w:tabs>
          <w:tab w:val="left" w:pos="0"/>
        </w:tabs>
        <w:spacing w:after="0" w:line="360" w:lineRule="auto"/>
        <w:jc w:val="right"/>
        <w:rPr>
          <w:rFonts w:ascii="Times New Roman" w:eastAsia="Times New Roman" w:hAnsi="Times New Roman" w:cs="Times New Roman"/>
          <w:i/>
          <w:sz w:val="28"/>
          <w:szCs w:val="28"/>
          <w:lang w:eastAsia="ru-RU"/>
        </w:rPr>
      </w:pPr>
      <w:r w:rsidRPr="005C1898">
        <w:rPr>
          <w:rFonts w:ascii="Times New Roman" w:eastAsia="Times New Roman" w:hAnsi="Times New Roman" w:cs="Times New Roman"/>
          <w:i/>
          <w:sz w:val="28"/>
          <w:szCs w:val="28"/>
          <w:lang w:eastAsia="ru-RU"/>
        </w:rPr>
        <w:t>Таблица № 15</w:t>
      </w:r>
    </w:p>
    <w:p w:rsidR="005C1898" w:rsidRPr="005C1898" w:rsidRDefault="005C1898" w:rsidP="005C1898">
      <w:pPr>
        <w:tabs>
          <w:tab w:val="left" w:pos="0"/>
        </w:tabs>
        <w:spacing w:after="0" w:line="360" w:lineRule="auto"/>
        <w:ind w:firstLine="720"/>
        <w:jc w:val="both"/>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Сравнительные данные результатов экспериментальной группы на констатирующем и контрольном этапах экспериментальной работы</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901"/>
        <w:gridCol w:w="2184"/>
        <w:gridCol w:w="1080"/>
        <w:gridCol w:w="900"/>
        <w:gridCol w:w="1080"/>
        <w:gridCol w:w="900"/>
        <w:gridCol w:w="1080"/>
        <w:gridCol w:w="964"/>
      </w:tblGrid>
      <w:tr w:rsidR="005C1898" w:rsidRPr="005C1898" w:rsidTr="006D27C5">
        <w:tc>
          <w:tcPr>
            <w:tcW w:w="901"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Группа</w:t>
            </w:r>
          </w:p>
        </w:tc>
        <w:tc>
          <w:tcPr>
            <w:tcW w:w="2184"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 xml:space="preserve">Этапы </w:t>
            </w:r>
          </w:p>
        </w:tc>
        <w:tc>
          <w:tcPr>
            <w:tcW w:w="6004" w:type="dxa"/>
            <w:gridSpan w:val="6"/>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Сравнительные данные результатов</w:t>
            </w:r>
          </w:p>
        </w:tc>
      </w:tr>
      <w:tr w:rsidR="005C1898" w:rsidRPr="005C1898" w:rsidTr="006D27C5">
        <w:tc>
          <w:tcPr>
            <w:tcW w:w="901" w:type="dxa"/>
            <w:vMerge w:val="restart"/>
            <w:tcBorders>
              <w:top w:val="single" w:sz="6" w:space="0" w:color="auto"/>
              <w:left w:val="single" w:sz="6" w:space="0" w:color="auto"/>
              <w:right w:val="single" w:sz="6" w:space="0" w:color="auto"/>
            </w:tcBorders>
            <w:vAlign w:val="center"/>
          </w:tcPr>
          <w:p w:rsidR="005C1898" w:rsidRPr="005C1898" w:rsidRDefault="005C1898" w:rsidP="005C1898">
            <w:pPr>
              <w:spacing w:after="0" w:line="240" w:lineRule="auto"/>
              <w:jc w:val="center"/>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ЭГ</w:t>
            </w:r>
          </w:p>
        </w:tc>
        <w:tc>
          <w:tcPr>
            <w:tcW w:w="2184"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p>
        </w:tc>
        <w:tc>
          <w:tcPr>
            <w:tcW w:w="1980" w:type="dxa"/>
            <w:gridSpan w:val="2"/>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низкий</w:t>
            </w:r>
          </w:p>
        </w:tc>
        <w:tc>
          <w:tcPr>
            <w:tcW w:w="1980" w:type="dxa"/>
            <w:gridSpan w:val="2"/>
            <w:tcBorders>
              <w:top w:val="nil"/>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средний</w:t>
            </w:r>
          </w:p>
        </w:tc>
        <w:tc>
          <w:tcPr>
            <w:tcW w:w="2044" w:type="dxa"/>
            <w:gridSpan w:val="2"/>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высокий</w:t>
            </w:r>
          </w:p>
        </w:tc>
      </w:tr>
      <w:tr w:rsidR="005C1898" w:rsidRPr="005C1898" w:rsidTr="006D27C5">
        <w:tc>
          <w:tcPr>
            <w:tcW w:w="901" w:type="dxa"/>
            <w:vMerge/>
            <w:tcBorders>
              <w:left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p>
        </w:tc>
        <w:tc>
          <w:tcPr>
            <w:tcW w:w="2184"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Кол-во</w:t>
            </w:r>
          </w:p>
        </w:tc>
        <w:tc>
          <w:tcPr>
            <w:tcW w:w="900"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w:t>
            </w:r>
          </w:p>
        </w:tc>
        <w:tc>
          <w:tcPr>
            <w:tcW w:w="1080"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Кол-во</w:t>
            </w:r>
          </w:p>
        </w:tc>
        <w:tc>
          <w:tcPr>
            <w:tcW w:w="900"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w:t>
            </w:r>
          </w:p>
        </w:tc>
        <w:tc>
          <w:tcPr>
            <w:tcW w:w="1080"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Кол-во</w:t>
            </w:r>
          </w:p>
        </w:tc>
        <w:tc>
          <w:tcPr>
            <w:tcW w:w="964"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w:t>
            </w:r>
          </w:p>
        </w:tc>
      </w:tr>
      <w:tr w:rsidR="005C1898" w:rsidRPr="005C1898" w:rsidTr="006D27C5">
        <w:tc>
          <w:tcPr>
            <w:tcW w:w="901" w:type="dxa"/>
            <w:vMerge/>
            <w:tcBorders>
              <w:left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p>
        </w:tc>
        <w:tc>
          <w:tcPr>
            <w:tcW w:w="2184"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 xml:space="preserve">Констатирующий </w:t>
            </w:r>
          </w:p>
        </w:tc>
        <w:tc>
          <w:tcPr>
            <w:tcW w:w="1080" w:type="dxa"/>
            <w:tcBorders>
              <w:top w:val="single" w:sz="6" w:space="0" w:color="auto"/>
              <w:left w:val="single" w:sz="6" w:space="0" w:color="auto"/>
              <w:bottom w:val="single" w:sz="6" w:space="0" w:color="auto"/>
              <w:right w:val="single" w:sz="6" w:space="0" w:color="auto"/>
            </w:tcBorders>
          </w:tcPr>
          <w:p w:rsidR="005C1898" w:rsidRPr="005C1898" w:rsidRDefault="00B33370"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00" w:type="dxa"/>
            <w:tcBorders>
              <w:top w:val="single" w:sz="6" w:space="0" w:color="auto"/>
              <w:left w:val="single" w:sz="6" w:space="0" w:color="auto"/>
              <w:bottom w:val="single" w:sz="6" w:space="0" w:color="auto"/>
              <w:right w:val="single" w:sz="6" w:space="0" w:color="auto"/>
            </w:tcBorders>
          </w:tcPr>
          <w:p w:rsidR="005C1898" w:rsidRPr="005C1898" w:rsidRDefault="00B33370"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080" w:type="dxa"/>
            <w:tcBorders>
              <w:top w:val="single" w:sz="6" w:space="0" w:color="auto"/>
              <w:left w:val="single" w:sz="6" w:space="0" w:color="auto"/>
              <w:bottom w:val="single" w:sz="6" w:space="0" w:color="auto"/>
              <w:right w:val="single" w:sz="6" w:space="0" w:color="auto"/>
            </w:tcBorders>
          </w:tcPr>
          <w:p w:rsidR="005C1898" w:rsidRPr="005C1898" w:rsidRDefault="00B33370"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900" w:type="dxa"/>
            <w:tcBorders>
              <w:top w:val="single" w:sz="6" w:space="0" w:color="auto"/>
              <w:left w:val="single" w:sz="6" w:space="0" w:color="auto"/>
              <w:bottom w:val="single" w:sz="6" w:space="0" w:color="auto"/>
              <w:right w:val="single" w:sz="6" w:space="0" w:color="auto"/>
            </w:tcBorders>
          </w:tcPr>
          <w:p w:rsidR="005C1898" w:rsidRPr="005C1898" w:rsidRDefault="00B33370"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c>
          <w:tcPr>
            <w:tcW w:w="1080" w:type="dxa"/>
            <w:tcBorders>
              <w:top w:val="single" w:sz="6" w:space="0" w:color="auto"/>
              <w:left w:val="single" w:sz="6" w:space="0" w:color="auto"/>
              <w:bottom w:val="single" w:sz="6" w:space="0" w:color="auto"/>
              <w:right w:val="single" w:sz="6" w:space="0" w:color="auto"/>
            </w:tcBorders>
          </w:tcPr>
          <w:p w:rsidR="005C1898" w:rsidRPr="005C1898" w:rsidRDefault="00B33370"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64" w:type="dxa"/>
            <w:tcBorders>
              <w:top w:val="single" w:sz="6" w:space="0" w:color="auto"/>
              <w:left w:val="single" w:sz="6" w:space="0" w:color="auto"/>
              <w:bottom w:val="single" w:sz="6" w:space="0" w:color="auto"/>
              <w:right w:val="single" w:sz="6" w:space="0" w:color="auto"/>
            </w:tcBorders>
          </w:tcPr>
          <w:p w:rsidR="005C1898" w:rsidRPr="005C1898" w:rsidRDefault="00B33370"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5C1898" w:rsidRPr="005C1898" w:rsidTr="006D27C5">
        <w:tc>
          <w:tcPr>
            <w:tcW w:w="901" w:type="dxa"/>
            <w:vMerge/>
            <w:tcBorders>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p>
        </w:tc>
        <w:tc>
          <w:tcPr>
            <w:tcW w:w="2184" w:type="dxa"/>
            <w:tcBorders>
              <w:top w:val="single" w:sz="6" w:space="0" w:color="auto"/>
              <w:left w:val="single" w:sz="6" w:space="0" w:color="auto"/>
              <w:bottom w:val="single" w:sz="6" w:space="0" w:color="auto"/>
              <w:right w:val="single" w:sz="6" w:space="0" w:color="auto"/>
            </w:tcBorders>
          </w:tcPr>
          <w:p w:rsidR="005C1898" w:rsidRPr="005C1898" w:rsidRDefault="005C1898" w:rsidP="005C1898">
            <w:pPr>
              <w:spacing w:after="0" w:line="240" w:lineRule="auto"/>
              <w:rPr>
                <w:rFonts w:ascii="Times New Roman" w:eastAsia="Times New Roman" w:hAnsi="Times New Roman" w:cs="Times New Roman"/>
                <w:sz w:val="28"/>
                <w:szCs w:val="28"/>
                <w:lang w:eastAsia="ru-RU"/>
              </w:rPr>
            </w:pPr>
            <w:r w:rsidRPr="005C1898">
              <w:rPr>
                <w:rFonts w:ascii="Times New Roman" w:eastAsia="Times New Roman" w:hAnsi="Times New Roman" w:cs="Times New Roman"/>
                <w:sz w:val="28"/>
                <w:szCs w:val="28"/>
                <w:lang w:eastAsia="ru-RU"/>
              </w:rPr>
              <w:t>Контрольный</w:t>
            </w:r>
          </w:p>
        </w:tc>
        <w:tc>
          <w:tcPr>
            <w:tcW w:w="1080" w:type="dxa"/>
            <w:tcBorders>
              <w:top w:val="single" w:sz="6" w:space="0" w:color="auto"/>
              <w:left w:val="single" w:sz="6" w:space="0" w:color="auto"/>
              <w:bottom w:val="single" w:sz="6" w:space="0" w:color="auto"/>
              <w:right w:val="single" w:sz="6" w:space="0" w:color="auto"/>
            </w:tcBorders>
          </w:tcPr>
          <w:p w:rsidR="005C1898" w:rsidRPr="005C1898" w:rsidRDefault="00B33370"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00" w:type="dxa"/>
            <w:tcBorders>
              <w:top w:val="single" w:sz="6" w:space="0" w:color="auto"/>
              <w:left w:val="single" w:sz="6" w:space="0" w:color="auto"/>
              <w:bottom w:val="single" w:sz="6" w:space="0" w:color="auto"/>
              <w:right w:val="single" w:sz="6" w:space="0" w:color="auto"/>
            </w:tcBorders>
          </w:tcPr>
          <w:p w:rsidR="005C1898" w:rsidRPr="005C1898" w:rsidRDefault="00B33370"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080" w:type="dxa"/>
            <w:tcBorders>
              <w:top w:val="single" w:sz="6" w:space="0" w:color="auto"/>
              <w:left w:val="single" w:sz="6" w:space="0" w:color="auto"/>
              <w:bottom w:val="single" w:sz="6" w:space="0" w:color="auto"/>
              <w:right w:val="single" w:sz="6" w:space="0" w:color="auto"/>
            </w:tcBorders>
          </w:tcPr>
          <w:p w:rsidR="005C1898" w:rsidRPr="005C1898" w:rsidRDefault="00B33370"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900" w:type="dxa"/>
            <w:tcBorders>
              <w:top w:val="single" w:sz="6" w:space="0" w:color="auto"/>
              <w:left w:val="single" w:sz="6" w:space="0" w:color="auto"/>
              <w:bottom w:val="single" w:sz="6" w:space="0" w:color="auto"/>
              <w:right w:val="single" w:sz="6" w:space="0" w:color="auto"/>
            </w:tcBorders>
          </w:tcPr>
          <w:p w:rsidR="005C1898" w:rsidRPr="005C1898" w:rsidRDefault="00B33370"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080" w:type="dxa"/>
            <w:tcBorders>
              <w:top w:val="single" w:sz="6" w:space="0" w:color="auto"/>
              <w:left w:val="single" w:sz="6" w:space="0" w:color="auto"/>
              <w:bottom w:val="single" w:sz="6" w:space="0" w:color="auto"/>
              <w:right w:val="single" w:sz="6" w:space="0" w:color="auto"/>
            </w:tcBorders>
          </w:tcPr>
          <w:p w:rsidR="005C1898" w:rsidRPr="005C1898" w:rsidRDefault="00B33370"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64" w:type="dxa"/>
            <w:tcBorders>
              <w:top w:val="single" w:sz="6" w:space="0" w:color="auto"/>
              <w:left w:val="single" w:sz="6" w:space="0" w:color="auto"/>
              <w:bottom w:val="single" w:sz="6" w:space="0" w:color="auto"/>
              <w:right w:val="single" w:sz="6" w:space="0" w:color="auto"/>
            </w:tcBorders>
          </w:tcPr>
          <w:p w:rsidR="005C1898" w:rsidRPr="005C1898" w:rsidRDefault="00B33370" w:rsidP="005C18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bl>
    <w:p w:rsidR="005D5BA9" w:rsidRDefault="005D5BA9" w:rsidP="00E50269">
      <w:pPr>
        <w:spacing w:after="0" w:line="360" w:lineRule="auto"/>
        <w:ind w:firstLine="708"/>
        <w:jc w:val="both"/>
        <w:rPr>
          <w:rFonts w:ascii="Times New Roman" w:hAnsi="Times New Roman" w:cs="Times New Roman"/>
          <w:sz w:val="28"/>
          <w:szCs w:val="28"/>
        </w:rPr>
      </w:pPr>
    </w:p>
    <w:p w:rsidR="00B33370" w:rsidRDefault="00B33370" w:rsidP="00B33370">
      <w:pPr>
        <w:tabs>
          <w:tab w:val="left" w:pos="0"/>
        </w:tabs>
        <w:spacing w:line="360" w:lineRule="auto"/>
        <w:ind w:firstLine="720"/>
        <w:jc w:val="both"/>
        <w:rPr>
          <w:sz w:val="28"/>
          <w:szCs w:val="28"/>
        </w:rPr>
      </w:pPr>
      <w:r w:rsidRPr="00CD4238">
        <w:rPr>
          <w:sz w:val="28"/>
          <w:szCs w:val="28"/>
        </w:rPr>
        <w:t>Сравнительные данные результатов экспериментальной группы на констатирующем и контрольном этапах экспериментальной работы</w:t>
      </w:r>
      <w:r>
        <w:rPr>
          <w:sz w:val="28"/>
          <w:szCs w:val="28"/>
        </w:rPr>
        <w:t>.</w:t>
      </w:r>
    </w:p>
    <w:p w:rsidR="00B33370" w:rsidRPr="00CD4238" w:rsidRDefault="00B33370" w:rsidP="00B33370">
      <w:pPr>
        <w:spacing w:line="360" w:lineRule="auto"/>
        <w:jc w:val="right"/>
        <w:rPr>
          <w:sz w:val="28"/>
          <w:szCs w:val="28"/>
        </w:rPr>
      </w:pPr>
      <w:r>
        <w:rPr>
          <w:sz w:val="28"/>
          <w:szCs w:val="28"/>
        </w:rPr>
        <w:t>Диаграмма № 6</w:t>
      </w:r>
    </w:p>
    <w:p w:rsidR="00B33370" w:rsidRPr="00CD4238" w:rsidRDefault="00B33370" w:rsidP="00B33370">
      <w:pPr>
        <w:spacing w:line="360" w:lineRule="auto"/>
        <w:ind w:firstLine="720"/>
        <w:rPr>
          <w:sz w:val="28"/>
          <w:szCs w:val="28"/>
        </w:rPr>
      </w:pPr>
      <w:r>
        <w:rPr>
          <w:noProof/>
          <w:sz w:val="28"/>
          <w:szCs w:val="28"/>
          <w:lang w:eastAsia="ru-RU"/>
        </w:rPr>
        <w:lastRenderedPageBreak/>
        <w:drawing>
          <wp:inline distT="0" distB="0" distL="0" distR="0">
            <wp:extent cx="5095875" cy="341947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3370" w:rsidRDefault="00B33370" w:rsidP="00B33370">
      <w:pPr>
        <w:pStyle w:val="a6"/>
        <w:rPr>
          <w:szCs w:val="28"/>
        </w:rPr>
      </w:pPr>
      <w:r>
        <w:rPr>
          <w:szCs w:val="28"/>
        </w:rPr>
        <w:t xml:space="preserve">Рис. 6. Сравнительный анализ экспериментальной группы на констатирующем и контрольном этапах </w:t>
      </w:r>
      <w:r w:rsidRPr="006572F8">
        <w:rPr>
          <w:szCs w:val="28"/>
        </w:rPr>
        <w:t>(</w:t>
      </w:r>
      <w:r>
        <w:rPr>
          <w:szCs w:val="28"/>
        </w:rPr>
        <w:t>диагностика</w:t>
      </w:r>
      <w:r w:rsidRPr="006572F8">
        <w:rPr>
          <w:szCs w:val="28"/>
        </w:rPr>
        <w:t xml:space="preserve"> определения уровня </w:t>
      </w:r>
      <w:r w:rsidR="005A3CA4">
        <w:rPr>
          <w:szCs w:val="28"/>
        </w:rPr>
        <w:t>коммуникативной компетенции</w:t>
      </w:r>
      <w:r w:rsidRPr="006572F8">
        <w:rPr>
          <w:szCs w:val="28"/>
        </w:rPr>
        <w:t>)</w:t>
      </w:r>
    </w:p>
    <w:p w:rsidR="005A3CA4" w:rsidRPr="005A3CA4" w:rsidRDefault="00B33370" w:rsidP="005A3CA4">
      <w:pPr>
        <w:spacing w:line="360" w:lineRule="auto"/>
        <w:ind w:left="360" w:firstLine="348"/>
        <w:rPr>
          <w:rFonts w:ascii="Times New Roman" w:eastAsia="Times New Roman" w:hAnsi="Times New Roman" w:cs="Times New Roman"/>
          <w:sz w:val="28"/>
          <w:szCs w:val="28"/>
          <w:lang w:eastAsia="ru-RU"/>
        </w:rPr>
      </w:pPr>
      <w:r w:rsidRPr="005A3CA4">
        <w:rPr>
          <w:rFonts w:ascii="Times New Roman" w:hAnsi="Times New Roman" w:cs="Times New Roman"/>
          <w:sz w:val="28"/>
          <w:szCs w:val="28"/>
        </w:rPr>
        <w:t xml:space="preserve">Сравним показатели уровня </w:t>
      </w:r>
      <w:r w:rsidR="005A3CA4" w:rsidRPr="005A3CA4">
        <w:rPr>
          <w:rFonts w:ascii="Times New Roman" w:hAnsi="Times New Roman" w:cs="Times New Roman"/>
          <w:sz w:val="28"/>
          <w:szCs w:val="28"/>
        </w:rPr>
        <w:t>коммуникативной компетенции</w:t>
      </w:r>
      <w:r w:rsidRPr="005A3CA4">
        <w:rPr>
          <w:rFonts w:ascii="Times New Roman" w:hAnsi="Times New Roman" w:cs="Times New Roman"/>
          <w:sz w:val="28"/>
          <w:szCs w:val="28"/>
        </w:rPr>
        <w:t xml:space="preserve"> до и после внедрения </w:t>
      </w:r>
      <w:r w:rsidR="005A3CA4" w:rsidRPr="005A3CA4">
        <w:rPr>
          <w:rFonts w:ascii="Times New Roman" w:hAnsi="Times New Roman" w:cs="Times New Roman"/>
          <w:sz w:val="28"/>
          <w:szCs w:val="28"/>
        </w:rPr>
        <w:t>изучения лексики</w:t>
      </w:r>
      <w:r w:rsidRPr="00CD4238">
        <w:rPr>
          <w:sz w:val="28"/>
          <w:szCs w:val="28"/>
        </w:rPr>
        <w:t>.</w:t>
      </w:r>
      <w:r w:rsidR="005A3CA4" w:rsidRPr="005A3CA4">
        <w:rPr>
          <w:rFonts w:ascii="Times New Roman" w:eastAsia="Times New Roman" w:hAnsi="Times New Roman" w:cs="Times New Roman"/>
          <w:sz w:val="28"/>
          <w:szCs w:val="28"/>
          <w:lang w:eastAsia="ru-RU"/>
        </w:rPr>
        <w:t xml:space="preserve"> Для этого используем статистический критерий </w:t>
      </w:r>
      <w:proofErr w:type="spellStart"/>
      <w:r w:rsidR="005A3CA4" w:rsidRPr="005A3CA4">
        <w:rPr>
          <w:rFonts w:ascii="Times New Roman" w:eastAsia="Times New Roman" w:hAnsi="Times New Roman" w:cs="Times New Roman"/>
          <w:sz w:val="28"/>
          <w:szCs w:val="28"/>
          <w:lang w:eastAsia="ru-RU"/>
        </w:rPr>
        <w:t>Вилкоксон</w:t>
      </w:r>
      <w:proofErr w:type="gramStart"/>
      <w:r w:rsidR="005A3CA4" w:rsidRPr="005A3CA4">
        <w:rPr>
          <w:rFonts w:ascii="Times New Roman" w:eastAsia="Times New Roman" w:hAnsi="Times New Roman" w:cs="Times New Roman"/>
          <w:sz w:val="28"/>
          <w:szCs w:val="28"/>
          <w:lang w:eastAsia="ru-RU"/>
        </w:rPr>
        <w:t>а</w:t>
      </w:r>
      <w:proofErr w:type="spellEnd"/>
      <w:r w:rsidR="005A3CA4" w:rsidRPr="005A3CA4">
        <w:rPr>
          <w:rFonts w:ascii="Times New Roman" w:eastAsia="Times New Roman" w:hAnsi="Times New Roman" w:cs="Times New Roman"/>
          <w:sz w:val="28"/>
          <w:szCs w:val="28"/>
          <w:lang w:eastAsia="ru-RU"/>
        </w:rPr>
        <w:t>(</w:t>
      </w:r>
      <w:proofErr w:type="gramEnd"/>
      <w:r w:rsidR="005A3CA4" w:rsidRPr="005A3CA4">
        <w:rPr>
          <w:rFonts w:ascii="Times New Roman" w:eastAsia="Times New Roman" w:hAnsi="Times New Roman" w:cs="Times New Roman"/>
          <w:sz w:val="28"/>
          <w:szCs w:val="28"/>
          <w:lang w:eastAsia="ru-RU"/>
        </w:rPr>
        <w:t xml:space="preserve"> </w:t>
      </w:r>
      <w:proofErr w:type="spellStart"/>
      <w:r w:rsidR="005A3CA4" w:rsidRPr="005A3CA4">
        <w:rPr>
          <w:rFonts w:ascii="Times New Roman" w:eastAsia="Times New Roman" w:hAnsi="Times New Roman" w:cs="Times New Roman"/>
          <w:sz w:val="28"/>
          <w:szCs w:val="28"/>
          <w:lang w:eastAsia="ru-RU"/>
        </w:rPr>
        <w:t>Приложение№</w:t>
      </w:r>
      <w:proofErr w:type="spellEnd"/>
      <w:r w:rsidR="005A3CA4" w:rsidRPr="005A3CA4">
        <w:rPr>
          <w:rFonts w:ascii="Times New Roman" w:eastAsia="Times New Roman" w:hAnsi="Times New Roman" w:cs="Times New Roman"/>
          <w:sz w:val="28"/>
          <w:szCs w:val="28"/>
          <w:lang w:eastAsia="ru-RU"/>
        </w:rPr>
        <w:t xml:space="preserve"> 10 )</w:t>
      </w:r>
      <w:r w:rsidR="005A3CA4">
        <w:rPr>
          <w:rFonts w:ascii="Times New Roman" w:eastAsia="Times New Roman" w:hAnsi="Times New Roman" w:cs="Times New Roman"/>
          <w:sz w:val="28"/>
          <w:szCs w:val="28"/>
          <w:lang w:eastAsia="ru-RU"/>
        </w:rPr>
        <w:t>.</w:t>
      </w:r>
    </w:p>
    <w:p w:rsidR="005A3CA4" w:rsidRPr="005A3CA4" w:rsidRDefault="005A3CA4" w:rsidP="005A3CA4">
      <w:pPr>
        <w:spacing w:after="0" w:line="360" w:lineRule="auto"/>
        <w:ind w:left="360" w:firstLine="348"/>
        <w:rPr>
          <w:rFonts w:ascii="Times New Roman" w:eastAsia="Times New Roman" w:hAnsi="Times New Roman" w:cs="Times New Roman"/>
          <w:color w:val="000000"/>
          <w:sz w:val="28"/>
          <w:szCs w:val="28"/>
          <w:lang w:eastAsia="ru-RU"/>
        </w:rPr>
      </w:pPr>
      <w:r w:rsidRPr="005A3CA4">
        <w:rPr>
          <w:rFonts w:ascii="Times New Roman" w:eastAsia="Times New Roman" w:hAnsi="Times New Roman" w:cs="Times New Roman"/>
          <w:color w:val="000000"/>
          <w:sz w:val="28"/>
          <w:szCs w:val="28"/>
          <w:lang w:eastAsia="ru-RU"/>
        </w:rPr>
        <w:t>Вывод</w:t>
      </w:r>
      <w:proofErr w:type="gramStart"/>
      <w:r w:rsidRPr="005A3CA4">
        <w:rPr>
          <w:rFonts w:ascii="Times New Roman" w:eastAsia="Times New Roman" w:hAnsi="Times New Roman" w:cs="Times New Roman"/>
          <w:color w:val="000000"/>
          <w:sz w:val="28"/>
          <w:szCs w:val="28"/>
          <w:lang w:eastAsia="ru-RU"/>
        </w:rPr>
        <w:t xml:space="preserve"> :</w:t>
      </w:r>
      <w:proofErr w:type="gramEnd"/>
      <w:r w:rsidRPr="005A3CA4">
        <w:rPr>
          <w:rFonts w:ascii="Times New Roman" w:eastAsia="Times New Roman" w:hAnsi="Times New Roman" w:cs="Times New Roman"/>
          <w:color w:val="000000"/>
          <w:sz w:val="28"/>
          <w:szCs w:val="28"/>
          <w:lang w:eastAsia="ru-RU"/>
        </w:rPr>
        <w:t xml:space="preserve"> Т </w:t>
      </w:r>
      <w:proofErr w:type="spellStart"/>
      <w:r w:rsidRPr="005A3CA4">
        <w:rPr>
          <w:rFonts w:ascii="Times New Roman" w:eastAsia="Times New Roman" w:hAnsi="Times New Roman" w:cs="Times New Roman"/>
          <w:color w:val="000000"/>
          <w:sz w:val="28"/>
          <w:szCs w:val="28"/>
          <w:vertAlign w:val="subscript"/>
          <w:lang w:eastAsia="ru-RU"/>
        </w:rPr>
        <w:t>эмп</w:t>
      </w:r>
      <w:proofErr w:type="spellEnd"/>
      <w:r w:rsidRPr="005A3CA4">
        <w:rPr>
          <w:rFonts w:ascii="Times New Roman" w:eastAsia="Times New Roman" w:hAnsi="Times New Roman" w:cs="Times New Roman"/>
          <w:color w:val="000000"/>
          <w:sz w:val="28"/>
          <w:szCs w:val="28"/>
          <w:lang w:eastAsia="ru-RU"/>
        </w:rPr>
        <w:t xml:space="preserve"> на числовой прямой попало в зону неопределенности. Принимаем гипотезу Н</w:t>
      </w:r>
      <w:proofErr w:type="gramStart"/>
      <w:r w:rsidRPr="005A3CA4">
        <w:rPr>
          <w:rFonts w:ascii="Times New Roman" w:eastAsia="Times New Roman" w:hAnsi="Times New Roman" w:cs="Times New Roman"/>
          <w:color w:val="000000"/>
          <w:sz w:val="28"/>
          <w:szCs w:val="28"/>
          <w:lang w:eastAsia="ru-RU"/>
        </w:rPr>
        <w:t>1</w:t>
      </w:r>
      <w:proofErr w:type="gramEnd"/>
      <w:r w:rsidRPr="005A3CA4">
        <w:rPr>
          <w:rFonts w:ascii="Times New Roman" w:eastAsia="Times New Roman" w:hAnsi="Times New Roman" w:cs="Times New Roman"/>
          <w:color w:val="000000"/>
          <w:sz w:val="28"/>
          <w:szCs w:val="28"/>
          <w:lang w:eastAsia="ru-RU"/>
        </w:rPr>
        <w:t xml:space="preserve">, т.е. </w:t>
      </w:r>
      <w:r w:rsidRPr="005A3CA4">
        <w:rPr>
          <w:rFonts w:ascii="Times New Roman" w:eastAsia="Times New Roman" w:hAnsi="Times New Roman" w:cs="Times New Roman"/>
          <w:sz w:val="28"/>
          <w:szCs w:val="28"/>
          <w:lang w:eastAsia="ru-RU"/>
        </w:rPr>
        <w:t>сдвиг в сторону увеличения показателей уровня интенсивности познавательной активности  является статистически значимым.</w:t>
      </w:r>
    </w:p>
    <w:p w:rsidR="005A3CA4" w:rsidRPr="005A3CA4" w:rsidRDefault="005A3CA4" w:rsidP="005A3CA4">
      <w:pPr>
        <w:tabs>
          <w:tab w:val="left" w:pos="0"/>
        </w:tabs>
        <w:spacing w:after="0" w:line="360" w:lineRule="auto"/>
        <w:ind w:firstLine="720"/>
        <w:jc w:val="both"/>
        <w:rPr>
          <w:rFonts w:ascii="Times New Roman" w:eastAsia="Times New Roman" w:hAnsi="Times New Roman" w:cs="Times New Roman"/>
          <w:sz w:val="28"/>
          <w:szCs w:val="28"/>
          <w:lang w:eastAsia="ru-RU"/>
        </w:rPr>
      </w:pPr>
      <w:r w:rsidRPr="005A3CA4">
        <w:rPr>
          <w:rFonts w:ascii="Times New Roman" w:eastAsia="Times New Roman" w:hAnsi="Times New Roman" w:cs="Times New Roman"/>
          <w:sz w:val="28"/>
          <w:szCs w:val="28"/>
          <w:lang w:eastAsia="ru-RU"/>
        </w:rPr>
        <w:t xml:space="preserve">На контрольном этапе различие в значениях убеждает нас в том, что в ЭГ, где использовались </w:t>
      </w:r>
      <w:r>
        <w:rPr>
          <w:rFonts w:ascii="Times New Roman" w:eastAsia="Times New Roman" w:hAnsi="Times New Roman" w:cs="Times New Roman"/>
          <w:sz w:val="28"/>
          <w:szCs w:val="28"/>
          <w:lang w:eastAsia="ru-RU"/>
        </w:rPr>
        <w:t>различные методы (проектная деятельность</w:t>
      </w:r>
      <w:r w:rsidRPr="005A3C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групповая работа</w:t>
      </w:r>
      <w:r w:rsidRPr="005A3C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нетрадиционная форма уроков</w:t>
      </w:r>
      <w:r w:rsidRPr="005A3CA4">
        <w:rPr>
          <w:rFonts w:ascii="Times New Roman" w:eastAsia="Times New Roman" w:hAnsi="Times New Roman" w:cs="Times New Roman"/>
          <w:sz w:val="28"/>
          <w:szCs w:val="28"/>
          <w:lang w:eastAsia="ru-RU"/>
        </w:rPr>
        <w:t xml:space="preserve"> и др.), </w:t>
      </w:r>
      <w:r>
        <w:rPr>
          <w:rFonts w:ascii="Times New Roman" w:eastAsia="Times New Roman" w:hAnsi="Times New Roman" w:cs="Times New Roman"/>
          <w:sz w:val="28"/>
          <w:szCs w:val="28"/>
          <w:lang w:eastAsia="ru-RU"/>
        </w:rPr>
        <w:t>формирующие коммуникативную компетенцию</w:t>
      </w:r>
      <w:r w:rsidRPr="005A3CA4">
        <w:rPr>
          <w:rFonts w:ascii="Times New Roman" w:eastAsia="Times New Roman" w:hAnsi="Times New Roman" w:cs="Times New Roman"/>
          <w:sz w:val="28"/>
          <w:szCs w:val="28"/>
          <w:lang w:eastAsia="ru-RU"/>
        </w:rPr>
        <w:t xml:space="preserve"> младших школьников по сравнению с КГ произошли существенные изменения, так как полученное значение превышает табличное.</w:t>
      </w:r>
    </w:p>
    <w:p w:rsidR="005A3CA4" w:rsidRPr="005A3CA4" w:rsidRDefault="005A3CA4" w:rsidP="005A3CA4">
      <w:pPr>
        <w:tabs>
          <w:tab w:val="left" w:pos="0"/>
        </w:tabs>
        <w:spacing w:after="0" w:line="360" w:lineRule="auto"/>
        <w:ind w:firstLine="720"/>
        <w:jc w:val="both"/>
        <w:rPr>
          <w:rFonts w:ascii="Times New Roman" w:eastAsia="Times New Roman" w:hAnsi="Times New Roman" w:cs="Times New Roman"/>
          <w:sz w:val="28"/>
          <w:szCs w:val="28"/>
          <w:lang w:eastAsia="ru-RU"/>
        </w:rPr>
      </w:pPr>
      <w:r w:rsidRPr="005A3CA4">
        <w:rPr>
          <w:rFonts w:ascii="Times New Roman" w:eastAsia="Times New Roman" w:hAnsi="Times New Roman" w:cs="Times New Roman"/>
          <w:sz w:val="28"/>
          <w:szCs w:val="28"/>
          <w:lang w:eastAsia="ru-RU"/>
        </w:rPr>
        <w:t xml:space="preserve">В экспериментальной группе, где проводилась целенаправленная работа с использованием </w:t>
      </w:r>
      <w:r>
        <w:rPr>
          <w:rFonts w:ascii="Times New Roman" w:eastAsia="Times New Roman" w:hAnsi="Times New Roman" w:cs="Times New Roman"/>
          <w:sz w:val="28"/>
          <w:szCs w:val="28"/>
          <w:lang w:eastAsia="ru-RU"/>
        </w:rPr>
        <w:t>данных</w:t>
      </w:r>
      <w:r w:rsidRPr="005A3CA4">
        <w:rPr>
          <w:rFonts w:ascii="Times New Roman" w:eastAsia="Times New Roman" w:hAnsi="Times New Roman" w:cs="Times New Roman"/>
          <w:sz w:val="28"/>
          <w:szCs w:val="28"/>
          <w:lang w:eastAsia="ru-RU"/>
        </w:rPr>
        <w:t xml:space="preserve"> методов обучения, полученное значение по сравнению с контрольной группой возросло.</w:t>
      </w:r>
    </w:p>
    <w:p w:rsidR="00D51029" w:rsidRPr="00E50269" w:rsidRDefault="00D51029" w:rsidP="006D27C5">
      <w:pPr>
        <w:pStyle w:val="Default"/>
        <w:spacing w:line="360" w:lineRule="auto"/>
        <w:ind w:firstLine="708"/>
        <w:jc w:val="both"/>
        <w:rPr>
          <w:color w:val="auto"/>
          <w:sz w:val="28"/>
          <w:szCs w:val="28"/>
        </w:rPr>
      </w:pPr>
      <w:r w:rsidRPr="00E50269">
        <w:rPr>
          <w:sz w:val="28"/>
          <w:szCs w:val="28"/>
        </w:rPr>
        <w:lastRenderedPageBreak/>
        <w:t xml:space="preserve">Таким образом, по результатам методов математической статистики, подтвердилась выдвинутая гипотеза, что, если </w:t>
      </w:r>
      <w:r w:rsidRPr="00E50269">
        <w:rPr>
          <w:color w:val="auto"/>
          <w:sz w:val="28"/>
          <w:szCs w:val="28"/>
        </w:rPr>
        <w:t>соблюдать условия реализации Федерального государственного образовательного стандарта второго поколе</w:t>
      </w:r>
      <w:r w:rsidR="007A752B" w:rsidRPr="00E50269">
        <w:rPr>
          <w:color w:val="auto"/>
          <w:sz w:val="28"/>
          <w:szCs w:val="28"/>
        </w:rPr>
        <w:t xml:space="preserve">ния, </w:t>
      </w:r>
      <w:r w:rsidRPr="00E50269">
        <w:rPr>
          <w:color w:val="auto"/>
          <w:sz w:val="28"/>
          <w:szCs w:val="28"/>
        </w:rPr>
        <w:t>систематически использовать на</w:t>
      </w:r>
      <w:r w:rsidR="006D27C5">
        <w:rPr>
          <w:color w:val="auto"/>
          <w:sz w:val="28"/>
          <w:szCs w:val="28"/>
        </w:rPr>
        <w:t xml:space="preserve"> уроках форму групповой работы; проектную деятельность</w:t>
      </w:r>
      <w:r w:rsidRPr="00E50269">
        <w:rPr>
          <w:color w:val="auto"/>
          <w:sz w:val="28"/>
          <w:szCs w:val="28"/>
        </w:rPr>
        <w:t>; внедрять нетрадиционные формы организации уроков русского язы</w:t>
      </w:r>
      <w:r w:rsidR="007A752B" w:rsidRPr="00E50269">
        <w:rPr>
          <w:color w:val="auto"/>
          <w:sz w:val="28"/>
          <w:szCs w:val="28"/>
        </w:rPr>
        <w:t xml:space="preserve">ка, </w:t>
      </w:r>
      <w:r w:rsidRPr="00E50269">
        <w:rPr>
          <w:color w:val="auto"/>
          <w:sz w:val="28"/>
          <w:szCs w:val="28"/>
        </w:rPr>
        <w:t xml:space="preserve">то уровень </w:t>
      </w:r>
      <w:r w:rsidR="007A752B" w:rsidRPr="00E50269">
        <w:rPr>
          <w:color w:val="auto"/>
          <w:sz w:val="28"/>
          <w:szCs w:val="28"/>
        </w:rPr>
        <w:t>коммуникативной компетенции</w:t>
      </w:r>
      <w:r w:rsidRPr="00E50269">
        <w:rPr>
          <w:color w:val="auto"/>
          <w:sz w:val="28"/>
          <w:szCs w:val="28"/>
        </w:rPr>
        <w:t xml:space="preserve"> можно значительно повысить.</w:t>
      </w:r>
    </w:p>
    <w:p w:rsidR="00D51029" w:rsidRPr="00E50269" w:rsidRDefault="00D51029" w:rsidP="00E50269">
      <w:pPr>
        <w:pStyle w:val="a7"/>
        <w:shd w:val="clear" w:color="auto" w:fill="FFFFFF"/>
        <w:spacing w:before="0" w:beforeAutospacing="0" w:after="0" w:afterAutospacing="0" w:line="360" w:lineRule="auto"/>
        <w:ind w:firstLine="708"/>
        <w:jc w:val="both"/>
        <w:rPr>
          <w:sz w:val="28"/>
          <w:szCs w:val="28"/>
        </w:rPr>
      </w:pPr>
      <w:r w:rsidRPr="00E50269">
        <w:rPr>
          <w:color w:val="000000" w:themeColor="text1"/>
          <w:sz w:val="28"/>
          <w:szCs w:val="28"/>
        </w:rPr>
        <w:t>Анализ результатов показал</w:t>
      </w:r>
      <w:r w:rsidRPr="00E50269">
        <w:rPr>
          <w:sz w:val="28"/>
          <w:szCs w:val="28"/>
        </w:rPr>
        <w:t>, что в процессе обучения наблюдаются позитивные изменения в деятельности учащихся:</w:t>
      </w:r>
    </w:p>
    <w:p w:rsidR="00D51029" w:rsidRPr="00E50269" w:rsidRDefault="00D51029" w:rsidP="00E50269">
      <w:pPr>
        <w:pStyle w:val="a7"/>
        <w:shd w:val="clear" w:color="auto" w:fill="FFFFFF"/>
        <w:spacing w:before="0" w:beforeAutospacing="0" w:after="0" w:afterAutospacing="0" w:line="360" w:lineRule="auto"/>
        <w:jc w:val="both"/>
        <w:rPr>
          <w:sz w:val="28"/>
          <w:szCs w:val="28"/>
        </w:rPr>
      </w:pPr>
      <w:r w:rsidRPr="00E50269">
        <w:rPr>
          <w:sz w:val="28"/>
          <w:szCs w:val="28"/>
        </w:rPr>
        <w:t>- проявляются активность, уверенность, самостоятельность, успешность школьников в реализации собственных потребностей;</w:t>
      </w:r>
    </w:p>
    <w:p w:rsidR="00D51029" w:rsidRPr="00E50269" w:rsidRDefault="00D51029" w:rsidP="00E50269">
      <w:pPr>
        <w:pStyle w:val="a7"/>
        <w:shd w:val="clear" w:color="auto" w:fill="FFFFFF"/>
        <w:spacing w:before="0" w:beforeAutospacing="0" w:after="0" w:afterAutospacing="0" w:line="360" w:lineRule="auto"/>
        <w:jc w:val="both"/>
        <w:rPr>
          <w:sz w:val="28"/>
          <w:szCs w:val="28"/>
        </w:rPr>
      </w:pPr>
      <w:r w:rsidRPr="00E50269">
        <w:rPr>
          <w:sz w:val="28"/>
          <w:szCs w:val="28"/>
        </w:rPr>
        <w:t>- наблюдается бо</w:t>
      </w:r>
      <w:r w:rsidR="006D27C5">
        <w:rPr>
          <w:sz w:val="28"/>
          <w:szCs w:val="28"/>
        </w:rPr>
        <w:t>льшая уверенность в выступлениях</w:t>
      </w:r>
      <w:r w:rsidRPr="00E50269">
        <w:rPr>
          <w:sz w:val="28"/>
          <w:szCs w:val="28"/>
        </w:rPr>
        <w:t xml:space="preserve"> перед классом;</w:t>
      </w:r>
    </w:p>
    <w:p w:rsidR="00D51029" w:rsidRPr="00E50269" w:rsidRDefault="00D51029" w:rsidP="00E50269">
      <w:pPr>
        <w:pStyle w:val="a7"/>
        <w:shd w:val="clear" w:color="auto" w:fill="FFFFFF"/>
        <w:spacing w:before="0" w:beforeAutospacing="0" w:after="0" w:afterAutospacing="0" w:line="360" w:lineRule="auto"/>
        <w:jc w:val="both"/>
        <w:rPr>
          <w:sz w:val="28"/>
          <w:szCs w:val="28"/>
        </w:rPr>
      </w:pPr>
      <w:r w:rsidRPr="00E50269">
        <w:rPr>
          <w:sz w:val="28"/>
          <w:szCs w:val="28"/>
        </w:rPr>
        <w:t>- в речи учащихся появляется свободное изложение собственного суждения;</w:t>
      </w:r>
    </w:p>
    <w:p w:rsidR="00D51029" w:rsidRPr="00E50269" w:rsidRDefault="00D51029" w:rsidP="00E50269">
      <w:pPr>
        <w:pStyle w:val="a7"/>
        <w:shd w:val="clear" w:color="auto" w:fill="FFFFFF"/>
        <w:spacing w:before="0" w:beforeAutospacing="0" w:after="0" w:afterAutospacing="0" w:line="360" w:lineRule="auto"/>
        <w:jc w:val="both"/>
        <w:rPr>
          <w:sz w:val="28"/>
          <w:szCs w:val="28"/>
        </w:rPr>
      </w:pPr>
      <w:r w:rsidRPr="00E50269">
        <w:rPr>
          <w:sz w:val="28"/>
          <w:szCs w:val="28"/>
        </w:rPr>
        <w:t>- проявляется желание планировать свою деятельность и осуществлять само и взаимоконтроль;</w:t>
      </w:r>
    </w:p>
    <w:p w:rsidR="00D51029" w:rsidRPr="00E50269" w:rsidRDefault="00D51029" w:rsidP="00E50269">
      <w:pPr>
        <w:pStyle w:val="a7"/>
        <w:shd w:val="clear" w:color="auto" w:fill="FFFFFF"/>
        <w:spacing w:before="0" w:beforeAutospacing="0" w:after="0" w:afterAutospacing="0" w:line="360" w:lineRule="auto"/>
        <w:jc w:val="both"/>
        <w:rPr>
          <w:sz w:val="28"/>
          <w:szCs w:val="28"/>
        </w:rPr>
      </w:pPr>
      <w:r w:rsidRPr="00E50269">
        <w:rPr>
          <w:sz w:val="28"/>
          <w:szCs w:val="28"/>
        </w:rPr>
        <w:t>- наблюдается конструктивная коммуникация школьника со сверстниками и учителем;</w:t>
      </w:r>
    </w:p>
    <w:p w:rsidR="00D51029" w:rsidRPr="00E50269" w:rsidRDefault="00D51029" w:rsidP="00E50269">
      <w:pPr>
        <w:pStyle w:val="a7"/>
        <w:shd w:val="clear" w:color="auto" w:fill="FFFFFF"/>
        <w:spacing w:before="0" w:beforeAutospacing="0" w:after="0" w:afterAutospacing="0" w:line="360" w:lineRule="auto"/>
        <w:jc w:val="both"/>
        <w:rPr>
          <w:sz w:val="28"/>
          <w:szCs w:val="28"/>
        </w:rPr>
      </w:pPr>
      <w:r w:rsidRPr="00E50269">
        <w:rPr>
          <w:sz w:val="28"/>
          <w:szCs w:val="28"/>
        </w:rPr>
        <w:t>- успешно используются и адекватно оцениваются приобретенные знания и умения в рамках освоения темы.</w:t>
      </w:r>
    </w:p>
    <w:p w:rsidR="00D51029" w:rsidRDefault="00D51029" w:rsidP="00E50269">
      <w:pPr>
        <w:pStyle w:val="Default"/>
        <w:spacing w:line="360" w:lineRule="auto"/>
        <w:ind w:firstLine="708"/>
        <w:jc w:val="both"/>
        <w:rPr>
          <w:color w:val="auto"/>
          <w:sz w:val="28"/>
          <w:szCs w:val="28"/>
        </w:rPr>
      </w:pPr>
      <w:r w:rsidRPr="00E50269">
        <w:rPr>
          <w:sz w:val="28"/>
          <w:szCs w:val="28"/>
        </w:rPr>
        <w:t xml:space="preserve">Таким образом, мы считаем эффективной данную технологию, выбранную нами, и считаем целесообразным внедрять ее в работу. </w:t>
      </w:r>
      <w:r w:rsidRPr="00E50269">
        <w:rPr>
          <w:color w:val="auto"/>
          <w:sz w:val="28"/>
          <w:szCs w:val="28"/>
        </w:rPr>
        <w:t>Желаемый ре</w:t>
      </w:r>
      <w:r w:rsidR="006D27C5">
        <w:rPr>
          <w:color w:val="auto"/>
          <w:sz w:val="28"/>
          <w:szCs w:val="28"/>
        </w:rPr>
        <w:t>зультат был достигнут.</w:t>
      </w:r>
    </w:p>
    <w:p w:rsidR="006D27C5" w:rsidRPr="006D27C5" w:rsidRDefault="006D27C5" w:rsidP="006D27C5">
      <w:pPr>
        <w:pStyle w:val="Default"/>
        <w:spacing w:line="360" w:lineRule="auto"/>
        <w:ind w:firstLine="708"/>
        <w:jc w:val="center"/>
        <w:rPr>
          <w:b/>
          <w:color w:val="auto"/>
          <w:sz w:val="28"/>
          <w:szCs w:val="28"/>
        </w:rPr>
      </w:pPr>
      <w:r>
        <w:rPr>
          <w:b/>
          <w:color w:val="auto"/>
          <w:sz w:val="28"/>
          <w:szCs w:val="28"/>
        </w:rPr>
        <w:t>Заключение.</w:t>
      </w:r>
    </w:p>
    <w:p w:rsidR="006D27C5" w:rsidRDefault="006D27C5" w:rsidP="00E50269">
      <w:pPr>
        <w:pStyle w:val="Default"/>
        <w:spacing w:line="360" w:lineRule="auto"/>
        <w:ind w:firstLine="708"/>
        <w:jc w:val="both"/>
        <w:rPr>
          <w:color w:val="auto"/>
          <w:sz w:val="28"/>
          <w:szCs w:val="28"/>
        </w:rPr>
      </w:pPr>
      <w:r w:rsidRPr="006D27C5">
        <w:rPr>
          <w:color w:val="auto"/>
          <w:sz w:val="28"/>
          <w:szCs w:val="28"/>
        </w:rPr>
        <w:t xml:space="preserve">В проведенном в рамках выпускной квалификационной работы исследования в целом решены поставленные задачи и подтверждены основные положения выдвинутой гипотезы, что позволило сделать следующие выводы: </w:t>
      </w:r>
    </w:p>
    <w:p w:rsidR="006D27C5" w:rsidRDefault="006D27C5" w:rsidP="00E50269">
      <w:pPr>
        <w:pStyle w:val="Default"/>
        <w:spacing w:line="360" w:lineRule="auto"/>
        <w:ind w:firstLine="708"/>
        <w:jc w:val="both"/>
        <w:rPr>
          <w:color w:val="auto"/>
          <w:sz w:val="28"/>
          <w:szCs w:val="28"/>
        </w:rPr>
      </w:pPr>
      <w:r w:rsidRPr="006D27C5">
        <w:rPr>
          <w:color w:val="auto"/>
          <w:sz w:val="28"/>
          <w:szCs w:val="28"/>
        </w:rPr>
        <w:t xml:space="preserve">1. Человек всю жизнь совершенствует свою речь, овладевает богатствами языка. Каждый возрастной этап вносит что - то новое в его речевое развитие. Наиболее важные ступени в овладении речью приходятся на младший школьный возраст. Речь человека является своеобразным зеркалом культуры и </w:t>
      </w:r>
      <w:r w:rsidRPr="006D27C5">
        <w:rPr>
          <w:color w:val="auto"/>
          <w:sz w:val="28"/>
          <w:szCs w:val="28"/>
        </w:rPr>
        <w:lastRenderedPageBreak/>
        <w:t>образованности. Для младшего школьника грамотная речь - залог успешного обучения и развития. Свободное владение речью способствует полноценному общению, созданию коммуникативного комфорта человека в обществе.</w:t>
      </w:r>
    </w:p>
    <w:p w:rsidR="006D27C5" w:rsidRDefault="006D27C5" w:rsidP="00E50269">
      <w:pPr>
        <w:pStyle w:val="Default"/>
        <w:spacing w:line="360" w:lineRule="auto"/>
        <w:ind w:firstLine="708"/>
        <w:jc w:val="both"/>
        <w:rPr>
          <w:color w:val="auto"/>
          <w:sz w:val="28"/>
          <w:szCs w:val="28"/>
        </w:rPr>
      </w:pPr>
      <w:r w:rsidRPr="006D27C5">
        <w:rPr>
          <w:color w:val="auto"/>
          <w:sz w:val="28"/>
          <w:szCs w:val="28"/>
        </w:rPr>
        <w:t xml:space="preserve"> 2. Анализируя литературу, мы увидели множество точек зрения на определение понятия «коммуникативная компетентность», ставших более или менее устойчивыми и общепризнанными. Большинство авторов отмечают, что коммуникативная компетенция - это не только способность понимания чужих и порождение своих собственных высказываний, речевого поведения, адекватного целям, сферам, ситуациям общения, она включает в себя знания основных </w:t>
      </w:r>
      <w:proofErr w:type="spellStart"/>
      <w:r w:rsidRPr="006D27C5">
        <w:rPr>
          <w:color w:val="auto"/>
          <w:sz w:val="28"/>
          <w:szCs w:val="28"/>
        </w:rPr>
        <w:t>речеведческих</w:t>
      </w:r>
      <w:proofErr w:type="spellEnd"/>
      <w:r w:rsidRPr="006D27C5">
        <w:rPr>
          <w:color w:val="auto"/>
          <w:sz w:val="28"/>
          <w:szCs w:val="28"/>
        </w:rPr>
        <w:t xml:space="preserve"> понятий: стили, типы речи, строение описания, повествования, рассуждения, способы связи предложений в тексте, умение анализировать текст. </w:t>
      </w:r>
    </w:p>
    <w:p w:rsidR="006D27C5" w:rsidRDefault="006D27C5" w:rsidP="00E50269">
      <w:pPr>
        <w:pStyle w:val="Default"/>
        <w:spacing w:line="360" w:lineRule="auto"/>
        <w:ind w:firstLine="708"/>
        <w:jc w:val="both"/>
        <w:rPr>
          <w:color w:val="auto"/>
          <w:sz w:val="28"/>
          <w:szCs w:val="28"/>
        </w:rPr>
      </w:pPr>
      <w:r w:rsidRPr="006D27C5">
        <w:rPr>
          <w:color w:val="auto"/>
          <w:sz w:val="28"/>
          <w:szCs w:val="28"/>
        </w:rPr>
        <w:t xml:space="preserve">3. Современная школа должна подготовить человека думающего и чувствующего, который не только имеет знания, но и умеет использовать эти знания в жизни, который умеет общаться и обладает внутренней культурой. Цель заключается в том, чтобы ученик умел действовать и решать проблемы в любых ситуациях. Овладение коммуникативной компетентностью - необходимое условие формирования социально активной личности. Научиться ясно, и грамматически правильно говорить, обладать хорошо поставленным голосом, излагать собственные мысли в свободной интерпретации, уметь выражать свои эмоции разнообразными интонационными средствами, соблюдать речевую культуру и развивать умение общаться - необходимо каждому. Поэтому одной из наиболее важных задач на современном этапе обучения учащихся является развитие коммуникативных способностей. </w:t>
      </w:r>
    </w:p>
    <w:p w:rsidR="006D27C5" w:rsidRDefault="006D27C5" w:rsidP="00E50269">
      <w:pPr>
        <w:pStyle w:val="Default"/>
        <w:spacing w:line="360" w:lineRule="auto"/>
        <w:ind w:firstLine="708"/>
        <w:jc w:val="both"/>
        <w:rPr>
          <w:color w:val="auto"/>
          <w:sz w:val="28"/>
          <w:szCs w:val="28"/>
        </w:rPr>
      </w:pPr>
      <w:r w:rsidRPr="006D27C5">
        <w:rPr>
          <w:color w:val="auto"/>
          <w:sz w:val="28"/>
          <w:szCs w:val="28"/>
        </w:rPr>
        <w:t xml:space="preserve">4. На материале проведённого исследования было доказано, что использование разнообразных способов и приёмов развития связанной речи является эффективным средством формирования коммуникативных навыков. В результате нашего исследования гипотеза, основанная на предположении о том, </w:t>
      </w:r>
      <w:r w:rsidR="00E71E76">
        <w:rPr>
          <w:color w:val="auto"/>
          <w:sz w:val="28"/>
          <w:szCs w:val="28"/>
        </w:rPr>
        <w:t xml:space="preserve">лексическая работа на уроках русского языка будет способствовать успешному </w:t>
      </w:r>
      <w:r w:rsidR="00E71E76">
        <w:rPr>
          <w:color w:val="auto"/>
          <w:sz w:val="28"/>
          <w:szCs w:val="28"/>
        </w:rPr>
        <w:lastRenderedPageBreak/>
        <w:t>формированию коммуникативной компетенции</w:t>
      </w:r>
      <w:r w:rsidRPr="006D27C5">
        <w:rPr>
          <w:color w:val="auto"/>
          <w:sz w:val="28"/>
          <w:szCs w:val="28"/>
        </w:rPr>
        <w:t>, нашла свое подтверждение в данной выпускной ква</w:t>
      </w:r>
      <w:r>
        <w:rPr>
          <w:color w:val="auto"/>
          <w:sz w:val="28"/>
          <w:szCs w:val="28"/>
        </w:rPr>
        <w:t>лификационной работе</w:t>
      </w:r>
      <w:r w:rsidR="00E71E76">
        <w:rPr>
          <w:color w:val="auto"/>
          <w:sz w:val="28"/>
          <w:szCs w:val="28"/>
        </w:rPr>
        <w:t>.</w:t>
      </w:r>
    </w:p>
    <w:p w:rsidR="006D27C5" w:rsidRDefault="006D27C5" w:rsidP="00E50269">
      <w:pPr>
        <w:pStyle w:val="Default"/>
        <w:spacing w:line="360" w:lineRule="auto"/>
        <w:ind w:firstLine="708"/>
        <w:jc w:val="both"/>
        <w:rPr>
          <w:color w:val="auto"/>
          <w:sz w:val="28"/>
          <w:szCs w:val="28"/>
        </w:rPr>
      </w:pPr>
    </w:p>
    <w:p w:rsidR="006D27C5" w:rsidRPr="00E50269" w:rsidRDefault="006D27C5" w:rsidP="00E50269">
      <w:pPr>
        <w:pStyle w:val="Default"/>
        <w:spacing w:line="360" w:lineRule="auto"/>
        <w:ind w:firstLine="708"/>
        <w:jc w:val="both"/>
        <w:rPr>
          <w:color w:val="auto"/>
          <w:sz w:val="28"/>
          <w:szCs w:val="28"/>
        </w:rPr>
      </w:pPr>
    </w:p>
    <w:p w:rsidR="00D51029" w:rsidRPr="00E50269" w:rsidRDefault="00D51029" w:rsidP="00E50269">
      <w:pPr>
        <w:pStyle w:val="a7"/>
        <w:shd w:val="clear" w:color="auto" w:fill="FFFFFF"/>
        <w:spacing w:before="0" w:beforeAutospacing="0" w:after="0" w:afterAutospacing="0" w:line="360" w:lineRule="auto"/>
        <w:ind w:firstLine="708"/>
        <w:jc w:val="both"/>
        <w:rPr>
          <w:color w:val="000000" w:themeColor="text1"/>
          <w:sz w:val="28"/>
          <w:szCs w:val="28"/>
        </w:rPr>
      </w:pPr>
    </w:p>
    <w:p w:rsidR="00D51029" w:rsidRPr="00E50269" w:rsidRDefault="00D51029" w:rsidP="00E50269">
      <w:pPr>
        <w:pStyle w:val="a7"/>
        <w:shd w:val="clear" w:color="auto" w:fill="FFFFFF"/>
        <w:spacing w:before="0" w:beforeAutospacing="0" w:after="0" w:afterAutospacing="0" w:line="360" w:lineRule="auto"/>
        <w:ind w:firstLine="708"/>
        <w:jc w:val="both"/>
        <w:rPr>
          <w:color w:val="000000" w:themeColor="text1"/>
          <w:sz w:val="28"/>
          <w:szCs w:val="28"/>
        </w:rPr>
      </w:pPr>
    </w:p>
    <w:p w:rsidR="00D51029" w:rsidRPr="00E50269" w:rsidRDefault="00D51029" w:rsidP="00E50269">
      <w:pPr>
        <w:pStyle w:val="a7"/>
        <w:shd w:val="clear" w:color="auto" w:fill="FFFFFF"/>
        <w:spacing w:before="0" w:beforeAutospacing="0" w:after="0" w:afterAutospacing="0" w:line="360" w:lineRule="auto"/>
        <w:ind w:firstLine="708"/>
        <w:jc w:val="both"/>
        <w:rPr>
          <w:color w:val="000000" w:themeColor="text1"/>
          <w:sz w:val="28"/>
          <w:szCs w:val="28"/>
        </w:rPr>
      </w:pPr>
    </w:p>
    <w:p w:rsidR="00D51029" w:rsidRPr="00E50269" w:rsidRDefault="00D51029" w:rsidP="00E50269">
      <w:pPr>
        <w:pStyle w:val="a7"/>
        <w:shd w:val="clear" w:color="auto" w:fill="FFFFFF"/>
        <w:spacing w:before="0" w:beforeAutospacing="0" w:after="0" w:afterAutospacing="0" w:line="360" w:lineRule="auto"/>
        <w:ind w:firstLine="708"/>
        <w:jc w:val="both"/>
        <w:rPr>
          <w:color w:val="000000" w:themeColor="text1"/>
          <w:sz w:val="28"/>
          <w:szCs w:val="28"/>
        </w:rPr>
      </w:pPr>
    </w:p>
    <w:p w:rsidR="00D51029" w:rsidRPr="00E50269" w:rsidRDefault="00D51029" w:rsidP="00E50269">
      <w:pPr>
        <w:pStyle w:val="a7"/>
        <w:shd w:val="clear" w:color="auto" w:fill="FFFFFF"/>
        <w:spacing w:before="0" w:beforeAutospacing="0" w:after="0" w:afterAutospacing="0" w:line="360" w:lineRule="auto"/>
        <w:ind w:firstLine="708"/>
        <w:jc w:val="both"/>
        <w:rPr>
          <w:color w:val="000000" w:themeColor="text1"/>
          <w:sz w:val="28"/>
          <w:szCs w:val="28"/>
        </w:rPr>
      </w:pPr>
    </w:p>
    <w:p w:rsidR="00A7576F" w:rsidRDefault="00A7576F" w:rsidP="00A7576F">
      <w:pPr>
        <w:widowControl w:val="0"/>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p>
    <w:p w:rsidR="00A7576F" w:rsidRDefault="00A7576F" w:rsidP="00A7576F">
      <w:pPr>
        <w:widowControl w:val="0"/>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p>
    <w:p w:rsidR="005C0046" w:rsidRDefault="005C0046" w:rsidP="00A7576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185D73" w:rsidRPr="00E50269" w:rsidRDefault="00185D73" w:rsidP="00A7576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Список используемой литературы:</w:t>
      </w: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hAnsi="Times New Roman" w:cs="Times New Roman"/>
          <w:sz w:val="28"/>
          <w:szCs w:val="28"/>
        </w:rPr>
        <w:t>2 Равен Джон. Компетентность в современном обществе. Выявление, развитие и реализация. – М., 2002., С.281-196 24</w:t>
      </w: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85D73" w:rsidRPr="00E50269" w:rsidRDefault="00185D73"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7576F" w:rsidRDefault="00A7576F" w:rsidP="00E5026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5C0046" w:rsidRDefault="005C0046" w:rsidP="00E5026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5C0046" w:rsidRDefault="005C0046" w:rsidP="00E5026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5C0046" w:rsidRDefault="005C0046" w:rsidP="00E5026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E71E76" w:rsidRDefault="00E71E76" w:rsidP="00E5026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E71E76" w:rsidRDefault="00E71E76" w:rsidP="00E5026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E71E76" w:rsidRDefault="00E71E76" w:rsidP="00E5026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E71E76" w:rsidRDefault="00E71E76" w:rsidP="00E5026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E71E76" w:rsidRDefault="00E71E76" w:rsidP="00E5026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E71E76" w:rsidRDefault="00E71E76" w:rsidP="00E5026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6A01DC" w:rsidRPr="00E50269" w:rsidRDefault="007A752B" w:rsidP="000A4664">
      <w:pPr>
        <w:widowControl w:val="0"/>
        <w:autoSpaceDE w:val="0"/>
        <w:autoSpaceDN w:val="0"/>
        <w:adjustRightInd w:val="0"/>
        <w:spacing w:after="0" w:line="360" w:lineRule="auto"/>
        <w:jc w:val="right"/>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Приложение 1.</w:t>
      </w:r>
    </w:p>
    <w:p w:rsidR="007A752B" w:rsidRPr="00E50269" w:rsidRDefault="007A752B" w:rsidP="00E50269">
      <w:pPr>
        <w:spacing w:line="360" w:lineRule="auto"/>
        <w:rPr>
          <w:rFonts w:ascii="Times New Roman" w:hAnsi="Times New Roman" w:cs="Times New Roman"/>
          <w:sz w:val="28"/>
          <w:szCs w:val="28"/>
        </w:rPr>
      </w:pPr>
      <w:r w:rsidRPr="00E50269">
        <w:rPr>
          <w:rFonts w:ascii="Times New Roman" w:hAnsi="Times New Roman" w:cs="Times New Roman"/>
          <w:sz w:val="28"/>
          <w:szCs w:val="28"/>
        </w:rPr>
        <w:t>Контрольный класс-4 «К»</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Адцеева</w:t>
      </w:r>
      <w:proofErr w:type="spellEnd"/>
      <w:r w:rsidRPr="00E50269">
        <w:rPr>
          <w:rFonts w:ascii="Times New Roman" w:eastAsia="Times New Roman" w:hAnsi="Times New Roman" w:cs="Times New Roman"/>
          <w:color w:val="000000"/>
          <w:sz w:val="28"/>
          <w:szCs w:val="28"/>
          <w:lang w:eastAsia="ru-RU"/>
        </w:rPr>
        <w:t xml:space="preserve"> Анна</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Бурматов</w:t>
      </w:r>
      <w:proofErr w:type="spellEnd"/>
      <w:r w:rsidRPr="00E50269">
        <w:rPr>
          <w:rFonts w:ascii="Times New Roman" w:eastAsia="Times New Roman" w:hAnsi="Times New Roman" w:cs="Times New Roman"/>
          <w:color w:val="000000"/>
          <w:sz w:val="28"/>
          <w:szCs w:val="28"/>
          <w:lang w:eastAsia="ru-RU"/>
        </w:rPr>
        <w:t xml:space="preserve"> Данил</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3.</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Галимзянова</w:t>
      </w:r>
      <w:proofErr w:type="spellEnd"/>
      <w:r w:rsidRPr="00E50269">
        <w:rPr>
          <w:rFonts w:ascii="Times New Roman" w:eastAsia="Times New Roman" w:hAnsi="Times New Roman" w:cs="Times New Roman"/>
          <w:color w:val="000000"/>
          <w:sz w:val="28"/>
          <w:szCs w:val="28"/>
          <w:lang w:eastAsia="ru-RU"/>
        </w:rPr>
        <w:t xml:space="preserve"> Настя</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4.</w:t>
      </w:r>
      <w:r w:rsidRPr="00E50269">
        <w:rPr>
          <w:rFonts w:ascii="Times New Roman" w:eastAsia="Times New Roman" w:hAnsi="Times New Roman" w:cs="Times New Roman"/>
          <w:color w:val="000000"/>
          <w:sz w:val="28"/>
          <w:szCs w:val="28"/>
          <w:lang w:eastAsia="ru-RU"/>
        </w:rPr>
        <w:tab/>
        <w:t>Гниломедова Настя</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5.</w:t>
      </w:r>
      <w:r w:rsidRPr="00E50269">
        <w:rPr>
          <w:rFonts w:ascii="Times New Roman" w:eastAsia="Times New Roman" w:hAnsi="Times New Roman" w:cs="Times New Roman"/>
          <w:color w:val="000000"/>
          <w:sz w:val="28"/>
          <w:szCs w:val="28"/>
          <w:lang w:eastAsia="ru-RU"/>
        </w:rPr>
        <w:tab/>
        <w:t>Голышева Екатерина</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6.</w:t>
      </w:r>
      <w:r w:rsidRPr="00E50269">
        <w:rPr>
          <w:rFonts w:ascii="Times New Roman" w:eastAsia="Times New Roman" w:hAnsi="Times New Roman" w:cs="Times New Roman"/>
          <w:color w:val="000000"/>
          <w:sz w:val="28"/>
          <w:szCs w:val="28"/>
          <w:lang w:eastAsia="ru-RU"/>
        </w:rPr>
        <w:tab/>
        <w:t>Горелов Вадим</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7.</w:t>
      </w:r>
      <w:r w:rsidRPr="00E50269">
        <w:rPr>
          <w:rFonts w:ascii="Times New Roman" w:eastAsia="Times New Roman" w:hAnsi="Times New Roman" w:cs="Times New Roman"/>
          <w:color w:val="000000"/>
          <w:sz w:val="28"/>
          <w:szCs w:val="28"/>
          <w:lang w:eastAsia="ru-RU"/>
        </w:rPr>
        <w:tab/>
        <w:t>Григорович Ксения</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8.</w:t>
      </w:r>
      <w:r w:rsidRPr="00E50269">
        <w:rPr>
          <w:rFonts w:ascii="Times New Roman" w:eastAsia="Times New Roman" w:hAnsi="Times New Roman" w:cs="Times New Roman"/>
          <w:color w:val="000000"/>
          <w:sz w:val="28"/>
          <w:szCs w:val="28"/>
          <w:lang w:eastAsia="ru-RU"/>
        </w:rPr>
        <w:tab/>
        <w:t>Калугин Иван</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9.</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Карымский</w:t>
      </w:r>
      <w:proofErr w:type="spellEnd"/>
      <w:r w:rsidRPr="00E50269">
        <w:rPr>
          <w:rFonts w:ascii="Times New Roman" w:eastAsia="Times New Roman" w:hAnsi="Times New Roman" w:cs="Times New Roman"/>
          <w:color w:val="000000"/>
          <w:sz w:val="28"/>
          <w:szCs w:val="28"/>
          <w:lang w:eastAsia="ru-RU"/>
        </w:rPr>
        <w:t xml:space="preserve"> Данил</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10.</w:t>
      </w:r>
      <w:r w:rsidRPr="00E50269">
        <w:rPr>
          <w:rFonts w:ascii="Times New Roman" w:eastAsia="Times New Roman" w:hAnsi="Times New Roman" w:cs="Times New Roman"/>
          <w:color w:val="000000"/>
          <w:sz w:val="28"/>
          <w:szCs w:val="28"/>
          <w:lang w:eastAsia="ru-RU"/>
        </w:rPr>
        <w:tab/>
        <w:t>Кашина Виктория</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lastRenderedPageBreak/>
        <w:t>11.</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Кидяев</w:t>
      </w:r>
      <w:proofErr w:type="spellEnd"/>
      <w:r w:rsidRPr="00E50269">
        <w:rPr>
          <w:rFonts w:ascii="Times New Roman" w:eastAsia="Times New Roman" w:hAnsi="Times New Roman" w:cs="Times New Roman"/>
          <w:color w:val="000000"/>
          <w:sz w:val="28"/>
          <w:szCs w:val="28"/>
          <w:lang w:eastAsia="ru-RU"/>
        </w:rPr>
        <w:t xml:space="preserve"> Данил</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12.</w:t>
      </w:r>
      <w:r w:rsidRPr="00E50269">
        <w:rPr>
          <w:rFonts w:ascii="Times New Roman" w:eastAsia="Times New Roman" w:hAnsi="Times New Roman" w:cs="Times New Roman"/>
          <w:color w:val="000000"/>
          <w:sz w:val="28"/>
          <w:szCs w:val="28"/>
          <w:lang w:eastAsia="ru-RU"/>
        </w:rPr>
        <w:tab/>
        <w:t>Красина Вероника</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13.</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Куковенко</w:t>
      </w:r>
      <w:proofErr w:type="spellEnd"/>
      <w:r w:rsidRPr="00E50269">
        <w:rPr>
          <w:rFonts w:ascii="Times New Roman" w:eastAsia="Times New Roman" w:hAnsi="Times New Roman" w:cs="Times New Roman"/>
          <w:color w:val="000000"/>
          <w:sz w:val="28"/>
          <w:szCs w:val="28"/>
          <w:lang w:eastAsia="ru-RU"/>
        </w:rPr>
        <w:t xml:space="preserve"> Данил</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14.</w:t>
      </w:r>
      <w:r w:rsidRPr="00E50269">
        <w:rPr>
          <w:rFonts w:ascii="Times New Roman" w:eastAsia="Times New Roman" w:hAnsi="Times New Roman" w:cs="Times New Roman"/>
          <w:color w:val="000000"/>
          <w:sz w:val="28"/>
          <w:szCs w:val="28"/>
          <w:lang w:eastAsia="ru-RU"/>
        </w:rPr>
        <w:tab/>
        <w:t>Липченко Артем</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15.</w:t>
      </w:r>
      <w:r w:rsidRPr="00E50269">
        <w:rPr>
          <w:rFonts w:ascii="Times New Roman" w:eastAsia="Times New Roman" w:hAnsi="Times New Roman" w:cs="Times New Roman"/>
          <w:color w:val="000000"/>
          <w:sz w:val="28"/>
          <w:szCs w:val="28"/>
          <w:lang w:eastAsia="ru-RU"/>
        </w:rPr>
        <w:tab/>
        <w:t>Лисицкая Екатерина</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16.</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Милаева</w:t>
      </w:r>
      <w:proofErr w:type="spellEnd"/>
      <w:r w:rsidRPr="00E50269">
        <w:rPr>
          <w:rFonts w:ascii="Times New Roman" w:eastAsia="Times New Roman" w:hAnsi="Times New Roman" w:cs="Times New Roman"/>
          <w:color w:val="000000"/>
          <w:sz w:val="28"/>
          <w:szCs w:val="28"/>
          <w:lang w:eastAsia="ru-RU"/>
        </w:rPr>
        <w:t xml:space="preserve"> Елизавета</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17.</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Печеник</w:t>
      </w:r>
      <w:proofErr w:type="spellEnd"/>
      <w:r w:rsidRPr="00E50269">
        <w:rPr>
          <w:rFonts w:ascii="Times New Roman" w:eastAsia="Times New Roman" w:hAnsi="Times New Roman" w:cs="Times New Roman"/>
          <w:color w:val="000000"/>
          <w:sz w:val="28"/>
          <w:szCs w:val="28"/>
          <w:lang w:eastAsia="ru-RU"/>
        </w:rPr>
        <w:t xml:space="preserve"> Виктор</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18.</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Раздобреев</w:t>
      </w:r>
      <w:proofErr w:type="spellEnd"/>
      <w:r w:rsidRPr="00E50269">
        <w:rPr>
          <w:rFonts w:ascii="Times New Roman" w:eastAsia="Times New Roman" w:hAnsi="Times New Roman" w:cs="Times New Roman"/>
          <w:color w:val="000000"/>
          <w:sz w:val="28"/>
          <w:szCs w:val="28"/>
          <w:lang w:eastAsia="ru-RU"/>
        </w:rPr>
        <w:t xml:space="preserve"> Роман</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19.</w:t>
      </w:r>
      <w:r w:rsidRPr="00E50269">
        <w:rPr>
          <w:rFonts w:ascii="Times New Roman" w:eastAsia="Times New Roman" w:hAnsi="Times New Roman" w:cs="Times New Roman"/>
          <w:color w:val="000000"/>
          <w:sz w:val="28"/>
          <w:szCs w:val="28"/>
          <w:lang w:eastAsia="ru-RU"/>
        </w:rPr>
        <w:tab/>
        <w:t>Решетников Вадим</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20.</w:t>
      </w:r>
      <w:r w:rsidRPr="00E50269">
        <w:rPr>
          <w:rFonts w:ascii="Times New Roman" w:eastAsia="Times New Roman" w:hAnsi="Times New Roman" w:cs="Times New Roman"/>
          <w:color w:val="000000"/>
          <w:sz w:val="28"/>
          <w:szCs w:val="28"/>
          <w:lang w:eastAsia="ru-RU"/>
        </w:rPr>
        <w:tab/>
        <w:t>Санников Данил</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21.</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Сверкунов</w:t>
      </w:r>
      <w:proofErr w:type="spellEnd"/>
      <w:r w:rsidRPr="00E50269">
        <w:rPr>
          <w:rFonts w:ascii="Times New Roman" w:eastAsia="Times New Roman" w:hAnsi="Times New Roman" w:cs="Times New Roman"/>
          <w:color w:val="000000"/>
          <w:sz w:val="28"/>
          <w:szCs w:val="28"/>
          <w:lang w:eastAsia="ru-RU"/>
        </w:rPr>
        <w:t xml:space="preserve"> Антон</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22.</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Тяпченко</w:t>
      </w:r>
      <w:proofErr w:type="spellEnd"/>
      <w:r w:rsidRPr="00E50269">
        <w:rPr>
          <w:rFonts w:ascii="Times New Roman" w:eastAsia="Times New Roman" w:hAnsi="Times New Roman" w:cs="Times New Roman"/>
          <w:color w:val="000000"/>
          <w:sz w:val="28"/>
          <w:szCs w:val="28"/>
          <w:lang w:eastAsia="ru-RU"/>
        </w:rPr>
        <w:t xml:space="preserve"> Анна</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23.</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Цикрик</w:t>
      </w:r>
      <w:proofErr w:type="spellEnd"/>
      <w:r w:rsidRPr="00E50269">
        <w:rPr>
          <w:rFonts w:ascii="Times New Roman" w:eastAsia="Times New Roman" w:hAnsi="Times New Roman" w:cs="Times New Roman"/>
          <w:color w:val="000000"/>
          <w:sz w:val="28"/>
          <w:szCs w:val="28"/>
          <w:lang w:eastAsia="ru-RU"/>
        </w:rPr>
        <w:t xml:space="preserve"> Алексей</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24.</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Чурсина</w:t>
      </w:r>
      <w:proofErr w:type="spellEnd"/>
      <w:r w:rsidRPr="00E50269">
        <w:rPr>
          <w:rFonts w:ascii="Times New Roman" w:eastAsia="Times New Roman" w:hAnsi="Times New Roman" w:cs="Times New Roman"/>
          <w:color w:val="000000"/>
          <w:sz w:val="28"/>
          <w:szCs w:val="28"/>
          <w:lang w:eastAsia="ru-RU"/>
        </w:rPr>
        <w:t xml:space="preserve"> Елизавета</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25.</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Югай</w:t>
      </w:r>
      <w:proofErr w:type="spellEnd"/>
      <w:r w:rsidRPr="00E50269">
        <w:rPr>
          <w:rFonts w:ascii="Times New Roman" w:eastAsia="Times New Roman" w:hAnsi="Times New Roman" w:cs="Times New Roman"/>
          <w:color w:val="000000"/>
          <w:sz w:val="28"/>
          <w:szCs w:val="28"/>
          <w:lang w:eastAsia="ru-RU"/>
        </w:rPr>
        <w:t xml:space="preserve"> Александр</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26.</w:t>
      </w:r>
      <w:r w:rsidRPr="00E50269">
        <w:rPr>
          <w:rFonts w:ascii="Times New Roman" w:eastAsia="Times New Roman" w:hAnsi="Times New Roman" w:cs="Times New Roman"/>
          <w:color w:val="000000"/>
          <w:sz w:val="28"/>
          <w:szCs w:val="28"/>
          <w:lang w:eastAsia="ru-RU"/>
        </w:rPr>
        <w:tab/>
        <w:t>Юрченко Василий</w:t>
      </w:r>
    </w:p>
    <w:p w:rsidR="007A752B" w:rsidRPr="00E50269" w:rsidRDefault="007A752B"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27.</w:t>
      </w:r>
      <w:r w:rsidRPr="00E50269">
        <w:rPr>
          <w:rFonts w:ascii="Times New Roman" w:eastAsia="Times New Roman" w:hAnsi="Times New Roman" w:cs="Times New Roman"/>
          <w:color w:val="000000"/>
          <w:sz w:val="28"/>
          <w:szCs w:val="28"/>
          <w:lang w:eastAsia="ru-RU"/>
        </w:rPr>
        <w:tab/>
        <w:t>Юрьева Кармелита</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A124D" w:rsidRPr="00E50269" w:rsidRDefault="00BA124D" w:rsidP="00E50269">
      <w:pPr>
        <w:spacing w:line="360" w:lineRule="auto"/>
        <w:rPr>
          <w:rFonts w:ascii="Times New Roman" w:hAnsi="Times New Roman" w:cs="Times New Roman"/>
          <w:sz w:val="28"/>
          <w:szCs w:val="28"/>
        </w:rPr>
      </w:pPr>
      <w:r w:rsidRPr="00E50269">
        <w:rPr>
          <w:rFonts w:ascii="Times New Roman" w:hAnsi="Times New Roman" w:cs="Times New Roman"/>
          <w:sz w:val="28"/>
          <w:szCs w:val="28"/>
        </w:rPr>
        <w:t>Экспериментальный класс – 4 «Ж»</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w:t>
      </w:r>
      <w:r w:rsidRPr="00E50269">
        <w:rPr>
          <w:rFonts w:ascii="Times New Roman" w:eastAsia="Times New Roman" w:hAnsi="Times New Roman" w:cs="Times New Roman"/>
          <w:color w:val="000000"/>
          <w:sz w:val="28"/>
          <w:szCs w:val="28"/>
          <w:lang w:eastAsia="ru-RU"/>
        </w:rPr>
        <w:tab/>
        <w:t xml:space="preserve">Белая Арина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w:t>
      </w:r>
      <w:r w:rsidRPr="00E50269">
        <w:rPr>
          <w:rFonts w:ascii="Times New Roman" w:eastAsia="Times New Roman" w:hAnsi="Times New Roman" w:cs="Times New Roman"/>
          <w:color w:val="000000"/>
          <w:sz w:val="28"/>
          <w:szCs w:val="28"/>
          <w:lang w:eastAsia="ru-RU"/>
        </w:rPr>
        <w:tab/>
        <w:t xml:space="preserve">Билык Георгий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3.</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Волохина</w:t>
      </w:r>
      <w:proofErr w:type="spellEnd"/>
      <w:r w:rsidRPr="00E50269">
        <w:rPr>
          <w:rFonts w:ascii="Times New Roman" w:eastAsia="Times New Roman" w:hAnsi="Times New Roman" w:cs="Times New Roman"/>
          <w:color w:val="000000"/>
          <w:sz w:val="28"/>
          <w:szCs w:val="28"/>
          <w:lang w:eastAsia="ru-RU"/>
        </w:rPr>
        <w:t xml:space="preserve"> </w:t>
      </w:r>
      <w:proofErr w:type="spellStart"/>
      <w:r w:rsidRPr="00E50269">
        <w:rPr>
          <w:rFonts w:ascii="Times New Roman" w:eastAsia="Times New Roman" w:hAnsi="Times New Roman" w:cs="Times New Roman"/>
          <w:color w:val="000000"/>
          <w:sz w:val="28"/>
          <w:szCs w:val="28"/>
          <w:lang w:eastAsia="ru-RU"/>
        </w:rPr>
        <w:t>Карина</w:t>
      </w:r>
      <w:proofErr w:type="spellEnd"/>
      <w:r w:rsidRPr="00E50269">
        <w:rPr>
          <w:rFonts w:ascii="Times New Roman" w:eastAsia="Times New Roman" w:hAnsi="Times New Roman" w:cs="Times New Roman"/>
          <w:color w:val="000000"/>
          <w:sz w:val="28"/>
          <w:szCs w:val="28"/>
          <w:lang w:eastAsia="ru-RU"/>
        </w:rPr>
        <w:t xml:space="preserve">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4.</w:t>
      </w:r>
      <w:r w:rsidRPr="00E50269">
        <w:rPr>
          <w:rFonts w:ascii="Times New Roman" w:eastAsia="Times New Roman" w:hAnsi="Times New Roman" w:cs="Times New Roman"/>
          <w:color w:val="000000"/>
          <w:sz w:val="28"/>
          <w:szCs w:val="28"/>
          <w:lang w:eastAsia="ru-RU"/>
        </w:rPr>
        <w:tab/>
        <w:t xml:space="preserve">Грибоедов Роман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5.</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Грицкевич</w:t>
      </w:r>
      <w:proofErr w:type="spellEnd"/>
      <w:r w:rsidRPr="00E50269">
        <w:rPr>
          <w:rFonts w:ascii="Times New Roman" w:eastAsia="Times New Roman" w:hAnsi="Times New Roman" w:cs="Times New Roman"/>
          <w:color w:val="000000"/>
          <w:sz w:val="28"/>
          <w:szCs w:val="28"/>
          <w:lang w:eastAsia="ru-RU"/>
        </w:rPr>
        <w:t xml:space="preserve"> Виктория</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6.</w:t>
      </w:r>
      <w:r w:rsidRPr="00E50269">
        <w:rPr>
          <w:rFonts w:ascii="Times New Roman" w:eastAsia="Times New Roman" w:hAnsi="Times New Roman" w:cs="Times New Roman"/>
          <w:color w:val="000000"/>
          <w:sz w:val="28"/>
          <w:szCs w:val="28"/>
          <w:lang w:eastAsia="ru-RU"/>
        </w:rPr>
        <w:tab/>
        <w:t xml:space="preserve">Гуляева Виктория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7.</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Дударев</w:t>
      </w:r>
      <w:proofErr w:type="spellEnd"/>
      <w:r w:rsidRPr="00E50269">
        <w:rPr>
          <w:rFonts w:ascii="Times New Roman" w:eastAsia="Times New Roman" w:hAnsi="Times New Roman" w:cs="Times New Roman"/>
          <w:color w:val="000000"/>
          <w:sz w:val="28"/>
          <w:szCs w:val="28"/>
          <w:lang w:eastAsia="ru-RU"/>
        </w:rPr>
        <w:t xml:space="preserve"> Даниил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8.</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Зайковский</w:t>
      </w:r>
      <w:proofErr w:type="spellEnd"/>
      <w:r w:rsidRPr="00E50269">
        <w:rPr>
          <w:rFonts w:ascii="Times New Roman" w:eastAsia="Times New Roman" w:hAnsi="Times New Roman" w:cs="Times New Roman"/>
          <w:color w:val="000000"/>
          <w:sz w:val="28"/>
          <w:szCs w:val="28"/>
          <w:lang w:eastAsia="ru-RU"/>
        </w:rPr>
        <w:t xml:space="preserve"> Кирилл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9.</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Злынкина</w:t>
      </w:r>
      <w:proofErr w:type="spellEnd"/>
      <w:r w:rsidRPr="00E50269">
        <w:rPr>
          <w:rFonts w:ascii="Times New Roman" w:eastAsia="Times New Roman" w:hAnsi="Times New Roman" w:cs="Times New Roman"/>
          <w:color w:val="000000"/>
          <w:sz w:val="28"/>
          <w:szCs w:val="28"/>
          <w:lang w:eastAsia="ru-RU"/>
        </w:rPr>
        <w:t xml:space="preserve"> Анна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10.</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Калекова</w:t>
      </w:r>
      <w:proofErr w:type="spellEnd"/>
      <w:r w:rsidRPr="00E50269">
        <w:rPr>
          <w:rFonts w:ascii="Times New Roman" w:eastAsia="Times New Roman" w:hAnsi="Times New Roman" w:cs="Times New Roman"/>
          <w:color w:val="000000"/>
          <w:sz w:val="28"/>
          <w:szCs w:val="28"/>
          <w:lang w:eastAsia="ru-RU"/>
        </w:rPr>
        <w:t xml:space="preserve"> Татьяна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11.</w:t>
      </w:r>
      <w:r w:rsidRPr="00E50269">
        <w:rPr>
          <w:rFonts w:ascii="Times New Roman" w:eastAsia="Times New Roman" w:hAnsi="Times New Roman" w:cs="Times New Roman"/>
          <w:color w:val="000000"/>
          <w:sz w:val="28"/>
          <w:szCs w:val="28"/>
          <w:lang w:eastAsia="ru-RU"/>
        </w:rPr>
        <w:tab/>
        <w:t xml:space="preserve">Морозов Кирилл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lastRenderedPageBreak/>
        <w:t>12.</w:t>
      </w:r>
      <w:r w:rsidRPr="00E50269">
        <w:rPr>
          <w:rFonts w:ascii="Times New Roman" w:eastAsia="Times New Roman" w:hAnsi="Times New Roman" w:cs="Times New Roman"/>
          <w:color w:val="000000"/>
          <w:sz w:val="28"/>
          <w:szCs w:val="28"/>
          <w:lang w:eastAsia="ru-RU"/>
        </w:rPr>
        <w:tab/>
        <w:t xml:space="preserve">Надиров Радик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13.</w:t>
      </w:r>
      <w:r w:rsidRPr="00E50269">
        <w:rPr>
          <w:rFonts w:ascii="Times New Roman" w:eastAsia="Times New Roman" w:hAnsi="Times New Roman" w:cs="Times New Roman"/>
          <w:color w:val="000000"/>
          <w:sz w:val="28"/>
          <w:szCs w:val="28"/>
          <w:lang w:eastAsia="ru-RU"/>
        </w:rPr>
        <w:tab/>
        <w:t xml:space="preserve">Павлова Светлана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14.</w:t>
      </w:r>
      <w:r w:rsidRPr="00E50269">
        <w:rPr>
          <w:rFonts w:ascii="Times New Roman" w:eastAsia="Times New Roman" w:hAnsi="Times New Roman" w:cs="Times New Roman"/>
          <w:color w:val="000000"/>
          <w:sz w:val="28"/>
          <w:szCs w:val="28"/>
          <w:lang w:eastAsia="ru-RU"/>
        </w:rPr>
        <w:tab/>
        <w:t xml:space="preserve">Плотникова Алена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15.</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Пономарчук</w:t>
      </w:r>
      <w:proofErr w:type="spellEnd"/>
      <w:r w:rsidRPr="00E50269">
        <w:rPr>
          <w:rFonts w:ascii="Times New Roman" w:eastAsia="Times New Roman" w:hAnsi="Times New Roman" w:cs="Times New Roman"/>
          <w:color w:val="000000"/>
          <w:sz w:val="28"/>
          <w:szCs w:val="28"/>
          <w:lang w:eastAsia="ru-RU"/>
        </w:rPr>
        <w:t xml:space="preserve"> Алексей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16.</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Прочанова</w:t>
      </w:r>
      <w:proofErr w:type="spellEnd"/>
      <w:r w:rsidRPr="00E50269">
        <w:rPr>
          <w:rFonts w:ascii="Times New Roman" w:eastAsia="Times New Roman" w:hAnsi="Times New Roman" w:cs="Times New Roman"/>
          <w:color w:val="000000"/>
          <w:sz w:val="28"/>
          <w:szCs w:val="28"/>
          <w:lang w:eastAsia="ru-RU"/>
        </w:rPr>
        <w:t xml:space="preserve"> Екатерина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17.</w:t>
      </w:r>
      <w:r w:rsidRPr="00E50269">
        <w:rPr>
          <w:rFonts w:ascii="Times New Roman" w:eastAsia="Times New Roman" w:hAnsi="Times New Roman" w:cs="Times New Roman"/>
          <w:color w:val="000000"/>
          <w:sz w:val="28"/>
          <w:szCs w:val="28"/>
          <w:lang w:eastAsia="ru-RU"/>
        </w:rPr>
        <w:tab/>
        <w:t xml:space="preserve">Пятков Степан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18.</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Ромашкин</w:t>
      </w:r>
      <w:proofErr w:type="spellEnd"/>
      <w:r w:rsidRPr="00E50269">
        <w:rPr>
          <w:rFonts w:ascii="Times New Roman" w:eastAsia="Times New Roman" w:hAnsi="Times New Roman" w:cs="Times New Roman"/>
          <w:color w:val="000000"/>
          <w:sz w:val="28"/>
          <w:szCs w:val="28"/>
          <w:lang w:eastAsia="ru-RU"/>
        </w:rPr>
        <w:t xml:space="preserve"> Виталий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19.</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Рощектаева</w:t>
      </w:r>
      <w:proofErr w:type="spellEnd"/>
      <w:r w:rsidRPr="00E50269">
        <w:rPr>
          <w:rFonts w:ascii="Times New Roman" w:eastAsia="Times New Roman" w:hAnsi="Times New Roman" w:cs="Times New Roman"/>
          <w:color w:val="000000"/>
          <w:sz w:val="28"/>
          <w:szCs w:val="28"/>
          <w:lang w:eastAsia="ru-RU"/>
        </w:rPr>
        <w:t xml:space="preserve"> Ирина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20.</w:t>
      </w:r>
      <w:r w:rsidRPr="00E50269">
        <w:rPr>
          <w:rFonts w:ascii="Times New Roman" w:eastAsia="Times New Roman" w:hAnsi="Times New Roman" w:cs="Times New Roman"/>
          <w:color w:val="000000"/>
          <w:sz w:val="28"/>
          <w:szCs w:val="28"/>
          <w:lang w:eastAsia="ru-RU"/>
        </w:rPr>
        <w:tab/>
        <w:t xml:space="preserve">Суворова Екатерина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21.</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Сульцева</w:t>
      </w:r>
      <w:proofErr w:type="spellEnd"/>
      <w:r w:rsidRPr="00E50269">
        <w:rPr>
          <w:rFonts w:ascii="Times New Roman" w:eastAsia="Times New Roman" w:hAnsi="Times New Roman" w:cs="Times New Roman"/>
          <w:color w:val="000000"/>
          <w:sz w:val="28"/>
          <w:szCs w:val="28"/>
          <w:lang w:eastAsia="ru-RU"/>
        </w:rPr>
        <w:t xml:space="preserve"> Софья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22.</w:t>
      </w:r>
      <w:r w:rsidRPr="00E50269">
        <w:rPr>
          <w:rFonts w:ascii="Times New Roman" w:eastAsia="Times New Roman" w:hAnsi="Times New Roman" w:cs="Times New Roman"/>
          <w:color w:val="000000"/>
          <w:sz w:val="28"/>
          <w:szCs w:val="28"/>
          <w:lang w:eastAsia="ru-RU"/>
        </w:rPr>
        <w:tab/>
        <w:t xml:space="preserve">Сущев Андрей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23.</w:t>
      </w:r>
      <w:r w:rsidRPr="00E50269">
        <w:rPr>
          <w:rFonts w:ascii="Times New Roman" w:eastAsia="Times New Roman" w:hAnsi="Times New Roman" w:cs="Times New Roman"/>
          <w:color w:val="000000"/>
          <w:sz w:val="28"/>
          <w:szCs w:val="28"/>
          <w:lang w:eastAsia="ru-RU"/>
        </w:rPr>
        <w:tab/>
        <w:t xml:space="preserve">Тимощенко Иван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24.</w:t>
      </w:r>
      <w:r w:rsidRPr="00E50269">
        <w:rPr>
          <w:rFonts w:ascii="Times New Roman" w:eastAsia="Times New Roman" w:hAnsi="Times New Roman" w:cs="Times New Roman"/>
          <w:color w:val="000000"/>
          <w:sz w:val="28"/>
          <w:szCs w:val="28"/>
          <w:lang w:eastAsia="ru-RU"/>
        </w:rPr>
        <w:tab/>
        <w:t xml:space="preserve">Тихонов Егор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25.</w:t>
      </w:r>
      <w:r w:rsidRPr="00E50269">
        <w:rPr>
          <w:rFonts w:ascii="Times New Roman" w:eastAsia="Times New Roman" w:hAnsi="Times New Roman" w:cs="Times New Roman"/>
          <w:color w:val="000000"/>
          <w:sz w:val="28"/>
          <w:szCs w:val="28"/>
          <w:lang w:eastAsia="ru-RU"/>
        </w:rPr>
        <w:tab/>
        <w:t xml:space="preserve">Торопова Анастасия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26.</w:t>
      </w:r>
      <w:r w:rsidRPr="00E50269">
        <w:rPr>
          <w:rFonts w:ascii="Times New Roman" w:eastAsia="Times New Roman" w:hAnsi="Times New Roman" w:cs="Times New Roman"/>
          <w:color w:val="000000"/>
          <w:sz w:val="28"/>
          <w:szCs w:val="28"/>
          <w:lang w:eastAsia="ru-RU"/>
        </w:rPr>
        <w:tab/>
        <w:t xml:space="preserve">Уваров Артем     </w:t>
      </w:r>
    </w:p>
    <w:p w:rsidR="00BA124D" w:rsidRPr="00E50269" w:rsidRDefault="00BA124D" w:rsidP="00E5026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27.</w:t>
      </w:r>
      <w:r w:rsidRPr="00E50269">
        <w:rPr>
          <w:rFonts w:ascii="Times New Roman" w:eastAsia="Times New Roman" w:hAnsi="Times New Roman" w:cs="Times New Roman"/>
          <w:color w:val="000000"/>
          <w:sz w:val="28"/>
          <w:szCs w:val="28"/>
          <w:lang w:eastAsia="ru-RU"/>
        </w:rPr>
        <w:tab/>
      </w:r>
      <w:proofErr w:type="spellStart"/>
      <w:r w:rsidRPr="00E50269">
        <w:rPr>
          <w:rFonts w:ascii="Times New Roman" w:eastAsia="Times New Roman" w:hAnsi="Times New Roman" w:cs="Times New Roman"/>
          <w:color w:val="000000"/>
          <w:sz w:val="28"/>
          <w:szCs w:val="28"/>
          <w:lang w:eastAsia="ru-RU"/>
        </w:rPr>
        <w:t>Часников</w:t>
      </w:r>
      <w:proofErr w:type="spellEnd"/>
      <w:r w:rsidRPr="00E50269">
        <w:rPr>
          <w:rFonts w:ascii="Times New Roman" w:eastAsia="Times New Roman" w:hAnsi="Times New Roman" w:cs="Times New Roman"/>
          <w:color w:val="000000"/>
          <w:sz w:val="28"/>
          <w:szCs w:val="28"/>
          <w:lang w:eastAsia="ru-RU"/>
        </w:rPr>
        <w:t xml:space="preserve"> Сергей      </w:t>
      </w:r>
    </w:p>
    <w:p w:rsidR="008A05C9" w:rsidRPr="00E50269" w:rsidRDefault="008A05C9" w:rsidP="00E50269">
      <w:pPr>
        <w:spacing w:line="360" w:lineRule="auto"/>
        <w:rPr>
          <w:rFonts w:ascii="Times New Roman" w:hAnsi="Times New Roman" w:cs="Times New Roman"/>
          <w:sz w:val="28"/>
          <w:szCs w:val="28"/>
        </w:rPr>
      </w:pPr>
    </w:p>
    <w:p w:rsidR="00CB50FC" w:rsidRPr="00E50269" w:rsidRDefault="00CB50FC" w:rsidP="00E50269">
      <w:pPr>
        <w:spacing w:line="360" w:lineRule="auto"/>
        <w:rPr>
          <w:rFonts w:ascii="Times New Roman" w:hAnsi="Times New Roman" w:cs="Times New Roman"/>
          <w:sz w:val="28"/>
          <w:szCs w:val="28"/>
        </w:rPr>
      </w:pPr>
    </w:p>
    <w:p w:rsidR="00CB50FC" w:rsidRPr="00E50269" w:rsidRDefault="00BA124D" w:rsidP="000A4664">
      <w:pPr>
        <w:spacing w:line="360" w:lineRule="auto"/>
        <w:jc w:val="right"/>
        <w:rPr>
          <w:rFonts w:ascii="Times New Roman" w:hAnsi="Times New Roman" w:cs="Times New Roman"/>
          <w:sz w:val="28"/>
          <w:szCs w:val="28"/>
        </w:rPr>
      </w:pPr>
      <w:r w:rsidRPr="00E50269">
        <w:rPr>
          <w:rFonts w:ascii="Times New Roman" w:hAnsi="Times New Roman" w:cs="Times New Roman"/>
          <w:sz w:val="28"/>
          <w:szCs w:val="28"/>
        </w:rPr>
        <w:t>Приложение 2</w:t>
      </w:r>
    </w:p>
    <w:p w:rsidR="00BA124D" w:rsidRPr="00E50269" w:rsidRDefault="00BA124D" w:rsidP="00A7576F">
      <w:pPr>
        <w:spacing w:before="100" w:beforeAutospacing="1" w:after="100" w:afterAutospacing="1" w:line="360" w:lineRule="auto"/>
        <w:jc w:val="right"/>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 xml:space="preserve">С помощью дешифратора подсчитать количество совпадающих с дешифратором ответов по каждому разделу </w:t>
      </w:r>
      <w:proofErr w:type="spellStart"/>
      <w:r w:rsidRPr="00E50269">
        <w:rPr>
          <w:rFonts w:ascii="Times New Roman" w:eastAsia="Times New Roman" w:hAnsi="Times New Roman" w:cs="Times New Roman"/>
          <w:color w:val="000000"/>
          <w:sz w:val="28"/>
          <w:szCs w:val="28"/>
          <w:lang w:eastAsia="ru-RU"/>
        </w:rPr>
        <w:t>методики.Дешифратор</w:t>
      </w:r>
      <w:proofErr w:type="spellEnd"/>
      <w:r w:rsidRPr="00E50269">
        <w:rPr>
          <w:rFonts w:ascii="Times New Roman" w:eastAsia="Times New Roman" w:hAnsi="Times New Roman" w:cs="Times New Roman"/>
          <w:color w:val="000000"/>
          <w:sz w:val="28"/>
          <w:szCs w:val="28"/>
          <w:lang w:eastAsia="ru-RU"/>
        </w:rPr>
        <w:t>. В таблицу проставляются ответы на вопросы, плюс или минус.</w:t>
      </w:r>
    </w:p>
    <w:tbl>
      <w:tblPr>
        <w:tblW w:w="406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95"/>
        <w:gridCol w:w="173"/>
        <w:gridCol w:w="295"/>
        <w:gridCol w:w="109"/>
        <w:gridCol w:w="295"/>
        <w:gridCol w:w="173"/>
        <w:gridCol w:w="295"/>
        <w:gridCol w:w="109"/>
        <w:gridCol w:w="295"/>
        <w:gridCol w:w="173"/>
        <w:gridCol w:w="295"/>
        <w:gridCol w:w="109"/>
        <w:gridCol w:w="295"/>
        <w:gridCol w:w="173"/>
        <w:gridCol w:w="295"/>
        <w:gridCol w:w="109"/>
        <w:gridCol w:w="295"/>
        <w:gridCol w:w="173"/>
        <w:gridCol w:w="295"/>
        <w:gridCol w:w="109"/>
      </w:tblGrid>
      <w:tr w:rsidR="00BA124D" w:rsidRPr="00E50269" w:rsidTr="00BA124D">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w:t>
            </w:r>
          </w:p>
        </w:tc>
        <w:tc>
          <w:tcPr>
            <w:tcW w:w="16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w:t>
            </w:r>
          </w:p>
        </w:tc>
        <w:tc>
          <w:tcPr>
            <w:tcW w:w="90"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3</w:t>
            </w:r>
          </w:p>
        </w:tc>
        <w:tc>
          <w:tcPr>
            <w:tcW w:w="16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4</w:t>
            </w:r>
          </w:p>
        </w:tc>
        <w:tc>
          <w:tcPr>
            <w:tcW w:w="90"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5</w:t>
            </w:r>
          </w:p>
        </w:tc>
        <w:tc>
          <w:tcPr>
            <w:tcW w:w="16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6</w:t>
            </w:r>
          </w:p>
        </w:tc>
        <w:tc>
          <w:tcPr>
            <w:tcW w:w="90"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7</w:t>
            </w:r>
          </w:p>
        </w:tc>
        <w:tc>
          <w:tcPr>
            <w:tcW w:w="16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8</w:t>
            </w:r>
          </w:p>
        </w:tc>
        <w:tc>
          <w:tcPr>
            <w:tcW w:w="90"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9</w:t>
            </w:r>
          </w:p>
        </w:tc>
        <w:tc>
          <w:tcPr>
            <w:tcW w:w="16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10</w:t>
            </w:r>
          </w:p>
        </w:tc>
        <w:tc>
          <w:tcPr>
            <w:tcW w:w="90"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r>
      <w:tr w:rsidR="00BA124D" w:rsidRPr="00E50269" w:rsidTr="00BA124D">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11</w:t>
            </w:r>
          </w:p>
        </w:tc>
        <w:tc>
          <w:tcPr>
            <w:tcW w:w="16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12</w:t>
            </w:r>
          </w:p>
        </w:tc>
        <w:tc>
          <w:tcPr>
            <w:tcW w:w="90"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13</w:t>
            </w:r>
          </w:p>
        </w:tc>
        <w:tc>
          <w:tcPr>
            <w:tcW w:w="16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14</w:t>
            </w:r>
          </w:p>
        </w:tc>
        <w:tc>
          <w:tcPr>
            <w:tcW w:w="90"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15</w:t>
            </w:r>
          </w:p>
        </w:tc>
        <w:tc>
          <w:tcPr>
            <w:tcW w:w="16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16</w:t>
            </w:r>
          </w:p>
        </w:tc>
        <w:tc>
          <w:tcPr>
            <w:tcW w:w="90"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17</w:t>
            </w:r>
          </w:p>
        </w:tc>
        <w:tc>
          <w:tcPr>
            <w:tcW w:w="16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18</w:t>
            </w:r>
          </w:p>
        </w:tc>
        <w:tc>
          <w:tcPr>
            <w:tcW w:w="90"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19</w:t>
            </w:r>
          </w:p>
        </w:tc>
        <w:tc>
          <w:tcPr>
            <w:tcW w:w="16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c>
          <w:tcPr>
            <w:tcW w:w="28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20</w:t>
            </w:r>
          </w:p>
        </w:tc>
        <w:tc>
          <w:tcPr>
            <w:tcW w:w="90"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w:t>
            </w:r>
          </w:p>
        </w:tc>
      </w:tr>
    </w:tbl>
    <w:p w:rsidR="00BA124D" w:rsidRPr="00E50269" w:rsidRDefault="00BA124D" w:rsidP="00A7576F">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После этого следует определить оценочный коэффициент (К) по формуле</w:t>
      </w:r>
    </w:p>
    <w:p w:rsidR="00BA124D" w:rsidRPr="00E50269" w:rsidRDefault="00BA124D" w:rsidP="00E50269">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К= С/В,</w:t>
      </w:r>
    </w:p>
    <w:p w:rsidR="00BA124D" w:rsidRPr="00E50269" w:rsidRDefault="00BA124D" w:rsidP="00E50269">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lastRenderedPageBreak/>
        <w:t>где</w:t>
      </w:r>
    </w:p>
    <w:p w:rsidR="00BA124D" w:rsidRPr="00E50269" w:rsidRDefault="00BA124D" w:rsidP="00E50269">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С – количество совпадающих с дешифратором ответов,</w:t>
      </w:r>
    </w:p>
    <w:p w:rsidR="00BA124D" w:rsidRPr="00E50269" w:rsidRDefault="00BA124D" w:rsidP="00E50269">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В – максимальное число ответов на вопросы</w:t>
      </w:r>
    </w:p>
    <w:p w:rsidR="00BA124D" w:rsidRPr="00E50269" w:rsidRDefault="00BA124D" w:rsidP="00E50269">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Пользуясь оценочной шкалой, педагог определяет у младших школьников уровень общительности.</w:t>
      </w:r>
    </w:p>
    <w:p w:rsidR="00BA124D" w:rsidRPr="00E50269" w:rsidRDefault="00BA124D" w:rsidP="00E50269">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Критерии оценивания:</w:t>
      </w:r>
    </w:p>
    <w:p w:rsidR="00BA124D" w:rsidRPr="00E50269" w:rsidRDefault="00BA124D" w:rsidP="00E50269">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Низкий уровень общительности, если испытуемый получил оценку 1. Такой школьник не стремится к общению, чувствует себя скованно в новой компании, предпочитает проводить время наедине с собой, ограничивает свои знакомства, испытывает трудности в установлении контактов с людьми и в выступлении перед аудиторией, плохо ориентируется в незнакомой ситуации, не отстаивает свое мнение, тяжело переживает обиды. Проявление инициативы в общественной деятельности крайне занижено, во многих делах он предпочитает избегать принятия самостоятельных решений.</w:t>
      </w:r>
    </w:p>
    <w:p w:rsidR="00BA124D" w:rsidRPr="00E50269" w:rsidRDefault="00BA124D" w:rsidP="00E50269">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Средний уровень общительности, если испытуемый получил оценку 3. Он стремится к контактам с людьми, не ограничивает круг своих знакомств, отстаивает свое мнение, планирует свою работу. Он не теряется в новой обстановке, быстро находит друзей, постоянно стремится расширить круг своих знакомств, занимается общественной деятельностью, помогает близким, друзьям, проявляет инициативу в общении, с удовольствием принимает участие в организации общественных мероприятий, способен принять самостоятельное решение в трудной ситуации. Однако потенциал этих склонностей не отличается высокой устойчивостью.</w:t>
      </w:r>
    </w:p>
    <w:p w:rsidR="00BA124D" w:rsidRPr="00E50269" w:rsidRDefault="00BA124D" w:rsidP="00E50269">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 xml:space="preserve">Высокий уровень общительности – испытуемый, получивший оценки 5. Он активно стремится к организаторской и коммуникативной деятельности, испытывает в ней потребность. Быстро ориентируется в ситуациях, </w:t>
      </w:r>
      <w:r w:rsidRPr="00E50269">
        <w:rPr>
          <w:rFonts w:ascii="Times New Roman" w:eastAsia="Times New Roman" w:hAnsi="Times New Roman" w:cs="Times New Roman"/>
          <w:color w:val="000000"/>
          <w:sz w:val="28"/>
          <w:szCs w:val="28"/>
          <w:lang w:eastAsia="ru-RU"/>
        </w:rPr>
        <w:lastRenderedPageBreak/>
        <w:t>непринужденно ведет себя в новом коллективе. В важном деле или создавшейся сложной ситуации предпочитает принимать самостоятельное решение, отстаивает свое мнение и добивается, чтобы оно было принято товарищами. Может внести оживление в незнакомую компанию, любит организовывать различные игры, мероприятия, настойчив в деятельности, которая его привлекает. Сам ищет такие дела, которые удовлетворяли бы его потребности в коммуникативной и организаторской деятельности.</w:t>
      </w:r>
    </w:p>
    <w:tbl>
      <w:tblPr>
        <w:tblW w:w="892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925"/>
      </w:tblGrid>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 Много ли у вас друзей, с которыми вы постоянно общаетесь?</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2. Долго ли вас беспокоит чувство обиды, причиненной вам кем-либо из ваших друзей?</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3. Есть ли у вам стремление к установлению новых знакомств с различными людьми?</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4. Верно ли, что вам приятнее и проще проводить время с книгами или за каким-либо занятием, чем с людьми?</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5. Легко ли вы устанавливаете контакт с людьми, которые старше Вас по возрасту?</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6. Трудно ли вам включиться в новые для вас компании?</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7. Легко ли вам устанавливать контакты с незнакомыми людьми?</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8. Трудно ли вы осваиваетесь в новом коллективе?</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9. Стремитесь ли вы при удобном случае познакомиться и побеседовать с новым человеком? Да</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10. Раздражают ли вас окружающие люди и хочется ли вам побыть одному? Да Нет</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11. Нравится ли вам находиться среди людей? Да Нет</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12. Испытываете ли вы чувство затруднения, неудобства или стеснения, если приходится проявлять инициативу, чтобы познакомиться с новым человеком? Да Нет</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13. Любите ли вы участвовать в коллективных играх? Да Нет</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 xml:space="preserve">14. Правда ли, что вы чувствуете себя неуверенно среди малознакомых </w:t>
            </w:r>
            <w:r w:rsidRPr="00E50269">
              <w:rPr>
                <w:rFonts w:ascii="Times New Roman" w:eastAsia="Times New Roman" w:hAnsi="Times New Roman" w:cs="Times New Roman"/>
                <w:color w:val="000000"/>
                <w:sz w:val="28"/>
                <w:szCs w:val="28"/>
                <w:lang w:eastAsia="ru-RU"/>
              </w:rPr>
              <w:lastRenderedPageBreak/>
              <w:t>вам людей? Да Нет</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lastRenderedPageBreak/>
              <w:t>15. Полагаете ли вы, что вам не представляет особого труда внести оживление в малознакомую компанию?</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Да Нет</w:t>
            </w:r>
          </w:p>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16. Стремитесь ли вы ограничить круг своих знакомых небольшим количеством людей? Да Нет</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17. Чувствуете ли вы себя непринужденно, попав в незнакомую для вас компанию? Да Нет</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18. Правда ли, что вы не чувствуете себя достаточно уверенно и спокойно, когда приходится говорить что-то большой группе людей?</w:t>
            </w:r>
          </w:p>
        </w:tc>
      </w:tr>
      <w:tr w:rsidR="00BA124D" w:rsidRPr="00E50269" w:rsidTr="00BA124D">
        <w:tc>
          <w:tcPr>
            <w:tcW w:w="8925" w:type="dxa"/>
            <w:tcBorders>
              <w:top w:val="single" w:sz="6" w:space="0" w:color="000000"/>
              <w:left w:val="single" w:sz="6" w:space="0" w:color="000000"/>
              <w:bottom w:val="single" w:sz="6" w:space="0" w:color="000000"/>
              <w:right w:val="single" w:sz="6" w:space="0" w:color="000000"/>
            </w:tcBorders>
            <w:vAlign w:val="bottom"/>
            <w:hideMark/>
          </w:tcPr>
          <w:p w:rsidR="00BA124D" w:rsidRPr="00E50269" w:rsidRDefault="00BA124D" w:rsidP="00E50269">
            <w:pPr>
              <w:spacing w:after="0" w:line="360" w:lineRule="auto"/>
              <w:rPr>
                <w:rFonts w:ascii="Times New Roman" w:eastAsia="Times New Roman" w:hAnsi="Times New Roman" w:cs="Times New Roman"/>
                <w:color w:val="000000"/>
                <w:sz w:val="28"/>
                <w:szCs w:val="28"/>
                <w:lang w:eastAsia="ru-RU"/>
              </w:rPr>
            </w:pPr>
            <w:r w:rsidRPr="00E50269">
              <w:rPr>
                <w:rFonts w:ascii="Times New Roman" w:eastAsia="Times New Roman" w:hAnsi="Times New Roman" w:cs="Times New Roman"/>
                <w:color w:val="000000"/>
                <w:sz w:val="28"/>
                <w:szCs w:val="28"/>
                <w:lang w:eastAsia="ru-RU"/>
              </w:rPr>
              <w:t>19. Верно ли, что у вас очень много друзей?</w:t>
            </w:r>
          </w:p>
        </w:tc>
      </w:tr>
    </w:tbl>
    <w:p w:rsidR="00BA124D" w:rsidRPr="00E50269" w:rsidRDefault="00BA124D" w:rsidP="00E50269">
      <w:pPr>
        <w:spacing w:line="360" w:lineRule="auto"/>
        <w:rPr>
          <w:rFonts w:ascii="Times New Roman" w:hAnsi="Times New Roman" w:cs="Times New Roman"/>
          <w:sz w:val="28"/>
          <w:szCs w:val="28"/>
        </w:rPr>
      </w:pPr>
    </w:p>
    <w:p w:rsidR="00E50269" w:rsidRPr="00E50269" w:rsidRDefault="00E50269" w:rsidP="00E50269">
      <w:pPr>
        <w:spacing w:line="360" w:lineRule="auto"/>
        <w:rPr>
          <w:rFonts w:ascii="Times New Roman" w:hAnsi="Times New Roman" w:cs="Times New Roman"/>
          <w:sz w:val="28"/>
          <w:szCs w:val="28"/>
        </w:rPr>
      </w:pPr>
    </w:p>
    <w:p w:rsidR="00E50269" w:rsidRPr="00E50269" w:rsidRDefault="00E50269" w:rsidP="00E50269">
      <w:pPr>
        <w:spacing w:line="360" w:lineRule="auto"/>
        <w:rPr>
          <w:rFonts w:ascii="Times New Roman" w:hAnsi="Times New Roman" w:cs="Times New Roman"/>
          <w:sz w:val="28"/>
          <w:szCs w:val="28"/>
        </w:rPr>
      </w:pPr>
    </w:p>
    <w:p w:rsidR="00504F4E" w:rsidRDefault="00504F4E" w:rsidP="00E50269">
      <w:pPr>
        <w:spacing w:line="360" w:lineRule="auto"/>
        <w:rPr>
          <w:rFonts w:ascii="Times New Roman" w:hAnsi="Times New Roman" w:cs="Times New Roman"/>
          <w:sz w:val="28"/>
          <w:szCs w:val="28"/>
        </w:rPr>
      </w:pPr>
    </w:p>
    <w:p w:rsidR="00BA124D" w:rsidRPr="00E50269" w:rsidRDefault="00BA124D" w:rsidP="000A4664">
      <w:pPr>
        <w:spacing w:line="360" w:lineRule="auto"/>
        <w:jc w:val="right"/>
        <w:rPr>
          <w:rFonts w:ascii="Times New Roman" w:hAnsi="Times New Roman" w:cs="Times New Roman"/>
          <w:sz w:val="28"/>
          <w:szCs w:val="28"/>
        </w:rPr>
      </w:pPr>
      <w:r w:rsidRPr="00E50269">
        <w:rPr>
          <w:rFonts w:ascii="Times New Roman" w:hAnsi="Times New Roman" w:cs="Times New Roman"/>
          <w:sz w:val="28"/>
          <w:szCs w:val="28"/>
        </w:rPr>
        <w:t>Приложение 3</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Ниже приводится в сокращении список 39 видов компетентностей, текстуально по Дж. </w:t>
      </w:r>
      <w:proofErr w:type="spellStart"/>
      <w:r w:rsidRPr="00E50269">
        <w:rPr>
          <w:rFonts w:ascii="Times New Roman" w:hAnsi="Times New Roman" w:cs="Times New Roman"/>
          <w:sz w:val="28"/>
          <w:szCs w:val="28"/>
        </w:rPr>
        <w:t>Равену</w:t>
      </w:r>
      <w:proofErr w:type="spellEnd"/>
      <w:r w:rsidRPr="00E50269">
        <w:rPr>
          <w:rFonts w:ascii="Times New Roman" w:hAnsi="Times New Roman" w:cs="Times New Roman"/>
          <w:sz w:val="28"/>
          <w:szCs w:val="28"/>
        </w:rPr>
        <w:t> [26, с.281–296]:</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тенденция к более ясному пониманию ценностей и установок по отношению к конкретной цели;</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тенденция контролировать свою деятельность;</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вовлечение эмоций в процесс деятельности;</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готовность и способность обучаться самостоятельно;</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поиск и использование обратной связи;</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уверенность в себе;</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самоконтроль;</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адаптивность: отсутствие чувства беспомощности;</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xml:space="preserve">–      склонность к размышлениям о будущем: привычка к </w:t>
      </w:r>
      <w:r w:rsidRPr="00E50269">
        <w:rPr>
          <w:rFonts w:ascii="Times New Roman" w:hAnsi="Times New Roman" w:cs="Times New Roman"/>
          <w:sz w:val="28"/>
          <w:szCs w:val="28"/>
        </w:rPr>
        <w:lastRenderedPageBreak/>
        <w:t>абстрагированию;</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внимание к проблемам, связанным с достижением поставленных целей;</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самостоятельность мышления, оригинальность;</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критическое мышление;</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готовность решать сложные вопросы;</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готовность работать над чем-либо спорным и вызывающим беспокойство;</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исследование, окружающей среды для выявления ее возможностей и ресурсов (как материальных, так и человеческих);</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готовность полагаться на субъективные оценки и идти на умеренный риск;</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отсутствие фатализма;</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готовность использовать новые идеи и инновации для достижения цели;</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знание того, как использовать инновации;</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уверенность в благожелательном отношении общества к инновациям;</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установка на взаимный выигрыш и широта перспектив;</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настойчивость;</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использование ресурсов;</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доверие;</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отношение к правилам как указателям желательных способов поведения;</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способность принимать решения;</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персональная ответственность;</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способность к совместной работе ради достижения цели;</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способность побуждать других людей работать сообща ради достижения поставленной цели;</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xml:space="preserve">–      способность слушать других людей и принимать во внимание то, что </w:t>
      </w:r>
      <w:r w:rsidRPr="00E50269">
        <w:rPr>
          <w:rFonts w:ascii="Times New Roman" w:hAnsi="Times New Roman" w:cs="Times New Roman"/>
          <w:sz w:val="28"/>
          <w:szCs w:val="28"/>
        </w:rPr>
        <w:lastRenderedPageBreak/>
        <w:t>они говорят;</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стремление к субъектной оценке личностного потенциала сотрудников;</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готовность разрешать другим людям принимать самостоятельные решения;</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способность разрешать конфликты и смягчать разногласия;</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способность эффективно работать в качестве подчиненного;</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терпимость по отношению к различным стилям жизни окружающих;</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понимание плюралистической политики;</w:t>
      </w:r>
    </w:p>
    <w:p w:rsidR="00185D73" w:rsidRPr="00E50269" w:rsidRDefault="00185D73" w:rsidP="00E50269">
      <w:pPr>
        <w:widowControl w:val="0"/>
        <w:autoSpaceDE w:val="0"/>
        <w:autoSpaceDN w:val="0"/>
        <w:adjustRightInd w:val="0"/>
        <w:spacing w:after="0" w:line="360" w:lineRule="auto"/>
        <w:ind w:firstLine="709"/>
        <w:rPr>
          <w:rFonts w:ascii="Times New Roman" w:hAnsi="Times New Roman" w:cs="Times New Roman"/>
          <w:sz w:val="28"/>
          <w:szCs w:val="28"/>
        </w:rPr>
      </w:pPr>
      <w:r w:rsidRPr="00E50269">
        <w:rPr>
          <w:rFonts w:ascii="Times New Roman" w:hAnsi="Times New Roman" w:cs="Times New Roman"/>
          <w:sz w:val="28"/>
          <w:szCs w:val="28"/>
        </w:rPr>
        <w:t>–      готовность заниматься организационным и общественным планированием [26, с. 281–296].</w:t>
      </w:r>
    </w:p>
    <w:p w:rsidR="00CB50FC" w:rsidRDefault="00CB50FC" w:rsidP="00122A18">
      <w:pPr>
        <w:spacing w:line="360" w:lineRule="auto"/>
      </w:pPr>
    </w:p>
    <w:p w:rsidR="00CB50FC" w:rsidRDefault="00CB50FC" w:rsidP="00122A18">
      <w:pPr>
        <w:spacing w:line="360" w:lineRule="auto"/>
      </w:pPr>
    </w:p>
    <w:p w:rsidR="00CB50FC" w:rsidRDefault="00CB50FC" w:rsidP="00122A18">
      <w:pPr>
        <w:spacing w:line="360" w:lineRule="auto"/>
      </w:pPr>
    </w:p>
    <w:tbl>
      <w:tblPr>
        <w:tblW w:w="4900" w:type="pct"/>
        <w:tblCellSpacing w:w="0" w:type="dxa"/>
        <w:tblCellMar>
          <w:left w:w="0" w:type="dxa"/>
          <w:right w:w="0" w:type="dxa"/>
        </w:tblCellMar>
        <w:tblLook w:val="04A0"/>
      </w:tblPr>
      <w:tblGrid>
        <w:gridCol w:w="9638"/>
      </w:tblGrid>
      <w:tr w:rsidR="00CB50FC" w:rsidRPr="00CB50FC" w:rsidTr="00CB50FC">
        <w:trPr>
          <w:tblCellSpacing w:w="0" w:type="dxa"/>
        </w:trPr>
        <w:tc>
          <w:tcPr>
            <w:tcW w:w="0" w:type="auto"/>
            <w:hideMark/>
          </w:tcPr>
          <w:p w:rsidR="008A05C9" w:rsidRDefault="008A05C9" w:rsidP="00CB50FC">
            <w:pPr>
              <w:spacing w:after="200" w:line="240" w:lineRule="auto"/>
              <w:jc w:val="center"/>
              <w:rPr>
                <w:rFonts w:ascii="Verdana" w:eastAsia="Times New Roman" w:hAnsi="Verdana" w:cs="Times New Roman"/>
                <w:b/>
                <w:bCs/>
                <w:color w:val="000000"/>
                <w:sz w:val="20"/>
                <w:szCs w:val="20"/>
                <w:lang w:eastAsia="ru-RU"/>
              </w:rPr>
            </w:pPr>
          </w:p>
          <w:p w:rsidR="008A05C9" w:rsidRDefault="008A05C9" w:rsidP="00CB50FC">
            <w:pPr>
              <w:spacing w:after="200" w:line="240" w:lineRule="auto"/>
              <w:jc w:val="center"/>
              <w:rPr>
                <w:rFonts w:ascii="Verdana" w:eastAsia="Times New Roman" w:hAnsi="Verdana" w:cs="Times New Roman"/>
                <w:b/>
                <w:bCs/>
                <w:color w:val="000000"/>
                <w:sz w:val="20"/>
                <w:szCs w:val="20"/>
                <w:lang w:eastAsia="ru-RU"/>
              </w:rPr>
            </w:pPr>
          </w:p>
          <w:p w:rsidR="006B74E9" w:rsidRPr="006B74E9" w:rsidRDefault="006B74E9" w:rsidP="006B74E9">
            <w:pPr>
              <w:tabs>
                <w:tab w:val="left" w:pos="450"/>
              </w:tabs>
              <w:spacing w:after="200" w:line="240" w:lineRule="auto"/>
              <w:jc w:val="right"/>
              <w:rPr>
                <w:rFonts w:ascii="Times New Roman" w:eastAsia="Times New Roman" w:hAnsi="Times New Roman" w:cs="Times New Roman"/>
                <w:bCs/>
                <w:color w:val="000000"/>
                <w:sz w:val="28"/>
                <w:szCs w:val="28"/>
                <w:lang w:eastAsia="ru-RU"/>
              </w:rPr>
            </w:pPr>
            <w:r>
              <w:rPr>
                <w:rFonts w:ascii="Verdana" w:eastAsia="Times New Roman" w:hAnsi="Verdana" w:cs="Times New Roman"/>
                <w:b/>
                <w:bCs/>
                <w:color w:val="000000"/>
                <w:sz w:val="20"/>
                <w:szCs w:val="20"/>
                <w:lang w:eastAsia="ru-RU"/>
              </w:rPr>
              <w:tab/>
            </w:r>
            <w:r>
              <w:rPr>
                <w:rFonts w:ascii="Times New Roman" w:eastAsia="Times New Roman" w:hAnsi="Times New Roman" w:cs="Times New Roman"/>
                <w:bCs/>
                <w:color w:val="000000"/>
                <w:sz w:val="28"/>
                <w:szCs w:val="28"/>
                <w:lang w:eastAsia="ru-RU"/>
              </w:rPr>
              <w:t>Приложение 4.</w:t>
            </w:r>
          </w:p>
          <w:p w:rsidR="006B74E9" w:rsidRDefault="006B74E9" w:rsidP="006B74E9">
            <w:pPr>
              <w:jc w:val="right"/>
              <w:rPr>
                <w:rFonts w:ascii="Times New Roman" w:hAnsi="Times New Roman" w:cs="Times New Roman"/>
                <w:b/>
                <w:i/>
                <w:sz w:val="28"/>
                <w:szCs w:val="28"/>
              </w:rPr>
            </w:pPr>
          </w:p>
          <w:p w:rsidR="00504F4E" w:rsidRPr="00504F4E" w:rsidRDefault="00504F4E" w:rsidP="00504F4E">
            <w:pPr>
              <w:jc w:val="center"/>
              <w:rPr>
                <w:rFonts w:ascii="Times New Roman" w:hAnsi="Times New Roman" w:cs="Times New Roman"/>
                <w:b/>
                <w:i/>
                <w:sz w:val="28"/>
                <w:szCs w:val="28"/>
              </w:rPr>
            </w:pPr>
            <w:r w:rsidRPr="00504F4E">
              <w:rPr>
                <w:rFonts w:ascii="Times New Roman" w:hAnsi="Times New Roman" w:cs="Times New Roman"/>
                <w:b/>
                <w:i/>
                <w:sz w:val="28"/>
                <w:szCs w:val="28"/>
              </w:rPr>
              <w:t>ПРОВЕРОЧНАЯ РАБОТА ПО РАЗВИТИЮ РЕЧИ</w:t>
            </w:r>
            <w:proofErr w:type="gramStart"/>
            <w:r w:rsidRPr="00504F4E">
              <w:rPr>
                <w:rFonts w:ascii="Times New Roman" w:hAnsi="Times New Roman" w:cs="Times New Roman"/>
                <w:b/>
                <w:i/>
                <w:sz w:val="28"/>
                <w:szCs w:val="28"/>
              </w:rPr>
              <w:t xml:space="preserve">( </w:t>
            </w:r>
            <w:proofErr w:type="gramEnd"/>
            <w:r w:rsidRPr="00504F4E">
              <w:rPr>
                <w:rFonts w:ascii="Times New Roman" w:hAnsi="Times New Roman" w:cs="Times New Roman"/>
                <w:b/>
                <w:i/>
                <w:sz w:val="28"/>
                <w:szCs w:val="28"/>
              </w:rPr>
              <w:t>4 КЛАСС, НАЧАЛО ГОДА, ноябрь)</w:t>
            </w:r>
          </w:p>
          <w:p w:rsidR="00504F4E" w:rsidRPr="00504F4E" w:rsidRDefault="00504F4E" w:rsidP="00504F4E">
            <w:pPr>
              <w:spacing w:after="120"/>
              <w:rPr>
                <w:rFonts w:ascii="Times New Roman" w:hAnsi="Times New Roman" w:cs="Times New Roman"/>
                <w:b/>
                <w:sz w:val="28"/>
                <w:szCs w:val="28"/>
              </w:rPr>
            </w:pPr>
            <w:r w:rsidRPr="00504F4E">
              <w:rPr>
                <w:rFonts w:ascii="Times New Roman" w:hAnsi="Times New Roman" w:cs="Times New Roman"/>
                <w:b/>
                <w:sz w:val="28"/>
                <w:szCs w:val="28"/>
              </w:rPr>
              <w:t>Фамилия, имя__________________________________________________  Класс____________</w:t>
            </w:r>
          </w:p>
          <w:p w:rsidR="00504F4E" w:rsidRPr="00504F4E" w:rsidRDefault="00504F4E" w:rsidP="00504F4E">
            <w:pPr>
              <w:spacing w:after="120"/>
              <w:rPr>
                <w:rFonts w:ascii="Times New Roman" w:hAnsi="Times New Roman" w:cs="Times New Roman"/>
                <w:b/>
                <w:sz w:val="28"/>
                <w:szCs w:val="28"/>
              </w:rPr>
            </w:pPr>
            <w:r w:rsidRPr="00504F4E">
              <w:rPr>
                <w:rFonts w:ascii="Times New Roman" w:hAnsi="Times New Roman" w:cs="Times New Roman"/>
                <w:b/>
                <w:sz w:val="28"/>
                <w:szCs w:val="28"/>
              </w:rPr>
              <w:t>Оценка учителя_____________</w:t>
            </w:r>
          </w:p>
          <w:p w:rsidR="00504F4E" w:rsidRPr="00504F4E" w:rsidRDefault="00504F4E" w:rsidP="00504F4E">
            <w:pPr>
              <w:spacing w:after="0"/>
              <w:rPr>
                <w:rFonts w:ascii="Times New Roman" w:hAnsi="Times New Roman" w:cs="Times New Roman"/>
                <w:b/>
                <w:i/>
                <w:sz w:val="28"/>
                <w:szCs w:val="28"/>
              </w:rPr>
            </w:pPr>
            <w:r w:rsidRPr="00504F4E">
              <w:rPr>
                <w:rFonts w:ascii="Times New Roman" w:hAnsi="Times New Roman" w:cs="Times New Roman"/>
                <w:b/>
                <w:sz w:val="28"/>
                <w:szCs w:val="28"/>
                <w:u w:val="single"/>
              </w:rPr>
              <w:t>1.Подбери синонимы к слова</w:t>
            </w:r>
            <w:r w:rsidRPr="00504F4E">
              <w:rPr>
                <w:rFonts w:ascii="Times New Roman" w:hAnsi="Times New Roman" w:cs="Times New Roman"/>
                <w:b/>
                <w:sz w:val="28"/>
                <w:szCs w:val="28"/>
              </w:rPr>
              <w:t xml:space="preserve">м                                                   </w:t>
            </w:r>
            <w:r w:rsidRPr="00504F4E">
              <w:rPr>
                <w:rFonts w:ascii="Times New Roman" w:hAnsi="Times New Roman" w:cs="Times New Roman"/>
                <w:b/>
                <w:sz w:val="28"/>
                <w:szCs w:val="28"/>
                <w:u w:val="single"/>
              </w:rPr>
              <w:t>2.Подбери антонимы к словам</w:t>
            </w:r>
          </w:p>
          <w:p w:rsidR="00504F4E" w:rsidRPr="00504F4E" w:rsidRDefault="00504F4E" w:rsidP="00504F4E">
            <w:pPr>
              <w:spacing w:after="0" w:line="240" w:lineRule="auto"/>
              <w:rPr>
                <w:rFonts w:ascii="Times New Roman" w:hAnsi="Times New Roman" w:cs="Times New Roman"/>
                <w:b/>
                <w:sz w:val="28"/>
                <w:szCs w:val="28"/>
              </w:rPr>
            </w:pPr>
            <w:r w:rsidRPr="00504F4E">
              <w:rPr>
                <w:rFonts w:ascii="Times New Roman" w:hAnsi="Times New Roman" w:cs="Times New Roman"/>
                <w:b/>
                <w:sz w:val="28"/>
                <w:szCs w:val="28"/>
              </w:rPr>
              <w:t xml:space="preserve"> (близкие по значению слова)                                                      (противоположные по значению):</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Известие –                                                                                       Ранний –</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 xml:space="preserve"> Холодный –                                                                                   Врозь –</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 xml:space="preserve"> Предательство-                                                                              Шершавая -</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b/>
                <w:sz w:val="28"/>
                <w:szCs w:val="28"/>
                <w:u w:val="single"/>
              </w:rPr>
              <w:t>3. Подчеркни фразу, которая употреблена в переносном значении</w:t>
            </w:r>
            <w:r w:rsidRPr="00504F4E">
              <w:rPr>
                <w:rFonts w:ascii="Times New Roman" w:hAnsi="Times New Roman" w:cs="Times New Roman"/>
                <w:sz w:val="28"/>
                <w:szCs w:val="28"/>
              </w:rPr>
              <w:t>:</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lastRenderedPageBreak/>
              <w:t>Замолчи, Петя, говорят!</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Прикуси язык, говорят!</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Он язык прикусил и сильней заголосил.</w:t>
            </w:r>
          </w:p>
          <w:p w:rsidR="00504F4E" w:rsidRPr="00504F4E" w:rsidRDefault="00504F4E" w:rsidP="00504F4E">
            <w:pPr>
              <w:spacing w:after="120" w:line="240" w:lineRule="auto"/>
              <w:rPr>
                <w:rFonts w:ascii="Times New Roman" w:hAnsi="Times New Roman" w:cs="Times New Roman"/>
                <w:b/>
                <w:sz w:val="28"/>
                <w:szCs w:val="28"/>
                <w:u w:val="single"/>
              </w:rPr>
            </w:pPr>
            <w:r w:rsidRPr="00504F4E">
              <w:rPr>
                <w:rFonts w:ascii="Times New Roman" w:hAnsi="Times New Roman" w:cs="Times New Roman"/>
                <w:b/>
                <w:sz w:val="28"/>
                <w:szCs w:val="28"/>
                <w:u w:val="single"/>
              </w:rPr>
              <w:t>4.Соедини фразеологизм  с его значением стрелкой:</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Каша в голове                                                  терпеливо снести обиду</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На мякине не проведёшь                                не одурачишь</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Локти кусать                                                   беспорядок в мыслях</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Не в своей тарелке                                         сожалеть о непоправимом</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Уплетать за обе щёки                                    испытывать неудобство</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Проглотить пилюлю                                      есть с большим аппетитом</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b/>
                <w:sz w:val="28"/>
                <w:szCs w:val="28"/>
                <w:u w:val="single"/>
              </w:rPr>
              <w:t>5.Прочитай стихотворение. Подчеркни фразеологизмы</w:t>
            </w:r>
            <w:r w:rsidRPr="00504F4E">
              <w:rPr>
                <w:rFonts w:ascii="Times New Roman" w:hAnsi="Times New Roman" w:cs="Times New Roman"/>
                <w:sz w:val="28"/>
                <w:szCs w:val="28"/>
              </w:rPr>
              <w:t>:</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Бывает частенько, что слово одно, но очень по-разному служит оно.</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Примеры здесь можно найти без труда. Возьмём хоть короткое слово «вода».</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Вот я был мальчишкой, да детство прошло, с тех пор уж немало воды утекло…</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О смелом мы можем сказать наперёд: - такой сквозь огонь и сквозь воду пройдёт.</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А гуси и утки сухие всегда: заметили люди: как с гуся вода.</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Случалось с тобою – ты правил не знал, молчал при опросе: воды в рот набрал.</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Лентяй отдыхает, а время идёт – под камень лежачий вода не течёт.</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Сказать болтуну мы порою не прочь: - довольно воду в ступе толочь!</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Не прочь и другому сказать невзначай: - довольно лить воду, ты дело давай!</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Работать впустую! Ты скажешь потом: не дело воду носить решетом.</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Стихи я пишу, не жалея труда, чтоб вы не сказали: - в стихах-то вода!       ( В.Суслов)</w:t>
            </w:r>
          </w:p>
          <w:p w:rsidR="00504F4E" w:rsidRPr="00504F4E" w:rsidRDefault="00504F4E" w:rsidP="00504F4E">
            <w:pPr>
              <w:spacing w:after="120" w:line="240" w:lineRule="auto"/>
              <w:rPr>
                <w:rFonts w:ascii="Times New Roman" w:hAnsi="Times New Roman" w:cs="Times New Roman"/>
                <w:b/>
                <w:sz w:val="28"/>
                <w:szCs w:val="28"/>
                <w:u w:val="single"/>
              </w:rPr>
            </w:pPr>
            <w:r w:rsidRPr="00504F4E">
              <w:rPr>
                <w:rFonts w:ascii="Times New Roman" w:hAnsi="Times New Roman" w:cs="Times New Roman"/>
                <w:b/>
                <w:sz w:val="28"/>
                <w:szCs w:val="28"/>
                <w:u w:val="single"/>
              </w:rPr>
              <w:t>6.Прочитай. Соедини части пословиц стрелкой:</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Нет друга – ищи,                                                          а имей сто друзей.</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Дружба верна не лестью,                                            а товарища выручай.</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Старый друг                                                                  а тот, кто помогает.</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Друзья познаются                                                         а нашёл – береги.</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Не тот друг, кто потакает,                                           а правдой и честью.</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Сам пропадай,                                                              лучше новых двух.</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Не имей сто рублей,                                                     в беде.</w:t>
            </w:r>
          </w:p>
          <w:p w:rsidR="00504F4E" w:rsidRPr="00504F4E" w:rsidRDefault="00504F4E" w:rsidP="00504F4E">
            <w:pPr>
              <w:spacing w:after="0" w:line="240" w:lineRule="auto"/>
              <w:rPr>
                <w:rStyle w:val="apple-style-span"/>
                <w:rFonts w:ascii="Times New Roman" w:hAnsi="Times New Roman" w:cs="Times New Roman"/>
                <w:b/>
                <w:sz w:val="28"/>
                <w:szCs w:val="28"/>
                <w:u w:val="single"/>
                <w:shd w:val="clear" w:color="auto" w:fill="FFFFFF"/>
              </w:rPr>
            </w:pPr>
            <w:r w:rsidRPr="00504F4E">
              <w:rPr>
                <w:rStyle w:val="apple-style-span"/>
                <w:rFonts w:ascii="Times New Roman" w:hAnsi="Times New Roman" w:cs="Times New Roman"/>
                <w:b/>
                <w:sz w:val="28"/>
                <w:szCs w:val="28"/>
                <w:u w:val="single"/>
                <w:shd w:val="clear" w:color="auto" w:fill="FFFFFF"/>
              </w:rPr>
              <w:t>7.Отгадай загадки:</w:t>
            </w:r>
          </w:p>
          <w:p w:rsidR="00504F4E" w:rsidRPr="00504F4E" w:rsidRDefault="00504F4E" w:rsidP="00504F4E">
            <w:pPr>
              <w:spacing w:after="0" w:line="240" w:lineRule="auto"/>
              <w:rPr>
                <w:rStyle w:val="apple-style-span"/>
                <w:rFonts w:ascii="Times New Roman" w:hAnsi="Times New Roman" w:cs="Times New Roman"/>
                <w:sz w:val="28"/>
                <w:szCs w:val="28"/>
                <w:shd w:val="clear" w:color="auto" w:fill="FFFFFF"/>
              </w:rPr>
            </w:pPr>
            <w:r w:rsidRPr="00504F4E">
              <w:rPr>
                <w:rStyle w:val="apple-style-span"/>
                <w:rFonts w:ascii="Times New Roman" w:hAnsi="Times New Roman" w:cs="Times New Roman"/>
                <w:sz w:val="28"/>
                <w:szCs w:val="28"/>
                <w:shd w:val="clear" w:color="auto" w:fill="FFFFFF"/>
              </w:rPr>
              <w:t xml:space="preserve">Плещет теплая волна,                       Не царь, а в короне                               Всех </w:t>
            </w:r>
            <w:r w:rsidRPr="00504F4E">
              <w:rPr>
                <w:rStyle w:val="apple-style-span"/>
                <w:rFonts w:ascii="Times New Roman" w:hAnsi="Times New Roman" w:cs="Times New Roman"/>
                <w:sz w:val="28"/>
                <w:szCs w:val="28"/>
                <w:shd w:val="clear" w:color="auto" w:fill="FFFFFF"/>
              </w:rPr>
              <w:lastRenderedPageBreak/>
              <w:t>перелетных птиц черней</w:t>
            </w:r>
            <w:r w:rsidRPr="00504F4E">
              <w:rPr>
                <w:rFonts w:ascii="Times New Roman" w:hAnsi="Times New Roman" w:cs="Times New Roman"/>
                <w:sz w:val="28"/>
                <w:szCs w:val="28"/>
              </w:rPr>
              <w:br/>
            </w:r>
            <w:r w:rsidRPr="00504F4E">
              <w:rPr>
                <w:rStyle w:val="apple-style-span"/>
                <w:rFonts w:ascii="Times New Roman" w:hAnsi="Times New Roman" w:cs="Times New Roman"/>
                <w:sz w:val="28"/>
                <w:szCs w:val="28"/>
                <w:shd w:val="clear" w:color="auto" w:fill="FFFFFF"/>
              </w:rPr>
              <w:t>Под волною белизна</w:t>
            </w:r>
            <w:proofErr w:type="gramStart"/>
            <w:r w:rsidRPr="00504F4E">
              <w:rPr>
                <w:rStyle w:val="apple-style-span"/>
                <w:rFonts w:ascii="Times New Roman" w:hAnsi="Times New Roman" w:cs="Times New Roman"/>
                <w:sz w:val="28"/>
                <w:szCs w:val="28"/>
                <w:shd w:val="clear" w:color="auto" w:fill="FFFFFF"/>
              </w:rPr>
              <w:t>.н</w:t>
            </w:r>
            <w:proofErr w:type="gramEnd"/>
            <w:r w:rsidRPr="00504F4E">
              <w:rPr>
                <w:rStyle w:val="apple-style-span"/>
                <w:rFonts w:ascii="Times New Roman" w:hAnsi="Times New Roman" w:cs="Times New Roman"/>
                <w:sz w:val="28"/>
                <w:szCs w:val="28"/>
                <w:shd w:val="clear" w:color="auto" w:fill="FFFFFF"/>
              </w:rPr>
              <w:t>е всадник, а со шпорами,                      чистит пашню от червей.</w:t>
            </w:r>
            <w:r w:rsidRPr="00504F4E">
              <w:rPr>
                <w:rFonts w:ascii="Times New Roman" w:hAnsi="Times New Roman" w:cs="Times New Roman"/>
                <w:sz w:val="28"/>
                <w:szCs w:val="28"/>
              </w:rPr>
              <w:br/>
            </w:r>
            <w:r w:rsidRPr="00504F4E">
              <w:rPr>
                <w:rStyle w:val="apple-style-span"/>
                <w:rFonts w:ascii="Times New Roman" w:hAnsi="Times New Roman" w:cs="Times New Roman"/>
                <w:sz w:val="28"/>
                <w:szCs w:val="28"/>
                <w:shd w:val="clear" w:color="auto" w:fill="FFFFFF"/>
              </w:rPr>
              <w:t xml:space="preserve">Отгадайте, вспомните,                      не будильник, а всех будит                    </w:t>
            </w:r>
            <w:r w:rsidRPr="00504F4E">
              <w:rPr>
                <w:rStyle w:val="apple-style-span"/>
                <w:rFonts w:ascii="Times New Roman" w:hAnsi="Times New Roman" w:cs="Times New Roman"/>
                <w:sz w:val="28"/>
                <w:szCs w:val="28"/>
                <w:u w:val="single"/>
                <w:shd w:val="clear" w:color="auto" w:fill="FFFFFF"/>
              </w:rPr>
              <w:t>Ответ:</w:t>
            </w:r>
            <w:r w:rsidRPr="00504F4E">
              <w:rPr>
                <w:rFonts w:ascii="Times New Roman" w:hAnsi="Times New Roman" w:cs="Times New Roman"/>
                <w:sz w:val="28"/>
                <w:szCs w:val="28"/>
              </w:rPr>
              <w:br/>
            </w:r>
            <w:r w:rsidRPr="00504F4E">
              <w:rPr>
                <w:rStyle w:val="apple-style-span"/>
                <w:rFonts w:ascii="Times New Roman" w:hAnsi="Times New Roman" w:cs="Times New Roman"/>
                <w:sz w:val="28"/>
                <w:szCs w:val="28"/>
                <w:shd w:val="clear" w:color="auto" w:fill="FFFFFF"/>
              </w:rPr>
              <w:t xml:space="preserve">Что за море в комнате                      </w:t>
            </w:r>
            <w:r w:rsidRPr="00504F4E">
              <w:rPr>
                <w:rStyle w:val="apple-style-span"/>
                <w:rFonts w:ascii="Times New Roman" w:hAnsi="Times New Roman" w:cs="Times New Roman"/>
                <w:sz w:val="28"/>
                <w:szCs w:val="28"/>
                <w:u w:val="single"/>
                <w:shd w:val="clear" w:color="auto" w:fill="FFFFFF"/>
              </w:rPr>
              <w:t>Ответ:</w:t>
            </w:r>
          </w:p>
          <w:p w:rsidR="00504F4E" w:rsidRPr="00504F4E" w:rsidRDefault="00504F4E" w:rsidP="00504F4E">
            <w:pPr>
              <w:spacing w:after="0" w:line="240" w:lineRule="auto"/>
              <w:rPr>
                <w:rStyle w:val="apple-style-span"/>
                <w:rFonts w:ascii="Times New Roman" w:hAnsi="Times New Roman" w:cs="Times New Roman"/>
                <w:sz w:val="28"/>
                <w:szCs w:val="28"/>
                <w:u w:val="single"/>
                <w:shd w:val="clear" w:color="auto" w:fill="FFFFFF"/>
              </w:rPr>
            </w:pPr>
            <w:r w:rsidRPr="00504F4E">
              <w:rPr>
                <w:rStyle w:val="apple-style-span"/>
                <w:rFonts w:ascii="Times New Roman" w:hAnsi="Times New Roman" w:cs="Times New Roman"/>
                <w:sz w:val="28"/>
                <w:szCs w:val="28"/>
                <w:u w:val="single"/>
                <w:shd w:val="clear" w:color="auto" w:fill="FFFFFF"/>
              </w:rPr>
              <w:t>Ответ:</w:t>
            </w:r>
          </w:p>
          <w:tbl>
            <w:tblPr>
              <w:tblW w:w="5000" w:type="pct"/>
              <w:tblCellSpacing w:w="37" w:type="dxa"/>
              <w:shd w:val="clear" w:color="auto" w:fill="FFFFFF"/>
              <w:tblCellMar>
                <w:left w:w="0" w:type="dxa"/>
                <w:right w:w="0" w:type="dxa"/>
              </w:tblCellMar>
              <w:tblLook w:val="04A0"/>
            </w:tblPr>
            <w:tblGrid>
              <w:gridCol w:w="3175"/>
              <w:gridCol w:w="1292"/>
              <w:gridCol w:w="1920"/>
              <w:gridCol w:w="2544"/>
              <w:gridCol w:w="707"/>
            </w:tblGrid>
            <w:tr w:rsidR="00504F4E" w:rsidRPr="00504F4E" w:rsidTr="008C6E07">
              <w:trPr>
                <w:tblCellSpacing w:w="37" w:type="dxa"/>
              </w:trPr>
              <w:tc>
                <w:tcPr>
                  <w:tcW w:w="1620" w:type="pct"/>
                  <w:tcBorders>
                    <w:bottom w:val="single" w:sz="6" w:space="0" w:color="CCCCCC"/>
                  </w:tcBorders>
                  <w:shd w:val="clear" w:color="auto" w:fill="FFFFFF"/>
                  <w:hideMark/>
                </w:tcPr>
                <w:p w:rsidR="00504F4E" w:rsidRPr="00504F4E" w:rsidRDefault="00504F4E" w:rsidP="00504F4E">
                  <w:pPr>
                    <w:spacing w:after="0" w:line="240" w:lineRule="auto"/>
                    <w:rPr>
                      <w:rFonts w:ascii="Times New Roman" w:eastAsia="Times New Roman" w:hAnsi="Times New Roman" w:cs="Times New Roman"/>
                      <w:sz w:val="28"/>
                      <w:szCs w:val="28"/>
                      <w:lang w:eastAsia="ru-RU"/>
                    </w:rPr>
                  </w:pPr>
                  <w:r w:rsidRPr="00504F4E">
                    <w:rPr>
                      <w:rFonts w:ascii="Times New Roman" w:eastAsia="Times New Roman" w:hAnsi="Times New Roman" w:cs="Times New Roman"/>
                      <w:sz w:val="28"/>
                      <w:szCs w:val="28"/>
                      <w:lang w:eastAsia="ru-RU"/>
                    </w:rPr>
                    <w:t>Начинает он копать, заменяет сто лопат.</w:t>
                  </w:r>
                </w:p>
                <w:p w:rsidR="00504F4E" w:rsidRPr="00504F4E" w:rsidRDefault="00504F4E" w:rsidP="00504F4E">
                  <w:pPr>
                    <w:spacing w:after="75" w:line="0" w:lineRule="atLeast"/>
                    <w:rPr>
                      <w:rFonts w:ascii="Times New Roman" w:eastAsia="Times New Roman" w:hAnsi="Times New Roman" w:cs="Times New Roman"/>
                      <w:sz w:val="28"/>
                      <w:szCs w:val="28"/>
                      <w:u w:val="single"/>
                      <w:lang w:eastAsia="ru-RU"/>
                    </w:rPr>
                  </w:pPr>
                  <w:r w:rsidRPr="00504F4E">
                    <w:rPr>
                      <w:rFonts w:ascii="Times New Roman" w:eastAsia="Times New Roman" w:hAnsi="Times New Roman" w:cs="Times New Roman"/>
                      <w:sz w:val="28"/>
                      <w:szCs w:val="28"/>
                      <w:u w:val="single"/>
                      <w:lang w:eastAsia="ru-RU"/>
                    </w:rPr>
                    <w:t xml:space="preserve">Ответ: </w:t>
                  </w:r>
                </w:p>
              </w:tc>
              <w:tc>
                <w:tcPr>
                  <w:tcW w:w="1620" w:type="pct"/>
                  <w:gridSpan w:val="2"/>
                  <w:tcBorders>
                    <w:bottom w:val="single" w:sz="6" w:space="0" w:color="CCCCCC"/>
                  </w:tcBorders>
                  <w:shd w:val="clear" w:color="auto" w:fill="FFFFFF"/>
                  <w:hideMark/>
                </w:tcPr>
                <w:p w:rsidR="00504F4E" w:rsidRPr="00504F4E" w:rsidRDefault="00504F4E" w:rsidP="00504F4E">
                  <w:pPr>
                    <w:spacing w:after="0" w:line="240" w:lineRule="auto"/>
                    <w:rPr>
                      <w:rFonts w:ascii="Times New Roman" w:eastAsia="Times New Roman" w:hAnsi="Times New Roman" w:cs="Times New Roman"/>
                      <w:sz w:val="28"/>
                      <w:szCs w:val="28"/>
                      <w:lang w:eastAsia="ru-RU"/>
                    </w:rPr>
                  </w:pPr>
                  <w:r w:rsidRPr="00504F4E">
                    <w:rPr>
                      <w:rFonts w:ascii="Times New Roman" w:eastAsia="Times New Roman" w:hAnsi="Times New Roman" w:cs="Times New Roman"/>
                      <w:sz w:val="28"/>
                      <w:szCs w:val="28"/>
                      <w:lang w:eastAsia="ru-RU"/>
                    </w:rPr>
                    <w:t>Там, где строят новый дом, </w:t>
                  </w:r>
                  <w:r w:rsidRPr="00504F4E">
                    <w:rPr>
                      <w:rFonts w:ascii="Times New Roman" w:eastAsia="Times New Roman" w:hAnsi="Times New Roman" w:cs="Times New Roman"/>
                      <w:sz w:val="28"/>
                      <w:szCs w:val="28"/>
                      <w:lang w:eastAsia="ru-RU"/>
                    </w:rPr>
                    <w:br/>
                    <w:t>Ходит воин со щитом. </w:t>
                  </w:r>
                  <w:r w:rsidRPr="00504F4E">
                    <w:rPr>
                      <w:rFonts w:ascii="Times New Roman" w:eastAsia="Times New Roman" w:hAnsi="Times New Roman" w:cs="Times New Roman"/>
                      <w:sz w:val="28"/>
                      <w:szCs w:val="28"/>
                      <w:lang w:eastAsia="ru-RU"/>
                    </w:rPr>
                    <w:br/>
                    <w:t>Где пройдёт он, станет гладко, </w:t>
                  </w:r>
                  <w:r w:rsidRPr="00504F4E">
                    <w:rPr>
                      <w:rFonts w:ascii="Times New Roman" w:eastAsia="Times New Roman" w:hAnsi="Times New Roman" w:cs="Times New Roman"/>
                      <w:sz w:val="28"/>
                      <w:szCs w:val="28"/>
                      <w:lang w:eastAsia="ru-RU"/>
                    </w:rPr>
                    <w:br/>
                    <w:t>Будет ровная площадка.</w:t>
                  </w:r>
                </w:p>
                <w:p w:rsidR="00504F4E" w:rsidRPr="00504F4E" w:rsidRDefault="00504F4E" w:rsidP="00504F4E">
                  <w:pPr>
                    <w:spacing w:after="75" w:line="0" w:lineRule="atLeast"/>
                    <w:rPr>
                      <w:rFonts w:ascii="Times New Roman" w:eastAsia="Times New Roman" w:hAnsi="Times New Roman" w:cs="Times New Roman"/>
                      <w:sz w:val="28"/>
                      <w:szCs w:val="28"/>
                      <w:u w:val="single"/>
                      <w:lang w:eastAsia="ru-RU"/>
                    </w:rPr>
                  </w:pPr>
                  <w:r w:rsidRPr="00504F4E">
                    <w:rPr>
                      <w:rFonts w:ascii="Times New Roman" w:eastAsia="Times New Roman" w:hAnsi="Times New Roman" w:cs="Times New Roman"/>
                      <w:sz w:val="28"/>
                      <w:szCs w:val="28"/>
                      <w:u w:val="single"/>
                      <w:lang w:eastAsia="ru-RU"/>
                    </w:rPr>
                    <w:t xml:space="preserve">Ответ: </w:t>
                  </w:r>
                </w:p>
              </w:tc>
              <w:tc>
                <w:tcPr>
                  <w:tcW w:w="1621" w:type="pct"/>
                  <w:gridSpan w:val="2"/>
                  <w:tcBorders>
                    <w:bottom w:val="single" w:sz="6" w:space="0" w:color="CCCCCC"/>
                  </w:tcBorders>
                  <w:shd w:val="clear" w:color="auto" w:fill="FFFFFF"/>
                  <w:hideMark/>
                </w:tcPr>
                <w:p w:rsidR="00504F4E" w:rsidRPr="00504F4E" w:rsidRDefault="00504F4E" w:rsidP="00504F4E">
                  <w:pPr>
                    <w:spacing w:after="0" w:line="240" w:lineRule="auto"/>
                    <w:rPr>
                      <w:rFonts w:ascii="Times New Roman" w:eastAsia="Times New Roman" w:hAnsi="Times New Roman" w:cs="Times New Roman"/>
                      <w:sz w:val="28"/>
                      <w:szCs w:val="28"/>
                      <w:lang w:eastAsia="ru-RU"/>
                    </w:rPr>
                  </w:pPr>
                  <w:r w:rsidRPr="00504F4E">
                    <w:rPr>
                      <w:rFonts w:ascii="Times New Roman" w:eastAsia="Times New Roman" w:hAnsi="Times New Roman" w:cs="Times New Roman"/>
                      <w:sz w:val="28"/>
                      <w:szCs w:val="28"/>
                      <w:lang w:eastAsia="ru-RU"/>
                    </w:rPr>
                    <w:t>Опоясал каменный ремень </w:t>
                  </w:r>
                  <w:r w:rsidRPr="00504F4E">
                    <w:rPr>
                      <w:rFonts w:ascii="Times New Roman" w:eastAsia="Times New Roman" w:hAnsi="Times New Roman" w:cs="Times New Roman"/>
                      <w:sz w:val="28"/>
                      <w:szCs w:val="28"/>
                      <w:lang w:eastAsia="ru-RU"/>
                    </w:rPr>
                    <w:br/>
                    <w:t>Сотни городов и деревень.</w:t>
                  </w:r>
                </w:p>
                <w:p w:rsidR="00504F4E" w:rsidRPr="00504F4E" w:rsidRDefault="00504F4E" w:rsidP="00504F4E">
                  <w:pPr>
                    <w:spacing w:after="75" w:line="0" w:lineRule="atLeast"/>
                    <w:rPr>
                      <w:rFonts w:ascii="Times New Roman" w:eastAsia="Times New Roman" w:hAnsi="Times New Roman" w:cs="Times New Roman"/>
                      <w:sz w:val="28"/>
                      <w:szCs w:val="28"/>
                      <w:u w:val="single"/>
                      <w:lang w:eastAsia="ru-RU"/>
                    </w:rPr>
                  </w:pPr>
                  <w:r w:rsidRPr="00504F4E">
                    <w:rPr>
                      <w:rFonts w:ascii="Times New Roman" w:eastAsia="Times New Roman" w:hAnsi="Times New Roman" w:cs="Times New Roman"/>
                      <w:sz w:val="28"/>
                      <w:szCs w:val="28"/>
                      <w:u w:val="single"/>
                      <w:lang w:eastAsia="ru-RU"/>
                    </w:rPr>
                    <w:t xml:space="preserve">Ответ: </w:t>
                  </w:r>
                </w:p>
              </w:tc>
            </w:tr>
            <w:tr w:rsidR="00504F4E" w:rsidRPr="00504F4E" w:rsidTr="008C6E07">
              <w:trPr>
                <w:gridAfter w:val="1"/>
                <w:wAfter w:w="314" w:type="pct"/>
                <w:tblCellSpacing w:w="37" w:type="dxa"/>
              </w:trPr>
              <w:tc>
                <w:tcPr>
                  <w:tcW w:w="2264" w:type="pct"/>
                  <w:gridSpan w:val="2"/>
                  <w:tcBorders>
                    <w:bottom w:val="single" w:sz="6" w:space="0" w:color="CCCCCC"/>
                  </w:tcBorders>
                  <w:shd w:val="clear" w:color="auto" w:fill="FFFFFF"/>
                  <w:hideMark/>
                </w:tcPr>
                <w:p w:rsidR="00504F4E" w:rsidRPr="00504F4E" w:rsidRDefault="00504F4E" w:rsidP="00504F4E">
                  <w:pPr>
                    <w:spacing w:after="0" w:line="240" w:lineRule="auto"/>
                    <w:rPr>
                      <w:rFonts w:ascii="Times New Roman" w:eastAsia="Times New Roman" w:hAnsi="Times New Roman" w:cs="Times New Roman"/>
                      <w:sz w:val="28"/>
                      <w:szCs w:val="28"/>
                      <w:lang w:eastAsia="ru-RU"/>
                    </w:rPr>
                  </w:pPr>
                  <w:r w:rsidRPr="00504F4E">
                    <w:rPr>
                      <w:rFonts w:ascii="Times New Roman" w:eastAsia="Times New Roman" w:hAnsi="Times New Roman" w:cs="Times New Roman"/>
                      <w:sz w:val="28"/>
                      <w:szCs w:val="28"/>
                      <w:lang w:eastAsia="ru-RU"/>
                    </w:rPr>
                    <w:t>Себя он раскрывает, тебя он закрывает, </w:t>
                  </w:r>
                  <w:r w:rsidRPr="00504F4E">
                    <w:rPr>
                      <w:rFonts w:ascii="Times New Roman" w:eastAsia="Times New Roman" w:hAnsi="Times New Roman" w:cs="Times New Roman"/>
                      <w:sz w:val="28"/>
                      <w:szCs w:val="28"/>
                      <w:lang w:eastAsia="ru-RU"/>
                    </w:rPr>
                    <w:br/>
                    <w:t>Только дождичек пройдёт - сделает наоборот.</w:t>
                  </w:r>
                </w:p>
                <w:p w:rsidR="00504F4E" w:rsidRPr="00504F4E" w:rsidRDefault="00504F4E" w:rsidP="00504F4E">
                  <w:pPr>
                    <w:spacing w:after="75" w:line="0" w:lineRule="atLeast"/>
                    <w:rPr>
                      <w:rFonts w:ascii="Times New Roman" w:eastAsia="Times New Roman" w:hAnsi="Times New Roman" w:cs="Times New Roman"/>
                      <w:sz w:val="28"/>
                      <w:szCs w:val="28"/>
                      <w:u w:val="single"/>
                      <w:lang w:eastAsia="ru-RU"/>
                    </w:rPr>
                  </w:pPr>
                  <w:r w:rsidRPr="00504F4E">
                    <w:rPr>
                      <w:rFonts w:ascii="Times New Roman" w:eastAsia="Times New Roman" w:hAnsi="Times New Roman" w:cs="Times New Roman"/>
                      <w:sz w:val="28"/>
                      <w:szCs w:val="28"/>
                      <w:u w:val="single"/>
                      <w:lang w:eastAsia="ru-RU"/>
                    </w:rPr>
                    <w:t xml:space="preserve">Ответ: </w:t>
                  </w:r>
                </w:p>
              </w:tc>
              <w:tc>
                <w:tcPr>
                  <w:tcW w:w="2282" w:type="pct"/>
                  <w:gridSpan w:val="2"/>
                  <w:tcBorders>
                    <w:bottom w:val="single" w:sz="6" w:space="0" w:color="CCCCCC"/>
                  </w:tcBorders>
                  <w:shd w:val="clear" w:color="auto" w:fill="FFFFFF"/>
                  <w:hideMark/>
                </w:tcPr>
                <w:p w:rsidR="00504F4E" w:rsidRPr="00504F4E" w:rsidRDefault="00504F4E" w:rsidP="00504F4E">
                  <w:pPr>
                    <w:spacing w:after="0" w:line="240" w:lineRule="auto"/>
                    <w:rPr>
                      <w:rFonts w:ascii="Times New Roman" w:eastAsia="Times New Roman" w:hAnsi="Times New Roman" w:cs="Times New Roman"/>
                      <w:sz w:val="28"/>
                      <w:szCs w:val="28"/>
                      <w:lang w:eastAsia="ru-RU"/>
                    </w:rPr>
                  </w:pPr>
                  <w:r w:rsidRPr="00504F4E">
                    <w:rPr>
                      <w:rFonts w:ascii="Times New Roman" w:eastAsia="Times New Roman" w:hAnsi="Times New Roman" w:cs="Times New Roman"/>
                      <w:sz w:val="28"/>
                      <w:szCs w:val="28"/>
                      <w:lang w:eastAsia="ru-RU"/>
                    </w:rPr>
                    <w:t>Всегда шагаем мы вдвоём, </w:t>
                  </w:r>
                  <w:r w:rsidRPr="00504F4E">
                    <w:rPr>
                      <w:rFonts w:ascii="Times New Roman" w:eastAsia="Times New Roman" w:hAnsi="Times New Roman" w:cs="Times New Roman"/>
                      <w:sz w:val="28"/>
                      <w:szCs w:val="28"/>
                      <w:lang w:eastAsia="ru-RU"/>
                    </w:rPr>
                    <w:br/>
                    <w:t>Похожие, как братья. </w:t>
                  </w:r>
                  <w:r w:rsidRPr="00504F4E">
                    <w:rPr>
                      <w:rFonts w:ascii="Times New Roman" w:eastAsia="Times New Roman" w:hAnsi="Times New Roman" w:cs="Times New Roman"/>
                      <w:sz w:val="28"/>
                      <w:szCs w:val="28"/>
                      <w:lang w:eastAsia="ru-RU"/>
                    </w:rPr>
                    <w:br/>
                    <w:t>Мы за обедом - под столом, </w:t>
                  </w:r>
                  <w:r w:rsidRPr="00504F4E">
                    <w:rPr>
                      <w:rFonts w:ascii="Times New Roman" w:eastAsia="Times New Roman" w:hAnsi="Times New Roman" w:cs="Times New Roman"/>
                      <w:sz w:val="28"/>
                      <w:szCs w:val="28"/>
                      <w:lang w:eastAsia="ru-RU"/>
                    </w:rPr>
                    <w:br/>
                    <w:t>А ночью - под кроватью.</w:t>
                  </w:r>
                </w:p>
                <w:p w:rsidR="00504F4E" w:rsidRPr="00504F4E" w:rsidRDefault="00504F4E" w:rsidP="00504F4E">
                  <w:pPr>
                    <w:spacing w:after="75" w:line="0" w:lineRule="atLeast"/>
                    <w:rPr>
                      <w:rFonts w:ascii="Times New Roman" w:eastAsia="Times New Roman" w:hAnsi="Times New Roman" w:cs="Times New Roman"/>
                      <w:sz w:val="28"/>
                      <w:szCs w:val="28"/>
                      <w:u w:val="single"/>
                      <w:lang w:eastAsia="ru-RU"/>
                    </w:rPr>
                  </w:pPr>
                  <w:r w:rsidRPr="00504F4E">
                    <w:rPr>
                      <w:rFonts w:ascii="Times New Roman" w:eastAsia="Times New Roman" w:hAnsi="Times New Roman" w:cs="Times New Roman"/>
                      <w:sz w:val="28"/>
                      <w:szCs w:val="28"/>
                      <w:u w:val="single"/>
                      <w:lang w:eastAsia="ru-RU"/>
                    </w:rPr>
                    <w:t xml:space="preserve">Ответ: </w:t>
                  </w:r>
                </w:p>
              </w:tc>
            </w:tr>
          </w:tbl>
          <w:p w:rsidR="00504F4E" w:rsidRPr="00504F4E" w:rsidRDefault="00504F4E" w:rsidP="00504F4E">
            <w:pPr>
              <w:spacing w:after="120" w:line="240" w:lineRule="auto"/>
              <w:rPr>
                <w:rFonts w:ascii="Times New Roman" w:hAnsi="Times New Roman" w:cs="Times New Roman"/>
                <w:b/>
                <w:sz w:val="28"/>
                <w:szCs w:val="28"/>
                <w:u w:val="single"/>
              </w:rPr>
            </w:pPr>
            <w:r w:rsidRPr="00504F4E">
              <w:rPr>
                <w:rFonts w:ascii="Times New Roman" w:hAnsi="Times New Roman" w:cs="Times New Roman"/>
                <w:b/>
                <w:sz w:val="28"/>
                <w:szCs w:val="28"/>
                <w:u w:val="single"/>
              </w:rPr>
              <w:t xml:space="preserve">8.Распространи предложения (дополни) </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Уходит лето………………………………………………………………………………………………….</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Появились листики………………………………………………………………………………………….</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Птицы готовятся……………………………………………………………………………………………..</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b/>
                <w:sz w:val="28"/>
                <w:szCs w:val="28"/>
                <w:u w:val="single"/>
              </w:rPr>
              <w:t>9.Расположи слова так, чтобы получились правильные предложения</w:t>
            </w:r>
            <w:r w:rsidRPr="00504F4E">
              <w:rPr>
                <w:rFonts w:ascii="Times New Roman" w:hAnsi="Times New Roman" w:cs="Times New Roman"/>
                <w:sz w:val="28"/>
                <w:szCs w:val="28"/>
              </w:rPr>
              <w:t>:</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А) состоят, глыб, из, айсберги, огромных, льда.</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Б) несколько, метров, льдины, над, десятков, возвышаются, водой, на.</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В) часть, подводная, видимой, больше, айсберга, намного.</w:t>
            </w:r>
          </w:p>
          <w:p w:rsidR="00504F4E" w:rsidRPr="00504F4E" w:rsidRDefault="00504F4E" w:rsidP="00504F4E">
            <w:pPr>
              <w:spacing w:after="120" w:line="240" w:lineRule="auto"/>
              <w:rPr>
                <w:rFonts w:ascii="Times New Roman" w:hAnsi="Times New Roman" w:cs="Times New Roman"/>
                <w:b/>
                <w:sz w:val="28"/>
                <w:szCs w:val="28"/>
                <w:u w:val="single"/>
              </w:rPr>
            </w:pPr>
            <w:r w:rsidRPr="00504F4E">
              <w:rPr>
                <w:rFonts w:ascii="Times New Roman" w:hAnsi="Times New Roman" w:cs="Times New Roman"/>
                <w:b/>
                <w:sz w:val="28"/>
                <w:szCs w:val="28"/>
                <w:u w:val="single"/>
              </w:rPr>
              <w:t xml:space="preserve">10.Прочитай. Измени порядок частей так, чтобы получился текст </w:t>
            </w:r>
            <w:proofErr w:type="gramStart"/>
            <w:r w:rsidRPr="00504F4E">
              <w:rPr>
                <w:rFonts w:ascii="Times New Roman" w:hAnsi="Times New Roman" w:cs="Times New Roman"/>
                <w:b/>
                <w:sz w:val="28"/>
                <w:szCs w:val="28"/>
                <w:u w:val="single"/>
              </w:rPr>
              <w:t xml:space="preserve">( </w:t>
            </w:r>
            <w:proofErr w:type="gramEnd"/>
            <w:r w:rsidRPr="00504F4E">
              <w:rPr>
                <w:rFonts w:ascii="Times New Roman" w:hAnsi="Times New Roman" w:cs="Times New Roman"/>
                <w:b/>
                <w:sz w:val="28"/>
                <w:szCs w:val="28"/>
                <w:u w:val="single"/>
              </w:rPr>
              <w:t>пронумеруй)</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 xml:space="preserve">                                                             Снежинка</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____ Не послушались снежинки, улетели от сердитого Деда Мороза. Но не успели до земли долететь, как растаяли и превратились в капельки дождя.</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____ Жила-была весёлая Снежинка. У неё было много подруг.</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lastRenderedPageBreak/>
              <w:t>____  Однажды встретили снежинки Деда Мороза и стали проситься погулять по земле. А Мороз не пускает, говорит: рано ещё, Зима спит, не надо будить её.</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____  Так осень наказала непослушных снежинок.</w:t>
            </w:r>
          </w:p>
          <w:p w:rsidR="00504F4E" w:rsidRPr="00504F4E" w:rsidRDefault="00504F4E" w:rsidP="00504F4E">
            <w:pPr>
              <w:spacing w:after="120" w:line="240" w:lineRule="auto"/>
              <w:rPr>
                <w:rFonts w:ascii="Times New Roman" w:hAnsi="Times New Roman" w:cs="Times New Roman"/>
                <w:sz w:val="28"/>
                <w:szCs w:val="28"/>
              </w:rPr>
            </w:pPr>
          </w:p>
          <w:p w:rsidR="00504F4E" w:rsidRPr="00504F4E" w:rsidRDefault="00504F4E" w:rsidP="00504F4E">
            <w:pPr>
              <w:spacing w:after="120" w:line="240" w:lineRule="auto"/>
              <w:rPr>
                <w:rFonts w:ascii="Times New Roman" w:hAnsi="Times New Roman" w:cs="Times New Roman"/>
                <w:b/>
                <w:sz w:val="28"/>
                <w:szCs w:val="28"/>
                <w:u w:val="single"/>
              </w:rPr>
            </w:pPr>
            <w:r w:rsidRPr="00504F4E">
              <w:rPr>
                <w:rFonts w:ascii="Times New Roman" w:hAnsi="Times New Roman" w:cs="Times New Roman"/>
                <w:b/>
                <w:sz w:val="28"/>
                <w:szCs w:val="28"/>
                <w:u w:val="single"/>
              </w:rPr>
              <w:t>11.Замени предложения одним словом:</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А</w:t>
            </w:r>
            <w:proofErr w:type="gramStart"/>
            <w:r w:rsidRPr="00504F4E">
              <w:rPr>
                <w:rFonts w:ascii="Times New Roman" w:hAnsi="Times New Roman" w:cs="Times New Roman"/>
                <w:sz w:val="28"/>
                <w:szCs w:val="28"/>
              </w:rPr>
              <w:t>)Ч</w:t>
            </w:r>
            <w:proofErr w:type="gramEnd"/>
            <w:r w:rsidRPr="00504F4E">
              <w:rPr>
                <w:rFonts w:ascii="Times New Roman" w:hAnsi="Times New Roman" w:cs="Times New Roman"/>
                <w:sz w:val="28"/>
                <w:szCs w:val="28"/>
              </w:rPr>
              <w:t>еловек, управляющий оркестром.________________________</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Б</w:t>
            </w:r>
            <w:proofErr w:type="gramStart"/>
            <w:r w:rsidRPr="00504F4E">
              <w:rPr>
                <w:rFonts w:ascii="Times New Roman" w:hAnsi="Times New Roman" w:cs="Times New Roman"/>
                <w:sz w:val="28"/>
                <w:szCs w:val="28"/>
              </w:rPr>
              <w:t>)П</w:t>
            </w:r>
            <w:proofErr w:type="gramEnd"/>
            <w:r w:rsidRPr="00504F4E">
              <w:rPr>
                <w:rFonts w:ascii="Times New Roman" w:hAnsi="Times New Roman" w:cs="Times New Roman"/>
                <w:sz w:val="28"/>
                <w:szCs w:val="28"/>
              </w:rPr>
              <w:t>ищевой продукт, выпекаемый из муки.___________________</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В</w:t>
            </w:r>
            <w:proofErr w:type="gramStart"/>
            <w:r w:rsidRPr="00504F4E">
              <w:rPr>
                <w:rFonts w:ascii="Times New Roman" w:hAnsi="Times New Roman" w:cs="Times New Roman"/>
                <w:sz w:val="28"/>
                <w:szCs w:val="28"/>
              </w:rPr>
              <w:t>)Ч</w:t>
            </w:r>
            <w:proofErr w:type="gramEnd"/>
            <w:r w:rsidRPr="00504F4E">
              <w:rPr>
                <w:rFonts w:ascii="Times New Roman" w:hAnsi="Times New Roman" w:cs="Times New Roman"/>
                <w:sz w:val="28"/>
                <w:szCs w:val="28"/>
              </w:rPr>
              <w:t>увство сильного возмущения, негодования._______________</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Г</w:t>
            </w:r>
            <w:proofErr w:type="gramStart"/>
            <w:r w:rsidRPr="00504F4E">
              <w:rPr>
                <w:rFonts w:ascii="Times New Roman" w:hAnsi="Times New Roman" w:cs="Times New Roman"/>
                <w:sz w:val="28"/>
                <w:szCs w:val="28"/>
              </w:rPr>
              <w:t>)Ч</w:t>
            </w:r>
            <w:proofErr w:type="gramEnd"/>
            <w:r w:rsidRPr="00504F4E">
              <w:rPr>
                <w:rFonts w:ascii="Times New Roman" w:hAnsi="Times New Roman" w:cs="Times New Roman"/>
                <w:sz w:val="28"/>
                <w:szCs w:val="28"/>
              </w:rPr>
              <w:t>еловек, близкий по духу, по убеждениям, на которого можно положиться._______________</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Д</w:t>
            </w:r>
            <w:proofErr w:type="gramStart"/>
            <w:r w:rsidRPr="00504F4E">
              <w:rPr>
                <w:rFonts w:ascii="Times New Roman" w:hAnsi="Times New Roman" w:cs="Times New Roman"/>
                <w:sz w:val="28"/>
                <w:szCs w:val="28"/>
              </w:rPr>
              <w:t>)Т</w:t>
            </w:r>
            <w:proofErr w:type="gramEnd"/>
            <w:r w:rsidRPr="00504F4E">
              <w:rPr>
                <w:rFonts w:ascii="Times New Roman" w:hAnsi="Times New Roman" w:cs="Times New Roman"/>
                <w:sz w:val="28"/>
                <w:szCs w:val="28"/>
              </w:rPr>
              <w:t>о, что дарят, что подарено._____________________</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Е</w:t>
            </w:r>
            <w:proofErr w:type="gramStart"/>
            <w:r w:rsidRPr="00504F4E">
              <w:rPr>
                <w:rFonts w:ascii="Times New Roman" w:hAnsi="Times New Roman" w:cs="Times New Roman"/>
                <w:sz w:val="28"/>
                <w:szCs w:val="28"/>
              </w:rPr>
              <w:t>)К</w:t>
            </w:r>
            <w:proofErr w:type="gramEnd"/>
            <w:r w:rsidRPr="00504F4E">
              <w:rPr>
                <w:rFonts w:ascii="Times New Roman" w:hAnsi="Times New Roman" w:cs="Times New Roman"/>
                <w:sz w:val="28"/>
                <w:szCs w:val="28"/>
              </w:rPr>
              <w:t>раткий рассказ сатирического содержания с моралью.________________</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Ж</w:t>
            </w:r>
            <w:proofErr w:type="gramStart"/>
            <w:r w:rsidRPr="00504F4E">
              <w:rPr>
                <w:rFonts w:ascii="Times New Roman" w:hAnsi="Times New Roman" w:cs="Times New Roman"/>
                <w:sz w:val="28"/>
                <w:szCs w:val="28"/>
              </w:rPr>
              <w:t>)С</w:t>
            </w:r>
            <w:proofErr w:type="gramEnd"/>
            <w:r w:rsidRPr="00504F4E">
              <w:rPr>
                <w:rFonts w:ascii="Times New Roman" w:hAnsi="Times New Roman" w:cs="Times New Roman"/>
                <w:sz w:val="28"/>
                <w:szCs w:val="28"/>
              </w:rPr>
              <w:t>тол для ученика._____________________</w:t>
            </w:r>
          </w:p>
          <w:p w:rsidR="00504F4E" w:rsidRPr="00504F4E" w:rsidRDefault="00504F4E" w:rsidP="00504F4E">
            <w:pPr>
              <w:spacing w:after="120" w:line="240" w:lineRule="auto"/>
              <w:rPr>
                <w:rFonts w:ascii="Times New Roman" w:hAnsi="Times New Roman" w:cs="Times New Roman"/>
                <w:b/>
                <w:sz w:val="28"/>
                <w:szCs w:val="28"/>
                <w:u w:val="single"/>
              </w:rPr>
            </w:pPr>
            <w:r w:rsidRPr="00504F4E">
              <w:rPr>
                <w:rFonts w:ascii="Times New Roman" w:hAnsi="Times New Roman" w:cs="Times New Roman"/>
                <w:b/>
                <w:sz w:val="28"/>
                <w:szCs w:val="28"/>
                <w:u w:val="single"/>
              </w:rPr>
              <w:t xml:space="preserve">13.Напиши разные значения слова </w:t>
            </w:r>
            <w:r w:rsidRPr="00504F4E">
              <w:rPr>
                <w:rFonts w:ascii="Times New Roman" w:hAnsi="Times New Roman" w:cs="Times New Roman"/>
                <w:b/>
                <w:i/>
                <w:sz w:val="28"/>
                <w:szCs w:val="28"/>
                <w:u w:val="single"/>
              </w:rPr>
              <w:t>КОРЕНЬ</w:t>
            </w:r>
            <w:r w:rsidRPr="00504F4E">
              <w:rPr>
                <w:rFonts w:ascii="Times New Roman" w:hAnsi="Times New Roman" w:cs="Times New Roman"/>
                <w:b/>
                <w:sz w:val="28"/>
                <w:szCs w:val="28"/>
                <w:u w:val="single"/>
              </w:rPr>
              <w:t>:</w:t>
            </w:r>
          </w:p>
          <w:p w:rsidR="00504F4E" w:rsidRPr="00504F4E" w:rsidRDefault="00504F4E" w:rsidP="00504F4E">
            <w:pPr>
              <w:spacing w:after="120" w:line="240" w:lineRule="auto"/>
              <w:rPr>
                <w:rFonts w:ascii="Times New Roman" w:hAnsi="Times New Roman" w:cs="Times New Roman"/>
                <w:sz w:val="28"/>
                <w:szCs w:val="28"/>
              </w:rPr>
            </w:pPr>
            <w:r w:rsidRPr="00504F4E">
              <w:rPr>
                <w:rFonts w:ascii="Times New Roman" w:hAnsi="Times New Roman" w:cs="Times New Roman"/>
                <w:sz w:val="28"/>
                <w:szCs w:val="28"/>
              </w:rPr>
              <w:t xml:space="preserve"> А)___________________________________       б)_______________________________________</w:t>
            </w:r>
          </w:p>
          <w:p w:rsidR="00504F4E" w:rsidRDefault="00504F4E" w:rsidP="00504F4E">
            <w:pPr>
              <w:spacing w:after="120" w:line="240" w:lineRule="auto"/>
              <w:rPr>
                <w:rFonts w:ascii="Times New Roman" w:hAnsi="Times New Roman"/>
                <w:sz w:val="24"/>
                <w:szCs w:val="24"/>
              </w:rPr>
            </w:pPr>
            <w:r w:rsidRPr="00504F4E">
              <w:rPr>
                <w:rFonts w:ascii="Times New Roman" w:hAnsi="Times New Roman" w:cs="Times New Roman"/>
                <w:sz w:val="28"/>
                <w:szCs w:val="28"/>
              </w:rPr>
              <w:t>В)_____________________________________      г)_______________________________________</w:t>
            </w:r>
          </w:p>
          <w:p w:rsidR="008A05C9" w:rsidRDefault="008A05C9" w:rsidP="006B74E9">
            <w:pPr>
              <w:spacing w:after="200" w:line="240" w:lineRule="auto"/>
              <w:rPr>
                <w:rFonts w:ascii="Verdana" w:eastAsia="Times New Roman" w:hAnsi="Verdana" w:cs="Times New Roman"/>
                <w:b/>
                <w:bCs/>
                <w:color w:val="000000"/>
                <w:sz w:val="20"/>
                <w:szCs w:val="20"/>
                <w:lang w:eastAsia="ru-RU"/>
              </w:rPr>
            </w:pPr>
          </w:p>
          <w:p w:rsidR="006B74E9" w:rsidRDefault="006B74E9" w:rsidP="006B74E9">
            <w:pPr>
              <w:spacing w:after="20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Приложение 5.</w:t>
            </w:r>
          </w:p>
          <w:p w:rsidR="003347FB" w:rsidRDefault="003347FB" w:rsidP="003347FB">
            <w:pPr>
              <w:tabs>
                <w:tab w:val="left" w:pos="3645"/>
              </w:tabs>
              <w:spacing w:after="20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Результаты среза по развитию речи контрольной группы на констатирующем этапе.</w:t>
            </w:r>
          </w:p>
          <w:p w:rsidR="003347FB" w:rsidRDefault="003347FB" w:rsidP="006B74E9">
            <w:pPr>
              <w:spacing w:after="200" w:line="240" w:lineRule="auto"/>
              <w:jc w:val="right"/>
              <w:rPr>
                <w:rFonts w:ascii="Times New Roman" w:eastAsia="Times New Roman" w:hAnsi="Times New Roman" w:cs="Times New Roman"/>
                <w:bCs/>
                <w:color w:val="000000"/>
                <w:sz w:val="28"/>
                <w:szCs w:val="28"/>
                <w:lang w:eastAsia="ru-RU"/>
              </w:rPr>
            </w:pPr>
          </w:p>
          <w:tbl>
            <w:tblPr>
              <w:tblStyle w:val="af0"/>
              <w:tblW w:w="0" w:type="auto"/>
              <w:tblLook w:val="04A0"/>
            </w:tblPr>
            <w:tblGrid>
              <w:gridCol w:w="2909"/>
              <w:gridCol w:w="542"/>
              <w:gridCol w:w="542"/>
              <w:gridCol w:w="541"/>
              <w:gridCol w:w="541"/>
              <w:gridCol w:w="542"/>
              <w:gridCol w:w="543"/>
              <w:gridCol w:w="543"/>
              <w:gridCol w:w="543"/>
              <w:gridCol w:w="543"/>
              <w:gridCol w:w="613"/>
              <w:gridCol w:w="613"/>
              <w:gridCol w:w="613"/>
            </w:tblGrid>
            <w:tr w:rsidR="006B74E9" w:rsidTr="003347FB">
              <w:tc>
                <w:tcPr>
                  <w:tcW w:w="2550" w:type="dxa"/>
                </w:tcPr>
                <w:p w:rsidR="006B74E9" w:rsidRDefault="003347FB" w:rsidP="006B74E9">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 И.</w:t>
                  </w:r>
                </w:p>
              </w:tc>
              <w:tc>
                <w:tcPr>
                  <w:tcW w:w="575" w:type="dxa"/>
                </w:tcPr>
                <w:p w:rsidR="006B74E9" w:rsidRDefault="003347FB" w:rsidP="006B74E9">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75" w:type="dxa"/>
                </w:tcPr>
                <w:p w:rsidR="006B74E9" w:rsidRDefault="003347FB" w:rsidP="006B74E9">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74" w:type="dxa"/>
                </w:tcPr>
                <w:p w:rsidR="006B74E9" w:rsidRDefault="003347FB" w:rsidP="006B74E9">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74" w:type="dxa"/>
                </w:tcPr>
                <w:p w:rsidR="006B74E9" w:rsidRDefault="003347FB" w:rsidP="006B74E9">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575" w:type="dxa"/>
                </w:tcPr>
                <w:p w:rsidR="006B74E9" w:rsidRDefault="003347FB" w:rsidP="006B74E9">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575" w:type="dxa"/>
                </w:tcPr>
                <w:p w:rsidR="006B74E9" w:rsidRDefault="003347FB" w:rsidP="006B74E9">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575" w:type="dxa"/>
                </w:tcPr>
                <w:p w:rsidR="006B74E9" w:rsidRDefault="003347FB" w:rsidP="006B74E9">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575" w:type="dxa"/>
                </w:tcPr>
                <w:p w:rsidR="006B74E9" w:rsidRDefault="003347FB" w:rsidP="006B74E9">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575" w:type="dxa"/>
                </w:tcPr>
                <w:p w:rsidR="006B74E9" w:rsidRDefault="003347FB" w:rsidP="006B74E9">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635" w:type="dxa"/>
                </w:tcPr>
                <w:p w:rsidR="006B74E9" w:rsidRDefault="003347FB" w:rsidP="006B74E9">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635" w:type="dxa"/>
                </w:tcPr>
                <w:p w:rsidR="006B74E9" w:rsidRDefault="003347FB" w:rsidP="006B74E9">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635" w:type="dxa"/>
                </w:tcPr>
                <w:p w:rsidR="006B74E9" w:rsidRDefault="003347FB" w:rsidP="006B74E9">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proofErr w:type="spellStart"/>
                  <w:r w:rsidRPr="00551C24">
                    <w:rPr>
                      <w:color w:val="000000"/>
                      <w:sz w:val="28"/>
                      <w:szCs w:val="28"/>
                    </w:rPr>
                    <w:t>Адцеева</w:t>
                  </w:r>
                  <w:proofErr w:type="spellEnd"/>
                  <w:r w:rsidRPr="00551C24">
                    <w:rPr>
                      <w:color w:val="000000"/>
                      <w:sz w:val="28"/>
                      <w:szCs w:val="28"/>
                    </w:rPr>
                    <w:t xml:space="preserve"> Анна</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proofErr w:type="spellStart"/>
                  <w:r w:rsidRPr="00551C24">
                    <w:rPr>
                      <w:color w:val="000000"/>
                      <w:sz w:val="28"/>
                      <w:szCs w:val="28"/>
                    </w:rPr>
                    <w:t>Бурматов</w:t>
                  </w:r>
                  <w:proofErr w:type="spellEnd"/>
                  <w:r w:rsidRPr="00551C24">
                    <w:rPr>
                      <w:color w:val="000000"/>
                      <w:sz w:val="28"/>
                      <w:szCs w:val="28"/>
                    </w:rPr>
                    <w:t xml:space="preserve"> Данил</w:t>
                  </w:r>
                </w:p>
              </w:tc>
              <w:tc>
                <w:tcPr>
                  <w:tcW w:w="575" w:type="dxa"/>
                </w:tcPr>
                <w:p w:rsidR="003347FB" w:rsidRDefault="00186D72"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75" w:type="dxa"/>
                </w:tcPr>
                <w:p w:rsidR="003347FB" w:rsidRDefault="00186D72"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74" w:type="dxa"/>
                </w:tcPr>
                <w:p w:rsidR="003347FB" w:rsidRDefault="00186D72"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74" w:type="dxa"/>
                </w:tcPr>
                <w:p w:rsidR="003347FB" w:rsidRDefault="00186D72"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75" w:type="dxa"/>
                </w:tcPr>
                <w:p w:rsidR="003347FB" w:rsidRDefault="00186D72"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75" w:type="dxa"/>
                </w:tcPr>
                <w:p w:rsidR="003347FB" w:rsidRDefault="00186D72"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75" w:type="dxa"/>
                </w:tcPr>
                <w:p w:rsidR="003347FB" w:rsidRDefault="00186D72"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75" w:type="dxa"/>
                </w:tcPr>
                <w:p w:rsidR="003347FB" w:rsidRDefault="00186D72"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75" w:type="dxa"/>
                </w:tcPr>
                <w:p w:rsidR="003347FB" w:rsidRDefault="00186D72" w:rsidP="003347FB">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proofErr w:type="spellStart"/>
                  <w:r w:rsidRPr="00551C24">
                    <w:rPr>
                      <w:color w:val="000000"/>
                      <w:sz w:val="28"/>
                      <w:szCs w:val="28"/>
                    </w:rPr>
                    <w:t>Галимзянова</w:t>
                  </w:r>
                  <w:proofErr w:type="spellEnd"/>
                  <w:r w:rsidRPr="00551C24">
                    <w:rPr>
                      <w:color w:val="000000"/>
                      <w:sz w:val="28"/>
                      <w:szCs w:val="28"/>
                    </w:rPr>
                    <w:t xml:space="preserve"> Настя</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r w:rsidRPr="00551C24">
                    <w:rPr>
                      <w:color w:val="000000"/>
                      <w:sz w:val="28"/>
                      <w:szCs w:val="28"/>
                    </w:rPr>
                    <w:t>Гниломедова Настя</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r w:rsidRPr="00551C24">
                    <w:rPr>
                      <w:color w:val="000000"/>
                      <w:sz w:val="28"/>
                      <w:szCs w:val="28"/>
                    </w:rPr>
                    <w:t>Голышева Екатерина</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r w:rsidRPr="00551C24">
                    <w:rPr>
                      <w:color w:val="000000"/>
                      <w:sz w:val="28"/>
                      <w:szCs w:val="28"/>
                    </w:rPr>
                    <w:lastRenderedPageBreak/>
                    <w:t>Горелов Вадим</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r w:rsidRPr="00551C24">
                    <w:rPr>
                      <w:color w:val="000000"/>
                      <w:sz w:val="28"/>
                      <w:szCs w:val="28"/>
                    </w:rPr>
                    <w:t>Григорович Ксения</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r w:rsidRPr="00551C24">
                    <w:rPr>
                      <w:rFonts w:eastAsia="Calibri"/>
                      <w:noProof/>
                      <w:sz w:val="28"/>
                      <w:szCs w:val="28"/>
                    </w:rPr>
                    <w:t>Калугин Иван</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proofErr w:type="spellStart"/>
                  <w:r w:rsidRPr="00551C24">
                    <w:rPr>
                      <w:color w:val="000000"/>
                      <w:sz w:val="28"/>
                      <w:szCs w:val="28"/>
                    </w:rPr>
                    <w:t>Карымский</w:t>
                  </w:r>
                  <w:proofErr w:type="spellEnd"/>
                  <w:r w:rsidRPr="00551C24">
                    <w:rPr>
                      <w:color w:val="000000"/>
                      <w:sz w:val="28"/>
                      <w:szCs w:val="28"/>
                    </w:rPr>
                    <w:t xml:space="preserve"> Данил</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r w:rsidRPr="00551C24">
                    <w:rPr>
                      <w:color w:val="000000"/>
                      <w:sz w:val="28"/>
                      <w:szCs w:val="28"/>
                    </w:rPr>
                    <w:t>Кашина Виктория</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proofErr w:type="spellStart"/>
                  <w:r w:rsidRPr="00551C24">
                    <w:rPr>
                      <w:color w:val="000000"/>
                      <w:sz w:val="28"/>
                      <w:szCs w:val="28"/>
                    </w:rPr>
                    <w:t>Кидяев</w:t>
                  </w:r>
                  <w:proofErr w:type="spellEnd"/>
                  <w:r w:rsidRPr="00551C24">
                    <w:rPr>
                      <w:color w:val="000000"/>
                      <w:sz w:val="28"/>
                      <w:szCs w:val="28"/>
                    </w:rPr>
                    <w:t xml:space="preserve"> Данил</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r w:rsidRPr="00551C24">
                    <w:rPr>
                      <w:color w:val="000000"/>
                      <w:sz w:val="28"/>
                      <w:szCs w:val="28"/>
                    </w:rPr>
                    <w:t>Красина Вероника</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proofErr w:type="spellStart"/>
                  <w:r w:rsidRPr="00551C24">
                    <w:rPr>
                      <w:color w:val="000000"/>
                      <w:sz w:val="28"/>
                      <w:szCs w:val="28"/>
                    </w:rPr>
                    <w:t>Куковенко</w:t>
                  </w:r>
                  <w:proofErr w:type="spellEnd"/>
                  <w:r w:rsidRPr="00551C24">
                    <w:rPr>
                      <w:color w:val="000000"/>
                      <w:sz w:val="28"/>
                      <w:szCs w:val="28"/>
                    </w:rPr>
                    <w:t xml:space="preserve"> Данил</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r w:rsidRPr="00551C24">
                    <w:rPr>
                      <w:color w:val="000000"/>
                      <w:sz w:val="28"/>
                      <w:szCs w:val="28"/>
                    </w:rPr>
                    <w:t>Липченко Артем</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r w:rsidRPr="00551C24">
                    <w:rPr>
                      <w:color w:val="000000"/>
                      <w:sz w:val="28"/>
                      <w:szCs w:val="28"/>
                    </w:rPr>
                    <w:t>Лисицкая Екатерина</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proofErr w:type="spellStart"/>
                  <w:r w:rsidRPr="00551C24">
                    <w:rPr>
                      <w:sz w:val="28"/>
                      <w:szCs w:val="28"/>
                    </w:rPr>
                    <w:t>Милаева</w:t>
                  </w:r>
                  <w:proofErr w:type="spellEnd"/>
                  <w:r w:rsidRPr="00551C24">
                    <w:rPr>
                      <w:sz w:val="28"/>
                      <w:szCs w:val="28"/>
                    </w:rPr>
                    <w:t xml:space="preserve"> Елизавета</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proofErr w:type="spellStart"/>
                  <w:r w:rsidRPr="00551C24">
                    <w:rPr>
                      <w:sz w:val="28"/>
                      <w:szCs w:val="28"/>
                    </w:rPr>
                    <w:t>Печеник</w:t>
                  </w:r>
                  <w:proofErr w:type="spellEnd"/>
                  <w:r w:rsidRPr="00551C24">
                    <w:rPr>
                      <w:sz w:val="28"/>
                      <w:szCs w:val="28"/>
                    </w:rPr>
                    <w:t xml:space="preserve"> Виктор</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C2105E" w:rsidRDefault="003347FB" w:rsidP="003347FB">
                  <w:pPr>
                    <w:numPr>
                      <w:ilvl w:val="0"/>
                      <w:numId w:val="26"/>
                    </w:numPr>
                    <w:spacing w:line="360" w:lineRule="auto"/>
                    <w:rPr>
                      <w:rFonts w:eastAsia="Calibri"/>
                      <w:noProof/>
                      <w:sz w:val="28"/>
                      <w:szCs w:val="28"/>
                    </w:rPr>
                  </w:pPr>
                  <w:proofErr w:type="spellStart"/>
                  <w:r w:rsidRPr="00551C24">
                    <w:rPr>
                      <w:sz w:val="28"/>
                      <w:szCs w:val="28"/>
                    </w:rPr>
                    <w:t>Раздобреев</w:t>
                  </w:r>
                  <w:proofErr w:type="spellEnd"/>
                  <w:r w:rsidRPr="00551C24">
                    <w:rPr>
                      <w:sz w:val="28"/>
                      <w:szCs w:val="28"/>
                    </w:rPr>
                    <w:t xml:space="preserve"> Роман</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551C24" w:rsidRDefault="003347FB" w:rsidP="003347FB">
                  <w:pPr>
                    <w:numPr>
                      <w:ilvl w:val="0"/>
                      <w:numId w:val="26"/>
                    </w:numPr>
                    <w:spacing w:line="360" w:lineRule="auto"/>
                    <w:rPr>
                      <w:sz w:val="28"/>
                      <w:szCs w:val="28"/>
                    </w:rPr>
                  </w:pPr>
                  <w:r w:rsidRPr="00551C24">
                    <w:rPr>
                      <w:sz w:val="28"/>
                      <w:szCs w:val="28"/>
                    </w:rPr>
                    <w:t>Решетников Вадим</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551C24" w:rsidRDefault="003347FB" w:rsidP="003347FB">
                  <w:pPr>
                    <w:numPr>
                      <w:ilvl w:val="0"/>
                      <w:numId w:val="26"/>
                    </w:numPr>
                    <w:spacing w:line="360" w:lineRule="auto"/>
                    <w:rPr>
                      <w:sz w:val="28"/>
                      <w:szCs w:val="28"/>
                    </w:rPr>
                  </w:pPr>
                  <w:r w:rsidRPr="00551C24">
                    <w:rPr>
                      <w:sz w:val="28"/>
                      <w:szCs w:val="28"/>
                    </w:rPr>
                    <w:t>Санников Данил</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551C24" w:rsidRDefault="003347FB" w:rsidP="003347FB">
                  <w:pPr>
                    <w:numPr>
                      <w:ilvl w:val="0"/>
                      <w:numId w:val="26"/>
                    </w:numPr>
                    <w:spacing w:line="360" w:lineRule="auto"/>
                    <w:rPr>
                      <w:sz w:val="28"/>
                      <w:szCs w:val="28"/>
                    </w:rPr>
                  </w:pPr>
                  <w:proofErr w:type="spellStart"/>
                  <w:r w:rsidRPr="00551C24">
                    <w:rPr>
                      <w:sz w:val="28"/>
                      <w:szCs w:val="28"/>
                    </w:rPr>
                    <w:t>Сверкунов</w:t>
                  </w:r>
                  <w:proofErr w:type="spellEnd"/>
                  <w:r w:rsidRPr="00551C24">
                    <w:rPr>
                      <w:sz w:val="28"/>
                      <w:szCs w:val="28"/>
                    </w:rPr>
                    <w:t xml:space="preserve"> Антон</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551C24" w:rsidRDefault="003347FB" w:rsidP="003347FB">
                  <w:pPr>
                    <w:numPr>
                      <w:ilvl w:val="0"/>
                      <w:numId w:val="26"/>
                    </w:numPr>
                    <w:spacing w:line="360" w:lineRule="auto"/>
                    <w:rPr>
                      <w:sz w:val="28"/>
                      <w:szCs w:val="28"/>
                    </w:rPr>
                  </w:pPr>
                  <w:proofErr w:type="spellStart"/>
                  <w:r w:rsidRPr="00551C24">
                    <w:rPr>
                      <w:sz w:val="28"/>
                      <w:szCs w:val="28"/>
                    </w:rPr>
                    <w:lastRenderedPageBreak/>
                    <w:t>Тяпченко</w:t>
                  </w:r>
                  <w:proofErr w:type="spellEnd"/>
                  <w:r w:rsidRPr="00551C24">
                    <w:rPr>
                      <w:sz w:val="28"/>
                      <w:szCs w:val="28"/>
                    </w:rPr>
                    <w:t xml:space="preserve"> Анна</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551C24" w:rsidRDefault="003347FB" w:rsidP="003347FB">
                  <w:pPr>
                    <w:numPr>
                      <w:ilvl w:val="0"/>
                      <w:numId w:val="26"/>
                    </w:numPr>
                    <w:spacing w:line="360" w:lineRule="auto"/>
                    <w:rPr>
                      <w:sz w:val="28"/>
                      <w:szCs w:val="28"/>
                    </w:rPr>
                  </w:pPr>
                  <w:proofErr w:type="spellStart"/>
                  <w:r w:rsidRPr="00551C24">
                    <w:rPr>
                      <w:sz w:val="28"/>
                      <w:szCs w:val="28"/>
                    </w:rPr>
                    <w:t>Цикрик</w:t>
                  </w:r>
                  <w:proofErr w:type="spellEnd"/>
                  <w:r w:rsidRPr="00551C24">
                    <w:rPr>
                      <w:sz w:val="28"/>
                      <w:szCs w:val="28"/>
                    </w:rPr>
                    <w:t xml:space="preserve"> Алексей</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551C24" w:rsidRDefault="003347FB" w:rsidP="003347FB">
                  <w:pPr>
                    <w:numPr>
                      <w:ilvl w:val="0"/>
                      <w:numId w:val="26"/>
                    </w:numPr>
                    <w:spacing w:line="360" w:lineRule="auto"/>
                    <w:rPr>
                      <w:sz w:val="28"/>
                      <w:szCs w:val="28"/>
                    </w:rPr>
                  </w:pPr>
                  <w:proofErr w:type="spellStart"/>
                  <w:r w:rsidRPr="00551C24">
                    <w:rPr>
                      <w:sz w:val="28"/>
                      <w:szCs w:val="28"/>
                    </w:rPr>
                    <w:t>Чурсина</w:t>
                  </w:r>
                  <w:proofErr w:type="spellEnd"/>
                  <w:r w:rsidRPr="00551C24">
                    <w:rPr>
                      <w:sz w:val="28"/>
                      <w:szCs w:val="28"/>
                    </w:rPr>
                    <w:t xml:space="preserve"> Елизавета</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551C24" w:rsidRDefault="003347FB" w:rsidP="003347FB">
                  <w:pPr>
                    <w:numPr>
                      <w:ilvl w:val="0"/>
                      <w:numId w:val="26"/>
                    </w:numPr>
                    <w:spacing w:line="360" w:lineRule="auto"/>
                    <w:rPr>
                      <w:sz w:val="28"/>
                      <w:szCs w:val="28"/>
                    </w:rPr>
                  </w:pPr>
                  <w:proofErr w:type="spellStart"/>
                  <w:r w:rsidRPr="00551C24">
                    <w:rPr>
                      <w:sz w:val="28"/>
                      <w:szCs w:val="28"/>
                    </w:rPr>
                    <w:t>Югай</w:t>
                  </w:r>
                  <w:proofErr w:type="spellEnd"/>
                  <w:r w:rsidRPr="00551C24">
                    <w:rPr>
                      <w:sz w:val="28"/>
                      <w:szCs w:val="28"/>
                    </w:rPr>
                    <w:t xml:space="preserve"> Александр</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551C24" w:rsidRDefault="003347FB" w:rsidP="003347FB">
                  <w:pPr>
                    <w:numPr>
                      <w:ilvl w:val="0"/>
                      <w:numId w:val="26"/>
                    </w:numPr>
                    <w:spacing w:line="360" w:lineRule="auto"/>
                    <w:rPr>
                      <w:sz w:val="28"/>
                      <w:szCs w:val="28"/>
                    </w:rPr>
                  </w:pPr>
                  <w:r w:rsidRPr="00551C24">
                    <w:rPr>
                      <w:sz w:val="28"/>
                      <w:szCs w:val="28"/>
                    </w:rPr>
                    <w:t>Юрченко Василий</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r w:rsidR="003347FB" w:rsidTr="003347FB">
              <w:tc>
                <w:tcPr>
                  <w:tcW w:w="2550" w:type="dxa"/>
                </w:tcPr>
                <w:p w:rsidR="003347FB" w:rsidRPr="00551C24" w:rsidRDefault="003347FB" w:rsidP="003347FB">
                  <w:pPr>
                    <w:numPr>
                      <w:ilvl w:val="0"/>
                      <w:numId w:val="26"/>
                    </w:numPr>
                    <w:spacing w:line="360" w:lineRule="auto"/>
                    <w:rPr>
                      <w:sz w:val="28"/>
                      <w:szCs w:val="28"/>
                    </w:rPr>
                  </w:pPr>
                  <w:r w:rsidRPr="00551C24">
                    <w:rPr>
                      <w:sz w:val="28"/>
                      <w:szCs w:val="28"/>
                    </w:rPr>
                    <w:t>Юрьева Кармелита</w:t>
                  </w: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4"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57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c>
                <w:tcPr>
                  <w:tcW w:w="635" w:type="dxa"/>
                </w:tcPr>
                <w:p w:rsidR="003347FB" w:rsidRDefault="003347FB" w:rsidP="003347FB">
                  <w:pPr>
                    <w:spacing w:after="200"/>
                    <w:rPr>
                      <w:rFonts w:ascii="Times New Roman" w:eastAsia="Times New Roman" w:hAnsi="Times New Roman" w:cs="Times New Roman"/>
                      <w:color w:val="000000"/>
                      <w:sz w:val="28"/>
                      <w:szCs w:val="28"/>
                      <w:lang w:eastAsia="ru-RU"/>
                    </w:rPr>
                  </w:pPr>
                </w:p>
              </w:tc>
            </w:tr>
          </w:tbl>
          <w:p w:rsidR="006B74E9" w:rsidRPr="006B74E9" w:rsidRDefault="006B74E9" w:rsidP="006B74E9">
            <w:pPr>
              <w:spacing w:after="200" w:line="240" w:lineRule="auto"/>
              <w:rPr>
                <w:rFonts w:ascii="Times New Roman" w:eastAsia="Times New Roman" w:hAnsi="Times New Roman" w:cs="Times New Roman"/>
                <w:color w:val="000000"/>
                <w:sz w:val="28"/>
                <w:szCs w:val="28"/>
                <w:lang w:eastAsia="ru-RU"/>
              </w:rPr>
            </w:pPr>
          </w:p>
        </w:tc>
      </w:tr>
    </w:tbl>
    <w:p w:rsidR="00CB50FC" w:rsidRDefault="00CB50FC" w:rsidP="00122A18">
      <w:pPr>
        <w:spacing w:line="360" w:lineRule="auto"/>
      </w:pPr>
    </w:p>
    <w:p w:rsidR="00CB50FC" w:rsidRDefault="00CB50FC" w:rsidP="00122A18">
      <w:pPr>
        <w:spacing w:line="360" w:lineRule="auto"/>
      </w:pPr>
    </w:p>
    <w:sectPr w:rsidR="00CB50FC" w:rsidSect="00A7576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6D8" w:rsidRDefault="002906D8" w:rsidP="00185D73">
      <w:pPr>
        <w:spacing w:after="0" w:line="240" w:lineRule="auto"/>
      </w:pPr>
      <w:r>
        <w:separator/>
      </w:r>
    </w:p>
  </w:endnote>
  <w:endnote w:type="continuationSeparator" w:id="1">
    <w:p w:rsidR="002906D8" w:rsidRDefault="002906D8" w:rsidP="00185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6D8" w:rsidRDefault="002906D8" w:rsidP="00185D73">
      <w:pPr>
        <w:spacing w:after="0" w:line="240" w:lineRule="auto"/>
      </w:pPr>
      <w:r>
        <w:separator/>
      </w:r>
    </w:p>
  </w:footnote>
  <w:footnote w:type="continuationSeparator" w:id="1">
    <w:p w:rsidR="002906D8" w:rsidRDefault="002906D8" w:rsidP="00185D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4D8"/>
    <w:multiLevelType w:val="multilevel"/>
    <w:tmpl w:val="3ABC90F0"/>
    <w:lvl w:ilvl="0">
      <w:start w:val="1"/>
      <w:numFmt w:val="decimal"/>
      <w:lvlText w:val="%1."/>
      <w:lvlJc w:val="left"/>
      <w:pPr>
        <w:ind w:left="1146" w:hanging="360"/>
      </w:pPr>
    </w:lvl>
    <w:lvl w:ilvl="1">
      <w:start w:val="3"/>
      <w:numFmt w:val="decimal"/>
      <w:isLgl/>
      <w:lvlText w:val="%1.%2."/>
      <w:lvlJc w:val="left"/>
      <w:pPr>
        <w:ind w:left="1713" w:hanging="720"/>
      </w:pPr>
      <w:rPr>
        <w:rFonts w:hint="default"/>
        <w:b/>
        <w:i w:val="0"/>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
    <w:nsid w:val="163F1637"/>
    <w:multiLevelType w:val="hybridMultilevel"/>
    <w:tmpl w:val="D43A3420"/>
    <w:lvl w:ilvl="0" w:tplc="A8288538">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7AE27F5"/>
    <w:multiLevelType w:val="hybridMultilevel"/>
    <w:tmpl w:val="1962026C"/>
    <w:lvl w:ilvl="0" w:tplc="923EFE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D58C4"/>
    <w:multiLevelType w:val="multilevel"/>
    <w:tmpl w:val="3484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DD5A03"/>
    <w:multiLevelType w:val="multilevel"/>
    <w:tmpl w:val="C9045AE0"/>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1446AF"/>
    <w:multiLevelType w:val="hybridMultilevel"/>
    <w:tmpl w:val="D7E86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D2379"/>
    <w:multiLevelType w:val="multilevel"/>
    <w:tmpl w:val="345E47CA"/>
    <w:lvl w:ilvl="0">
      <w:start w:val="1"/>
      <w:numFmt w:val="decimal"/>
      <w:lvlText w:val="%1."/>
      <w:lvlJc w:val="left"/>
      <w:pPr>
        <w:ind w:left="450" w:hanging="450"/>
      </w:pPr>
      <w:rPr>
        <w:rFonts w:hint="default"/>
      </w:rPr>
    </w:lvl>
    <w:lvl w:ilvl="1">
      <w:start w:val="1"/>
      <w:numFmt w:val="decimal"/>
      <w:lvlText w:val="%1.%2."/>
      <w:lvlJc w:val="left"/>
      <w:pPr>
        <w:ind w:left="2857" w:hanging="720"/>
      </w:pPr>
      <w:rPr>
        <w:rFonts w:hint="default"/>
      </w:rPr>
    </w:lvl>
    <w:lvl w:ilvl="2">
      <w:start w:val="1"/>
      <w:numFmt w:val="decimal"/>
      <w:lvlText w:val="%1.%2.%3."/>
      <w:lvlJc w:val="left"/>
      <w:pPr>
        <w:ind w:left="4994" w:hanging="720"/>
      </w:pPr>
      <w:rPr>
        <w:rFonts w:hint="default"/>
      </w:rPr>
    </w:lvl>
    <w:lvl w:ilvl="3">
      <w:start w:val="1"/>
      <w:numFmt w:val="decimal"/>
      <w:lvlText w:val="%1.%2.%3.%4."/>
      <w:lvlJc w:val="left"/>
      <w:pPr>
        <w:ind w:left="7491" w:hanging="108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2125" w:hanging="1440"/>
      </w:pPr>
      <w:rPr>
        <w:rFonts w:hint="default"/>
      </w:rPr>
    </w:lvl>
    <w:lvl w:ilvl="6">
      <w:start w:val="1"/>
      <w:numFmt w:val="decimal"/>
      <w:lvlText w:val="%1.%2.%3.%4.%5.%6.%7."/>
      <w:lvlJc w:val="left"/>
      <w:pPr>
        <w:ind w:left="14622" w:hanging="1800"/>
      </w:pPr>
      <w:rPr>
        <w:rFonts w:hint="default"/>
      </w:rPr>
    </w:lvl>
    <w:lvl w:ilvl="7">
      <w:start w:val="1"/>
      <w:numFmt w:val="decimal"/>
      <w:lvlText w:val="%1.%2.%3.%4.%5.%6.%7.%8."/>
      <w:lvlJc w:val="left"/>
      <w:pPr>
        <w:ind w:left="16759" w:hanging="1800"/>
      </w:pPr>
      <w:rPr>
        <w:rFonts w:hint="default"/>
      </w:rPr>
    </w:lvl>
    <w:lvl w:ilvl="8">
      <w:start w:val="1"/>
      <w:numFmt w:val="decimal"/>
      <w:lvlText w:val="%1.%2.%3.%4.%5.%6.%7.%8.%9."/>
      <w:lvlJc w:val="left"/>
      <w:pPr>
        <w:ind w:left="19256" w:hanging="2160"/>
      </w:pPr>
      <w:rPr>
        <w:rFonts w:hint="default"/>
      </w:rPr>
    </w:lvl>
  </w:abstractNum>
  <w:abstractNum w:abstractNumId="7">
    <w:nsid w:val="33A511AA"/>
    <w:multiLevelType w:val="hybridMultilevel"/>
    <w:tmpl w:val="080AB620"/>
    <w:lvl w:ilvl="0" w:tplc="8C446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351317"/>
    <w:multiLevelType w:val="multilevel"/>
    <w:tmpl w:val="FA4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41860"/>
    <w:multiLevelType w:val="multilevel"/>
    <w:tmpl w:val="9704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42357"/>
    <w:multiLevelType w:val="multilevel"/>
    <w:tmpl w:val="E170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662187"/>
    <w:multiLevelType w:val="multilevel"/>
    <w:tmpl w:val="D4CE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754F01"/>
    <w:multiLevelType w:val="hybridMultilevel"/>
    <w:tmpl w:val="1C5C3EDA"/>
    <w:lvl w:ilvl="0" w:tplc="0419000F">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56792BA8"/>
    <w:multiLevelType w:val="hybridMultilevel"/>
    <w:tmpl w:val="37EE31F0"/>
    <w:lvl w:ilvl="0" w:tplc="09B6092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4">
    <w:nsid w:val="57F652F5"/>
    <w:multiLevelType w:val="multilevel"/>
    <w:tmpl w:val="AFB8960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C58603C"/>
    <w:multiLevelType w:val="hybridMultilevel"/>
    <w:tmpl w:val="84D459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CA314BD"/>
    <w:multiLevelType w:val="multilevel"/>
    <w:tmpl w:val="B036BF1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F37007C"/>
    <w:multiLevelType w:val="multilevel"/>
    <w:tmpl w:val="80EA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21791D"/>
    <w:multiLevelType w:val="multilevel"/>
    <w:tmpl w:val="55143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4555A52"/>
    <w:multiLevelType w:val="multilevel"/>
    <w:tmpl w:val="7948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FB1ECE"/>
    <w:multiLevelType w:val="hybridMultilevel"/>
    <w:tmpl w:val="4CDE754C"/>
    <w:lvl w:ilvl="0" w:tplc="92F8B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1F7163"/>
    <w:multiLevelType w:val="multilevel"/>
    <w:tmpl w:val="487E56C0"/>
    <w:lvl w:ilvl="0">
      <w:start w:val="1"/>
      <w:numFmt w:val="decimal"/>
      <w:lvlText w:val="%1"/>
      <w:lvlJc w:val="left"/>
      <w:pPr>
        <w:ind w:left="375" w:hanging="375"/>
      </w:pPr>
      <w:rPr>
        <w:rFonts w:hint="default"/>
      </w:rPr>
    </w:lvl>
    <w:lvl w:ilvl="1">
      <w:start w:val="1"/>
      <w:numFmt w:val="decimal"/>
      <w:lvlText w:val="%1.%2"/>
      <w:lvlJc w:val="left"/>
      <w:pPr>
        <w:ind w:left="2512" w:hanging="375"/>
      </w:pPr>
      <w:rPr>
        <w:rFonts w:hint="default"/>
      </w:rPr>
    </w:lvl>
    <w:lvl w:ilvl="2">
      <w:start w:val="1"/>
      <w:numFmt w:val="decimal"/>
      <w:lvlText w:val="%1.%2.%3"/>
      <w:lvlJc w:val="left"/>
      <w:pPr>
        <w:ind w:left="4994" w:hanging="720"/>
      </w:pPr>
      <w:rPr>
        <w:rFonts w:hint="default"/>
      </w:rPr>
    </w:lvl>
    <w:lvl w:ilvl="3">
      <w:start w:val="1"/>
      <w:numFmt w:val="decimal"/>
      <w:lvlText w:val="%1.%2.%3.%4"/>
      <w:lvlJc w:val="left"/>
      <w:pPr>
        <w:ind w:left="7491" w:hanging="108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2125" w:hanging="144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759" w:hanging="1800"/>
      </w:pPr>
      <w:rPr>
        <w:rFonts w:hint="default"/>
      </w:rPr>
    </w:lvl>
    <w:lvl w:ilvl="8">
      <w:start w:val="1"/>
      <w:numFmt w:val="decimal"/>
      <w:lvlText w:val="%1.%2.%3.%4.%5.%6.%7.%8.%9"/>
      <w:lvlJc w:val="left"/>
      <w:pPr>
        <w:ind w:left="19256" w:hanging="2160"/>
      </w:pPr>
      <w:rPr>
        <w:rFonts w:hint="default"/>
      </w:rPr>
    </w:lvl>
  </w:abstractNum>
  <w:abstractNum w:abstractNumId="22">
    <w:nsid w:val="6AFB7880"/>
    <w:multiLevelType w:val="multilevel"/>
    <w:tmpl w:val="1A5237C8"/>
    <w:lvl w:ilvl="0">
      <w:start w:val="1"/>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3">
    <w:nsid w:val="6E3C30F1"/>
    <w:multiLevelType w:val="hybridMultilevel"/>
    <w:tmpl w:val="EAF8B2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0B64163"/>
    <w:multiLevelType w:val="hybridMultilevel"/>
    <w:tmpl w:val="7E9CCB9E"/>
    <w:lvl w:ilvl="0" w:tplc="31A0241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1622D"/>
    <w:multiLevelType w:val="hybridMultilevel"/>
    <w:tmpl w:val="3DC290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14"/>
  </w:num>
  <w:num w:numId="3">
    <w:abstractNumId w:val="21"/>
  </w:num>
  <w:num w:numId="4">
    <w:abstractNumId w:val="6"/>
  </w:num>
  <w:num w:numId="5">
    <w:abstractNumId w:val="16"/>
  </w:num>
  <w:num w:numId="6">
    <w:abstractNumId w:val="22"/>
  </w:num>
  <w:num w:numId="7">
    <w:abstractNumId w:val="9"/>
  </w:num>
  <w:num w:numId="8">
    <w:abstractNumId w:val="8"/>
  </w:num>
  <w:num w:numId="9">
    <w:abstractNumId w:val="17"/>
  </w:num>
  <w:num w:numId="10">
    <w:abstractNumId w:val="23"/>
  </w:num>
  <w:num w:numId="11">
    <w:abstractNumId w:val="10"/>
  </w:num>
  <w:num w:numId="12">
    <w:abstractNumId w:val="11"/>
  </w:num>
  <w:num w:numId="13">
    <w:abstractNumId w:val="3"/>
  </w:num>
  <w:num w:numId="14">
    <w:abstractNumId w:val="19"/>
  </w:num>
  <w:num w:numId="15">
    <w:abstractNumId w:val="15"/>
  </w:num>
  <w:num w:numId="16">
    <w:abstractNumId w:val="0"/>
  </w:num>
  <w:num w:numId="17">
    <w:abstractNumId w:val="24"/>
  </w:num>
  <w:num w:numId="18">
    <w:abstractNumId w:val="4"/>
  </w:num>
  <w:num w:numId="19">
    <w:abstractNumId w:val="18"/>
  </w:num>
  <w:num w:numId="20">
    <w:abstractNumId w:val="25"/>
  </w:num>
  <w:num w:numId="21">
    <w:abstractNumId w:val="7"/>
  </w:num>
  <w:num w:numId="22">
    <w:abstractNumId w:val="13"/>
  </w:num>
  <w:num w:numId="23">
    <w:abstractNumId w:val="1"/>
  </w:num>
  <w:num w:numId="24">
    <w:abstractNumId w:val="2"/>
  </w:num>
  <w:num w:numId="25">
    <w:abstractNumId w:val="12"/>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04DB5"/>
    <w:rsid w:val="0000522A"/>
    <w:rsid w:val="000228C0"/>
    <w:rsid w:val="000522D4"/>
    <w:rsid w:val="00083B4C"/>
    <w:rsid w:val="00094EB4"/>
    <w:rsid w:val="000A4664"/>
    <w:rsid w:val="000B39A1"/>
    <w:rsid w:val="000F4823"/>
    <w:rsid w:val="00122A18"/>
    <w:rsid w:val="001434CF"/>
    <w:rsid w:val="00151CC3"/>
    <w:rsid w:val="00157C75"/>
    <w:rsid w:val="00180B86"/>
    <w:rsid w:val="00185D73"/>
    <w:rsid w:val="00186D72"/>
    <w:rsid w:val="001B1BE3"/>
    <w:rsid w:val="001B7272"/>
    <w:rsid w:val="001D272C"/>
    <w:rsid w:val="001D455E"/>
    <w:rsid w:val="001D4C9F"/>
    <w:rsid w:val="001D6017"/>
    <w:rsid w:val="0020296B"/>
    <w:rsid w:val="00202C08"/>
    <w:rsid w:val="00202CA9"/>
    <w:rsid w:val="0021687E"/>
    <w:rsid w:val="00253161"/>
    <w:rsid w:val="00260AE0"/>
    <w:rsid w:val="00261CC0"/>
    <w:rsid w:val="002762E6"/>
    <w:rsid w:val="00280F0F"/>
    <w:rsid w:val="00285195"/>
    <w:rsid w:val="002906D8"/>
    <w:rsid w:val="002F75FA"/>
    <w:rsid w:val="00306A11"/>
    <w:rsid w:val="003347FB"/>
    <w:rsid w:val="00335284"/>
    <w:rsid w:val="00373166"/>
    <w:rsid w:val="00384CD4"/>
    <w:rsid w:val="003C6754"/>
    <w:rsid w:val="00404DB5"/>
    <w:rsid w:val="004221AD"/>
    <w:rsid w:val="0044130D"/>
    <w:rsid w:val="004601DF"/>
    <w:rsid w:val="0047784D"/>
    <w:rsid w:val="00487A33"/>
    <w:rsid w:val="004B2345"/>
    <w:rsid w:val="004B7800"/>
    <w:rsid w:val="004C2773"/>
    <w:rsid w:val="004C578F"/>
    <w:rsid w:val="00504F4E"/>
    <w:rsid w:val="005657B0"/>
    <w:rsid w:val="00584328"/>
    <w:rsid w:val="0059764C"/>
    <w:rsid w:val="005A3CA4"/>
    <w:rsid w:val="005C0046"/>
    <w:rsid w:val="005C1898"/>
    <w:rsid w:val="005C62CD"/>
    <w:rsid w:val="005D5BA9"/>
    <w:rsid w:val="005D7D42"/>
    <w:rsid w:val="005F336C"/>
    <w:rsid w:val="006105C0"/>
    <w:rsid w:val="00625C2C"/>
    <w:rsid w:val="006357A1"/>
    <w:rsid w:val="00647184"/>
    <w:rsid w:val="00695492"/>
    <w:rsid w:val="006A01DC"/>
    <w:rsid w:val="006B74E9"/>
    <w:rsid w:val="006C619D"/>
    <w:rsid w:val="006D27C5"/>
    <w:rsid w:val="006F6423"/>
    <w:rsid w:val="007518A9"/>
    <w:rsid w:val="007571EB"/>
    <w:rsid w:val="007643A9"/>
    <w:rsid w:val="007A752B"/>
    <w:rsid w:val="007D6DF1"/>
    <w:rsid w:val="00844D6C"/>
    <w:rsid w:val="00861751"/>
    <w:rsid w:val="0086444B"/>
    <w:rsid w:val="008A05C9"/>
    <w:rsid w:val="008A298E"/>
    <w:rsid w:val="008A61F0"/>
    <w:rsid w:val="008B7506"/>
    <w:rsid w:val="008C6E07"/>
    <w:rsid w:val="00914F59"/>
    <w:rsid w:val="00935FF6"/>
    <w:rsid w:val="009446FB"/>
    <w:rsid w:val="00946CC9"/>
    <w:rsid w:val="00961A46"/>
    <w:rsid w:val="009800CE"/>
    <w:rsid w:val="00980F4D"/>
    <w:rsid w:val="009C0F3F"/>
    <w:rsid w:val="009C60C5"/>
    <w:rsid w:val="009E089C"/>
    <w:rsid w:val="00A12BB8"/>
    <w:rsid w:val="00A23D9B"/>
    <w:rsid w:val="00A7576F"/>
    <w:rsid w:val="00A84C29"/>
    <w:rsid w:val="00AB4662"/>
    <w:rsid w:val="00AD57BE"/>
    <w:rsid w:val="00B278DD"/>
    <w:rsid w:val="00B33370"/>
    <w:rsid w:val="00B44853"/>
    <w:rsid w:val="00B5517D"/>
    <w:rsid w:val="00B62AC5"/>
    <w:rsid w:val="00BA124D"/>
    <w:rsid w:val="00BB6BCD"/>
    <w:rsid w:val="00BE2A97"/>
    <w:rsid w:val="00BF5C35"/>
    <w:rsid w:val="00C2474A"/>
    <w:rsid w:val="00C2540F"/>
    <w:rsid w:val="00C51AA8"/>
    <w:rsid w:val="00CB0FD4"/>
    <w:rsid w:val="00CB50FC"/>
    <w:rsid w:val="00CB665C"/>
    <w:rsid w:val="00CB7EC5"/>
    <w:rsid w:val="00CC0C63"/>
    <w:rsid w:val="00CE143B"/>
    <w:rsid w:val="00CF7AB0"/>
    <w:rsid w:val="00D51029"/>
    <w:rsid w:val="00D63653"/>
    <w:rsid w:val="00D656E3"/>
    <w:rsid w:val="00D81564"/>
    <w:rsid w:val="00D87EB8"/>
    <w:rsid w:val="00DA16DB"/>
    <w:rsid w:val="00DA483C"/>
    <w:rsid w:val="00DD4DF2"/>
    <w:rsid w:val="00DD507E"/>
    <w:rsid w:val="00DE0952"/>
    <w:rsid w:val="00E132F4"/>
    <w:rsid w:val="00E14D00"/>
    <w:rsid w:val="00E22604"/>
    <w:rsid w:val="00E30ACB"/>
    <w:rsid w:val="00E363EB"/>
    <w:rsid w:val="00E4470B"/>
    <w:rsid w:val="00E44E77"/>
    <w:rsid w:val="00E50269"/>
    <w:rsid w:val="00E51D8F"/>
    <w:rsid w:val="00E71E76"/>
    <w:rsid w:val="00E8433B"/>
    <w:rsid w:val="00EA68BD"/>
    <w:rsid w:val="00ED460D"/>
    <w:rsid w:val="00F316A0"/>
    <w:rsid w:val="00F7482E"/>
    <w:rsid w:val="00FB4E22"/>
    <w:rsid w:val="00FC5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8C0"/>
    <w:pPr>
      <w:ind w:left="720"/>
      <w:contextualSpacing/>
    </w:pPr>
  </w:style>
  <w:style w:type="paragraph" w:styleId="a4">
    <w:name w:val="Balloon Text"/>
    <w:basedOn w:val="a"/>
    <w:link w:val="a5"/>
    <w:uiPriority w:val="99"/>
    <w:semiHidden/>
    <w:unhideWhenUsed/>
    <w:rsid w:val="00E843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33B"/>
    <w:rPr>
      <w:rFonts w:ascii="Tahoma" w:hAnsi="Tahoma" w:cs="Tahoma"/>
      <w:sz w:val="16"/>
      <w:szCs w:val="16"/>
    </w:rPr>
  </w:style>
  <w:style w:type="paragraph" w:customStyle="1" w:styleId="Default">
    <w:name w:val="Default"/>
    <w:rsid w:val="00E843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No Spacing"/>
    <w:qFormat/>
    <w:rsid w:val="00DD507E"/>
    <w:pPr>
      <w:spacing w:after="0" w:line="360" w:lineRule="auto"/>
      <w:ind w:firstLine="709"/>
      <w:jc w:val="both"/>
    </w:pPr>
    <w:rPr>
      <w:rFonts w:ascii="Times New Roman" w:hAnsi="Times New Roman"/>
      <w:sz w:val="28"/>
    </w:rPr>
  </w:style>
  <w:style w:type="paragraph" w:styleId="a7">
    <w:name w:val="Normal (Web)"/>
    <w:basedOn w:val="a"/>
    <w:uiPriority w:val="99"/>
    <w:unhideWhenUsed/>
    <w:rsid w:val="00BB6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C578F"/>
  </w:style>
  <w:style w:type="character" w:customStyle="1" w:styleId="c7">
    <w:name w:val="c7"/>
    <w:basedOn w:val="a0"/>
    <w:rsid w:val="004C578F"/>
  </w:style>
  <w:style w:type="paragraph" w:styleId="a8">
    <w:name w:val="header"/>
    <w:basedOn w:val="a"/>
    <w:link w:val="a9"/>
    <w:uiPriority w:val="99"/>
    <w:unhideWhenUsed/>
    <w:rsid w:val="00185D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5D73"/>
  </w:style>
  <w:style w:type="paragraph" w:styleId="aa">
    <w:name w:val="footer"/>
    <w:basedOn w:val="a"/>
    <w:link w:val="ab"/>
    <w:uiPriority w:val="99"/>
    <w:unhideWhenUsed/>
    <w:rsid w:val="00185D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5D73"/>
  </w:style>
  <w:style w:type="paragraph" w:styleId="ac">
    <w:name w:val="footnote text"/>
    <w:basedOn w:val="a"/>
    <w:link w:val="ad"/>
    <w:uiPriority w:val="99"/>
    <w:semiHidden/>
    <w:unhideWhenUsed/>
    <w:rsid w:val="00A7576F"/>
    <w:pPr>
      <w:spacing w:after="0" w:line="240" w:lineRule="auto"/>
    </w:pPr>
    <w:rPr>
      <w:sz w:val="20"/>
      <w:szCs w:val="20"/>
    </w:rPr>
  </w:style>
  <w:style w:type="character" w:customStyle="1" w:styleId="ad">
    <w:name w:val="Текст сноски Знак"/>
    <w:basedOn w:val="a0"/>
    <w:link w:val="ac"/>
    <w:uiPriority w:val="99"/>
    <w:semiHidden/>
    <w:rsid w:val="00A7576F"/>
    <w:rPr>
      <w:sz w:val="20"/>
      <w:szCs w:val="20"/>
    </w:rPr>
  </w:style>
  <w:style w:type="character" w:styleId="ae">
    <w:name w:val="footnote reference"/>
    <w:basedOn w:val="a0"/>
    <w:uiPriority w:val="99"/>
    <w:semiHidden/>
    <w:unhideWhenUsed/>
    <w:rsid w:val="00A7576F"/>
    <w:rPr>
      <w:vertAlign w:val="superscript"/>
    </w:rPr>
  </w:style>
  <w:style w:type="character" w:customStyle="1" w:styleId="apple-style-span">
    <w:name w:val="apple-style-span"/>
    <w:basedOn w:val="a0"/>
    <w:rsid w:val="00504F4E"/>
  </w:style>
  <w:style w:type="character" w:styleId="af">
    <w:name w:val="Hyperlink"/>
    <w:basedOn w:val="a0"/>
    <w:uiPriority w:val="99"/>
    <w:unhideWhenUsed/>
    <w:rsid w:val="00260AE0"/>
    <w:rPr>
      <w:color w:val="0563C1" w:themeColor="hyperlink"/>
      <w:u w:val="single"/>
    </w:rPr>
  </w:style>
  <w:style w:type="table" w:styleId="af0">
    <w:name w:val="Table Grid"/>
    <w:basedOn w:val="a1"/>
    <w:uiPriority w:val="39"/>
    <w:rsid w:val="006B7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8C0"/>
    <w:pPr>
      <w:ind w:left="720"/>
      <w:contextualSpacing/>
    </w:pPr>
  </w:style>
  <w:style w:type="paragraph" w:styleId="a4">
    <w:name w:val="Balloon Text"/>
    <w:basedOn w:val="a"/>
    <w:link w:val="a5"/>
    <w:uiPriority w:val="99"/>
    <w:semiHidden/>
    <w:unhideWhenUsed/>
    <w:rsid w:val="00E843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33B"/>
    <w:rPr>
      <w:rFonts w:ascii="Tahoma" w:hAnsi="Tahoma" w:cs="Tahoma"/>
      <w:sz w:val="16"/>
      <w:szCs w:val="16"/>
    </w:rPr>
  </w:style>
  <w:style w:type="paragraph" w:customStyle="1" w:styleId="Default">
    <w:name w:val="Default"/>
    <w:rsid w:val="00E843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No Spacing"/>
    <w:qFormat/>
    <w:rsid w:val="00DD507E"/>
    <w:pPr>
      <w:spacing w:after="0" w:line="360" w:lineRule="auto"/>
      <w:ind w:firstLine="709"/>
      <w:jc w:val="both"/>
    </w:pPr>
    <w:rPr>
      <w:rFonts w:ascii="Times New Roman" w:hAnsi="Times New Roman"/>
      <w:sz w:val="28"/>
    </w:rPr>
  </w:style>
  <w:style w:type="paragraph" w:styleId="a7">
    <w:name w:val="Normal (Web)"/>
    <w:basedOn w:val="a"/>
    <w:uiPriority w:val="99"/>
    <w:unhideWhenUsed/>
    <w:rsid w:val="00BB6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C578F"/>
  </w:style>
  <w:style w:type="character" w:customStyle="1" w:styleId="c7">
    <w:name w:val="c7"/>
    <w:basedOn w:val="a0"/>
    <w:rsid w:val="004C578F"/>
  </w:style>
  <w:style w:type="paragraph" w:styleId="a8">
    <w:name w:val="header"/>
    <w:basedOn w:val="a"/>
    <w:link w:val="a9"/>
    <w:uiPriority w:val="99"/>
    <w:unhideWhenUsed/>
    <w:rsid w:val="00185D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5D73"/>
  </w:style>
  <w:style w:type="paragraph" w:styleId="aa">
    <w:name w:val="footer"/>
    <w:basedOn w:val="a"/>
    <w:link w:val="ab"/>
    <w:uiPriority w:val="99"/>
    <w:unhideWhenUsed/>
    <w:rsid w:val="00185D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5D73"/>
  </w:style>
  <w:style w:type="paragraph" w:styleId="ac">
    <w:name w:val="footnote text"/>
    <w:basedOn w:val="a"/>
    <w:link w:val="ad"/>
    <w:uiPriority w:val="99"/>
    <w:semiHidden/>
    <w:unhideWhenUsed/>
    <w:rsid w:val="00A7576F"/>
    <w:pPr>
      <w:spacing w:after="0" w:line="240" w:lineRule="auto"/>
    </w:pPr>
    <w:rPr>
      <w:sz w:val="20"/>
      <w:szCs w:val="20"/>
    </w:rPr>
  </w:style>
  <w:style w:type="character" w:customStyle="1" w:styleId="ad">
    <w:name w:val="Текст сноски Знак"/>
    <w:basedOn w:val="a0"/>
    <w:link w:val="ac"/>
    <w:uiPriority w:val="99"/>
    <w:semiHidden/>
    <w:rsid w:val="00A7576F"/>
    <w:rPr>
      <w:sz w:val="20"/>
      <w:szCs w:val="20"/>
    </w:rPr>
  </w:style>
  <w:style w:type="character" w:styleId="ae">
    <w:name w:val="footnote reference"/>
    <w:basedOn w:val="a0"/>
    <w:uiPriority w:val="99"/>
    <w:semiHidden/>
    <w:unhideWhenUsed/>
    <w:rsid w:val="00A7576F"/>
    <w:rPr>
      <w:vertAlign w:val="superscript"/>
    </w:rPr>
  </w:style>
  <w:style w:type="character" w:customStyle="1" w:styleId="apple-style-span">
    <w:name w:val="apple-style-span"/>
    <w:basedOn w:val="a0"/>
    <w:rsid w:val="00504F4E"/>
  </w:style>
  <w:style w:type="character" w:styleId="af">
    <w:name w:val="Hyperlink"/>
    <w:basedOn w:val="a0"/>
    <w:uiPriority w:val="99"/>
    <w:unhideWhenUsed/>
    <w:rsid w:val="00260AE0"/>
    <w:rPr>
      <w:color w:val="0563C1" w:themeColor="hyperlink"/>
      <w:u w:val="single"/>
    </w:rPr>
  </w:style>
  <w:style w:type="table" w:styleId="af0">
    <w:name w:val="Table Grid"/>
    <w:basedOn w:val="a1"/>
    <w:uiPriority w:val="39"/>
    <w:rsid w:val="006B7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394805">
      <w:bodyDiv w:val="1"/>
      <w:marLeft w:val="0"/>
      <w:marRight w:val="0"/>
      <w:marTop w:val="0"/>
      <w:marBottom w:val="0"/>
      <w:divBdr>
        <w:top w:val="none" w:sz="0" w:space="0" w:color="auto"/>
        <w:left w:val="none" w:sz="0" w:space="0" w:color="auto"/>
        <w:bottom w:val="none" w:sz="0" w:space="0" w:color="auto"/>
        <w:right w:val="none" w:sz="0" w:space="0" w:color="auto"/>
      </w:divBdr>
    </w:div>
    <w:div w:id="139467457">
      <w:bodyDiv w:val="1"/>
      <w:marLeft w:val="0"/>
      <w:marRight w:val="0"/>
      <w:marTop w:val="0"/>
      <w:marBottom w:val="0"/>
      <w:divBdr>
        <w:top w:val="none" w:sz="0" w:space="0" w:color="auto"/>
        <w:left w:val="none" w:sz="0" w:space="0" w:color="auto"/>
        <w:bottom w:val="none" w:sz="0" w:space="0" w:color="auto"/>
        <w:right w:val="none" w:sz="0" w:space="0" w:color="auto"/>
      </w:divBdr>
    </w:div>
    <w:div w:id="167063106">
      <w:bodyDiv w:val="1"/>
      <w:marLeft w:val="0"/>
      <w:marRight w:val="0"/>
      <w:marTop w:val="0"/>
      <w:marBottom w:val="0"/>
      <w:divBdr>
        <w:top w:val="none" w:sz="0" w:space="0" w:color="auto"/>
        <w:left w:val="none" w:sz="0" w:space="0" w:color="auto"/>
        <w:bottom w:val="none" w:sz="0" w:space="0" w:color="auto"/>
        <w:right w:val="none" w:sz="0" w:space="0" w:color="auto"/>
      </w:divBdr>
    </w:div>
    <w:div w:id="206182621">
      <w:bodyDiv w:val="1"/>
      <w:marLeft w:val="0"/>
      <w:marRight w:val="0"/>
      <w:marTop w:val="0"/>
      <w:marBottom w:val="0"/>
      <w:divBdr>
        <w:top w:val="none" w:sz="0" w:space="0" w:color="auto"/>
        <w:left w:val="none" w:sz="0" w:space="0" w:color="auto"/>
        <w:bottom w:val="none" w:sz="0" w:space="0" w:color="auto"/>
        <w:right w:val="none" w:sz="0" w:space="0" w:color="auto"/>
      </w:divBdr>
    </w:div>
    <w:div w:id="231627270">
      <w:bodyDiv w:val="1"/>
      <w:marLeft w:val="0"/>
      <w:marRight w:val="0"/>
      <w:marTop w:val="0"/>
      <w:marBottom w:val="0"/>
      <w:divBdr>
        <w:top w:val="none" w:sz="0" w:space="0" w:color="auto"/>
        <w:left w:val="none" w:sz="0" w:space="0" w:color="auto"/>
        <w:bottom w:val="none" w:sz="0" w:space="0" w:color="auto"/>
        <w:right w:val="none" w:sz="0" w:space="0" w:color="auto"/>
      </w:divBdr>
    </w:div>
    <w:div w:id="523979220">
      <w:bodyDiv w:val="1"/>
      <w:marLeft w:val="0"/>
      <w:marRight w:val="0"/>
      <w:marTop w:val="0"/>
      <w:marBottom w:val="0"/>
      <w:divBdr>
        <w:top w:val="none" w:sz="0" w:space="0" w:color="auto"/>
        <w:left w:val="none" w:sz="0" w:space="0" w:color="auto"/>
        <w:bottom w:val="none" w:sz="0" w:space="0" w:color="auto"/>
        <w:right w:val="none" w:sz="0" w:space="0" w:color="auto"/>
      </w:divBdr>
    </w:div>
    <w:div w:id="570235235">
      <w:bodyDiv w:val="1"/>
      <w:marLeft w:val="0"/>
      <w:marRight w:val="0"/>
      <w:marTop w:val="0"/>
      <w:marBottom w:val="0"/>
      <w:divBdr>
        <w:top w:val="none" w:sz="0" w:space="0" w:color="auto"/>
        <w:left w:val="none" w:sz="0" w:space="0" w:color="auto"/>
        <w:bottom w:val="none" w:sz="0" w:space="0" w:color="auto"/>
        <w:right w:val="none" w:sz="0" w:space="0" w:color="auto"/>
      </w:divBdr>
    </w:div>
    <w:div w:id="752823144">
      <w:bodyDiv w:val="1"/>
      <w:marLeft w:val="0"/>
      <w:marRight w:val="0"/>
      <w:marTop w:val="0"/>
      <w:marBottom w:val="0"/>
      <w:divBdr>
        <w:top w:val="none" w:sz="0" w:space="0" w:color="auto"/>
        <w:left w:val="none" w:sz="0" w:space="0" w:color="auto"/>
        <w:bottom w:val="none" w:sz="0" w:space="0" w:color="auto"/>
        <w:right w:val="none" w:sz="0" w:space="0" w:color="auto"/>
      </w:divBdr>
    </w:div>
    <w:div w:id="903642241">
      <w:bodyDiv w:val="1"/>
      <w:marLeft w:val="0"/>
      <w:marRight w:val="0"/>
      <w:marTop w:val="0"/>
      <w:marBottom w:val="0"/>
      <w:divBdr>
        <w:top w:val="none" w:sz="0" w:space="0" w:color="auto"/>
        <w:left w:val="none" w:sz="0" w:space="0" w:color="auto"/>
        <w:bottom w:val="none" w:sz="0" w:space="0" w:color="auto"/>
        <w:right w:val="none" w:sz="0" w:space="0" w:color="auto"/>
      </w:divBdr>
    </w:div>
    <w:div w:id="1140684343">
      <w:bodyDiv w:val="1"/>
      <w:marLeft w:val="0"/>
      <w:marRight w:val="0"/>
      <w:marTop w:val="0"/>
      <w:marBottom w:val="0"/>
      <w:divBdr>
        <w:top w:val="none" w:sz="0" w:space="0" w:color="auto"/>
        <w:left w:val="none" w:sz="0" w:space="0" w:color="auto"/>
        <w:bottom w:val="none" w:sz="0" w:space="0" w:color="auto"/>
        <w:right w:val="none" w:sz="0" w:space="0" w:color="auto"/>
      </w:divBdr>
    </w:div>
    <w:div w:id="1265922894">
      <w:bodyDiv w:val="1"/>
      <w:marLeft w:val="0"/>
      <w:marRight w:val="0"/>
      <w:marTop w:val="0"/>
      <w:marBottom w:val="0"/>
      <w:divBdr>
        <w:top w:val="none" w:sz="0" w:space="0" w:color="auto"/>
        <w:left w:val="none" w:sz="0" w:space="0" w:color="auto"/>
        <w:bottom w:val="none" w:sz="0" w:space="0" w:color="auto"/>
        <w:right w:val="none" w:sz="0" w:space="0" w:color="auto"/>
      </w:divBdr>
      <w:divsChild>
        <w:div w:id="288517245">
          <w:marLeft w:val="0"/>
          <w:marRight w:val="0"/>
          <w:marTop w:val="0"/>
          <w:marBottom w:val="150"/>
          <w:divBdr>
            <w:top w:val="none" w:sz="0" w:space="0" w:color="auto"/>
            <w:left w:val="none" w:sz="0" w:space="0" w:color="auto"/>
            <w:bottom w:val="none" w:sz="0" w:space="0" w:color="auto"/>
            <w:right w:val="none" w:sz="0" w:space="0" w:color="auto"/>
          </w:divBdr>
        </w:div>
        <w:div w:id="630282508">
          <w:marLeft w:val="0"/>
          <w:marRight w:val="0"/>
          <w:marTop w:val="0"/>
          <w:marBottom w:val="150"/>
          <w:divBdr>
            <w:top w:val="none" w:sz="0" w:space="0" w:color="auto"/>
            <w:left w:val="none" w:sz="0" w:space="0" w:color="auto"/>
            <w:bottom w:val="none" w:sz="0" w:space="0" w:color="auto"/>
            <w:right w:val="none" w:sz="0" w:space="0" w:color="auto"/>
          </w:divBdr>
        </w:div>
        <w:div w:id="678002228">
          <w:marLeft w:val="0"/>
          <w:marRight w:val="0"/>
          <w:marTop w:val="0"/>
          <w:marBottom w:val="150"/>
          <w:divBdr>
            <w:top w:val="none" w:sz="0" w:space="0" w:color="auto"/>
            <w:left w:val="none" w:sz="0" w:space="0" w:color="auto"/>
            <w:bottom w:val="none" w:sz="0" w:space="0" w:color="auto"/>
            <w:right w:val="none" w:sz="0" w:space="0" w:color="auto"/>
          </w:divBdr>
        </w:div>
        <w:div w:id="680275182">
          <w:marLeft w:val="0"/>
          <w:marRight w:val="0"/>
          <w:marTop w:val="0"/>
          <w:marBottom w:val="150"/>
          <w:divBdr>
            <w:top w:val="none" w:sz="0" w:space="0" w:color="auto"/>
            <w:left w:val="none" w:sz="0" w:space="0" w:color="auto"/>
            <w:bottom w:val="none" w:sz="0" w:space="0" w:color="auto"/>
            <w:right w:val="none" w:sz="0" w:space="0" w:color="auto"/>
          </w:divBdr>
        </w:div>
        <w:div w:id="745302128">
          <w:marLeft w:val="0"/>
          <w:marRight w:val="0"/>
          <w:marTop w:val="0"/>
          <w:marBottom w:val="150"/>
          <w:divBdr>
            <w:top w:val="none" w:sz="0" w:space="0" w:color="auto"/>
            <w:left w:val="none" w:sz="0" w:space="0" w:color="auto"/>
            <w:bottom w:val="none" w:sz="0" w:space="0" w:color="auto"/>
            <w:right w:val="none" w:sz="0" w:space="0" w:color="auto"/>
          </w:divBdr>
        </w:div>
        <w:div w:id="760562806">
          <w:marLeft w:val="0"/>
          <w:marRight w:val="0"/>
          <w:marTop w:val="0"/>
          <w:marBottom w:val="150"/>
          <w:divBdr>
            <w:top w:val="none" w:sz="0" w:space="0" w:color="auto"/>
            <w:left w:val="none" w:sz="0" w:space="0" w:color="auto"/>
            <w:bottom w:val="none" w:sz="0" w:space="0" w:color="auto"/>
            <w:right w:val="none" w:sz="0" w:space="0" w:color="auto"/>
          </w:divBdr>
        </w:div>
        <w:div w:id="933977549">
          <w:marLeft w:val="0"/>
          <w:marRight w:val="0"/>
          <w:marTop w:val="0"/>
          <w:marBottom w:val="150"/>
          <w:divBdr>
            <w:top w:val="none" w:sz="0" w:space="0" w:color="auto"/>
            <w:left w:val="none" w:sz="0" w:space="0" w:color="auto"/>
            <w:bottom w:val="none" w:sz="0" w:space="0" w:color="auto"/>
            <w:right w:val="none" w:sz="0" w:space="0" w:color="auto"/>
          </w:divBdr>
        </w:div>
        <w:div w:id="1795366784">
          <w:marLeft w:val="0"/>
          <w:marRight w:val="0"/>
          <w:marTop w:val="0"/>
          <w:marBottom w:val="150"/>
          <w:divBdr>
            <w:top w:val="none" w:sz="0" w:space="0" w:color="auto"/>
            <w:left w:val="none" w:sz="0" w:space="0" w:color="auto"/>
            <w:bottom w:val="none" w:sz="0" w:space="0" w:color="auto"/>
            <w:right w:val="none" w:sz="0" w:space="0" w:color="auto"/>
          </w:divBdr>
        </w:div>
        <w:div w:id="1968511009">
          <w:marLeft w:val="0"/>
          <w:marRight w:val="0"/>
          <w:marTop w:val="0"/>
          <w:marBottom w:val="150"/>
          <w:divBdr>
            <w:top w:val="none" w:sz="0" w:space="0" w:color="auto"/>
            <w:left w:val="none" w:sz="0" w:space="0" w:color="auto"/>
            <w:bottom w:val="none" w:sz="0" w:space="0" w:color="auto"/>
            <w:right w:val="none" w:sz="0" w:space="0" w:color="auto"/>
          </w:divBdr>
        </w:div>
        <w:div w:id="2013873308">
          <w:marLeft w:val="0"/>
          <w:marRight w:val="0"/>
          <w:marTop w:val="0"/>
          <w:marBottom w:val="150"/>
          <w:divBdr>
            <w:top w:val="none" w:sz="0" w:space="0" w:color="auto"/>
            <w:left w:val="none" w:sz="0" w:space="0" w:color="auto"/>
            <w:bottom w:val="none" w:sz="0" w:space="0" w:color="auto"/>
            <w:right w:val="none" w:sz="0" w:space="0" w:color="auto"/>
          </w:divBdr>
        </w:div>
        <w:div w:id="2065522564">
          <w:marLeft w:val="0"/>
          <w:marRight w:val="0"/>
          <w:marTop w:val="0"/>
          <w:marBottom w:val="150"/>
          <w:divBdr>
            <w:top w:val="none" w:sz="0" w:space="0" w:color="auto"/>
            <w:left w:val="none" w:sz="0" w:space="0" w:color="auto"/>
            <w:bottom w:val="none" w:sz="0" w:space="0" w:color="auto"/>
            <w:right w:val="none" w:sz="0" w:space="0" w:color="auto"/>
          </w:divBdr>
        </w:div>
      </w:divsChild>
    </w:div>
    <w:div w:id="1393649704">
      <w:bodyDiv w:val="1"/>
      <w:marLeft w:val="0"/>
      <w:marRight w:val="0"/>
      <w:marTop w:val="0"/>
      <w:marBottom w:val="0"/>
      <w:divBdr>
        <w:top w:val="none" w:sz="0" w:space="0" w:color="auto"/>
        <w:left w:val="none" w:sz="0" w:space="0" w:color="auto"/>
        <w:bottom w:val="none" w:sz="0" w:space="0" w:color="auto"/>
        <w:right w:val="none" w:sz="0" w:space="0" w:color="auto"/>
      </w:divBdr>
    </w:div>
    <w:div w:id="1482575832">
      <w:bodyDiv w:val="1"/>
      <w:marLeft w:val="0"/>
      <w:marRight w:val="0"/>
      <w:marTop w:val="0"/>
      <w:marBottom w:val="0"/>
      <w:divBdr>
        <w:top w:val="none" w:sz="0" w:space="0" w:color="auto"/>
        <w:left w:val="none" w:sz="0" w:space="0" w:color="auto"/>
        <w:bottom w:val="none" w:sz="0" w:space="0" w:color="auto"/>
        <w:right w:val="none" w:sz="0" w:space="0" w:color="auto"/>
      </w:divBdr>
      <w:divsChild>
        <w:div w:id="256720969">
          <w:marLeft w:val="150"/>
          <w:marRight w:val="0"/>
          <w:marTop w:val="0"/>
          <w:marBottom w:val="0"/>
          <w:divBdr>
            <w:top w:val="none" w:sz="0" w:space="0" w:color="auto"/>
            <w:left w:val="none" w:sz="0" w:space="0" w:color="auto"/>
            <w:bottom w:val="none" w:sz="0" w:space="0" w:color="auto"/>
            <w:right w:val="none" w:sz="0" w:space="0" w:color="auto"/>
          </w:divBdr>
        </w:div>
        <w:div w:id="365444371">
          <w:marLeft w:val="150"/>
          <w:marRight w:val="0"/>
          <w:marTop w:val="0"/>
          <w:marBottom w:val="0"/>
          <w:divBdr>
            <w:top w:val="none" w:sz="0" w:space="0" w:color="auto"/>
            <w:left w:val="none" w:sz="0" w:space="0" w:color="auto"/>
            <w:bottom w:val="none" w:sz="0" w:space="0" w:color="auto"/>
            <w:right w:val="none" w:sz="0" w:space="0" w:color="auto"/>
          </w:divBdr>
        </w:div>
        <w:div w:id="582909246">
          <w:marLeft w:val="150"/>
          <w:marRight w:val="0"/>
          <w:marTop w:val="0"/>
          <w:marBottom w:val="0"/>
          <w:divBdr>
            <w:top w:val="none" w:sz="0" w:space="0" w:color="auto"/>
            <w:left w:val="none" w:sz="0" w:space="0" w:color="auto"/>
            <w:bottom w:val="none" w:sz="0" w:space="0" w:color="auto"/>
            <w:right w:val="none" w:sz="0" w:space="0" w:color="auto"/>
          </w:divBdr>
        </w:div>
        <w:div w:id="730229124">
          <w:marLeft w:val="150"/>
          <w:marRight w:val="0"/>
          <w:marTop w:val="0"/>
          <w:marBottom w:val="0"/>
          <w:divBdr>
            <w:top w:val="none" w:sz="0" w:space="0" w:color="auto"/>
            <w:left w:val="none" w:sz="0" w:space="0" w:color="auto"/>
            <w:bottom w:val="none" w:sz="0" w:space="0" w:color="auto"/>
            <w:right w:val="none" w:sz="0" w:space="0" w:color="auto"/>
          </w:divBdr>
        </w:div>
        <w:div w:id="1349141670">
          <w:marLeft w:val="150"/>
          <w:marRight w:val="0"/>
          <w:marTop w:val="0"/>
          <w:marBottom w:val="0"/>
          <w:divBdr>
            <w:top w:val="none" w:sz="0" w:space="0" w:color="auto"/>
            <w:left w:val="none" w:sz="0" w:space="0" w:color="auto"/>
            <w:bottom w:val="none" w:sz="0" w:space="0" w:color="auto"/>
            <w:right w:val="none" w:sz="0" w:space="0" w:color="auto"/>
          </w:divBdr>
        </w:div>
        <w:div w:id="1380471334">
          <w:marLeft w:val="75"/>
          <w:marRight w:val="0"/>
          <w:marTop w:val="0"/>
          <w:marBottom w:val="0"/>
          <w:divBdr>
            <w:top w:val="none" w:sz="0" w:space="0" w:color="auto"/>
            <w:left w:val="none" w:sz="0" w:space="0" w:color="auto"/>
            <w:bottom w:val="none" w:sz="0" w:space="0" w:color="auto"/>
            <w:right w:val="none" w:sz="0" w:space="0" w:color="auto"/>
          </w:divBdr>
        </w:div>
      </w:divsChild>
    </w:div>
    <w:div w:id="1494253138">
      <w:bodyDiv w:val="1"/>
      <w:marLeft w:val="0"/>
      <w:marRight w:val="0"/>
      <w:marTop w:val="0"/>
      <w:marBottom w:val="0"/>
      <w:divBdr>
        <w:top w:val="none" w:sz="0" w:space="0" w:color="auto"/>
        <w:left w:val="none" w:sz="0" w:space="0" w:color="auto"/>
        <w:bottom w:val="none" w:sz="0" w:space="0" w:color="auto"/>
        <w:right w:val="none" w:sz="0" w:space="0" w:color="auto"/>
      </w:divBdr>
    </w:div>
    <w:div w:id="1689722392">
      <w:bodyDiv w:val="1"/>
      <w:marLeft w:val="0"/>
      <w:marRight w:val="0"/>
      <w:marTop w:val="0"/>
      <w:marBottom w:val="0"/>
      <w:divBdr>
        <w:top w:val="none" w:sz="0" w:space="0" w:color="auto"/>
        <w:left w:val="none" w:sz="0" w:space="0" w:color="auto"/>
        <w:bottom w:val="none" w:sz="0" w:space="0" w:color="auto"/>
        <w:right w:val="none" w:sz="0" w:space="0" w:color="auto"/>
      </w:divBdr>
    </w:div>
    <w:div w:id="1809544368">
      <w:bodyDiv w:val="1"/>
      <w:marLeft w:val="0"/>
      <w:marRight w:val="0"/>
      <w:marTop w:val="0"/>
      <w:marBottom w:val="0"/>
      <w:divBdr>
        <w:top w:val="none" w:sz="0" w:space="0" w:color="auto"/>
        <w:left w:val="none" w:sz="0" w:space="0" w:color="auto"/>
        <w:bottom w:val="none" w:sz="0" w:space="0" w:color="auto"/>
        <w:right w:val="none" w:sz="0" w:space="0" w:color="auto"/>
      </w:divBdr>
    </w:div>
    <w:div w:id="1845700239">
      <w:bodyDiv w:val="1"/>
      <w:marLeft w:val="0"/>
      <w:marRight w:val="0"/>
      <w:marTop w:val="0"/>
      <w:marBottom w:val="0"/>
      <w:divBdr>
        <w:top w:val="none" w:sz="0" w:space="0" w:color="auto"/>
        <w:left w:val="none" w:sz="0" w:space="0" w:color="auto"/>
        <w:bottom w:val="none" w:sz="0" w:space="0" w:color="auto"/>
        <w:right w:val="none" w:sz="0" w:space="0" w:color="auto"/>
      </w:divBdr>
      <w:divsChild>
        <w:div w:id="154078689">
          <w:marLeft w:val="150"/>
          <w:marRight w:val="0"/>
          <w:marTop w:val="0"/>
          <w:marBottom w:val="0"/>
          <w:divBdr>
            <w:top w:val="none" w:sz="0" w:space="0" w:color="auto"/>
            <w:left w:val="none" w:sz="0" w:space="0" w:color="auto"/>
            <w:bottom w:val="none" w:sz="0" w:space="0" w:color="auto"/>
            <w:right w:val="none" w:sz="0" w:space="0" w:color="auto"/>
          </w:divBdr>
        </w:div>
        <w:div w:id="231433005">
          <w:marLeft w:val="75"/>
          <w:marRight w:val="0"/>
          <w:marTop w:val="0"/>
          <w:marBottom w:val="0"/>
          <w:divBdr>
            <w:top w:val="none" w:sz="0" w:space="0" w:color="auto"/>
            <w:left w:val="none" w:sz="0" w:space="0" w:color="auto"/>
            <w:bottom w:val="none" w:sz="0" w:space="0" w:color="auto"/>
            <w:right w:val="none" w:sz="0" w:space="0" w:color="auto"/>
          </w:divBdr>
        </w:div>
        <w:div w:id="814953825">
          <w:marLeft w:val="150"/>
          <w:marRight w:val="0"/>
          <w:marTop w:val="0"/>
          <w:marBottom w:val="0"/>
          <w:divBdr>
            <w:top w:val="none" w:sz="0" w:space="0" w:color="auto"/>
            <w:left w:val="none" w:sz="0" w:space="0" w:color="auto"/>
            <w:bottom w:val="none" w:sz="0" w:space="0" w:color="auto"/>
            <w:right w:val="none" w:sz="0" w:space="0" w:color="auto"/>
          </w:divBdr>
        </w:div>
        <w:div w:id="1124612610">
          <w:marLeft w:val="150"/>
          <w:marRight w:val="0"/>
          <w:marTop w:val="0"/>
          <w:marBottom w:val="0"/>
          <w:divBdr>
            <w:top w:val="none" w:sz="0" w:space="0" w:color="auto"/>
            <w:left w:val="none" w:sz="0" w:space="0" w:color="auto"/>
            <w:bottom w:val="none" w:sz="0" w:space="0" w:color="auto"/>
            <w:right w:val="none" w:sz="0" w:space="0" w:color="auto"/>
          </w:divBdr>
        </w:div>
        <w:div w:id="1239756110">
          <w:marLeft w:val="150"/>
          <w:marRight w:val="0"/>
          <w:marTop w:val="0"/>
          <w:marBottom w:val="0"/>
          <w:divBdr>
            <w:top w:val="none" w:sz="0" w:space="0" w:color="auto"/>
            <w:left w:val="none" w:sz="0" w:space="0" w:color="auto"/>
            <w:bottom w:val="none" w:sz="0" w:space="0" w:color="auto"/>
            <w:right w:val="none" w:sz="0" w:space="0" w:color="auto"/>
          </w:divBdr>
        </w:div>
        <w:div w:id="1899512855">
          <w:marLeft w:val="150"/>
          <w:marRight w:val="0"/>
          <w:marTop w:val="0"/>
          <w:marBottom w:val="0"/>
          <w:divBdr>
            <w:top w:val="none" w:sz="0" w:space="0" w:color="auto"/>
            <w:left w:val="none" w:sz="0" w:space="0" w:color="auto"/>
            <w:bottom w:val="none" w:sz="0" w:space="0" w:color="auto"/>
            <w:right w:val="none" w:sz="0" w:space="0" w:color="auto"/>
          </w:divBdr>
        </w:div>
      </w:divsChild>
    </w:div>
    <w:div w:id="1862620511">
      <w:bodyDiv w:val="1"/>
      <w:marLeft w:val="0"/>
      <w:marRight w:val="0"/>
      <w:marTop w:val="0"/>
      <w:marBottom w:val="0"/>
      <w:divBdr>
        <w:top w:val="none" w:sz="0" w:space="0" w:color="auto"/>
        <w:left w:val="none" w:sz="0" w:space="0" w:color="auto"/>
        <w:bottom w:val="none" w:sz="0" w:space="0" w:color="auto"/>
        <w:right w:val="none" w:sz="0" w:space="0" w:color="auto"/>
      </w:divBdr>
    </w:div>
    <w:div w:id="1874076341">
      <w:bodyDiv w:val="1"/>
      <w:marLeft w:val="0"/>
      <w:marRight w:val="0"/>
      <w:marTop w:val="0"/>
      <w:marBottom w:val="0"/>
      <w:divBdr>
        <w:top w:val="none" w:sz="0" w:space="0" w:color="auto"/>
        <w:left w:val="none" w:sz="0" w:space="0" w:color="auto"/>
        <w:bottom w:val="none" w:sz="0" w:space="0" w:color="auto"/>
        <w:right w:val="none" w:sz="0" w:space="0" w:color="auto"/>
      </w:divBdr>
    </w:div>
    <w:div w:id="1885867533">
      <w:bodyDiv w:val="1"/>
      <w:marLeft w:val="0"/>
      <w:marRight w:val="0"/>
      <w:marTop w:val="0"/>
      <w:marBottom w:val="0"/>
      <w:divBdr>
        <w:top w:val="none" w:sz="0" w:space="0" w:color="auto"/>
        <w:left w:val="none" w:sz="0" w:space="0" w:color="auto"/>
        <w:bottom w:val="none" w:sz="0" w:space="0" w:color="auto"/>
        <w:right w:val="none" w:sz="0" w:space="0" w:color="auto"/>
      </w:divBdr>
    </w:div>
    <w:div w:id="1887990750">
      <w:bodyDiv w:val="1"/>
      <w:marLeft w:val="0"/>
      <w:marRight w:val="0"/>
      <w:marTop w:val="0"/>
      <w:marBottom w:val="0"/>
      <w:divBdr>
        <w:top w:val="none" w:sz="0" w:space="0" w:color="auto"/>
        <w:left w:val="none" w:sz="0" w:space="0" w:color="auto"/>
        <w:bottom w:val="none" w:sz="0" w:space="0" w:color="auto"/>
        <w:right w:val="none" w:sz="0" w:space="0" w:color="auto"/>
      </w:divBdr>
    </w:div>
    <w:div w:id="1924223575">
      <w:bodyDiv w:val="1"/>
      <w:marLeft w:val="0"/>
      <w:marRight w:val="0"/>
      <w:marTop w:val="0"/>
      <w:marBottom w:val="0"/>
      <w:divBdr>
        <w:top w:val="none" w:sz="0" w:space="0" w:color="auto"/>
        <w:left w:val="none" w:sz="0" w:space="0" w:color="auto"/>
        <w:bottom w:val="none" w:sz="0" w:space="0" w:color="auto"/>
        <w:right w:val="none" w:sz="0" w:space="0" w:color="auto"/>
      </w:divBdr>
    </w:div>
    <w:div w:id="1942108563">
      <w:bodyDiv w:val="1"/>
      <w:marLeft w:val="0"/>
      <w:marRight w:val="0"/>
      <w:marTop w:val="0"/>
      <w:marBottom w:val="0"/>
      <w:divBdr>
        <w:top w:val="none" w:sz="0" w:space="0" w:color="auto"/>
        <w:left w:val="none" w:sz="0" w:space="0" w:color="auto"/>
        <w:bottom w:val="none" w:sz="0" w:space="0" w:color="auto"/>
        <w:right w:val="none" w:sz="0" w:space="0" w:color="auto"/>
      </w:divBdr>
    </w:div>
    <w:div w:id="2099710313">
      <w:bodyDiv w:val="1"/>
      <w:marLeft w:val="0"/>
      <w:marRight w:val="0"/>
      <w:marTop w:val="0"/>
      <w:marBottom w:val="0"/>
      <w:divBdr>
        <w:top w:val="none" w:sz="0" w:space="0" w:color="auto"/>
        <w:left w:val="none" w:sz="0" w:space="0" w:color="auto"/>
        <w:bottom w:val="none" w:sz="0" w:space="0" w:color="auto"/>
        <w:right w:val="none" w:sz="0" w:space="0" w:color="auto"/>
      </w:divBdr>
      <w:divsChild>
        <w:div w:id="331102161">
          <w:marLeft w:val="0"/>
          <w:marRight w:val="0"/>
          <w:marTop w:val="0"/>
          <w:marBottom w:val="150"/>
          <w:divBdr>
            <w:top w:val="none" w:sz="0" w:space="0" w:color="auto"/>
            <w:left w:val="none" w:sz="0" w:space="0" w:color="auto"/>
            <w:bottom w:val="none" w:sz="0" w:space="0" w:color="auto"/>
            <w:right w:val="none" w:sz="0" w:space="0" w:color="auto"/>
          </w:divBdr>
        </w:div>
        <w:div w:id="338627772">
          <w:marLeft w:val="0"/>
          <w:marRight w:val="0"/>
          <w:marTop w:val="0"/>
          <w:marBottom w:val="150"/>
          <w:divBdr>
            <w:top w:val="none" w:sz="0" w:space="0" w:color="auto"/>
            <w:left w:val="none" w:sz="0" w:space="0" w:color="auto"/>
            <w:bottom w:val="none" w:sz="0" w:space="0" w:color="auto"/>
            <w:right w:val="none" w:sz="0" w:space="0" w:color="auto"/>
          </w:divBdr>
        </w:div>
        <w:div w:id="408617428">
          <w:marLeft w:val="0"/>
          <w:marRight w:val="0"/>
          <w:marTop w:val="0"/>
          <w:marBottom w:val="150"/>
          <w:divBdr>
            <w:top w:val="none" w:sz="0" w:space="0" w:color="auto"/>
            <w:left w:val="none" w:sz="0" w:space="0" w:color="auto"/>
            <w:bottom w:val="none" w:sz="0" w:space="0" w:color="auto"/>
            <w:right w:val="none" w:sz="0" w:space="0" w:color="auto"/>
          </w:divBdr>
        </w:div>
        <w:div w:id="452291977">
          <w:marLeft w:val="0"/>
          <w:marRight w:val="0"/>
          <w:marTop w:val="0"/>
          <w:marBottom w:val="150"/>
          <w:divBdr>
            <w:top w:val="none" w:sz="0" w:space="0" w:color="auto"/>
            <w:left w:val="none" w:sz="0" w:space="0" w:color="auto"/>
            <w:bottom w:val="none" w:sz="0" w:space="0" w:color="auto"/>
            <w:right w:val="none" w:sz="0" w:space="0" w:color="auto"/>
          </w:divBdr>
        </w:div>
        <w:div w:id="733046896">
          <w:marLeft w:val="0"/>
          <w:marRight w:val="0"/>
          <w:marTop w:val="0"/>
          <w:marBottom w:val="150"/>
          <w:divBdr>
            <w:top w:val="none" w:sz="0" w:space="0" w:color="auto"/>
            <w:left w:val="none" w:sz="0" w:space="0" w:color="auto"/>
            <w:bottom w:val="none" w:sz="0" w:space="0" w:color="auto"/>
            <w:right w:val="none" w:sz="0" w:space="0" w:color="auto"/>
          </w:divBdr>
        </w:div>
        <w:div w:id="792136303">
          <w:marLeft w:val="0"/>
          <w:marRight w:val="0"/>
          <w:marTop w:val="0"/>
          <w:marBottom w:val="150"/>
          <w:divBdr>
            <w:top w:val="none" w:sz="0" w:space="0" w:color="auto"/>
            <w:left w:val="none" w:sz="0" w:space="0" w:color="auto"/>
            <w:bottom w:val="none" w:sz="0" w:space="0" w:color="auto"/>
            <w:right w:val="none" w:sz="0" w:space="0" w:color="auto"/>
          </w:divBdr>
        </w:div>
        <w:div w:id="803037714">
          <w:marLeft w:val="0"/>
          <w:marRight w:val="0"/>
          <w:marTop w:val="0"/>
          <w:marBottom w:val="150"/>
          <w:divBdr>
            <w:top w:val="none" w:sz="0" w:space="0" w:color="auto"/>
            <w:left w:val="none" w:sz="0" w:space="0" w:color="auto"/>
            <w:bottom w:val="none" w:sz="0" w:space="0" w:color="auto"/>
            <w:right w:val="none" w:sz="0" w:space="0" w:color="auto"/>
          </w:divBdr>
        </w:div>
        <w:div w:id="887881995">
          <w:marLeft w:val="0"/>
          <w:marRight w:val="0"/>
          <w:marTop w:val="0"/>
          <w:marBottom w:val="150"/>
          <w:divBdr>
            <w:top w:val="none" w:sz="0" w:space="0" w:color="auto"/>
            <w:left w:val="none" w:sz="0" w:space="0" w:color="auto"/>
            <w:bottom w:val="none" w:sz="0" w:space="0" w:color="auto"/>
            <w:right w:val="none" w:sz="0" w:space="0" w:color="auto"/>
          </w:divBdr>
        </w:div>
        <w:div w:id="1065907167">
          <w:marLeft w:val="0"/>
          <w:marRight w:val="0"/>
          <w:marTop w:val="0"/>
          <w:marBottom w:val="150"/>
          <w:divBdr>
            <w:top w:val="none" w:sz="0" w:space="0" w:color="auto"/>
            <w:left w:val="none" w:sz="0" w:space="0" w:color="auto"/>
            <w:bottom w:val="none" w:sz="0" w:space="0" w:color="auto"/>
            <w:right w:val="none" w:sz="0" w:space="0" w:color="auto"/>
          </w:divBdr>
        </w:div>
        <w:div w:id="1293291706">
          <w:marLeft w:val="0"/>
          <w:marRight w:val="0"/>
          <w:marTop w:val="0"/>
          <w:marBottom w:val="150"/>
          <w:divBdr>
            <w:top w:val="none" w:sz="0" w:space="0" w:color="auto"/>
            <w:left w:val="none" w:sz="0" w:space="0" w:color="auto"/>
            <w:bottom w:val="none" w:sz="0" w:space="0" w:color="auto"/>
            <w:right w:val="none" w:sz="0" w:space="0" w:color="auto"/>
          </w:divBdr>
        </w:div>
        <w:div w:id="1627352813">
          <w:marLeft w:val="0"/>
          <w:marRight w:val="0"/>
          <w:marTop w:val="0"/>
          <w:marBottom w:val="150"/>
          <w:divBdr>
            <w:top w:val="none" w:sz="0" w:space="0" w:color="auto"/>
            <w:left w:val="none" w:sz="0" w:space="0" w:color="auto"/>
            <w:bottom w:val="none" w:sz="0" w:space="0" w:color="auto"/>
            <w:right w:val="none" w:sz="0" w:space="0" w:color="auto"/>
          </w:divBdr>
        </w:div>
        <w:div w:id="1879395902">
          <w:marLeft w:val="0"/>
          <w:marRight w:val="0"/>
          <w:marTop w:val="0"/>
          <w:marBottom w:val="150"/>
          <w:divBdr>
            <w:top w:val="none" w:sz="0" w:space="0" w:color="auto"/>
            <w:left w:val="none" w:sz="0" w:space="0" w:color="auto"/>
            <w:bottom w:val="none" w:sz="0" w:space="0" w:color="auto"/>
            <w:right w:val="none" w:sz="0" w:space="0" w:color="auto"/>
          </w:divBdr>
        </w:div>
      </w:divsChild>
    </w:div>
    <w:div w:id="21195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psixolog.ru/index.php/primary-school-age/25-educational-activities/89-characteristics-of-training-activities-in-early-school-age"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 Id="rId4"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package" Target="../embeddings/_____Microsoft_Office_Excel2.xlsx"/><Relationship Id="rId1" Type="http://schemas.openxmlformats.org/officeDocument/2006/relationships/themeOverride" Target="../theme/themeOverride2.xm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package" Target="../embeddings/_____Microsoft_Office_Excel3.xlsx"/><Relationship Id="rId1" Type="http://schemas.openxmlformats.org/officeDocument/2006/relationships/themeOverride" Target="../theme/themeOverride3.xml"/><Relationship Id="rId4"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package" Target="../embeddings/_____Microsoft_Office_Excel4.xlsx"/><Relationship Id="rId1" Type="http://schemas.openxmlformats.org/officeDocument/2006/relationships/themeOverride" Target="../theme/themeOverride4.xml"/><Relationship Id="rId4"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package" Target="../embeddings/_____Microsoft_Office_Excel5.xlsx"/><Relationship Id="rId1" Type="http://schemas.openxmlformats.org/officeDocument/2006/relationships/themeOverride" Target="../theme/themeOverride5.xml"/><Relationship Id="rId4"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openxmlformats.org/officeDocument/2006/relationships/package" Target="../embeddings/_____Microsoft_Office_Excel6.xlsx"/><Relationship Id="rId1" Type="http://schemas.openxmlformats.org/officeDocument/2006/relationships/themeOverride" Target="../theme/themeOverride6.xml"/><Relationship Id="rId4"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openxmlformats.org/officeDocument/2006/relationships/package" Target="../embeddings/_____Microsoft_Office_Excel8.xlsx"/><Relationship Id="rId1" Type="http://schemas.openxmlformats.org/officeDocument/2006/relationships/themeOverride" Target="../theme/themeOverride7.xml"/><Relationship Id="rId4"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openxmlformats.org/officeDocument/2006/relationships/package" Target="../embeddings/_____Microsoft_Office_Excel9.xlsx"/><Relationship Id="rId1" Type="http://schemas.openxmlformats.org/officeDocument/2006/relationships/themeOverride" Target="../theme/themeOverride8.xml"/><Relationship Id="rId4"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Результаты среза по развитию речи экспериментальной группы</a:t>
            </a:r>
          </a:p>
        </c:rich>
      </c:tx>
      <c:spPr>
        <a:noFill/>
        <a:ln>
          <a:noFill/>
        </a:ln>
        <a:effectLst/>
      </c:spPr>
    </c:title>
    <c:plotArea>
      <c:layout/>
      <c:pieChart>
        <c:varyColors val="1"/>
        <c:ser>
          <c:idx val="0"/>
          <c:order val="0"/>
          <c:tx>
            <c:strRef>
              <c:f>Лист1!$B$1</c:f>
              <c:strCache>
                <c:ptCount val="1"/>
                <c:pt idx="0">
                  <c:v>Результаты проверочной работы экспериментальной группы</c:v>
                </c:pt>
              </c:strCache>
            </c:strRef>
          </c:tx>
          <c:dPt>
            <c:idx val="0"/>
            <c:spPr>
              <a:solidFill>
                <a:schemeClr val="accent2"/>
              </a:solidFill>
              <a:ln>
                <a:noFill/>
              </a:ln>
              <a:effectLst>
                <a:outerShdw blurRad="254000" sx="102000" sy="102000" algn="ctr" rotWithShape="0">
                  <a:prstClr val="black">
                    <a:alpha val="20000"/>
                  </a:prstClr>
                </a:outerShdw>
              </a:effectLst>
            </c:spPr>
          </c:dPt>
          <c:dPt>
            <c:idx val="1"/>
            <c:spPr>
              <a:solidFill>
                <a:schemeClr val="accent4"/>
              </a:solidFill>
              <a:ln>
                <a:noFill/>
              </a:ln>
              <a:effectLst>
                <a:outerShdw blurRad="254000" sx="102000" sy="102000" algn="ctr" rotWithShape="0">
                  <a:prstClr val="black">
                    <a:alpha val="20000"/>
                  </a:prstClr>
                </a:outerShdw>
              </a:effectLst>
            </c:spPr>
          </c:dPt>
          <c:dPt>
            <c:idx val="2"/>
            <c:spPr>
              <a:solidFill>
                <a:schemeClr val="accent6"/>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Лист1!$A$2:$A$4</c:f>
              <c:strCache>
                <c:ptCount val="3"/>
                <c:pt idx="0">
                  <c:v>Средний уровень</c:v>
                </c:pt>
                <c:pt idx="1">
                  <c:v>Высокий уровень</c:v>
                </c:pt>
                <c:pt idx="2">
                  <c:v>Низкий уровень</c:v>
                </c:pt>
              </c:strCache>
            </c:strRef>
          </c:cat>
          <c:val>
            <c:numRef>
              <c:f>Лист1!$B$2:$B$4</c:f>
              <c:numCache>
                <c:formatCode>0%</c:formatCode>
                <c:ptCount val="3"/>
                <c:pt idx="0">
                  <c:v>0.47000000000000003</c:v>
                </c:pt>
                <c:pt idx="1">
                  <c:v>0.23</c:v>
                </c:pt>
                <c:pt idx="2">
                  <c:v>0.30000000000000004</c:v>
                </c:pt>
              </c:numCache>
            </c:numRef>
          </c:val>
        </c:ser>
        <c:dLbls>
          <c:showPercent val="1"/>
        </c:dLbls>
        <c:firstSliceAng val="0"/>
      </c:pieChart>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57204820045267635"/>
          <c:y val="0.49707018330025837"/>
          <c:w val="0.3827762015578014"/>
          <c:h val="0.39795104880182658"/>
        </c:manualLayout>
      </c:layout>
      <c:spPr>
        <a:solidFill>
          <a:schemeClr val="lt1">
            <a:lumMod val="95000"/>
            <a:alpha val="39000"/>
          </a:schemeClr>
        </a:solidFill>
        <a:ln>
          <a:solidFill>
            <a:schemeClr val="tx1"/>
          </a:solidFill>
        </a:ln>
        <a:effectLst/>
      </c:spPr>
      <c:txPr>
        <a:bodyPr rot="0" spcFirstLastPara="1" vertOverflow="ellipsis" vert="horz" wrap="square" anchor="ctr" anchorCtr="1"/>
        <a:lstStyle/>
        <a:p>
          <a:pPr>
            <a:defRPr sz="2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chart>
    <c:autoTitleDeleted val="1"/>
    <c:view3D>
      <c:hPercent val="79"/>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7.4285714285714302E-2"/>
          <c:y val="6.017191977077363E-2"/>
          <c:w val="0.73714285714285721"/>
          <c:h val="0.79656160458452729"/>
        </c:manualLayout>
      </c:layout>
      <c:bar3DChart>
        <c:barDir val="col"/>
        <c:grouping val="clustered"/>
        <c:ser>
          <c:idx val="0"/>
          <c:order val="0"/>
          <c:tx>
            <c:strRef>
              <c:f>Sheet1!$A$2</c:f>
              <c:strCache>
                <c:ptCount val="1"/>
                <c:pt idx="0">
                  <c:v>конст.</c:v>
                </c:pt>
              </c:strCache>
            </c:strRef>
          </c:tx>
          <c:spPr>
            <a:solidFill>
              <a:srgbClr val="9999FF"/>
            </a:solidFill>
            <a:ln w="12700">
              <a:solidFill>
                <a:srgbClr val="000000"/>
              </a:solidFill>
              <a:prstDash val="solid"/>
            </a:ln>
          </c:spPr>
          <c:cat>
            <c:strRef>
              <c:f>Sheet1!$B$1:$E$1</c:f>
              <c:strCache>
                <c:ptCount val="3"/>
                <c:pt idx="0">
                  <c:v>высокий</c:v>
                </c:pt>
                <c:pt idx="1">
                  <c:v>средний</c:v>
                </c:pt>
                <c:pt idx="2">
                  <c:v>низкий</c:v>
                </c:pt>
              </c:strCache>
            </c:strRef>
          </c:cat>
          <c:val>
            <c:numRef>
              <c:f>Sheet1!$B$2:$E$2</c:f>
              <c:numCache>
                <c:formatCode>General</c:formatCode>
                <c:ptCount val="4"/>
                <c:pt idx="0">
                  <c:v>6</c:v>
                </c:pt>
                <c:pt idx="1">
                  <c:v>16</c:v>
                </c:pt>
                <c:pt idx="2">
                  <c:v>5</c:v>
                </c:pt>
              </c:numCache>
            </c:numRef>
          </c:val>
        </c:ser>
        <c:ser>
          <c:idx val="1"/>
          <c:order val="1"/>
          <c:tx>
            <c:strRef>
              <c:f>Sheet1!$A$3</c:f>
              <c:strCache>
                <c:ptCount val="1"/>
                <c:pt idx="0">
                  <c:v>итог.</c:v>
                </c:pt>
              </c:strCache>
            </c:strRef>
          </c:tx>
          <c:spPr>
            <a:solidFill>
              <a:srgbClr val="993366"/>
            </a:solidFill>
            <a:ln w="12700">
              <a:solidFill>
                <a:srgbClr val="000000"/>
              </a:solidFill>
              <a:prstDash val="solid"/>
            </a:ln>
          </c:spPr>
          <c:cat>
            <c:strRef>
              <c:f>Sheet1!$B$1:$E$1</c:f>
              <c:strCache>
                <c:ptCount val="3"/>
                <c:pt idx="0">
                  <c:v>высокий</c:v>
                </c:pt>
                <c:pt idx="1">
                  <c:v>средний</c:v>
                </c:pt>
                <c:pt idx="2">
                  <c:v>низкий</c:v>
                </c:pt>
              </c:strCache>
            </c:strRef>
          </c:cat>
          <c:val>
            <c:numRef>
              <c:f>Sheet1!$B$3:$E$3</c:f>
              <c:numCache>
                <c:formatCode>General</c:formatCode>
                <c:ptCount val="4"/>
                <c:pt idx="0">
                  <c:v>7</c:v>
                </c:pt>
                <c:pt idx="1">
                  <c:v>19</c:v>
                </c:pt>
                <c:pt idx="2">
                  <c:v>5</c:v>
                </c:pt>
              </c:numCache>
            </c:numRef>
          </c:val>
        </c:ser>
        <c:dLbls/>
        <c:gapDepth val="0"/>
        <c:shape val="box"/>
        <c:axId val="87488384"/>
        <c:axId val="87489920"/>
        <c:axId val="0"/>
      </c:bar3DChart>
      <c:catAx>
        <c:axId val="87488384"/>
        <c:scaling>
          <c:orientation val="minMax"/>
        </c:scaling>
        <c:axPos val="b"/>
        <c:numFmt formatCode="General" sourceLinked="1"/>
        <c:tickLblPos val="low"/>
        <c:spPr>
          <a:ln w="3175">
            <a:solidFill>
              <a:srgbClr val="000000"/>
            </a:solidFill>
            <a:prstDash val="solid"/>
          </a:ln>
        </c:spPr>
        <c:txPr>
          <a:bodyPr rot="0" vert="horz"/>
          <a:lstStyle/>
          <a:p>
            <a:pPr>
              <a:defRPr sz="1500" b="1" i="0" u="none" strike="noStrike" baseline="0">
                <a:solidFill>
                  <a:srgbClr val="000000"/>
                </a:solidFill>
                <a:latin typeface="Calibri"/>
                <a:ea typeface="Calibri"/>
                <a:cs typeface="Calibri"/>
              </a:defRPr>
            </a:pPr>
            <a:endParaRPr lang="ru-RU"/>
          </a:p>
        </c:txPr>
        <c:crossAx val="87489920"/>
        <c:crosses val="autoZero"/>
        <c:auto val="1"/>
        <c:lblAlgn val="ctr"/>
        <c:lblOffset val="100"/>
        <c:tickLblSkip val="1"/>
        <c:tickMarkSkip val="1"/>
      </c:catAx>
      <c:valAx>
        <c:axId val="8748992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500" b="1" i="0" u="none" strike="noStrike" baseline="0">
                <a:solidFill>
                  <a:srgbClr val="000000"/>
                </a:solidFill>
                <a:latin typeface="Calibri"/>
                <a:ea typeface="Calibri"/>
                <a:cs typeface="Calibri"/>
              </a:defRPr>
            </a:pPr>
            <a:endParaRPr lang="ru-RU"/>
          </a:p>
        </c:txPr>
        <c:crossAx val="87488384"/>
        <c:crosses val="autoZero"/>
        <c:crossBetween val="between"/>
      </c:valAx>
      <c:spPr>
        <a:noFill/>
        <a:ln w="25399">
          <a:noFill/>
        </a:ln>
      </c:spPr>
    </c:plotArea>
    <c:legend>
      <c:legendPos val="r"/>
      <c:layout>
        <c:manualLayout>
          <c:xMode val="edge"/>
          <c:yMode val="edge"/>
          <c:x val="0.83238095238095233"/>
          <c:y val="0.41547277936962768"/>
          <c:w val="0.16"/>
          <c:h val="0.16905444126074498"/>
        </c:manualLayout>
      </c:layout>
      <c:spPr>
        <a:noFill/>
        <a:ln w="3175">
          <a:solidFill>
            <a:srgbClr val="000000"/>
          </a:solidFill>
          <a:prstDash val="solid"/>
        </a:ln>
      </c:spPr>
      <c:txPr>
        <a:bodyPr/>
        <a:lstStyle/>
        <a:p>
          <a:pPr>
            <a:defRPr sz="138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r>
              <a:rPr lang="ru-RU" sz="1400" dirty="0">
                <a:latin typeface="Times New Roman" panose="02020603050405020304" pitchFamily="18" charset="0"/>
                <a:cs typeface="Times New Roman" panose="02020603050405020304" pitchFamily="18" charset="0"/>
              </a:rPr>
              <a:t>Результаты среза по развитию </a:t>
            </a:r>
            <a:r>
              <a:rPr lang="ru-RU" sz="1400" baseline="0" dirty="0" smtClean="0">
                <a:latin typeface="Times New Roman" panose="02020603050405020304" pitchFamily="18" charset="0"/>
                <a:cs typeface="Times New Roman" panose="02020603050405020304" pitchFamily="18" charset="0"/>
              </a:rPr>
              <a:t>контрольной </a:t>
            </a:r>
            <a:r>
              <a:rPr lang="ru-RU" sz="1400" dirty="0" smtClean="0">
                <a:latin typeface="Times New Roman" panose="02020603050405020304" pitchFamily="18" charset="0"/>
                <a:cs typeface="Times New Roman" panose="02020603050405020304" pitchFamily="18" charset="0"/>
              </a:rPr>
              <a:t>группы</a:t>
            </a:r>
            <a:endParaRPr lang="ru-RU" sz="1400" dirty="0">
              <a:latin typeface="Times New Roman" panose="02020603050405020304" pitchFamily="18" charset="0"/>
              <a:cs typeface="Times New Roman" panose="02020603050405020304" pitchFamily="18" charset="0"/>
            </a:endParaRPr>
          </a:p>
        </c:rich>
      </c:tx>
      <c:spPr>
        <a:noFill/>
        <a:ln>
          <a:noFill/>
        </a:ln>
        <a:effectLst/>
      </c:spPr>
    </c:title>
    <c:plotArea>
      <c:layout/>
      <c:pieChart>
        <c:varyColors val="1"/>
        <c:ser>
          <c:idx val="0"/>
          <c:order val="0"/>
          <c:tx>
            <c:strRef>
              <c:f>Лист1!$B$1</c:f>
              <c:strCache>
                <c:ptCount val="1"/>
                <c:pt idx="0">
                  <c:v>Результаты проверочной работы экспериментальной группы</c:v>
                </c:pt>
              </c:strCache>
            </c:strRef>
          </c:tx>
          <c:dPt>
            <c:idx val="0"/>
            <c:spPr>
              <a:solidFill>
                <a:schemeClr val="accent2"/>
              </a:solidFill>
              <a:ln>
                <a:noFill/>
              </a:ln>
              <a:effectLst>
                <a:outerShdw blurRad="254000" sx="102000" sy="102000" algn="ctr" rotWithShape="0">
                  <a:prstClr val="black">
                    <a:alpha val="20000"/>
                  </a:prstClr>
                </a:outerShdw>
              </a:effectLst>
            </c:spPr>
          </c:dPt>
          <c:dPt>
            <c:idx val="1"/>
            <c:spPr>
              <a:solidFill>
                <a:schemeClr val="accent4"/>
              </a:solidFill>
              <a:ln>
                <a:noFill/>
              </a:ln>
              <a:effectLst>
                <a:outerShdw blurRad="254000" sx="102000" sy="102000" algn="ctr" rotWithShape="0">
                  <a:prstClr val="black">
                    <a:alpha val="20000"/>
                  </a:prstClr>
                </a:outerShdw>
              </a:effectLst>
            </c:spPr>
          </c:dPt>
          <c:dPt>
            <c:idx val="2"/>
            <c:spPr>
              <a:solidFill>
                <a:schemeClr val="accent6"/>
              </a:solidFill>
              <a:ln>
                <a:noFill/>
              </a:ln>
              <a:effectLst>
                <a:outerShdw blurRad="254000" sx="102000" sy="102000" algn="ctr" rotWithShape="0">
                  <a:prstClr val="black">
                    <a:alpha val="20000"/>
                  </a:prstClr>
                </a:outerShdw>
              </a:effectLst>
            </c:spPr>
          </c:dPt>
          <c:dLbls>
            <c:spPr>
              <a:pattFill prst="pct75">
                <a:fgClr>
                  <a:prstClr val="black">
                    <a:lumMod val="75000"/>
                    <a:lumOff val="25000"/>
                  </a:prstClr>
                </a:fgClr>
                <a:bgClr>
                  <a:prstClr val="black">
                    <a:lumMod val="65000"/>
                    <a:lumOff val="35000"/>
                  </a:prst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Лист1!$A$2:$A$4</c:f>
              <c:strCache>
                <c:ptCount val="3"/>
                <c:pt idx="0">
                  <c:v>Средний уровень</c:v>
                </c:pt>
                <c:pt idx="1">
                  <c:v>Высокий уровень</c:v>
                </c:pt>
                <c:pt idx="2">
                  <c:v>Низкий уровень</c:v>
                </c:pt>
              </c:strCache>
            </c:strRef>
          </c:cat>
          <c:val>
            <c:numRef>
              <c:f>Лист1!$B$2:$B$4</c:f>
              <c:numCache>
                <c:formatCode>0%</c:formatCode>
                <c:ptCount val="3"/>
                <c:pt idx="0">
                  <c:v>0.5</c:v>
                </c:pt>
                <c:pt idx="1">
                  <c:v>0.19</c:v>
                </c:pt>
                <c:pt idx="2">
                  <c:v>0.31000000000000005</c:v>
                </c:pt>
              </c:numCache>
            </c:numRef>
          </c:val>
        </c:ser>
        <c:dLbls>
          <c:showPercent val="1"/>
        </c:dLbls>
        <c:firstSliceAng val="0"/>
      </c:pieChart>
      <c:spPr>
        <a:noFill/>
        <a:ln>
          <a:noFill/>
        </a:ln>
        <a:effectLst/>
      </c:spPr>
    </c:plotArea>
    <c:legend>
      <c:legendPos val="r"/>
      <c:layout>
        <c:manualLayout>
          <c:xMode val="edge"/>
          <c:yMode val="edge"/>
          <c:x val="0.56338150502271556"/>
          <c:y val="0.62885252624671928"/>
          <c:w val="0.3872925824031031"/>
          <c:h val="0.30701689632545942"/>
        </c:manualLayout>
      </c:layout>
      <c:spPr>
        <a:solidFill>
          <a:schemeClr val="lt1">
            <a:lumMod val="95000"/>
            <a:alpha val="39000"/>
          </a:schemeClr>
        </a:solidFill>
        <a:ln>
          <a:solidFill>
            <a:schemeClr val="tx1"/>
          </a:solid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5"/>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400" dirty="0" smtClean="0">
                <a:latin typeface="Times New Roman" panose="02020603050405020304" pitchFamily="18" charset="0"/>
                <a:cs typeface="Times New Roman" panose="02020603050405020304" pitchFamily="18" charset="0"/>
              </a:rPr>
              <a:t> Уровень</a:t>
            </a:r>
            <a:r>
              <a:rPr lang="ru-RU" sz="1400" baseline="0" dirty="0" smtClean="0">
                <a:latin typeface="Times New Roman" panose="02020603050405020304" pitchFamily="18" charset="0"/>
                <a:cs typeface="Times New Roman" panose="02020603050405020304" pitchFamily="18" charset="0"/>
              </a:rPr>
              <a:t> коммуникативной компетенции экспериментальной группы</a:t>
            </a:r>
          </a:p>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sz="1400" dirty="0">
              <a:latin typeface="Times New Roman" panose="02020603050405020304" pitchFamily="18" charset="0"/>
              <a:cs typeface="Times New Roman" panose="02020603050405020304" pitchFamily="18" charset="0"/>
            </a:endParaRPr>
          </a:p>
        </c:rich>
      </c:tx>
      <c:spPr>
        <a:noFill/>
        <a:ln>
          <a:noFill/>
        </a:ln>
        <a:effectLst/>
      </c:spPr>
    </c:title>
    <c:plotArea>
      <c:layout/>
      <c:pieChart>
        <c:varyColors val="1"/>
        <c:ser>
          <c:idx val="0"/>
          <c:order val="0"/>
          <c:tx>
            <c:strRef>
              <c:f>Лист1!$B$1</c:f>
              <c:strCache>
                <c:ptCount val="1"/>
                <c:pt idx="0">
                  <c:v>Уровень коммуникативной компетенции</c:v>
                </c:pt>
              </c:strCache>
            </c:strRef>
          </c:tx>
          <c:dPt>
            <c:idx val="0"/>
            <c:spPr>
              <a:solidFill>
                <a:schemeClr val="accent3">
                  <a:tint val="65000"/>
                </a:schemeClr>
              </a:solidFill>
              <a:ln>
                <a:noFill/>
              </a:ln>
              <a:effectLst>
                <a:outerShdw blurRad="254000" sx="102000" sy="102000" algn="ctr" rotWithShape="0">
                  <a:prstClr val="black">
                    <a:alpha val="20000"/>
                  </a:prstClr>
                </a:outerShdw>
              </a:effectLst>
            </c:spPr>
          </c:dPt>
          <c:dPt>
            <c:idx val="1"/>
            <c:spPr>
              <a:solidFill>
                <a:schemeClr val="accent3"/>
              </a:solidFill>
              <a:ln>
                <a:noFill/>
              </a:ln>
              <a:effectLst>
                <a:outerShdw blurRad="254000" sx="102000" sy="102000" algn="ctr" rotWithShape="0">
                  <a:prstClr val="black">
                    <a:alpha val="20000"/>
                  </a:prstClr>
                </a:outerShdw>
              </a:effectLst>
            </c:spPr>
          </c:dPt>
          <c:dPt>
            <c:idx val="2"/>
            <c:spPr>
              <a:solidFill>
                <a:schemeClr val="accent3">
                  <a:shade val="65000"/>
                </a:schemeClr>
              </a:solidFill>
              <a:ln>
                <a:noFill/>
              </a:ln>
              <a:effectLst>
                <a:outerShdw blurRad="254000" sx="102000" sy="102000" algn="ctr" rotWithShape="0">
                  <a:prstClr val="black">
                    <a:alpha val="20000"/>
                  </a:prstClr>
                </a:outerShdw>
              </a:effectLst>
            </c:spPr>
          </c:dPt>
          <c:dLbls>
            <c:dLbl>
              <c:idx val="0"/>
              <c:tx>
                <c:rich>
                  <a:bodyPr/>
                  <a:lstStyle/>
                  <a:p>
                    <a:fld id="{FB52CFA9-68B5-41AE-9987-06CE30A3AF20}" type="PERCENTAGE">
                      <a:rPr lang="en-US" baseline="0"/>
                      <a:pPr/>
                      <a:t>[ПРОЦЕНТ]</a:t>
                    </a:fld>
                    <a:endParaRPr lang="ru-RU"/>
                  </a:p>
                </c:rich>
              </c:tx>
              <c:dLblPos val="ctr"/>
              <c:showCatName val="1"/>
              <c:showPercent val="1"/>
              <c:extLst>
                <c:ext xmlns:c15="http://schemas.microsoft.com/office/drawing/2012/chart" uri="{CE6537A1-D6FC-4f65-9D91-7224C49458BB}">
                  <c15:layout/>
                  <c15:dlblFieldTable/>
                  <c15:showDataLabelsRange val="0"/>
                </c:ext>
              </c:extLst>
            </c:dLbl>
            <c:dLbl>
              <c:idx val="1"/>
              <c:tx>
                <c:rich>
                  <a:bodyPr/>
                  <a:lstStyle/>
                  <a:p>
                    <a:fld id="{3FC28F93-DB0C-451B-A4EF-80D00F487AA4}" type="PERCENTAGE">
                      <a:rPr lang="en-US" baseline="0"/>
                      <a:pPr/>
                      <a:t>[ПРОЦЕНТ]</a:t>
                    </a:fld>
                    <a:endParaRPr lang="ru-RU"/>
                  </a:p>
                </c:rich>
              </c:tx>
              <c:dLblPos val="ctr"/>
              <c:showCatName val="1"/>
              <c:showPercent val="1"/>
              <c:extLst>
                <c:ext xmlns:c15="http://schemas.microsoft.com/office/drawing/2012/chart" uri="{CE6537A1-D6FC-4f65-9D91-7224C49458BB}">
                  <c15:layout/>
                  <c15:dlblFieldTable/>
                  <c15:showDataLabelsRange val="0"/>
                </c:ext>
              </c:extLst>
            </c:dLbl>
            <c:dLbl>
              <c:idx val="2"/>
              <c:tx>
                <c:rich>
                  <a:bodyPr/>
                  <a:lstStyle/>
                  <a:p>
                    <a:fld id="{BB9FFB62-DEE2-4D54-A1BD-8A3F8131FE77}" type="VALUE">
                      <a:rPr lang="en-US" baseline="0"/>
                      <a:pPr/>
                      <a:t>[ЗНАЧЕНИЕ]</a:t>
                    </a:fld>
                    <a:endParaRPr lang="ru-RU"/>
                  </a:p>
                </c:rich>
              </c:tx>
              <c:dLblPos val="ctr"/>
              <c:showCatName val="1"/>
              <c:showPercent val="1"/>
              <c:extLst>
                <c:ext xmlns:c15="http://schemas.microsoft.com/office/drawing/2012/chart" uri="{CE6537A1-D6FC-4f65-9D91-7224C49458BB}">
                  <c15:layout/>
                  <c15:dlblFieldTable/>
                  <c15:showDataLabelsRange val="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Средний уровень</c:v>
                </c:pt>
                <c:pt idx="1">
                  <c:v>Высокий уровень</c:v>
                </c:pt>
                <c:pt idx="2">
                  <c:v>Низкий уровень</c:v>
                </c:pt>
              </c:strCache>
            </c:strRef>
          </c:cat>
          <c:val>
            <c:numRef>
              <c:f>Лист1!$B$2:$B$4</c:f>
              <c:numCache>
                <c:formatCode>0%</c:formatCode>
                <c:ptCount val="3"/>
                <c:pt idx="0">
                  <c:v>0.59</c:v>
                </c:pt>
                <c:pt idx="1">
                  <c:v>0.22</c:v>
                </c:pt>
                <c:pt idx="2">
                  <c:v>0.19</c:v>
                </c:pt>
              </c:numCache>
            </c:numRef>
          </c:val>
        </c:ser>
        <c:dLbls>
          <c:showPercent val="1"/>
        </c:dLbls>
        <c:firstSliceAng val="0"/>
      </c:pieChart>
      <c:spPr>
        <a:noFill/>
        <a:ln>
          <a:noFill/>
        </a:ln>
        <a:effectLst/>
      </c:spPr>
    </c:plotArea>
    <c:legend>
      <c:legendPos val="r"/>
      <c:layout>
        <c:manualLayout>
          <c:xMode val="edge"/>
          <c:yMode val="edge"/>
          <c:x val="0.58830862261313854"/>
          <c:y val="0.60730581543827833"/>
          <c:w val="0.37206375897058042"/>
          <c:h val="0.35004202155255765"/>
        </c:manualLayout>
      </c:layout>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plotArea>
      <c:layout/>
      <c:pieChart>
        <c:varyColors val="1"/>
        <c:ser>
          <c:idx val="0"/>
          <c:order val="0"/>
          <c:tx>
            <c:strRef>
              <c:f>Лист1!$B$1</c:f>
              <c:strCache>
                <c:ptCount val="1"/>
                <c:pt idx="0">
                  <c:v>Уровень коммуникативной компетенции контрольной группы</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dLbl>
              <c:idx val="0"/>
              <c:tx>
                <c:rich>
                  <a:bodyPr/>
                  <a:lstStyle/>
                  <a:p>
                    <a:fld id="{BB4A1547-D42F-486D-9AFE-669F7DED80E7}" type="PERCENTAGE">
                      <a:rPr lang="en-US" baseline="0"/>
                      <a:pPr/>
                      <a:t>[ПРОЦЕНТ]</a:t>
                    </a:fld>
                    <a:endParaRPr lang="ru-RU"/>
                  </a:p>
                </c:rich>
              </c:tx>
              <c:dLblPos val="ctr"/>
              <c:showCatName val="1"/>
              <c:showPercent val="1"/>
              <c:extLst>
                <c:ext xmlns:c15="http://schemas.microsoft.com/office/drawing/2012/chart" uri="{CE6537A1-D6FC-4f65-9D91-7224C49458BB}">
                  <c15:layout/>
                  <c15:dlblFieldTable/>
                  <c15:showDataLabelsRange val="0"/>
                </c:ext>
              </c:extLst>
            </c:dLbl>
            <c:dLbl>
              <c:idx val="1"/>
              <c:tx>
                <c:rich>
                  <a:bodyPr/>
                  <a:lstStyle/>
                  <a:p>
                    <a:fld id="{81528A3B-6E65-418F-89EF-B68CED0FA494}" type="PERCENTAGE">
                      <a:rPr lang="en-US" baseline="0"/>
                      <a:pPr/>
                      <a:t>[ПРОЦЕНТ]</a:t>
                    </a:fld>
                    <a:endParaRPr lang="ru-RU"/>
                  </a:p>
                </c:rich>
              </c:tx>
              <c:dLblPos val="ctr"/>
              <c:showCatName val="1"/>
              <c:showPercent val="1"/>
              <c:extLst>
                <c:ext xmlns:c15="http://schemas.microsoft.com/office/drawing/2012/chart" uri="{CE6537A1-D6FC-4f65-9D91-7224C49458BB}">
                  <c15:layout/>
                  <c15:dlblFieldTable/>
                  <c15:showDataLabelsRange val="0"/>
                </c:ext>
              </c:extLst>
            </c:dLbl>
            <c:dLbl>
              <c:idx val="2"/>
              <c:tx>
                <c:rich>
                  <a:bodyPr/>
                  <a:lstStyle/>
                  <a:p>
                    <a:fld id="{B82383E1-5FC4-4232-BC0D-972EB18275C8}" type="PERCENTAGE">
                      <a:rPr lang="en-US" baseline="0"/>
                      <a:pPr/>
                      <a:t>[ПРОЦЕНТ]</a:t>
                    </a:fld>
                    <a:endParaRPr lang="ru-RU"/>
                  </a:p>
                </c:rich>
              </c:tx>
              <c:dLblPos val="ctr"/>
              <c:showCatName val="1"/>
              <c:showPercent val="1"/>
              <c:extLst>
                <c:ext xmlns:c15="http://schemas.microsoft.com/office/drawing/2012/chart" uri="{CE6537A1-D6FC-4f65-9D91-7224C49458BB}">
                  <c15:layout/>
                  <c15:dlblFieldTable/>
                  <c15:showDataLabelsRange val="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Средний уровень</c:v>
                </c:pt>
                <c:pt idx="1">
                  <c:v>Высокий уровень</c:v>
                </c:pt>
                <c:pt idx="2">
                  <c:v>Низкий уровень</c:v>
                </c:pt>
              </c:strCache>
            </c:strRef>
          </c:cat>
          <c:val>
            <c:numRef>
              <c:f>Лист1!$B$2:$B$4</c:f>
              <c:numCache>
                <c:formatCode>0%</c:formatCode>
                <c:ptCount val="3"/>
                <c:pt idx="0">
                  <c:v>0.55000000000000004</c:v>
                </c:pt>
                <c:pt idx="1">
                  <c:v>0.27</c:v>
                </c:pt>
                <c:pt idx="2">
                  <c:v>0.18000000000000002</c:v>
                </c:pt>
              </c:numCache>
            </c:numRef>
          </c:val>
        </c:ser>
        <c:dLbls>
          <c:showPercent val="1"/>
        </c:dLbls>
        <c:firstSliceAng val="0"/>
      </c:pieChart>
      <c:spPr>
        <a:noFill/>
        <a:ln>
          <a:noFill/>
        </a:ln>
        <a:effectLst/>
      </c:spPr>
    </c:plotArea>
    <c:legend>
      <c:legendPos val="r"/>
      <c:layout>
        <c:manualLayout>
          <c:xMode val="edge"/>
          <c:yMode val="edge"/>
          <c:x val="0.58575173732017294"/>
          <c:y val="0.60073093912041498"/>
          <c:w val="0.38299841326478529"/>
          <c:h val="0.34912540810447473"/>
        </c:manualLayout>
      </c:layout>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Результаты среза по развитию речи экспериментальной группы</a:t>
            </a:r>
          </a:p>
        </c:rich>
      </c:tx>
      <c:spPr>
        <a:noFill/>
        <a:ln>
          <a:noFill/>
        </a:ln>
        <a:effectLst/>
      </c:spPr>
    </c:title>
    <c:plotArea>
      <c:layout/>
      <c:pieChart>
        <c:varyColors val="1"/>
        <c:ser>
          <c:idx val="0"/>
          <c:order val="0"/>
          <c:tx>
            <c:strRef>
              <c:f>Лист1!$B$1</c:f>
              <c:strCache>
                <c:ptCount val="1"/>
                <c:pt idx="0">
                  <c:v>Результаты проверочной работы экспериментальной группы</c:v>
                </c:pt>
              </c:strCache>
            </c:strRef>
          </c:tx>
          <c:dPt>
            <c:idx val="0"/>
            <c:spPr>
              <a:solidFill>
                <a:schemeClr val="accent2"/>
              </a:solidFill>
              <a:ln>
                <a:noFill/>
              </a:ln>
              <a:effectLst>
                <a:outerShdw blurRad="254000" sx="102000" sy="102000" algn="ctr" rotWithShape="0">
                  <a:prstClr val="black">
                    <a:alpha val="20000"/>
                  </a:prstClr>
                </a:outerShdw>
              </a:effectLst>
            </c:spPr>
          </c:dPt>
          <c:dPt>
            <c:idx val="1"/>
            <c:spPr>
              <a:solidFill>
                <a:schemeClr val="accent4"/>
              </a:solidFill>
              <a:ln>
                <a:noFill/>
              </a:ln>
              <a:effectLst>
                <a:outerShdw blurRad="254000" sx="102000" sy="102000" algn="ctr" rotWithShape="0">
                  <a:prstClr val="black">
                    <a:alpha val="20000"/>
                  </a:prstClr>
                </a:outerShdw>
              </a:effectLst>
            </c:spPr>
          </c:dPt>
          <c:dPt>
            <c:idx val="2"/>
            <c:spPr>
              <a:solidFill>
                <a:schemeClr val="accent6"/>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Лист1!$A$2:$A$4</c:f>
              <c:strCache>
                <c:ptCount val="3"/>
                <c:pt idx="0">
                  <c:v>Средний уровень</c:v>
                </c:pt>
                <c:pt idx="1">
                  <c:v>Высокий уровень</c:v>
                </c:pt>
                <c:pt idx="2">
                  <c:v>Низкий уровень</c:v>
                </c:pt>
              </c:strCache>
            </c:strRef>
          </c:cat>
          <c:val>
            <c:numRef>
              <c:f>Лист1!$B$2:$B$4</c:f>
              <c:numCache>
                <c:formatCode>0%</c:formatCode>
                <c:ptCount val="3"/>
                <c:pt idx="0">
                  <c:v>0.28000000000000008</c:v>
                </c:pt>
                <c:pt idx="1">
                  <c:v>0.60000000000000009</c:v>
                </c:pt>
                <c:pt idx="2">
                  <c:v>0.12000000000000001</c:v>
                </c:pt>
              </c:numCache>
            </c:numRef>
          </c:val>
        </c:ser>
        <c:dLbls>
          <c:showPercent val="1"/>
        </c:dLbls>
        <c:firstSliceAng val="0"/>
      </c:pieChart>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57204820045267635"/>
          <c:y val="0.49707018330025837"/>
          <c:w val="0.3827762015578014"/>
          <c:h val="0.39795104880182658"/>
        </c:manualLayout>
      </c:layout>
      <c:spPr>
        <a:solidFill>
          <a:schemeClr val="lt1">
            <a:lumMod val="95000"/>
            <a:alpha val="39000"/>
          </a:schemeClr>
        </a:solidFill>
        <a:ln>
          <a:solidFill>
            <a:schemeClr val="tx1"/>
          </a:solidFill>
        </a:ln>
        <a:effectLst/>
      </c:spPr>
      <c:txPr>
        <a:bodyPr rot="0" spcFirstLastPara="1" vertOverflow="ellipsis" vert="horz" wrap="square" anchor="ctr" anchorCtr="1"/>
        <a:lstStyle/>
        <a:p>
          <a:pPr>
            <a:defRPr sz="2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r>
              <a:rPr lang="ru-RU" sz="1400" dirty="0">
                <a:latin typeface="Times New Roman" panose="02020603050405020304" pitchFamily="18" charset="0"/>
                <a:cs typeface="Times New Roman" panose="02020603050405020304" pitchFamily="18" charset="0"/>
              </a:rPr>
              <a:t>Результаты среза по развитию речи </a:t>
            </a:r>
            <a:r>
              <a:rPr lang="ru-RU" sz="1400" baseline="0" dirty="0" smtClean="0">
                <a:latin typeface="Times New Roman" panose="02020603050405020304" pitchFamily="18" charset="0"/>
                <a:cs typeface="Times New Roman" panose="02020603050405020304" pitchFamily="18" charset="0"/>
              </a:rPr>
              <a:t>контрольной </a:t>
            </a:r>
            <a:r>
              <a:rPr lang="ru-RU" sz="1400" dirty="0" smtClean="0">
                <a:latin typeface="Times New Roman" panose="02020603050405020304" pitchFamily="18" charset="0"/>
                <a:cs typeface="Times New Roman" panose="02020603050405020304" pitchFamily="18" charset="0"/>
              </a:rPr>
              <a:t>группы</a:t>
            </a:r>
            <a:endParaRPr lang="ru-RU" sz="1400" dirty="0">
              <a:latin typeface="Times New Roman" panose="02020603050405020304" pitchFamily="18" charset="0"/>
              <a:cs typeface="Times New Roman" panose="02020603050405020304" pitchFamily="18" charset="0"/>
            </a:endParaRPr>
          </a:p>
        </c:rich>
      </c:tx>
      <c:spPr>
        <a:noFill/>
        <a:ln>
          <a:noFill/>
        </a:ln>
        <a:effectLst/>
      </c:spPr>
    </c:title>
    <c:plotArea>
      <c:layout/>
      <c:pieChart>
        <c:varyColors val="1"/>
        <c:ser>
          <c:idx val="0"/>
          <c:order val="0"/>
          <c:tx>
            <c:strRef>
              <c:f>Лист1!$B$1</c:f>
              <c:strCache>
                <c:ptCount val="1"/>
                <c:pt idx="0">
                  <c:v>Результаты среза по развитию речи контрольной группы</c:v>
                </c:pt>
              </c:strCache>
            </c:strRef>
          </c:tx>
          <c:dPt>
            <c:idx val="0"/>
            <c:spPr>
              <a:solidFill>
                <a:schemeClr val="accent2"/>
              </a:solidFill>
              <a:ln>
                <a:noFill/>
              </a:ln>
              <a:effectLst>
                <a:outerShdw blurRad="254000" sx="102000" sy="102000" algn="ctr" rotWithShape="0">
                  <a:prstClr val="black">
                    <a:alpha val="20000"/>
                  </a:prstClr>
                </a:outerShdw>
              </a:effectLst>
            </c:spPr>
          </c:dPt>
          <c:dPt>
            <c:idx val="1"/>
            <c:spPr>
              <a:solidFill>
                <a:schemeClr val="accent4"/>
              </a:solidFill>
              <a:ln>
                <a:noFill/>
              </a:ln>
              <a:effectLst>
                <a:outerShdw blurRad="254000" sx="102000" sy="102000" algn="ctr" rotWithShape="0">
                  <a:prstClr val="black">
                    <a:alpha val="20000"/>
                  </a:prstClr>
                </a:outerShdw>
              </a:effectLst>
            </c:spPr>
          </c:dPt>
          <c:dPt>
            <c:idx val="2"/>
            <c:spPr>
              <a:solidFill>
                <a:schemeClr val="accent6"/>
              </a:solidFill>
              <a:ln>
                <a:noFill/>
              </a:ln>
              <a:effectLst>
                <a:outerShdw blurRad="254000" sx="102000" sy="102000" algn="ctr" rotWithShape="0">
                  <a:prstClr val="black">
                    <a:alpha val="20000"/>
                  </a:prstClr>
                </a:outerShdw>
              </a:effectLst>
            </c:spPr>
          </c:dPt>
          <c:dLbls>
            <c:spPr>
              <a:pattFill prst="pct75">
                <a:fgClr>
                  <a:prstClr val="black">
                    <a:lumMod val="75000"/>
                    <a:lumOff val="25000"/>
                  </a:prstClr>
                </a:fgClr>
                <a:bgClr>
                  <a:prstClr val="black">
                    <a:lumMod val="65000"/>
                    <a:lumOff val="35000"/>
                  </a:prst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Лист1!$A$2:$A$4</c:f>
              <c:strCache>
                <c:ptCount val="3"/>
                <c:pt idx="0">
                  <c:v>Средний уровень</c:v>
                </c:pt>
                <c:pt idx="1">
                  <c:v>Высокий уровень</c:v>
                </c:pt>
                <c:pt idx="2">
                  <c:v>Низкий уровень</c:v>
                </c:pt>
              </c:strCache>
            </c:strRef>
          </c:cat>
          <c:val>
            <c:numRef>
              <c:f>Лист1!$B$2:$B$4</c:f>
              <c:numCache>
                <c:formatCode>0%</c:formatCode>
                <c:ptCount val="3"/>
                <c:pt idx="0">
                  <c:v>0.48000000000000004</c:v>
                </c:pt>
                <c:pt idx="1">
                  <c:v>0.35000000000000003</c:v>
                </c:pt>
                <c:pt idx="2">
                  <c:v>0.31000000000000005</c:v>
                </c:pt>
              </c:numCache>
            </c:numRef>
          </c:val>
        </c:ser>
        <c:dLbls>
          <c:showPercent val="1"/>
        </c:dLbls>
        <c:firstSliceAng val="0"/>
      </c:pieChart>
      <c:spPr>
        <a:noFill/>
        <a:ln>
          <a:noFill/>
        </a:ln>
        <a:effectLst/>
      </c:spPr>
    </c:plotArea>
    <c:legend>
      <c:legendPos val="r"/>
      <c:layout>
        <c:manualLayout>
          <c:xMode val="edge"/>
          <c:yMode val="edge"/>
          <c:x val="0.56338150502271556"/>
          <c:y val="0.62885252624671928"/>
          <c:w val="0.3872925824031031"/>
          <c:h val="0.30701689632545942"/>
        </c:manualLayout>
      </c:layout>
      <c:spPr>
        <a:solidFill>
          <a:schemeClr val="lt1">
            <a:lumMod val="95000"/>
            <a:alpha val="39000"/>
          </a:schemeClr>
        </a:solidFill>
        <a:ln>
          <a:solidFill>
            <a:schemeClr val="tx1"/>
          </a:solid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sz="1400" dirty="0" smtClean="0">
                <a:latin typeface="Times New Roman" panose="02020603050405020304" pitchFamily="18" charset="0"/>
                <a:cs typeface="Times New Roman" panose="02020603050405020304" pitchFamily="18" charset="0"/>
              </a:rPr>
              <a:t>Сравнительные данные среза по разитию речи ЭГ и КГ</a:t>
            </a:r>
            <a:endParaRPr lang="ru-RU" sz="1400" dirty="0">
              <a:latin typeface="Times New Roman" panose="02020603050405020304" pitchFamily="18" charset="0"/>
              <a:cs typeface="Times New Roman" panose="02020603050405020304" pitchFamily="18" charset="0"/>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289668336912432"/>
          <c:y val="0.22494275457594073"/>
          <c:w val="0.52002306529865572"/>
          <c:h val="0.46652550232346668"/>
        </c:manualLayout>
      </c:layout>
      <c:bar3DChart>
        <c:barDir val="col"/>
        <c:grouping val="clustered"/>
        <c:ser>
          <c:idx val="0"/>
          <c:order val="0"/>
          <c:tx>
            <c:strRef>
              <c:f>Лист1!$B$1</c:f>
              <c:strCache>
                <c:ptCount val="1"/>
                <c:pt idx="0">
                  <c:v>Высокий уровень</c:v>
                </c:pt>
              </c:strCache>
            </c:strRef>
          </c:tx>
          <c:spPr>
            <a:solidFill>
              <a:schemeClr val="accent1"/>
            </a:solidFill>
            <a:ln>
              <a:noFill/>
            </a:ln>
            <a:effectLst/>
            <a:sp3d/>
          </c:spPr>
          <c:cat>
            <c:strRef>
              <c:f>Лист1!$A$2:$A$5</c:f>
              <c:strCache>
                <c:ptCount val="4"/>
                <c:pt idx="0">
                  <c:v>экспериментальный класс До</c:v>
                </c:pt>
                <c:pt idx="1">
                  <c:v>экспериментальный класс После</c:v>
                </c:pt>
                <c:pt idx="2">
                  <c:v>контрольный класс До</c:v>
                </c:pt>
                <c:pt idx="3">
                  <c:v>контрольны класс После</c:v>
                </c:pt>
              </c:strCache>
            </c:strRef>
          </c:cat>
          <c:val>
            <c:numRef>
              <c:f>Лист1!$B$2:$B$5</c:f>
              <c:numCache>
                <c:formatCode>0%</c:formatCode>
                <c:ptCount val="4"/>
                <c:pt idx="0">
                  <c:v>0.23</c:v>
                </c:pt>
                <c:pt idx="1">
                  <c:v>0.60000000000000009</c:v>
                </c:pt>
                <c:pt idx="2">
                  <c:v>0.31000000000000005</c:v>
                </c:pt>
                <c:pt idx="3">
                  <c:v>0.27</c:v>
                </c:pt>
              </c:numCache>
            </c:numRef>
          </c:val>
        </c:ser>
        <c:ser>
          <c:idx val="1"/>
          <c:order val="1"/>
          <c:tx>
            <c:strRef>
              <c:f>Лист1!$C$1</c:f>
              <c:strCache>
                <c:ptCount val="1"/>
                <c:pt idx="0">
                  <c:v>Средний уровень</c:v>
                </c:pt>
              </c:strCache>
            </c:strRef>
          </c:tx>
          <c:spPr>
            <a:solidFill>
              <a:schemeClr val="accent2"/>
            </a:solidFill>
            <a:ln>
              <a:noFill/>
            </a:ln>
            <a:effectLst/>
            <a:sp3d/>
          </c:spPr>
          <c:cat>
            <c:strRef>
              <c:f>Лист1!$A$2:$A$5</c:f>
              <c:strCache>
                <c:ptCount val="4"/>
                <c:pt idx="0">
                  <c:v>экспериментальный класс До</c:v>
                </c:pt>
                <c:pt idx="1">
                  <c:v>экспериментальный класс После</c:v>
                </c:pt>
                <c:pt idx="2">
                  <c:v>контрольный класс До</c:v>
                </c:pt>
                <c:pt idx="3">
                  <c:v>контрольны класс После</c:v>
                </c:pt>
              </c:strCache>
            </c:strRef>
          </c:cat>
          <c:val>
            <c:numRef>
              <c:f>Лист1!$C$2:$C$5</c:f>
              <c:numCache>
                <c:formatCode>0%</c:formatCode>
                <c:ptCount val="4"/>
                <c:pt idx="0">
                  <c:v>0.47000000000000003</c:v>
                </c:pt>
                <c:pt idx="1">
                  <c:v>0.28000000000000008</c:v>
                </c:pt>
                <c:pt idx="2">
                  <c:v>0.5</c:v>
                </c:pt>
                <c:pt idx="3">
                  <c:v>0.48000000000000004</c:v>
                </c:pt>
              </c:numCache>
            </c:numRef>
          </c:val>
        </c:ser>
        <c:ser>
          <c:idx val="2"/>
          <c:order val="2"/>
          <c:tx>
            <c:strRef>
              <c:f>Лист1!$D$1</c:f>
              <c:strCache>
                <c:ptCount val="1"/>
                <c:pt idx="0">
                  <c:v>Низкий уровень</c:v>
                </c:pt>
              </c:strCache>
            </c:strRef>
          </c:tx>
          <c:spPr>
            <a:solidFill>
              <a:schemeClr val="accent3"/>
            </a:solidFill>
            <a:ln>
              <a:noFill/>
            </a:ln>
            <a:effectLst/>
            <a:sp3d/>
          </c:spPr>
          <c:cat>
            <c:strRef>
              <c:f>Лист1!$A$2:$A$5</c:f>
              <c:strCache>
                <c:ptCount val="4"/>
                <c:pt idx="0">
                  <c:v>экспериментальный класс До</c:v>
                </c:pt>
                <c:pt idx="1">
                  <c:v>экспериментальный класс После</c:v>
                </c:pt>
                <c:pt idx="2">
                  <c:v>контрольный класс До</c:v>
                </c:pt>
                <c:pt idx="3">
                  <c:v>контрольны класс После</c:v>
                </c:pt>
              </c:strCache>
            </c:strRef>
          </c:cat>
          <c:val>
            <c:numRef>
              <c:f>Лист1!$D$2:$D$5</c:f>
              <c:numCache>
                <c:formatCode>0%</c:formatCode>
                <c:ptCount val="4"/>
                <c:pt idx="0">
                  <c:v>0.30000000000000004</c:v>
                </c:pt>
                <c:pt idx="1">
                  <c:v>0.12000000000000001</c:v>
                </c:pt>
                <c:pt idx="2">
                  <c:v>0.19</c:v>
                </c:pt>
                <c:pt idx="3">
                  <c:v>0.17</c:v>
                </c:pt>
              </c:numCache>
            </c:numRef>
          </c:val>
        </c:ser>
        <c:dLbls/>
        <c:shape val="box"/>
        <c:axId val="85138816"/>
        <c:axId val="85173376"/>
        <c:axId val="0"/>
      </c:bar3DChart>
      <c:catAx>
        <c:axId val="8513881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800" b="0" i="0" u="sng"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5173376"/>
        <c:crosses val="autoZero"/>
        <c:auto val="1"/>
        <c:lblAlgn val="ctr"/>
        <c:lblOffset val="100"/>
      </c:catAx>
      <c:valAx>
        <c:axId val="8517337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5138816"/>
        <c:crosses val="autoZero"/>
        <c:crossBetween val="between"/>
      </c:valAx>
      <c:spPr>
        <a:noFill/>
        <a:ln>
          <a:noFill/>
        </a:ln>
        <a:effectLst/>
      </c:spPr>
    </c:plotArea>
    <c:legend>
      <c:legendPos val="b"/>
      <c:layout>
        <c:manualLayout>
          <c:xMode val="edge"/>
          <c:yMode val="edge"/>
          <c:x val="0.64427324425355936"/>
          <c:y val="0.64448449572321287"/>
          <c:w val="0.35539270659349398"/>
          <c:h val="0.35551550427678708"/>
        </c:manualLayout>
      </c:layout>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style val="5"/>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400" dirty="0" smtClean="0">
                <a:latin typeface="Times New Roman" panose="02020603050405020304" pitchFamily="18" charset="0"/>
                <a:cs typeface="Times New Roman" panose="02020603050405020304" pitchFamily="18" charset="0"/>
              </a:rPr>
              <a:t> Уровень</a:t>
            </a:r>
            <a:r>
              <a:rPr lang="ru-RU" sz="1400" baseline="0" dirty="0" smtClean="0">
                <a:latin typeface="Times New Roman" panose="02020603050405020304" pitchFamily="18" charset="0"/>
                <a:cs typeface="Times New Roman" panose="02020603050405020304" pitchFamily="18" charset="0"/>
              </a:rPr>
              <a:t> коммуникативной компетенции экспериментальной группы</a:t>
            </a:r>
          </a:p>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sz="1400" dirty="0">
              <a:latin typeface="Times New Roman" panose="02020603050405020304" pitchFamily="18" charset="0"/>
              <a:cs typeface="Times New Roman" panose="02020603050405020304" pitchFamily="18" charset="0"/>
            </a:endParaRPr>
          </a:p>
        </c:rich>
      </c:tx>
      <c:spPr>
        <a:noFill/>
        <a:ln>
          <a:noFill/>
        </a:ln>
        <a:effectLst/>
      </c:spPr>
    </c:title>
    <c:plotArea>
      <c:layout/>
      <c:pieChart>
        <c:varyColors val="1"/>
        <c:ser>
          <c:idx val="0"/>
          <c:order val="0"/>
          <c:tx>
            <c:strRef>
              <c:f>Лист1!$B$1</c:f>
              <c:strCache>
                <c:ptCount val="1"/>
                <c:pt idx="0">
                  <c:v>Уровень коммуникативной компетенции</c:v>
                </c:pt>
              </c:strCache>
            </c:strRef>
          </c:tx>
          <c:dPt>
            <c:idx val="0"/>
            <c:spPr>
              <a:solidFill>
                <a:schemeClr val="accent3">
                  <a:tint val="65000"/>
                </a:schemeClr>
              </a:solidFill>
              <a:ln>
                <a:noFill/>
              </a:ln>
              <a:effectLst>
                <a:outerShdw blurRad="254000" sx="102000" sy="102000" algn="ctr" rotWithShape="0">
                  <a:prstClr val="black">
                    <a:alpha val="20000"/>
                  </a:prstClr>
                </a:outerShdw>
              </a:effectLst>
            </c:spPr>
          </c:dPt>
          <c:dPt>
            <c:idx val="1"/>
            <c:spPr>
              <a:solidFill>
                <a:schemeClr val="accent3"/>
              </a:solidFill>
              <a:ln>
                <a:noFill/>
              </a:ln>
              <a:effectLst>
                <a:outerShdw blurRad="254000" sx="102000" sy="102000" algn="ctr" rotWithShape="0">
                  <a:prstClr val="black">
                    <a:alpha val="20000"/>
                  </a:prstClr>
                </a:outerShdw>
              </a:effectLst>
            </c:spPr>
          </c:dPt>
          <c:dPt>
            <c:idx val="2"/>
            <c:spPr>
              <a:solidFill>
                <a:schemeClr val="accent3">
                  <a:shade val="65000"/>
                </a:schemeClr>
              </a:solidFill>
              <a:ln>
                <a:noFill/>
              </a:ln>
              <a:effectLst>
                <a:outerShdw blurRad="254000" sx="102000" sy="102000" algn="ctr" rotWithShape="0">
                  <a:prstClr val="black">
                    <a:alpha val="20000"/>
                  </a:prstClr>
                </a:outerShdw>
              </a:effectLst>
            </c:spPr>
          </c:dPt>
          <c:dLbls>
            <c:dLbl>
              <c:idx val="0"/>
              <c:tx>
                <c:rich>
                  <a:bodyPr/>
                  <a:lstStyle/>
                  <a:p>
                    <a:fld id="{FB52CFA9-68B5-41AE-9987-06CE30A3AF20}" type="PERCENTAGE">
                      <a:rPr lang="en-US" baseline="0"/>
                      <a:pPr/>
                      <a:t>[ПРОЦЕНТ]</a:t>
                    </a:fld>
                    <a:endParaRPr lang="ru-RU"/>
                  </a:p>
                </c:rich>
              </c:tx>
              <c:dLblPos val="ctr"/>
              <c:showCatName val="1"/>
              <c:showPercent val="1"/>
              <c:extLst>
                <c:ext xmlns:c15="http://schemas.microsoft.com/office/drawing/2012/chart" uri="{CE6537A1-D6FC-4f65-9D91-7224C49458BB}">
                  <c15:layout/>
                  <c15:dlblFieldTable/>
                  <c15:showDataLabelsRange val="0"/>
                </c:ext>
              </c:extLst>
            </c:dLbl>
            <c:dLbl>
              <c:idx val="1"/>
              <c:tx>
                <c:rich>
                  <a:bodyPr/>
                  <a:lstStyle/>
                  <a:p>
                    <a:fld id="{3FC28F93-DB0C-451B-A4EF-80D00F487AA4}" type="PERCENTAGE">
                      <a:rPr lang="en-US" baseline="0"/>
                      <a:pPr/>
                      <a:t>[ПРОЦЕНТ]</a:t>
                    </a:fld>
                    <a:endParaRPr lang="ru-RU"/>
                  </a:p>
                </c:rich>
              </c:tx>
              <c:dLblPos val="ctr"/>
              <c:showCatName val="1"/>
              <c:showPercent val="1"/>
              <c:extLst>
                <c:ext xmlns:c15="http://schemas.microsoft.com/office/drawing/2012/chart" uri="{CE6537A1-D6FC-4f65-9D91-7224C49458BB}">
                  <c15:layout/>
                  <c15:dlblFieldTable/>
                  <c15:showDataLabelsRange val="0"/>
                </c:ext>
              </c:extLst>
            </c:dLbl>
            <c:dLbl>
              <c:idx val="2"/>
              <c:layout>
                <c:manualLayout>
                  <c:x val="3.1479663604677702E-2"/>
                  <c:y val="0.10619755681524494"/>
                </c:manualLayout>
              </c:layout>
              <c:tx>
                <c:rich>
                  <a:bodyPr/>
                  <a:lstStyle/>
                  <a:p>
                    <a:fld id="{BB9FFB62-DEE2-4D54-A1BD-8A3F8131FE77}" type="VALUE">
                      <a:rPr lang="en-US" baseline="0"/>
                      <a:pPr/>
                      <a:t>[ЗНАЧЕНИЕ]</a:t>
                    </a:fld>
                    <a:endParaRPr lang="ru-RU"/>
                  </a:p>
                </c:rich>
              </c:tx>
              <c:dLblPos val="bestFit"/>
              <c:showCatName val="1"/>
              <c:showPercent val="1"/>
              <c:extLst>
                <c:ext xmlns:c15="http://schemas.microsoft.com/office/drawing/2012/chart" uri="{CE6537A1-D6FC-4f65-9D91-7224C49458BB}">
                  <c15:layout/>
                  <c15:dlblFieldTable/>
                  <c15:showDataLabelsRange val="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Средний уровень</c:v>
                </c:pt>
                <c:pt idx="1">
                  <c:v>Высокий уровень</c:v>
                </c:pt>
                <c:pt idx="2">
                  <c:v>Низкий уровень</c:v>
                </c:pt>
              </c:strCache>
            </c:strRef>
          </c:cat>
          <c:val>
            <c:numRef>
              <c:f>Лист1!$B$2:$B$4</c:f>
              <c:numCache>
                <c:formatCode>0%</c:formatCode>
                <c:ptCount val="3"/>
                <c:pt idx="0">
                  <c:v>0.70000000000000007</c:v>
                </c:pt>
                <c:pt idx="1">
                  <c:v>0.25</c:v>
                </c:pt>
                <c:pt idx="2">
                  <c:v>0.05</c:v>
                </c:pt>
              </c:numCache>
            </c:numRef>
          </c:val>
        </c:ser>
        <c:dLbls>
          <c:showPercent val="1"/>
        </c:dLbls>
        <c:firstSliceAng val="0"/>
      </c:pieChart>
      <c:spPr>
        <a:noFill/>
        <a:ln>
          <a:noFill/>
        </a:ln>
        <a:effectLst/>
      </c:spPr>
    </c:plotArea>
    <c:legend>
      <c:legendPos val="r"/>
      <c:layout>
        <c:manualLayout>
          <c:xMode val="edge"/>
          <c:yMode val="edge"/>
          <c:x val="0.58830862261313854"/>
          <c:y val="0.60730581543827833"/>
          <c:w val="0.37206375897058042"/>
          <c:h val="0.35004202155255765"/>
        </c:manualLayout>
      </c:layout>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ru-RU"/>
  <c:style val="5"/>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400" dirty="0" smtClean="0">
                <a:latin typeface="Times New Roman" panose="02020603050405020304" pitchFamily="18" charset="0"/>
                <a:cs typeface="Times New Roman" panose="02020603050405020304" pitchFamily="18" charset="0"/>
              </a:rPr>
              <a:t> Уровень</a:t>
            </a:r>
            <a:r>
              <a:rPr lang="ru-RU" sz="1400" baseline="0" dirty="0" smtClean="0">
                <a:latin typeface="Times New Roman" panose="02020603050405020304" pitchFamily="18" charset="0"/>
                <a:cs typeface="Times New Roman" panose="02020603050405020304" pitchFamily="18" charset="0"/>
              </a:rPr>
              <a:t> коммуникативной компетенции контрольной  группы</a:t>
            </a:r>
          </a:p>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sz="1400" dirty="0">
              <a:latin typeface="Times New Roman" panose="02020603050405020304" pitchFamily="18" charset="0"/>
              <a:cs typeface="Times New Roman" panose="02020603050405020304" pitchFamily="18" charset="0"/>
            </a:endParaRPr>
          </a:p>
        </c:rich>
      </c:tx>
      <c:spPr>
        <a:noFill/>
        <a:ln>
          <a:noFill/>
        </a:ln>
        <a:effectLst/>
      </c:spPr>
    </c:title>
    <c:plotArea>
      <c:layout/>
      <c:pieChart>
        <c:varyColors val="1"/>
        <c:ser>
          <c:idx val="0"/>
          <c:order val="0"/>
          <c:tx>
            <c:strRef>
              <c:f>Лист1!$B$1</c:f>
              <c:strCache>
                <c:ptCount val="1"/>
                <c:pt idx="0">
                  <c:v>Уровень коммуникативной компетенции</c:v>
                </c:pt>
              </c:strCache>
            </c:strRef>
          </c:tx>
          <c:dPt>
            <c:idx val="0"/>
            <c:spPr>
              <a:solidFill>
                <a:schemeClr val="accent3">
                  <a:tint val="65000"/>
                </a:schemeClr>
              </a:solidFill>
              <a:ln>
                <a:noFill/>
              </a:ln>
              <a:effectLst>
                <a:outerShdw blurRad="254000" sx="102000" sy="102000" algn="ctr" rotWithShape="0">
                  <a:prstClr val="black">
                    <a:alpha val="20000"/>
                  </a:prstClr>
                </a:outerShdw>
              </a:effectLst>
            </c:spPr>
          </c:dPt>
          <c:dPt>
            <c:idx val="1"/>
            <c:spPr>
              <a:solidFill>
                <a:schemeClr val="accent3"/>
              </a:solidFill>
              <a:ln>
                <a:noFill/>
              </a:ln>
              <a:effectLst>
                <a:outerShdw blurRad="254000" sx="102000" sy="102000" algn="ctr" rotWithShape="0">
                  <a:prstClr val="black">
                    <a:alpha val="20000"/>
                  </a:prstClr>
                </a:outerShdw>
              </a:effectLst>
            </c:spPr>
          </c:dPt>
          <c:dPt>
            <c:idx val="2"/>
            <c:spPr>
              <a:solidFill>
                <a:schemeClr val="accent3">
                  <a:shade val="65000"/>
                </a:schemeClr>
              </a:solidFill>
              <a:ln>
                <a:noFill/>
              </a:ln>
              <a:effectLst>
                <a:outerShdw blurRad="254000" sx="102000" sy="102000" algn="ctr" rotWithShape="0">
                  <a:prstClr val="black">
                    <a:alpha val="20000"/>
                  </a:prstClr>
                </a:outerShdw>
              </a:effectLst>
            </c:spPr>
          </c:dPt>
          <c:dLbls>
            <c:dLbl>
              <c:idx val="0"/>
              <c:tx>
                <c:rich>
                  <a:bodyPr/>
                  <a:lstStyle/>
                  <a:p>
                    <a:fld id="{FB52CFA9-68B5-41AE-9987-06CE30A3AF20}" type="PERCENTAGE">
                      <a:rPr lang="en-US" baseline="0"/>
                      <a:pPr/>
                      <a:t>[ПРОЦЕНТ]</a:t>
                    </a:fld>
                    <a:endParaRPr lang="ru-RU"/>
                  </a:p>
                </c:rich>
              </c:tx>
              <c:dLblPos val="ctr"/>
              <c:showCatName val="1"/>
              <c:showPercent val="1"/>
              <c:extLst>
                <c:ext xmlns:c15="http://schemas.microsoft.com/office/drawing/2012/chart" uri="{CE6537A1-D6FC-4f65-9D91-7224C49458BB}">
                  <c15:layout/>
                  <c15:dlblFieldTable/>
                  <c15:showDataLabelsRange val="0"/>
                </c:ext>
              </c:extLst>
            </c:dLbl>
            <c:dLbl>
              <c:idx val="1"/>
              <c:tx>
                <c:rich>
                  <a:bodyPr/>
                  <a:lstStyle/>
                  <a:p>
                    <a:fld id="{3FC28F93-DB0C-451B-A4EF-80D00F487AA4}" type="PERCENTAGE">
                      <a:rPr lang="en-US" baseline="0"/>
                      <a:pPr/>
                      <a:t>[ПРОЦЕНТ]</a:t>
                    </a:fld>
                    <a:endParaRPr lang="ru-RU"/>
                  </a:p>
                </c:rich>
              </c:tx>
              <c:dLblPos val="ctr"/>
              <c:showCatName val="1"/>
              <c:showPercent val="1"/>
              <c:extLst>
                <c:ext xmlns:c15="http://schemas.microsoft.com/office/drawing/2012/chart" uri="{CE6537A1-D6FC-4f65-9D91-7224C49458BB}">
                  <c15:layout/>
                  <c15:dlblFieldTable/>
                  <c15:showDataLabelsRange val="0"/>
                </c:ext>
              </c:extLst>
            </c:dLbl>
            <c:dLbl>
              <c:idx val="2"/>
              <c:tx>
                <c:rich>
                  <a:bodyPr/>
                  <a:lstStyle/>
                  <a:p>
                    <a:fld id="{BB9FFB62-DEE2-4D54-A1BD-8A3F8131FE77}" type="VALUE">
                      <a:rPr lang="en-US" baseline="0"/>
                      <a:pPr/>
                      <a:t>[ЗНАЧЕНИЕ]</a:t>
                    </a:fld>
                    <a:endParaRPr lang="ru-RU"/>
                  </a:p>
                </c:rich>
              </c:tx>
              <c:dLblPos val="ctr"/>
              <c:showCatName val="1"/>
              <c:showPercent val="1"/>
              <c:extLst>
                <c:ext xmlns:c15="http://schemas.microsoft.com/office/drawing/2012/chart" uri="{CE6537A1-D6FC-4f65-9D91-7224C49458BB}">
                  <c15:layout/>
                  <c15:dlblFieldTable/>
                  <c15:showDataLabelsRange val="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Средний уровень</c:v>
                </c:pt>
                <c:pt idx="1">
                  <c:v>Высокий уровень</c:v>
                </c:pt>
                <c:pt idx="2">
                  <c:v>Низкий уровень</c:v>
                </c:pt>
              </c:strCache>
            </c:strRef>
          </c:cat>
          <c:val>
            <c:numRef>
              <c:f>Лист1!$B$2:$B$4</c:f>
              <c:numCache>
                <c:formatCode>0%</c:formatCode>
                <c:ptCount val="3"/>
                <c:pt idx="0">
                  <c:v>0.58000000000000007</c:v>
                </c:pt>
                <c:pt idx="1">
                  <c:v>0.27</c:v>
                </c:pt>
                <c:pt idx="2">
                  <c:v>0.15000000000000002</c:v>
                </c:pt>
              </c:numCache>
            </c:numRef>
          </c:val>
        </c:ser>
        <c:dLbls>
          <c:showPercent val="1"/>
        </c:dLbls>
        <c:firstSliceAng val="0"/>
      </c:pieChart>
      <c:spPr>
        <a:noFill/>
        <a:ln>
          <a:noFill/>
        </a:ln>
        <a:effectLst/>
      </c:spPr>
    </c:plotArea>
    <c:legend>
      <c:legendPos val="r"/>
      <c:layout>
        <c:manualLayout>
          <c:xMode val="edge"/>
          <c:yMode val="edge"/>
          <c:x val="0.58830862261313854"/>
          <c:y val="0.60730581543827833"/>
          <c:w val="0.37206375897058042"/>
          <c:h val="0.35004202155255765"/>
        </c:manualLayout>
      </c:layout>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3">
  <a:schemeClr val="accent3"/>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Reversed" id="23">
  <a:schemeClr val="accent3"/>
</cs:colorStyle>
</file>

<file path=word/charts/colors9.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Легкий дым">
    <a:dk1>
      <a:sysClr val="windowText" lastClr="000000"/>
    </a:dk1>
    <a:lt1>
      <a:sysClr val="window" lastClr="FFFFFF"/>
    </a:lt1>
    <a:dk2>
      <a:srgbClr val="2E5369"/>
    </a:dk2>
    <a:lt2>
      <a:srgbClr val="CFE2E7"/>
    </a:lt2>
    <a:accent1>
      <a:srgbClr val="353535"/>
    </a:accent1>
    <a:accent2>
      <a:srgbClr val="31B4E6"/>
    </a:accent2>
    <a:accent3>
      <a:srgbClr val="265991"/>
    </a:accent3>
    <a:accent4>
      <a:srgbClr val="7E40CC"/>
    </a:accent4>
    <a:accent5>
      <a:srgbClr val="B927E9"/>
    </a:accent5>
    <a:accent6>
      <a:srgbClr val="E833BF"/>
    </a:accent6>
    <a:hlink>
      <a:srgbClr val="2DA0F1"/>
    </a:hlink>
    <a:folHlink>
      <a:srgbClr val="7ED1E6"/>
    </a:folHlink>
  </a:clrScheme>
  <a:fontScheme name="Легкий дым">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Легкий дым">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Override>
</file>

<file path=word/theme/themeOverride2.xml><?xml version="1.0" encoding="utf-8"?>
<a:themeOverride xmlns:a="http://schemas.openxmlformats.org/drawingml/2006/main">
  <a:clrScheme name="Легкий дым">
    <a:dk1>
      <a:sysClr val="windowText" lastClr="000000"/>
    </a:dk1>
    <a:lt1>
      <a:sysClr val="window" lastClr="FFFFFF"/>
    </a:lt1>
    <a:dk2>
      <a:srgbClr val="2E5369"/>
    </a:dk2>
    <a:lt2>
      <a:srgbClr val="CFE2E7"/>
    </a:lt2>
    <a:accent1>
      <a:srgbClr val="353535"/>
    </a:accent1>
    <a:accent2>
      <a:srgbClr val="31B4E6"/>
    </a:accent2>
    <a:accent3>
      <a:srgbClr val="265991"/>
    </a:accent3>
    <a:accent4>
      <a:srgbClr val="7E40CC"/>
    </a:accent4>
    <a:accent5>
      <a:srgbClr val="B927E9"/>
    </a:accent5>
    <a:accent6>
      <a:srgbClr val="E833BF"/>
    </a:accent6>
    <a:hlink>
      <a:srgbClr val="2DA0F1"/>
    </a:hlink>
    <a:folHlink>
      <a:srgbClr val="7ED1E6"/>
    </a:folHlink>
  </a:clrScheme>
  <a:fontScheme name="Легкий дым">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Легкий дым">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Override>
</file>

<file path=word/theme/themeOverride3.xml><?xml version="1.0" encoding="utf-8"?>
<a:themeOverride xmlns:a="http://schemas.openxmlformats.org/drawingml/2006/main">
  <a:clrScheme name="Легкий дым">
    <a:dk1>
      <a:sysClr val="windowText" lastClr="000000"/>
    </a:dk1>
    <a:lt1>
      <a:sysClr val="window" lastClr="FFFFFF"/>
    </a:lt1>
    <a:dk2>
      <a:srgbClr val="2E5369"/>
    </a:dk2>
    <a:lt2>
      <a:srgbClr val="CFE2E7"/>
    </a:lt2>
    <a:accent1>
      <a:srgbClr val="353535"/>
    </a:accent1>
    <a:accent2>
      <a:srgbClr val="31B4E6"/>
    </a:accent2>
    <a:accent3>
      <a:srgbClr val="265991"/>
    </a:accent3>
    <a:accent4>
      <a:srgbClr val="7E40CC"/>
    </a:accent4>
    <a:accent5>
      <a:srgbClr val="B927E9"/>
    </a:accent5>
    <a:accent6>
      <a:srgbClr val="E833BF"/>
    </a:accent6>
    <a:hlink>
      <a:srgbClr val="2DA0F1"/>
    </a:hlink>
    <a:folHlink>
      <a:srgbClr val="7ED1E6"/>
    </a:folHlink>
  </a:clrScheme>
  <a:fontScheme name="Легкий дым">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Легкий дым">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Override>
</file>

<file path=word/theme/themeOverride4.xml><?xml version="1.0" encoding="utf-8"?>
<a:themeOverride xmlns:a="http://schemas.openxmlformats.org/drawingml/2006/main">
  <a:clrScheme name="Легкий дым">
    <a:dk1>
      <a:sysClr val="windowText" lastClr="000000"/>
    </a:dk1>
    <a:lt1>
      <a:sysClr val="window" lastClr="FFFFFF"/>
    </a:lt1>
    <a:dk2>
      <a:srgbClr val="2E5369"/>
    </a:dk2>
    <a:lt2>
      <a:srgbClr val="CFE2E7"/>
    </a:lt2>
    <a:accent1>
      <a:srgbClr val="353535"/>
    </a:accent1>
    <a:accent2>
      <a:srgbClr val="31B4E6"/>
    </a:accent2>
    <a:accent3>
      <a:srgbClr val="265991"/>
    </a:accent3>
    <a:accent4>
      <a:srgbClr val="7E40CC"/>
    </a:accent4>
    <a:accent5>
      <a:srgbClr val="B927E9"/>
    </a:accent5>
    <a:accent6>
      <a:srgbClr val="E833BF"/>
    </a:accent6>
    <a:hlink>
      <a:srgbClr val="2DA0F1"/>
    </a:hlink>
    <a:folHlink>
      <a:srgbClr val="7ED1E6"/>
    </a:folHlink>
  </a:clrScheme>
  <a:fontScheme name="Легкий дым">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Легкий дым">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Override>
</file>

<file path=word/theme/themeOverride5.xml><?xml version="1.0" encoding="utf-8"?>
<a:themeOverride xmlns:a="http://schemas.openxmlformats.org/drawingml/2006/main">
  <a:clrScheme name="Легкий дым">
    <a:dk1>
      <a:sysClr val="windowText" lastClr="000000"/>
    </a:dk1>
    <a:lt1>
      <a:sysClr val="window" lastClr="FFFFFF"/>
    </a:lt1>
    <a:dk2>
      <a:srgbClr val="2E5369"/>
    </a:dk2>
    <a:lt2>
      <a:srgbClr val="CFE2E7"/>
    </a:lt2>
    <a:accent1>
      <a:srgbClr val="353535"/>
    </a:accent1>
    <a:accent2>
      <a:srgbClr val="31B4E6"/>
    </a:accent2>
    <a:accent3>
      <a:srgbClr val="265991"/>
    </a:accent3>
    <a:accent4>
      <a:srgbClr val="7E40CC"/>
    </a:accent4>
    <a:accent5>
      <a:srgbClr val="B927E9"/>
    </a:accent5>
    <a:accent6>
      <a:srgbClr val="E833BF"/>
    </a:accent6>
    <a:hlink>
      <a:srgbClr val="2DA0F1"/>
    </a:hlink>
    <a:folHlink>
      <a:srgbClr val="7ED1E6"/>
    </a:folHlink>
  </a:clrScheme>
  <a:fontScheme name="Легкий дым">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Легкий дым">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Override>
</file>

<file path=word/theme/themeOverride6.xml><?xml version="1.0" encoding="utf-8"?>
<a:themeOverride xmlns:a="http://schemas.openxmlformats.org/drawingml/2006/main">
  <a:clrScheme name="Легкий дым">
    <a:dk1>
      <a:sysClr val="windowText" lastClr="000000"/>
    </a:dk1>
    <a:lt1>
      <a:sysClr val="window" lastClr="FFFFFF"/>
    </a:lt1>
    <a:dk2>
      <a:srgbClr val="2E5369"/>
    </a:dk2>
    <a:lt2>
      <a:srgbClr val="CFE2E7"/>
    </a:lt2>
    <a:accent1>
      <a:srgbClr val="353535"/>
    </a:accent1>
    <a:accent2>
      <a:srgbClr val="31B4E6"/>
    </a:accent2>
    <a:accent3>
      <a:srgbClr val="265991"/>
    </a:accent3>
    <a:accent4>
      <a:srgbClr val="7E40CC"/>
    </a:accent4>
    <a:accent5>
      <a:srgbClr val="B927E9"/>
    </a:accent5>
    <a:accent6>
      <a:srgbClr val="E833BF"/>
    </a:accent6>
    <a:hlink>
      <a:srgbClr val="2DA0F1"/>
    </a:hlink>
    <a:folHlink>
      <a:srgbClr val="7ED1E6"/>
    </a:folHlink>
  </a:clrScheme>
  <a:fontScheme name="Легкий дым">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Легкий дым">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Override>
</file>

<file path=word/theme/themeOverride7.xml><?xml version="1.0" encoding="utf-8"?>
<a:themeOverride xmlns:a="http://schemas.openxmlformats.org/drawingml/2006/main">
  <a:clrScheme name="Легкий дым">
    <a:dk1>
      <a:sysClr val="windowText" lastClr="000000"/>
    </a:dk1>
    <a:lt1>
      <a:sysClr val="window" lastClr="FFFFFF"/>
    </a:lt1>
    <a:dk2>
      <a:srgbClr val="2E5369"/>
    </a:dk2>
    <a:lt2>
      <a:srgbClr val="CFE2E7"/>
    </a:lt2>
    <a:accent1>
      <a:srgbClr val="353535"/>
    </a:accent1>
    <a:accent2>
      <a:srgbClr val="31B4E6"/>
    </a:accent2>
    <a:accent3>
      <a:srgbClr val="265991"/>
    </a:accent3>
    <a:accent4>
      <a:srgbClr val="7E40CC"/>
    </a:accent4>
    <a:accent5>
      <a:srgbClr val="B927E9"/>
    </a:accent5>
    <a:accent6>
      <a:srgbClr val="E833BF"/>
    </a:accent6>
    <a:hlink>
      <a:srgbClr val="2DA0F1"/>
    </a:hlink>
    <a:folHlink>
      <a:srgbClr val="7ED1E6"/>
    </a:folHlink>
  </a:clrScheme>
  <a:fontScheme name="Легкий дым">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Легкий дым">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Override>
</file>

<file path=word/theme/themeOverride8.xml><?xml version="1.0" encoding="utf-8"?>
<a:themeOverride xmlns:a="http://schemas.openxmlformats.org/drawingml/2006/main">
  <a:clrScheme name="Легкий дым">
    <a:dk1>
      <a:sysClr val="windowText" lastClr="000000"/>
    </a:dk1>
    <a:lt1>
      <a:sysClr val="window" lastClr="FFFFFF"/>
    </a:lt1>
    <a:dk2>
      <a:srgbClr val="2E5369"/>
    </a:dk2>
    <a:lt2>
      <a:srgbClr val="CFE2E7"/>
    </a:lt2>
    <a:accent1>
      <a:srgbClr val="353535"/>
    </a:accent1>
    <a:accent2>
      <a:srgbClr val="31B4E6"/>
    </a:accent2>
    <a:accent3>
      <a:srgbClr val="265991"/>
    </a:accent3>
    <a:accent4>
      <a:srgbClr val="7E40CC"/>
    </a:accent4>
    <a:accent5>
      <a:srgbClr val="B927E9"/>
    </a:accent5>
    <a:accent6>
      <a:srgbClr val="E833BF"/>
    </a:accent6>
    <a:hlink>
      <a:srgbClr val="2DA0F1"/>
    </a:hlink>
    <a:folHlink>
      <a:srgbClr val="7ED1E6"/>
    </a:folHlink>
  </a:clrScheme>
  <a:fontScheme name="Легкий дым">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Легкий дым">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1DF4-2C69-4AA0-8325-A7E25E82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86</Pages>
  <Words>19109</Words>
  <Characters>108927</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НасоС</dc:creator>
  <cp:keywords/>
  <dc:description/>
  <cp:lastModifiedBy>Дмитрий</cp:lastModifiedBy>
  <cp:revision>9</cp:revision>
  <dcterms:created xsi:type="dcterms:W3CDTF">2016-03-31T19:24:00Z</dcterms:created>
  <dcterms:modified xsi:type="dcterms:W3CDTF">2016-04-24T15:28:00Z</dcterms:modified>
</cp:coreProperties>
</file>