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FD" w:rsidRDefault="003D41FD"/>
    <w:p w:rsidR="005A508E" w:rsidRDefault="005A508E"/>
    <w:p w:rsidR="005A508E" w:rsidRDefault="005A508E"/>
    <w:p w:rsidR="005A508E" w:rsidRDefault="005A508E"/>
    <w:p w:rsidR="005A508E" w:rsidRDefault="005A508E"/>
    <w:p w:rsidR="005A508E" w:rsidRPr="00BA072A" w:rsidRDefault="005A508E" w:rsidP="005A508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BA072A">
        <w:rPr>
          <w:rFonts w:ascii="Times New Roman" w:eastAsia="Times New Roman" w:hAnsi="Times New Roman" w:cs="Times New Roman"/>
          <w:b/>
          <w:bCs/>
          <w:iCs/>
          <w:color w:val="333333"/>
          <w:sz w:val="52"/>
          <w:szCs w:val="52"/>
          <w:lang w:eastAsia="ru-RU"/>
        </w:rPr>
        <w:t>Проект</w:t>
      </w:r>
    </w:p>
    <w:p w:rsidR="005A508E" w:rsidRPr="00BA072A" w:rsidRDefault="005A508E" w:rsidP="005A508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52"/>
          <w:szCs w:val="52"/>
          <w:lang w:eastAsia="ru-RU"/>
        </w:rPr>
      </w:pPr>
      <w:r w:rsidRPr="00BA072A">
        <w:rPr>
          <w:rFonts w:ascii="Times New Roman" w:eastAsia="Times New Roman" w:hAnsi="Times New Roman" w:cs="Times New Roman"/>
          <w:b/>
          <w:iCs/>
          <w:color w:val="333333"/>
          <w:sz w:val="52"/>
          <w:szCs w:val="52"/>
          <w:lang w:eastAsia="ru-RU"/>
        </w:rPr>
        <w:t>«СОЗДАНИЕ МЕТЕОСТАНЦИИ»</w:t>
      </w:r>
    </w:p>
    <w:p w:rsidR="005A508E" w:rsidRPr="00C95332" w:rsidRDefault="00EB4DF9" w:rsidP="00C95332">
      <w:pPr>
        <w:jc w:val="center"/>
        <w:rPr>
          <w:rFonts w:ascii="Times New Roman" w:hAnsi="Times New Roman" w:cs="Times New Roman"/>
          <w:sz w:val="28"/>
          <w:szCs w:val="28"/>
        </w:rPr>
      </w:pPr>
      <w:r w:rsidRPr="00C95332">
        <w:rPr>
          <w:rFonts w:ascii="Times New Roman" w:hAnsi="Times New Roman" w:cs="Times New Roman"/>
          <w:sz w:val="28"/>
          <w:szCs w:val="28"/>
        </w:rPr>
        <w:t>Познавательно – исследовательская деятельность и экспериментирование.</w:t>
      </w: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rPr>
          <w:rFonts w:ascii="Times New Roman" w:hAnsi="Times New Roman" w:cs="Times New Roman"/>
          <w:sz w:val="28"/>
          <w:szCs w:val="28"/>
        </w:rPr>
      </w:pPr>
    </w:p>
    <w:p w:rsidR="00C95332" w:rsidRDefault="00C95332" w:rsidP="00C953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332" w:rsidRDefault="00C95332" w:rsidP="00C953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332" w:rsidRDefault="00C95332" w:rsidP="00C953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332" w:rsidRDefault="00C95332" w:rsidP="00C953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332" w:rsidRDefault="00C95332" w:rsidP="00C953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6740" w:rsidRPr="00C95332" w:rsidRDefault="00ED6740" w:rsidP="00C95332">
      <w:pPr>
        <w:jc w:val="right"/>
        <w:rPr>
          <w:rFonts w:ascii="Times New Roman" w:hAnsi="Times New Roman" w:cs="Times New Roman"/>
          <w:sz w:val="28"/>
          <w:szCs w:val="28"/>
        </w:rPr>
      </w:pPr>
      <w:r w:rsidRPr="00C95332">
        <w:rPr>
          <w:rFonts w:ascii="Times New Roman" w:hAnsi="Times New Roman" w:cs="Times New Roman"/>
          <w:sz w:val="28"/>
          <w:szCs w:val="28"/>
        </w:rPr>
        <w:t>Разработала: воспитатель высшей категории Александрова С.В.</w:t>
      </w:r>
    </w:p>
    <w:p w:rsidR="00ED6740" w:rsidRPr="00C95332" w:rsidRDefault="000314F7" w:rsidP="00C95332">
      <w:pPr>
        <w:jc w:val="right"/>
        <w:rPr>
          <w:rFonts w:ascii="Times New Roman" w:hAnsi="Times New Roman" w:cs="Times New Roman"/>
          <w:sz w:val="28"/>
          <w:szCs w:val="28"/>
        </w:rPr>
      </w:pPr>
      <w:r w:rsidRPr="00C953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D6740" w:rsidRPr="00C95332">
        <w:rPr>
          <w:rFonts w:ascii="Times New Roman" w:hAnsi="Times New Roman" w:cs="Times New Roman"/>
          <w:sz w:val="28"/>
          <w:szCs w:val="28"/>
        </w:rPr>
        <w:t>МДОУ Д/С №1</w:t>
      </w:r>
      <w:r w:rsidRPr="00C95332">
        <w:rPr>
          <w:rFonts w:ascii="Times New Roman" w:hAnsi="Times New Roman" w:cs="Times New Roman"/>
          <w:sz w:val="28"/>
          <w:szCs w:val="28"/>
        </w:rPr>
        <w:t>г</w:t>
      </w:r>
      <w:r w:rsidR="00ED6740" w:rsidRPr="00C95332">
        <w:rPr>
          <w:rFonts w:ascii="Times New Roman" w:hAnsi="Times New Roman" w:cs="Times New Roman"/>
          <w:sz w:val="28"/>
          <w:szCs w:val="28"/>
        </w:rPr>
        <w:t>.Починка</w:t>
      </w:r>
    </w:p>
    <w:p w:rsidR="002D5B39" w:rsidRDefault="002D5B39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14F7" w:rsidRPr="00C95332" w:rsidRDefault="000314F7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Тип проекта: познавательно – исследовательский</w:t>
      </w:r>
    </w:p>
    <w:p w:rsidR="000314F7" w:rsidRPr="00C95332" w:rsidRDefault="000314F7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Вид проекта: групповой</w:t>
      </w:r>
    </w:p>
    <w:p w:rsidR="00ED6740" w:rsidRPr="00C95332" w:rsidRDefault="000314F7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По продолжительности: долгосрочный</w:t>
      </w:r>
    </w:p>
    <w:p w:rsidR="00C8511C" w:rsidRPr="00C95332" w:rsidRDefault="00C8511C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проекта:  </w:t>
      </w:r>
    </w:p>
    <w:p w:rsidR="00C8511C" w:rsidRPr="00C95332" w:rsidRDefault="00C729D6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8511C"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Любознательность, постоянное стремление экспериментировать, самостоятельно искать новые сведения об окружающем мире – естественное состояние ребенка.</w:t>
      </w: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дошкольном возрасте закладывается фундамент конкретных представлений и знаний о природе и явлениях погоды. </w:t>
      </w:r>
      <w:r w:rsidR="00C8511C"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связи с модернизацией дошкольного образования и переходом на ФГОС, предполагающим создание в дошкольных учреждениях условий для развития проектной деятельности, необходимости поддерживать и развивать в ребенке интерес к исследован</w:t>
      </w:r>
      <w:r w:rsidR="005301F7"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иям, открытиям</w:t>
      </w:r>
      <w:r w:rsidR="002545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 необходимы новые формы работы, что создадут благоприятные условия для решения проблемы экологического воспитания</w:t>
      </w:r>
    </w:p>
    <w:p w:rsidR="005301F7" w:rsidRPr="00C95332" w:rsidRDefault="00C729D6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5301F7"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Наше дошкольное учреждение ориентируется на активное приобретение детьми навыков экологической культуры и повышение экологической грамотности. В своей практике, я  ищу и определяю  новые средства экологического воспитания, которые помогли бы в обучении детей основам экологии и природопользования.</w:t>
      </w:r>
    </w:p>
    <w:p w:rsidR="005301F7" w:rsidRPr="00C95332" w:rsidRDefault="00C729D6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301F7"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Одной из таких форм работы стала проектная деятельность, которая сделала более привлекательной и интересной для детей изучение многих тем, в том числе наблюдения за погодой.</w:t>
      </w:r>
    </w:p>
    <w:p w:rsidR="005301F7" w:rsidRPr="00C95332" w:rsidRDefault="00C729D6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01F7"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Ребенок дошкольного возраста не всегда способен отметить смену погоды самостоятельно.</w:t>
      </w:r>
    </w:p>
    <w:p w:rsidR="005301F7" w:rsidRPr="00C95332" w:rsidRDefault="00C729D6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301F7"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Наблюдая за погодой, дети учатся выделять отдельные явления, степень их интенсивности и другие характеристики. Дети наблюдают не только сами явления погоды, но и их воздействие на окружающие предметы. Наблюдения за погодой состоят из определения состояния неба, наличия или отсутствия осадков и ветра, степени тепла и холода. Степень тепла и холода определяется по термометру, однако многие дошкольники плохо знакомы с этим прибором.</w:t>
      </w:r>
    </w:p>
    <w:p w:rsidR="005301F7" w:rsidRPr="00C95332" w:rsidRDefault="005301F7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Ежедневные наблюдения погоды должны быть организованы разнообразно, чтобы активность детей не снижалась, а интерес к наблюдениям возрастал.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Проблема: у детей дошкольного возраста недостаточно условий для практики организации наблюдений за явлениями погоды с использованием измерительных приборов /термометр, водомер, флюгер, песочные часы, и т.д./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Цель: оборудовать площадку метеостанции на территории ДОУ</w:t>
      </w:r>
      <w:proofErr w:type="gramStart"/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организовать опытно – исследовательскую деятельность детей на метеостанции для систематических наблюдений за погодой средствами игры;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формировать представление о значении погоды в жизни человека, растительного и животного мира;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представления о четырех частях света;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познакомить детей с приборами – помощниками: термометром, дождемером, флюгером барометром, снегомером;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реализации данного проекта сформулировать ответить на вопросы: « Что должны знать дети о явлениях природы родного края?», «Как научить детей отме</w:t>
      </w:r>
      <w:r w:rsidR="00464B54">
        <w:rPr>
          <w:rFonts w:ascii="Times New Roman" w:hAnsi="Times New Roman" w:cs="Times New Roman"/>
          <w:color w:val="000000" w:themeColor="text1"/>
          <w:sz w:val="28"/>
          <w:szCs w:val="28"/>
        </w:rPr>
        <w:t>чать сезонные изменения погоды?»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познакомить с профессией метеоролога.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Вид проекта: информационно-исследовательский.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Продолжительность проекта</w:t>
      </w:r>
      <w:r w:rsidR="00594C76">
        <w:rPr>
          <w:rFonts w:ascii="Times New Roman" w:hAnsi="Times New Roman" w:cs="Times New Roman"/>
          <w:color w:val="000000" w:themeColor="text1"/>
          <w:sz w:val="28"/>
          <w:szCs w:val="28"/>
        </w:rPr>
        <w:t>: 01. 07.2021 - 01.07 2022</w:t>
      </w:r>
      <w:bookmarkStart w:id="0" w:name="_GoBack"/>
      <w:bookmarkEnd w:id="0"/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проекта: воспитатели, родители, воспитанники </w:t>
      </w:r>
      <w:r w:rsidR="00D80724"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МБДОУ Д/С№1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Продукт проектной деятельности: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метеостанции на территории детского сада.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Гипотеза: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знакомый дошкольникам процесс наблюдения за явлениями погоды можно сделать значительно более интересным, оборудовав на территории дошкольного учреждения элементарную метеорологическую площадку;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занятия юных метеорологов, которые дети воспринимают как новую интересную ролевую игру, помогут познакомить их с метеорологическими приборами и способами их применения на практике;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у детей в ходе реализации проекта будут развиваться исследовательские умения (умение выявлять проблему, наблюдать, проводить эксперимент, анализировать, обобщать).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Предполагаемый результат: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дети должны получить элементарные представления о погоде и значении ее в жизни человека, о профессии метеоролога;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дети должны приобрести навыки использования приборов для наблюдения за погодой;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иметь простейшие представления о температуре воздуха, о давлении, о направлении ветра;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знать приметы, пословицы, поговорки о погоде.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проекта: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дошкольном воспитании в процесс освоения природы включается элемент ее познания, выработка гуманного отношения к ней и осознанно-правильного поведения в природной среде.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Этапы реализации проекта: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•вводный этап;</w:t>
      </w:r>
    </w:p>
    <w:p w:rsidR="000D556F" w:rsidRPr="00C95332" w:rsidRDefault="000D55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•практический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•аналитический</w:t>
      </w:r>
      <w:proofErr w:type="gramStart"/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Вводный этап: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•собрание методического, научно-популярного материала по изучаемой теме;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•изучить основные требования к организации метеостанции в детском саду;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•составить перспективный план работы над проектом.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Практический этап: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обустройство площадки метеостанции / кабины для размещения измерительных приборов с учетом роста ребенка дошкольного возраста, журнала организации наблюдений/;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площадки для организации наблюдений / фиксирования результатов в продуктивной деятельности/ детей</w:t>
      </w:r>
      <w:proofErr w:type="gramStart"/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 приборов для наблюдений за изменениями ветра /флюгер, ветряной рукав/,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«Экрана – наблюдений» /мольберт – часы с фрагментами типов погоды: ясная, облачная, пасмурная, снег, дождь, град, туман, ветер умеренный, сильный, безветренно/.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•сбор информации для оформления альбомов;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Аналитический этап проекта.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результатов организации опытно – исследовательской работы. Размещение фото информации практической работы детей на метеостанции.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проекта.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Ежедневно дети групп старшего дошкольного возраста проводят наблюдения за погодой в определенной последовательности: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•определяют температуру воздуха;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•измеряют количество осадков с помощью дождемера;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•с помощью флюгера дают относительную оценку скорости ветра, его направлении.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Выставляют показания в дневнике наблюдений.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Делают прогноз погоды на текущий день.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- Сообщают этот прогноз погоды педагогам, родителям.</w:t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t>План реализации проекта “Метеостанция ”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8"/>
        <w:gridCol w:w="2445"/>
        <w:gridCol w:w="4111"/>
      </w:tblGrid>
      <w:tr w:rsidR="00C95332" w:rsidRPr="00C95332" w:rsidTr="00E97617">
        <w:tc>
          <w:tcPr>
            <w:tcW w:w="498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445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Период времени</w:t>
            </w:r>
          </w:p>
        </w:tc>
        <w:tc>
          <w:tcPr>
            <w:tcW w:w="4111" w:type="dxa"/>
          </w:tcPr>
          <w:tbl>
            <w:tblPr>
              <w:tblW w:w="225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936"/>
            </w:tblGrid>
            <w:tr w:rsidR="00C95332" w:rsidRPr="00C95332" w:rsidTr="00A64286">
              <w:tc>
                <w:tcPr>
                  <w:tcW w:w="32767" w:type="dxa"/>
                  <w:tcBorders>
                    <w:top w:val="single" w:sz="8" w:space="0" w:color="4BACC6"/>
                    <w:left w:val="nil"/>
                    <w:bottom w:val="single" w:sz="8" w:space="0" w:color="4BACC6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CE18F0" w:rsidRPr="00C95332" w:rsidRDefault="00CE18F0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СОДЕРЖАНИЕ</w:t>
                  </w:r>
                </w:p>
              </w:tc>
            </w:tr>
          </w:tbl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95332" w:rsidRPr="00C95332" w:rsidTr="00E97617">
        <w:trPr>
          <w:trHeight w:val="731"/>
        </w:trPr>
        <w:tc>
          <w:tcPr>
            <w:tcW w:w="498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CE18F0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</w:t>
            </w:r>
          </w:p>
        </w:tc>
        <w:tc>
          <w:tcPr>
            <w:tcW w:w="4111" w:type="dxa"/>
          </w:tcPr>
          <w:p w:rsidR="00E97617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 «Что такое погода» Наблюдение «Народные барометры».</w:t>
            </w:r>
          </w:p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95332" w:rsidRPr="00C95332" w:rsidTr="00E97617">
        <w:tc>
          <w:tcPr>
            <w:tcW w:w="498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CE18F0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4111" w:type="dxa"/>
          </w:tcPr>
          <w:p w:rsidR="00DD2848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Пословицы и поговорки о погоде. </w:t>
            </w:r>
            <w:proofErr w:type="gramStart"/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 «Термометр – умный прибор</w:t>
            </w:r>
            <w:r w:rsidR="00DD2848"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Наблюдение « Температура воздуха: утром – днем - вечером».</w:t>
            </w:r>
            <w:proofErr w:type="gramEnd"/>
          </w:p>
          <w:p w:rsidR="00DD2848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Упражнение «Определи тип погоды»</w:t>
            </w:r>
          </w:p>
          <w:p w:rsidR="00DD2848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 Экран погоды/.</w:t>
            </w:r>
          </w:p>
          <w:p w:rsidR="00CE18F0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отрывка В. Бианки. «Лесная газета. Сентябрь.»</w:t>
            </w:r>
          </w:p>
        </w:tc>
      </w:tr>
      <w:tr w:rsidR="00C95332" w:rsidRPr="00C95332" w:rsidTr="00E97617">
        <w:tc>
          <w:tcPr>
            <w:tcW w:w="498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CE18F0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4111" w:type="dxa"/>
          </w:tcPr>
          <w:p w:rsidR="00DD2848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 «Как рождается ветер»?”</w:t>
            </w:r>
          </w:p>
          <w:p w:rsidR="00DD2848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Практикум - Наблюдение «Сила ветра».</w:t>
            </w:r>
          </w:p>
          <w:p w:rsidR="00DD2848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фиксирования наблюдений за направлениями ветра средством рисунка</w:t>
            </w:r>
            <w:proofErr w:type="gramStart"/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CE18F0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отрывка В. Бианки. «Лесная газета. Октябрь.» </w:t>
            </w:r>
          </w:p>
        </w:tc>
      </w:tr>
      <w:tr w:rsidR="00C95332" w:rsidRPr="00C95332" w:rsidTr="00E97617">
        <w:tc>
          <w:tcPr>
            <w:tcW w:w="498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CE18F0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4111" w:type="dxa"/>
          </w:tcPr>
          <w:tbl>
            <w:tblPr>
              <w:tblW w:w="2741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741"/>
            </w:tblGrid>
            <w:tr w:rsidR="00C95332" w:rsidRPr="00C95332" w:rsidTr="003562C8">
              <w:tc>
                <w:tcPr>
                  <w:tcW w:w="1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Дидактическая игра ««Откуда дует ветер?”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Наблюдение «Чем </w:t>
                  </w: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измерить скорость ветра?”. Практикум работы с флюгером.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Чтение отрывка В. Бианки. «Лесная газета. Ноябрь.» </w:t>
                  </w:r>
                </w:p>
              </w:tc>
            </w:tr>
          </w:tbl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95332" w:rsidRPr="00C95332" w:rsidTr="00E97617">
        <w:tc>
          <w:tcPr>
            <w:tcW w:w="498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CE18F0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4111" w:type="dxa"/>
          </w:tcPr>
          <w:tbl>
            <w:tblPr>
              <w:tblW w:w="2741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741"/>
            </w:tblGrid>
            <w:tr w:rsidR="00C95332" w:rsidRPr="00C95332" w:rsidTr="003562C8">
              <w:tc>
                <w:tcPr>
                  <w:tcW w:w="1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Дидактическая игра «Что такое компас</w:t>
                  </w:r>
                  <w:proofErr w:type="gramStart"/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?</w:t>
                  </w:r>
                  <w:proofErr w:type="gramEnd"/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Практикум работы с измерительным прибором.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Организация практики фиксирования наблюдений за направлениями сторон горизонта по солнцу средством рисунка.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Чтение отрывка В. Бианки. «Лесная газета. Декабрь.» </w:t>
                  </w:r>
                </w:p>
              </w:tc>
            </w:tr>
          </w:tbl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95332" w:rsidRPr="00C95332" w:rsidTr="00E97617">
        <w:tc>
          <w:tcPr>
            <w:tcW w:w="498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CE18F0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4111" w:type="dxa"/>
          </w:tcPr>
          <w:tbl>
            <w:tblPr>
              <w:tblW w:w="2741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741"/>
            </w:tblGrid>
            <w:tr w:rsidR="00C95332" w:rsidRPr="00C95332" w:rsidTr="003562C8">
              <w:tc>
                <w:tcPr>
                  <w:tcW w:w="1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Дидактическая игра «Что такое мороз, иней</w:t>
                  </w:r>
                  <w:proofErr w:type="gramStart"/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?</w:t>
                  </w:r>
                  <w:proofErr w:type="gramEnd"/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Наблюдение «Народные барометры».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Чтение отрывка В. Бианки. «Лесная газета. Январь.» </w:t>
                  </w:r>
                </w:p>
              </w:tc>
            </w:tr>
          </w:tbl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95332" w:rsidRPr="00C95332" w:rsidTr="00E97617">
        <w:tc>
          <w:tcPr>
            <w:tcW w:w="498" w:type="dxa"/>
          </w:tcPr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CE18F0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4111" w:type="dxa"/>
          </w:tcPr>
          <w:tbl>
            <w:tblPr>
              <w:tblW w:w="2741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741"/>
            </w:tblGrid>
            <w:tr w:rsidR="00C95332" w:rsidRPr="00C95332" w:rsidTr="003562C8">
              <w:tc>
                <w:tcPr>
                  <w:tcW w:w="1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Дидактическая игра «Что такое длинный день зимы?»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Наблюдение с опорой на деятельность детей и взрослых в режимных моментах.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 xml:space="preserve">Чтение отрывка В. Бианки. «Лесная газета. Февраль.» </w:t>
                  </w:r>
                </w:p>
              </w:tc>
            </w:tr>
          </w:tbl>
          <w:p w:rsidR="00CE18F0" w:rsidRPr="00C95332" w:rsidRDefault="00CE18F0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95332" w:rsidRPr="00C95332" w:rsidTr="00DD2848">
        <w:trPr>
          <w:trHeight w:val="2174"/>
        </w:trPr>
        <w:tc>
          <w:tcPr>
            <w:tcW w:w="498" w:type="dxa"/>
          </w:tcPr>
          <w:p w:rsidR="00E97617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E97617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4111" w:type="dxa"/>
          </w:tcPr>
          <w:tbl>
            <w:tblPr>
              <w:tblW w:w="2741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741"/>
            </w:tblGrid>
            <w:tr w:rsidR="00C95332" w:rsidRPr="00C95332" w:rsidTr="00DD2848">
              <w:trPr>
                <w:trHeight w:val="2326"/>
              </w:trPr>
              <w:tc>
                <w:tcPr>
                  <w:tcW w:w="1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Дидактическая игра ««Это волшебница - вода»»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Наблюдение «Взаимосвязь солнечной погоды и таяния снега».</w:t>
                  </w:r>
                </w:p>
                <w:p w:rsidR="00DD2848" w:rsidRPr="00C95332" w:rsidRDefault="00DD2848" w:rsidP="00C95332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C9533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Чтение отрывка В. Бианки. «Лесная газета. Март.» </w:t>
                  </w:r>
                </w:p>
              </w:tc>
            </w:tr>
          </w:tbl>
          <w:p w:rsidR="00E97617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95332" w:rsidRPr="00C95332" w:rsidTr="00DD2848">
        <w:trPr>
          <w:trHeight w:val="1967"/>
        </w:trPr>
        <w:tc>
          <w:tcPr>
            <w:tcW w:w="498" w:type="dxa"/>
          </w:tcPr>
          <w:p w:rsidR="00E97617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E97617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4111" w:type="dxa"/>
          </w:tcPr>
          <w:p w:rsidR="00DD2848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 «Солнце сияет»</w:t>
            </w:r>
          </w:p>
          <w:p w:rsidR="00DD2848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 - практикум « Восход солнца. Солнце в зените. Закат.»</w:t>
            </w:r>
          </w:p>
          <w:p w:rsidR="00E97617" w:rsidRPr="00C95332" w:rsidRDefault="00DD2848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отрывка В. Бианки. «Лесная газета. Апрель.» </w:t>
            </w:r>
          </w:p>
        </w:tc>
      </w:tr>
      <w:tr w:rsidR="00C95332" w:rsidRPr="00C95332" w:rsidTr="00E97617">
        <w:tc>
          <w:tcPr>
            <w:tcW w:w="498" w:type="dxa"/>
          </w:tcPr>
          <w:p w:rsidR="00E97617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45" w:type="dxa"/>
          </w:tcPr>
          <w:p w:rsidR="00E97617" w:rsidRPr="00C95332" w:rsidRDefault="00E9761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4111" w:type="dxa"/>
          </w:tcPr>
          <w:p w:rsidR="006D0177" w:rsidRPr="00C95332" w:rsidRDefault="006D017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 «Водомер – умный прибор»</w:t>
            </w:r>
          </w:p>
          <w:p w:rsidR="006D0177" w:rsidRPr="00C95332" w:rsidRDefault="006D017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Наблюдение - практикум «Дождь льет – поливает, а мы замечаем….».</w:t>
            </w:r>
          </w:p>
          <w:p w:rsidR="00E97617" w:rsidRPr="00C95332" w:rsidRDefault="006D0177" w:rsidP="00C953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5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отрывка В. Бианки. «Лесная газета. Май.» </w:t>
            </w:r>
          </w:p>
        </w:tc>
      </w:tr>
    </w:tbl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33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D80724" w:rsidRPr="00C95332" w:rsidRDefault="00D80724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0D6F" w:rsidRPr="00C95332" w:rsidRDefault="00860D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0D6F" w:rsidRPr="00C95332" w:rsidRDefault="00860D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0D6F" w:rsidRPr="00C95332" w:rsidRDefault="00860D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0D6F" w:rsidRPr="00C95332" w:rsidRDefault="00860D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0D6F" w:rsidRPr="00C95332" w:rsidRDefault="00860D6F" w:rsidP="00C9533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48C" w:rsidRPr="009F317E" w:rsidRDefault="00B8148C" w:rsidP="009F31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28D6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 xml:space="preserve"> </w:t>
      </w:r>
      <w:r w:rsidR="008C28D6" w:rsidRPr="00C86A6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t>Приборы  помощники  для наблюдения за погодой.</w:t>
      </w:r>
      <w:r w:rsidRPr="00C86A63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t xml:space="preserve">     </w:t>
      </w:r>
    </w:p>
    <w:p w:rsidR="00B8148C" w:rsidRDefault="003B1983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Флюгер- ветряной рукав.(назначение- напр.ветра)                Самолет –вертушка</w:t>
      </w:r>
    </w:p>
    <w:p w:rsidR="009F317E" w:rsidRDefault="00860D6F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14550" cy="3095625"/>
            <wp:effectExtent l="0" t="0" r="0" b="9525"/>
            <wp:docPr id="7" name="Рисунок 7" descr="C:\Users\User\Desktop\метеостанция\P_20170814_16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еостанция\P_20170814_163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95" cy="31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48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                                     </w:t>
      </w:r>
      <w:r w:rsidR="00B8148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86000" cy="3190702"/>
            <wp:effectExtent l="0" t="0" r="0" b="0"/>
            <wp:docPr id="23" name="Рисунок 23" descr="C:\Users\User\AppData\Local\Microsoft\Windows\Temporary Internet Files\Content.Word\P_20170814_1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_20170814_163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48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8C28D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9F317E" w:rsidRDefault="009F317E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9F317E" w:rsidRDefault="009F317E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9F317E" w:rsidRDefault="009F317E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39DB5CD" wp14:editId="4454411B">
            <wp:extent cx="2114550" cy="3760490"/>
            <wp:effectExtent l="0" t="0" r="0" b="0"/>
            <wp:docPr id="9" name="Рисунок 9" descr="C:\Users\User\Desktop\метеостанция\P_20170814_16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еостанция\P_20170814_163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22" cy="37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</w:t>
      </w:r>
      <w:r w:rsidR="008C28D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приборов измерения                                 </w:t>
      </w:r>
    </w:p>
    <w:p w:rsidR="009F317E" w:rsidRDefault="009F317E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B8148C" w:rsidRDefault="008C28D6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Флюгер- стрелка (направление вет.)</w:t>
      </w:r>
    </w:p>
    <w:p w:rsidR="00B8148C" w:rsidRDefault="00B8148C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5852C1B" wp14:editId="10FA0BB0">
            <wp:extent cx="2333625" cy="3867150"/>
            <wp:effectExtent l="0" t="0" r="9525" b="0"/>
            <wp:docPr id="19" name="Рисунок 19" descr="C:\Users\User\AppData\Local\Microsoft\Windows\Temporary Internet Files\Content.Word\P_20170814_16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P_20170814_163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83" w:rsidRDefault="003B1983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3B1983" w:rsidRPr="00EA011A" w:rsidRDefault="00EA011A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EA011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Д</w:t>
      </w:r>
      <w:r w:rsidR="003B1983" w:rsidRPr="00EA011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ождемер (назначение: измерение количества выпавших осадко</w:t>
      </w:r>
      <w:r w:rsidRPr="00EA011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в)</w:t>
      </w:r>
    </w:p>
    <w:p w:rsidR="003B1983" w:rsidRDefault="00B8148C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90C0C32" wp14:editId="0E3CCF35">
            <wp:extent cx="3165554" cy="1781175"/>
            <wp:effectExtent l="0" t="0" r="0" b="0"/>
            <wp:docPr id="21" name="Рисунок 21" descr="C:\Users\User\Desktop\метеостанция\P_20170814_16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еостанция\P_20170814_163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54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8C" w:rsidRDefault="008C28D6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Дети старшей группы</w:t>
      </w:r>
      <w:r w:rsidR="009F317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м проводят наблюдения за погодой   </w:t>
      </w:r>
      <w:r w:rsidR="00B8148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B8148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55658A0" wp14:editId="1C92C0BA">
            <wp:extent cx="1695450" cy="3015168"/>
            <wp:effectExtent l="0" t="0" r="0" b="0"/>
            <wp:docPr id="20" name="Рисунок 20" descr="C:\Users\User\Desktop\метеостанция\P_20170814_16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еостанция\P_20170814_163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23" cy="303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8C" w:rsidRDefault="00B8148C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B8148C" w:rsidRDefault="00B8148C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B8148C" w:rsidRDefault="00B8148C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B8148C" w:rsidRDefault="008C28D6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>Природный барометр( из еловой веточки)</w:t>
      </w:r>
    </w:p>
    <w:p w:rsidR="00860D6F" w:rsidRPr="005301F7" w:rsidRDefault="003B1983" w:rsidP="00D807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B63E3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2F7B633" wp14:editId="0415A2BD">
            <wp:extent cx="3114700" cy="1752600"/>
            <wp:effectExtent l="0" t="0" r="9525" b="0"/>
            <wp:docPr id="26" name="Рисунок 26" descr="C:\Users\User\Desktop\метеостанция\P_20170814_16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еостанция\P_20170814_163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E3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                            </w:t>
      </w:r>
      <w:r w:rsidR="00B63E3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</w:p>
    <w:sectPr w:rsidR="00860D6F" w:rsidRPr="005301F7" w:rsidSect="00B63E33">
      <w:pgSz w:w="11906" w:h="16838"/>
      <w:pgMar w:top="1134" w:right="140" w:bottom="1134" w:left="993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D7AF5"/>
    <w:multiLevelType w:val="multilevel"/>
    <w:tmpl w:val="D772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7C"/>
    <w:rsid w:val="000314F7"/>
    <w:rsid w:val="000D556F"/>
    <w:rsid w:val="0025457E"/>
    <w:rsid w:val="002D5B39"/>
    <w:rsid w:val="003B1983"/>
    <w:rsid w:val="003D41FD"/>
    <w:rsid w:val="00464B54"/>
    <w:rsid w:val="005301F7"/>
    <w:rsid w:val="00594C76"/>
    <w:rsid w:val="005A508E"/>
    <w:rsid w:val="006D0177"/>
    <w:rsid w:val="00860D6F"/>
    <w:rsid w:val="008C28D6"/>
    <w:rsid w:val="009F317E"/>
    <w:rsid w:val="00B63E33"/>
    <w:rsid w:val="00B74B85"/>
    <w:rsid w:val="00B8148C"/>
    <w:rsid w:val="00BA072A"/>
    <w:rsid w:val="00C729D6"/>
    <w:rsid w:val="00C8511C"/>
    <w:rsid w:val="00C86A63"/>
    <w:rsid w:val="00C95332"/>
    <w:rsid w:val="00CE18F0"/>
    <w:rsid w:val="00D0157C"/>
    <w:rsid w:val="00D80724"/>
    <w:rsid w:val="00DD2848"/>
    <w:rsid w:val="00E97617"/>
    <w:rsid w:val="00EA011A"/>
    <w:rsid w:val="00EB4DF9"/>
    <w:rsid w:val="00ED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ED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31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4F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E1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ED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31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1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4F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E1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0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2017-07-01T00:00:00</PublishDate>
  <Abstract> Разработала: воспитатель высшей категории Александрова С.В.                                                                 МДОУ Д/С №1г. Починка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DE15C7-D211-4ECB-B6D2-129E6DA95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Проект « МЕТЕОСТАНЦИЯ»</vt:lpstr>
    </vt:vector>
  </TitlesOfParts>
  <Company>SPecialiST RePack</Company>
  <LinksUpToDate>false</LinksUpToDate>
  <CharactersWithSpaces>8409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Проект « МЕТЕОСТАНЦИЯ»</dc:title>
  <dc:subject> Познавательно – исследовательская деятельность и экспериментирование. </dc:subject>
  <dc:creator>User</dc:creator>
  <cp:keywords/>
  <dc:description/>
  <cp:lastModifiedBy>User</cp:lastModifiedBy>
  <cp:revision>18</cp:revision>
  <dcterms:created xsi:type="dcterms:W3CDTF">2017-08-13T20:48:00Z</dcterms:created>
  <dcterms:modified xsi:type="dcterms:W3CDTF">2022-11-09T20:07:00Z</dcterms:modified>
</cp:coreProperties>
</file>