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32" w:rsidRDefault="004E1232" w:rsidP="004E1232">
      <w:pPr>
        <w:spacing w:after="0" w:line="240" w:lineRule="auto"/>
        <w:rPr>
          <w:rFonts w:ascii="Times New Roman" w:eastAsia="Times New Roman" w:hAnsi="Times New Roman" w:cs="Times New Roman"/>
          <w:b/>
          <w:bCs/>
          <w:color w:val="000000" w:themeColor="text1"/>
          <w:sz w:val="28"/>
          <w:szCs w:val="28"/>
        </w:rPr>
      </w:pPr>
      <w:bookmarkStart w:id="0" w:name="_GoBack"/>
      <w:bookmarkEnd w:id="0"/>
    </w:p>
    <w:p w:rsidR="004E1232" w:rsidRDefault="004E1232" w:rsidP="004E1232">
      <w:pPr>
        <w:spacing w:after="0" w:line="240" w:lineRule="auto"/>
        <w:rPr>
          <w:rFonts w:ascii="Times New Roman" w:eastAsia="Times New Roman" w:hAnsi="Times New Roman" w:cs="Times New Roman"/>
          <w:b/>
          <w:bCs/>
          <w:color w:val="000000" w:themeColor="text1"/>
          <w:sz w:val="28"/>
          <w:szCs w:val="28"/>
        </w:rPr>
      </w:pPr>
    </w:p>
    <w:p w:rsidR="004E1232" w:rsidRDefault="004E1232" w:rsidP="004E1232">
      <w:pPr>
        <w:spacing w:after="0" w:line="240" w:lineRule="auto"/>
        <w:rPr>
          <w:rFonts w:ascii="Times New Roman" w:eastAsia="Times New Roman" w:hAnsi="Times New Roman" w:cs="Times New Roman"/>
          <w:b/>
          <w:bCs/>
          <w:color w:val="000000" w:themeColor="text1"/>
          <w:sz w:val="28"/>
          <w:szCs w:val="28"/>
        </w:rPr>
      </w:pPr>
    </w:p>
    <w:p w:rsidR="004E1232" w:rsidRDefault="004E1232" w:rsidP="004E1232">
      <w:pPr>
        <w:spacing w:after="0" w:line="240" w:lineRule="auto"/>
        <w:rPr>
          <w:rFonts w:ascii="Times New Roman" w:eastAsia="Times New Roman" w:hAnsi="Times New Roman" w:cs="Times New Roman"/>
          <w:b/>
          <w:bCs/>
          <w:color w:val="000000" w:themeColor="text1"/>
          <w:sz w:val="28"/>
          <w:szCs w:val="28"/>
        </w:rPr>
      </w:pPr>
    </w:p>
    <w:p w:rsidR="004E1232" w:rsidRDefault="004E1232" w:rsidP="00CC2A8D">
      <w:pPr>
        <w:spacing w:after="0" w:line="240" w:lineRule="auto"/>
        <w:contextualSpacing/>
        <w:jc w:val="center"/>
        <w:rPr>
          <w:rFonts w:ascii="Times New Roman" w:eastAsia="Times New Roman" w:hAnsi="Times New Roman" w:cs="Times New Roman"/>
          <w:b/>
          <w:bCs/>
          <w:color w:val="000000" w:themeColor="text1"/>
          <w:sz w:val="28"/>
          <w:szCs w:val="28"/>
        </w:rPr>
      </w:pPr>
    </w:p>
    <w:p w:rsidR="00CC2A8D" w:rsidRDefault="00CC2A8D" w:rsidP="00CC2A8D">
      <w:pPr>
        <w:tabs>
          <w:tab w:val="left" w:pos="1260"/>
        </w:tabs>
        <w:spacing w:line="240" w:lineRule="auto"/>
        <w:contextualSpacing/>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Классный час</w:t>
      </w:r>
    </w:p>
    <w:p w:rsidR="00CC2A8D" w:rsidRDefault="004E1232" w:rsidP="00CC2A8D">
      <w:pPr>
        <w:tabs>
          <w:tab w:val="left" w:pos="1260"/>
        </w:tabs>
        <w:spacing w:line="240" w:lineRule="auto"/>
        <w:contextualSpacing/>
        <w:jc w:val="center"/>
        <w:rPr>
          <w:rFonts w:ascii="Times New Roman" w:eastAsia="Times New Roman" w:hAnsi="Times New Roman" w:cs="Times New Roman"/>
          <w:b/>
          <w:bCs/>
          <w:color w:val="000000" w:themeColor="text1"/>
          <w:sz w:val="28"/>
          <w:szCs w:val="28"/>
        </w:rPr>
      </w:pPr>
      <w:r w:rsidRPr="004E1232">
        <w:rPr>
          <w:rFonts w:ascii="Times New Roman" w:eastAsia="Times New Roman" w:hAnsi="Times New Roman" w:cs="Times New Roman"/>
          <w:b/>
          <w:bCs/>
          <w:color w:val="000000" w:themeColor="text1"/>
          <w:sz w:val="28"/>
          <w:szCs w:val="28"/>
        </w:rPr>
        <w:t xml:space="preserve">для </w:t>
      </w:r>
      <w:r>
        <w:rPr>
          <w:rFonts w:ascii="Times New Roman" w:eastAsia="Times New Roman" w:hAnsi="Times New Roman" w:cs="Times New Roman"/>
          <w:b/>
          <w:bCs/>
          <w:color w:val="000000" w:themeColor="text1"/>
          <w:sz w:val="28"/>
          <w:szCs w:val="28"/>
        </w:rPr>
        <w:t>учащихся 5 класса,</w:t>
      </w:r>
    </w:p>
    <w:p w:rsidR="004E1232" w:rsidRPr="004E1232" w:rsidRDefault="004E1232" w:rsidP="00CC2A8D">
      <w:pPr>
        <w:tabs>
          <w:tab w:val="left" w:pos="126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посвященное 76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окончания Великой Отечественной войны 1941 – 1945 гг.</w:t>
      </w:r>
      <w:r w:rsidRPr="004E1232">
        <w:rPr>
          <w:rFonts w:ascii="Times New Roman" w:eastAsia="Times New Roman" w:hAnsi="Times New Roman" w:cs="Times New Roman"/>
          <w:b/>
          <w:bCs/>
          <w:color w:val="000000" w:themeColor="text1"/>
          <w:sz w:val="28"/>
          <w:szCs w:val="28"/>
        </w:rPr>
        <w:t>: Солдатские письма "треугольники" или «</w:t>
      </w:r>
      <w:proofErr w:type="gramStart"/>
      <w:r w:rsidRPr="004E1232">
        <w:rPr>
          <w:rFonts w:ascii="Times New Roman" w:eastAsia="Times New Roman" w:hAnsi="Times New Roman" w:cs="Times New Roman"/>
          <w:b/>
          <w:bCs/>
          <w:color w:val="000000" w:themeColor="text1"/>
          <w:sz w:val="28"/>
          <w:szCs w:val="28"/>
        </w:rPr>
        <w:t>Простая</w:t>
      </w:r>
      <w:proofErr w:type="gramEnd"/>
      <w:r w:rsidRPr="004E1232">
        <w:rPr>
          <w:rFonts w:ascii="Times New Roman" w:eastAsia="Times New Roman" w:hAnsi="Times New Roman" w:cs="Times New Roman"/>
          <w:b/>
          <w:bCs/>
          <w:color w:val="000000" w:themeColor="text1"/>
          <w:sz w:val="28"/>
          <w:szCs w:val="28"/>
        </w:rPr>
        <w:t xml:space="preserve"> правда».</w:t>
      </w:r>
    </w:p>
    <w:p w:rsidR="004E1232" w:rsidRDefault="004E1232" w:rsidP="004E1232">
      <w:pPr>
        <w:rPr>
          <w:rFonts w:ascii="Times New Roman" w:eastAsia="Times New Roman" w:hAnsi="Times New Roman" w:cs="Times New Roman"/>
          <w:b/>
          <w:bCs/>
          <w:color w:val="000000" w:themeColor="text1"/>
          <w:sz w:val="28"/>
          <w:szCs w:val="28"/>
        </w:rPr>
      </w:pPr>
    </w:p>
    <w:p w:rsidR="004E1232" w:rsidRPr="004E1232" w:rsidRDefault="004E1232" w:rsidP="004E1232">
      <w:pPr>
        <w:rPr>
          <w:rFonts w:ascii="Times New Roman" w:eastAsia="Times New Roman" w:hAnsi="Times New Roman" w:cs="Times New Roman"/>
          <w:sz w:val="28"/>
          <w:szCs w:val="28"/>
        </w:rPr>
      </w:pPr>
    </w:p>
    <w:p w:rsidR="004E1232" w:rsidRPr="004E1232" w:rsidRDefault="004E1232" w:rsidP="004E1232">
      <w:pPr>
        <w:rPr>
          <w:rFonts w:ascii="Times New Roman" w:eastAsia="Times New Roman" w:hAnsi="Times New Roman" w:cs="Times New Roman"/>
          <w:sz w:val="28"/>
          <w:szCs w:val="28"/>
        </w:rPr>
      </w:pPr>
    </w:p>
    <w:p w:rsidR="004E1232" w:rsidRPr="004E1232" w:rsidRDefault="004E1232" w:rsidP="004E1232">
      <w:pPr>
        <w:rPr>
          <w:rFonts w:ascii="Times New Roman" w:eastAsia="Times New Roman" w:hAnsi="Times New Roman" w:cs="Times New Roman"/>
          <w:sz w:val="28"/>
          <w:szCs w:val="28"/>
        </w:rPr>
      </w:pPr>
    </w:p>
    <w:p w:rsidR="004E1232" w:rsidRDefault="004E1232" w:rsidP="004E1232">
      <w:pPr>
        <w:rPr>
          <w:rFonts w:ascii="Times New Roman" w:eastAsia="Times New Roman" w:hAnsi="Times New Roman" w:cs="Times New Roman"/>
          <w:sz w:val="28"/>
          <w:szCs w:val="28"/>
        </w:rPr>
      </w:pPr>
    </w:p>
    <w:p w:rsidR="004E1232" w:rsidRDefault="004E1232" w:rsidP="004E1232">
      <w:pPr>
        <w:tabs>
          <w:tab w:val="left" w:pos="6966"/>
        </w:tabs>
        <w:spacing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Подготовила: </w:t>
      </w:r>
    </w:p>
    <w:p w:rsidR="004E1232" w:rsidRDefault="004E1232" w:rsidP="004E1232">
      <w:pPr>
        <w:tabs>
          <w:tab w:val="left" w:pos="6966"/>
        </w:tabs>
        <w:spacing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истории и обществознания </w:t>
      </w:r>
    </w:p>
    <w:p w:rsidR="004E1232" w:rsidRDefault="004E1232" w:rsidP="004E1232">
      <w:pPr>
        <w:tabs>
          <w:tab w:val="left" w:pos="6966"/>
        </w:tabs>
        <w:spacing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МКОУ </w:t>
      </w:r>
      <w:proofErr w:type="spellStart"/>
      <w:r>
        <w:rPr>
          <w:rFonts w:ascii="Times New Roman" w:eastAsia="Times New Roman" w:hAnsi="Times New Roman" w:cs="Times New Roman"/>
          <w:sz w:val="28"/>
          <w:szCs w:val="28"/>
        </w:rPr>
        <w:t>Большеплотавская</w:t>
      </w:r>
      <w:proofErr w:type="spellEnd"/>
      <w:r>
        <w:rPr>
          <w:rFonts w:ascii="Times New Roman" w:eastAsia="Times New Roman" w:hAnsi="Times New Roman" w:cs="Times New Roman"/>
          <w:sz w:val="28"/>
          <w:szCs w:val="28"/>
        </w:rPr>
        <w:t xml:space="preserve"> СШ № 22» </w:t>
      </w:r>
    </w:p>
    <w:p w:rsidR="004E1232" w:rsidRDefault="004E1232" w:rsidP="004E1232">
      <w:pPr>
        <w:tabs>
          <w:tab w:val="left" w:pos="6966"/>
        </w:tabs>
        <w:spacing w:line="240" w:lineRule="auto"/>
        <w:contextualSpacing/>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Кочетова</w:t>
      </w:r>
      <w:proofErr w:type="spellEnd"/>
      <w:r>
        <w:rPr>
          <w:rFonts w:ascii="Times New Roman" w:eastAsia="Times New Roman" w:hAnsi="Times New Roman" w:cs="Times New Roman"/>
          <w:sz w:val="28"/>
          <w:szCs w:val="28"/>
        </w:rPr>
        <w:t xml:space="preserve"> Ю.В.</w:t>
      </w:r>
    </w:p>
    <w:p w:rsidR="00CC2A8D" w:rsidRDefault="004E1232" w:rsidP="004E1232">
      <w:pPr>
        <w:jc w:val="right"/>
        <w:rPr>
          <w:rFonts w:ascii="Times New Roman" w:eastAsia="Times New Roman" w:hAnsi="Times New Roman" w:cs="Times New Roman"/>
          <w:sz w:val="28"/>
          <w:szCs w:val="28"/>
        </w:rPr>
      </w:pPr>
      <w:r w:rsidRPr="004E1232">
        <w:rPr>
          <w:rFonts w:ascii="Times New Roman" w:eastAsia="Times New Roman" w:hAnsi="Times New Roman" w:cs="Times New Roman"/>
          <w:sz w:val="28"/>
          <w:szCs w:val="28"/>
        </w:rPr>
        <w:br w:type="page"/>
      </w:r>
    </w:p>
    <w:p w:rsidR="00CC2A8D" w:rsidRDefault="00CC2A8D" w:rsidP="004E1232">
      <w:pPr>
        <w:jc w:val="right"/>
        <w:rPr>
          <w:rFonts w:ascii="Times New Roman" w:eastAsia="Times New Roman" w:hAnsi="Times New Roman" w:cs="Times New Roman"/>
          <w:sz w:val="28"/>
          <w:szCs w:val="28"/>
        </w:rPr>
      </w:pPr>
    </w:p>
    <w:p w:rsidR="00CC2A8D" w:rsidRDefault="00CC2A8D" w:rsidP="004E1232">
      <w:pPr>
        <w:jc w:val="right"/>
        <w:rPr>
          <w:rFonts w:ascii="Times New Roman" w:eastAsia="Times New Roman" w:hAnsi="Times New Roman" w:cs="Times New Roman"/>
          <w:sz w:val="28"/>
          <w:szCs w:val="28"/>
        </w:rPr>
      </w:pPr>
    </w:p>
    <w:p w:rsidR="004E1232" w:rsidRPr="004E1232" w:rsidRDefault="004E1232" w:rsidP="00CC2A8D">
      <w:pPr>
        <w:rPr>
          <w:rFonts w:ascii="Times New Roman" w:eastAsia="Times New Roman" w:hAnsi="Times New Roman" w:cs="Times New Roman"/>
          <w:b/>
          <w:bCs/>
          <w:color w:val="000000" w:themeColor="text1"/>
          <w:sz w:val="28"/>
          <w:szCs w:val="28"/>
        </w:rPr>
      </w:pPr>
      <w:r w:rsidRPr="004E1232">
        <w:rPr>
          <w:rFonts w:ascii="Times New Roman" w:eastAsia="Times New Roman" w:hAnsi="Times New Roman" w:cs="Times New Roman"/>
          <w:b/>
          <w:bCs/>
          <w:color w:val="000000" w:themeColor="text1"/>
          <w:sz w:val="28"/>
          <w:szCs w:val="28"/>
        </w:rPr>
        <w:t>Цель</w:t>
      </w:r>
      <w:r w:rsidRPr="004E1232">
        <w:rPr>
          <w:rFonts w:ascii="Times New Roman" w:eastAsia="Times New Roman" w:hAnsi="Times New Roman" w:cs="Times New Roman"/>
          <w:bCs/>
          <w:color w:val="000000" w:themeColor="text1"/>
          <w:sz w:val="28"/>
          <w:szCs w:val="28"/>
        </w:rPr>
        <w:t>:</w:t>
      </w:r>
      <w:r w:rsidRPr="004E1232">
        <w:rPr>
          <w:rFonts w:ascii="Times New Roman" w:eastAsia="Times New Roman" w:hAnsi="Times New Roman" w:cs="Times New Roman"/>
          <w:color w:val="000000" w:themeColor="text1"/>
          <w:sz w:val="28"/>
          <w:szCs w:val="28"/>
          <w:shd w:val="clear" w:color="auto" w:fill="FFFFFF"/>
        </w:rPr>
        <w:t> формирование у обучающихся гражданской позиции, патриотических чувств, любви к Родине на основе представлений о победе защитников Отечества в Великой Отечественной войне.</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b/>
          <w:bCs/>
          <w:color w:val="000000" w:themeColor="text1"/>
          <w:sz w:val="28"/>
          <w:szCs w:val="28"/>
        </w:rPr>
        <w:t>Задачи:</w:t>
      </w:r>
      <w:r w:rsidRPr="004E1232">
        <w:rPr>
          <w:rFonts w:ascii="Times New Roman" w:eastAsia="Times New Roman" w:hAnsi="Times New Roman" w:cs="Times New Roman"/>
          <w:color w:val="000000" w:themeColor="text1"/>
          <w:sz w:val="28"/>
          <w:szCs w:val="28"/>
          <w:shd w:val="clear" w:color="auto" w:fill="FFFFFF"/>
        </w:rPr>
        <w:t> воспитывать у детей любовь к Родине, гордость за ратные и трудовые подвиги соотечественников.</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b/>
          <w:bCs/>
          <w:color w:val="000000" w:themeColor="text1"/>
          <w:sz w:val="28"/>
          <w:szCs w:val="28"/>
        </w:rPr>
        <w:t>Оборудование:</w:t>
      </w:r>
      <w:r w:rsidRPr="004E1232">
        <w:rPr>
          <w:rFonts w:ascii="Times New Roman" w:eastAsia="Times New Roman" w:hAnsi="Times New Roman" w:cs="Times New Roman"/>
          <w:b/>
          <w:color w:val="000000" w:themeColor="text1"/>
          <w:sz w:val="28"/>
          <w:szCs w:val="28"/>
        </w:rPr>
        <w:br/>
      </w:r>
      <w:proofErr w:type="spellStart"/>
      <w:r>
        <w:rPr>
          <w:rFonts w:ascii="Times New Roman" w:eastAsia="Times New Roman" w:hAnsi="Times New Roman" w:cs="Times New Roman"/>
          <w:color w:val="000000" w:themeColor="text1"/>
          <w:sz w:val="28"/>
          <w:szCs w:val="28"/>
          <w:shd w:val="clear" w:color="auto" w:fill="FFFFFF"/>
        </w:rPr>
        <w:t>Проектор</w:t>
      </w:r>
      <w:proofErr w:type="gramStart"/>
      <w:r>
        <w:rPr>
          <w:rFonts w:ascii="Times New Roman" w:eastAsia="Times New Roman" w:hAnsi="Times New Roman" w:cs="Times New Roman"/>
          <w:color w:val="000000" w:themeColor="text1"/>
          <w:sz w:val="28"/>
          <w:szCs w:val="28"/>
          <w:shd w:val="clear" w:color="auto" w:fill="FFFFFF"/>
        </w:rPr>
        <w:t>,к</w:t>
      </w:r>
      <w:proofErr w:type="gramEnd"/>
      <w:r>
        <w:rPr>
          <w:rFonts w:ascii="Times New Roman" w:eastAsia="Times New Roman" w:hAnsi="Times New Roman" w:cs="Times New Roman"/>
          <w:color w:val="000000" w:themeColor="text1"/>
          <w:sz w:val="28"/>
          <w:szCs w:val="28"/>
          <w:shd w:val="clear" w:color="auto" w:fill="FFFFFF"/>
        </w:rPr>
        <w:t>омпьютер,</w:t>
      </w:r>
      <w:r w:rsidRPr="004E1232">
        <w:rPr>
          <w:rFonts w:ascii="Times New Roman" w:eastAsia="Times New Roman" w:hAnsi="Times New Roman" w:cs="Times New Roman"/>
          <w:color w:val="000000" w:themeColor="text1"/>
          <w:sz w:val="28"/>
          <w:szCs w:val="28"/>
          <w:shd w:val="clear" w:color="auto" w:fill="FFFFFF"/>
        </w:rPr>
        <w:t>экран</w:t>
      </w:r>
      <w:proofErr w:type="spellEnd"/>
      <w:r w:rsidRPr="004E1232">
        <w:rPr>
          <w:rFonts w:ascii="Times New Roman" w:eastAsia="Times New Roman" w:hAnsi="Times New Roman" w:cs="Times New Roman"/>
          <w:color w:val="000000" w:themeColor="text1"/>
          <w:sz w:val="28"/>
          <w:szCs w:val="28"/>
          <w:shd w:val="clear" w:color="auto" w:fill="FFFFFF"/>
        </w:rPr>
        <w:t>.</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Презентация "Письма с фронта"</w:t>
      </w:r>
    </w:p>
    <w:p w:rsidR="004E1232" w:rsidRPr="004E1232" w:rsidRDefault="004E1232" w:rsidP="004E1232">
      <w:pPr>
        <w:shd w:val="clear" w:color="auto" w:fill="FFFFFF"/>
        <w:spacing w:after="0" w:line="240" w:lineRule="auto"/>
        <w:rPr>
          <w:rFonts w:ascii="Times New Roman" w:eastAsia="Times New Roman" w:hAnsi="Times New Roman" w:cs="Times New Roman"/>
          <w:color w:val="000000" w:themeColor="text1"/>
          <w:sz w:val="28"/>
          <w:szCs w:val="28"/>
        </w:rPr>
      </w:pPr>
    </w:p>
    <w:p w:rsidR="004E1232" w:rsidRPr="004E1232" w:rsidRDefault="004E1232" w:rsidP="004E1232">
      <w:pPr>
        <w:shd w:val="clear" w:color="auto" w:fill="FFFFFF"/>
        <w:spacing w:after="65" w:line="240" w:lineRule="auto"/>
        <w:rPr>
          <w:rFonts w:ascii="Times New Roman" w:eastAsia="Times New Roman" w:hAnsi="Times New Roman" w:cs="Times New Roman"/>
          <w:b/>
          <w:bCs/>
          <w:color w:val="000000" w:themeColor="text1"/>
          <w:sz w:val="28"/>
          <w:szCs w:val="28"/>
        </w:rPr>
      </w:pPr>
      <w:r w:rsidRPr="004E1232">
        <w:rPr>
          <w:rFonts w:ascii="Times New Roman" w:eastAsia="Times New Roman" w:hAnsi="Times New Roman" w:cs="Times New Roman"/>
          <w:b/>
          <w:bCs/>
          <w:color w:val="000000" w:themeColor="text1"/>
          <w:sz w:val="28"/>
          <w:szCs w:val="28"/>
        </w:rPr>
        <w:t>ХОД МЕРОПРИЯТИЯ</w:t>
      </w:r>
      <w:r>
        <w:rPr>
          <w:rFonts w:ascii="Times New Roman" w:eastAsia="Times New Roman" w:hAnsi="Times New Roman" w:cs="Times New Roman"/>
          <w:b/>
          <w:bCs/>
          <w:color w:val="000000" w:themeColor="text1"/>
          <w:sz w:val="28"/>
          <w:szCs w:val="28"/>
        </w:rPr>
        <w:t>.</w:t>
      </w:r>
    </w:p>
    <w:p w:rsidR="004E1232" w:rsidRPr="004E1232" w:rsidRDefault="004E1232" w:rsidP="004E1232">
      <w:pPr>
        <w:spacing w:after="0" w:line="240" w:lineRule="auto"/>
        <w:rPr>
          <w:rFonts w:ascii="Times New Roman" w:eastAsia="Times New Roman" w:hAnsi="Times New Roman" w:cs="Times New Roman"/>
          <w:color w:val="000000" w:themeColor="text1"/>
          <w:sz w:val="28"/>
          <w:szCs w:val="28"/>
        </w:rPr>
      </w:pP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1-2)</w:t>
      </w:r>
      <w:r w:rsidRPr="004E1232">
        <w:rPr>
          <w:rFonts w:ascii="Times New Roman" w:eastAsia="Times New Roman" w:hAnsi="Times New Roman" w:cs="Times New Roman"/>
          <w:color w:val="000000" w:themeColor="text1"/>
          <w:sz w:val="28"/>
          <w:szCs w:val="28"/>
          <w:shd w:val="clear" w:color="auto" w:fill="FFFFFF"/>
        </w:rPr>
        <w:t> Наша страна отмечает </w:t>
      </w:r>
      <w:r w:rsidR="00CC2A8D">
        <w:rPr>
          <w:rFonts w:ascii="Times New Roman" w:eastAsia="Times New Roman" w:hAnsi="Times New Roman" w:cs="Times New Roman"/>
          <w:bCs/>
          <w:color w:val="000000" w:themeColor="text1"/>
          <w:sz w:val="28"/>
          <w:szCs w:val="28"/>
        </w:rPr>
        <w:t>76</w:t>
      </w:r>
      <w:r w:rsidRPr="004E1232">
        <w:rPr>
          <w:rFonts w:ascii="Times New Roman" w:eastAsia="Times New Roman" w:hAnsi="Times New Roman" w:cs="Times New Roman"/>
          <w:bCs/>
          <w:color w:val="000000" w:themeColor="text1"/>
          <w:sz w:val="28"/>
          <w:szCs w:val="28"/>
        </w:rPr>
        <w:t xml:space="preserve"> лет со времени окончания второй мировой войны</w:t>
      </w:r>
      <w:r w:rsidRPr="004E1232">
        <w:rPr>
          <w:rFonts w:ascii="Times New Roman" w:eastAsia="Times New Roman" w:hAnsi="Times New Roman" w:cs="Times New Roman"/>
          <w:color w:val="000000" w:themeColor="text1"/>
          <w:sz w:val="28"/>
          <w:szCs w:val="28"/>
          <w:shd w:val="clear" w:color="auto" w:fill="FFFFFF"/>
        </w:rPr>
        <w:t>, но эхо войны не утихает, всё еще доносится до нас. И могилы неизвестных солдат, неразорванные снаряды и осколки, оставшиеся на полях сражений, окопы и воронки от взрывов снарядов и бомб – это раны на земле. Это и память еще оставшихся в живых участников сражений и память о тех, кто ковал нашу победу, обеспечивая армию всем необходимым. Одним из таких памятников войны являются </w:t>
      </w:r>
      <w:r w:rsidRPr="004E1232">
        <w:rPr>
          <w:rFonts w:ascii="Times New Roman" w:eastAsia="Times New Roman" w:hAnsi="Times New Roman" w:cs="Times New Roman"/>
          <w:bCs/>
          <w:color w:val="000000" w:themeColor="text1"/>
          <w:sz w:val="28"/>
          <w:szCs w:val="28"/>
        </w:rPr>
        <w:t>солдатские письма – «треугольники»</w:t>
      </w:r>
      <w:r w:rsidRPr="004E1232">
        <w:rPr>
          <w:rFonts w:ascii="Times New Roman" w:eastAsia="Times New Roman" w:hAnsi="Times New Roman" w:cs="Times New Roman"/>
          <w:color w:val="000000" w:themeColor="text1"/>
          <w:sz w:val="28"/>
          <w:szCs w:val="28"/>
          <w:shd w:val="clear" w:color="auto" w:fill="FFFFFF"/>
        </w:rPr>
        <w:t>. Письма с фронта и письма на фронт. Тех, кто читал эти письма военных лет, сегодня невольно поражает одна присущая им особенность, если попытаться выразить это одним словом: </w:t>
      </w:r>
      <w:r w:rsidRPr="004E1232">
        <w:rPr>
          <w:rFonts w:ascii="Times New Roman" w:eastAsia="Times New Roman" w:hAnsi="Times New Roman" w:cs="Times New Roman"/>
          <w:bCs/>
          <w:color w:val="000000" w:themeColor="text1"/>
          <w:sz w:val="28"/>
          <w:szCs w:val="28"/>
        </w:rPr>
        <w:t>«</w:t>
      </w:r>
      <w:proofErr w:type="gramStart"/>
      <w:r w:rsidRPr="004E1232">
        <w:rPr>
          <w:rFonts w:ascii="Times New Roman" w:eastAsia="Times New Roman" w:hAnsi="Times New Roman" w:cs="Times New Roman"/>
          <w:bCs/>
          <w:color w:val="000000" w:themeColor="text1"/>
          <w:sz w:val="28"/>
          <w:szCs w:val="28"/>
        </w:rPr>
        <w:t>Простая</w:t>
      </w:r>
      <w:proofErr w:type="gramEnd"/>
      <w:r w:rsidRPr="004E1232">
        <w:rPr>
          <w:rFonts w:ascii="Times New Roman" w:eastAsia="Times New Roman" w:hAnsi="Times New Roman" w:cs="Times New Roman"/>
          <w:bCs/>
          <w:color w:val="000000" w:themeColor="text1"/>
          <w:sz w:val="28"/>
          <w:szCs w:val="28"/>
        </w:rPr>
        <w:t xml:space="preserve"> правда</w:t>
      </w:r>
      <w:r w:rsidRPr="004E1232">
        <w:rPr>
          <w:rFonts w:ascii="Times New Roman" w:eastAsia="Times New Roman" w:hAnsi="Times New Roman" w:cs="Times New Roman"/>
          <w:color w:val="000000" w:themeColor="text1"/>
          <w:sz w:val="28"/>
          <w:szCs w:val="28"/>
          <w:shd w:val="clear" w:color="auto" w:fill="FFFFFF"/>
        </w:rPr>
        <w:t>».</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Война нарушила привычный ход жизни, разбросала близких людей, надолго оторвала их друг от друга и поставила в тяжелейшие условия. В этих условиях письма были единственным средством связи, средством общения. Считалось, что письмо из дома в разы повышает боевую силу солдата.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3)</w:t>
      </w:r>
      <w:r w:rsidRPr="004E1232">
        <w:rPr>
          <w:rFonts w:ascii="Times New Roman" w:eastAsia="Times New Roman" w:hAnsi="Times New Roman" w:cs="Times New Roman"/>
          <w:color w:val="000000" w:themeColor="text1"/>
          <w:sz w:val="28"/>
          <w:szCs w:val="28"/>
          <w:shd w:val="clear" w:color="auto" w:fill="FFFFFF"/>
        </w:rPr>
        <w:t> Поэтому в самом начале войны в Главном управлении связи Красной Армии было сформировано Управление военно-полевой почты, а при штабах армий и фронтов были созданы отделы военно-полевой почты. Непосредственно в частях были созданы почтовые полевые станции (ППС), которые гасили корреспонденцию почтовыми штемпелями с текстом «СССР Полевая почта №». В прифронтовых административных центрах были созданы военно-почтовые сортировочные пункты</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4)</w:t>
      </w:r>
      <w:r w:rsidRPr="004E1232">
        <w:rPr>
          <w:rFonts w:ascii="Times New Roman" w:eastAsia="Times New Roman" w:hAnsi="Times New Roman" w:cs="Times New Roman"/>
          <w:color w:val="000000" w:themeColor="text1"/>
          <w:sz w:val="28"/>
          <w:szCs w:val="28"/>
          <w:shd w:val="clear" w:color="auto" w:fill="FFFFFF"/>
        </w:rPr>
        <w:t> </w:t>
      </w:r>
      <w:r w:rsidRPr="004E1232">
        <w:rPr>
          <w:rFonts w:ascii="Times New Roman" w:eastAsia="Times New Roman" w:hAnsi="Times New Roman" w:cs="Times New Roman"/>
          <w:bCs/>
          <w:color w:val="000000" w:themeColor="text1"/>
          <w:sz w:val="28"/>
          <w:szCs w:val="28"/>
        </w:rPr>
        <w:t>Какой же путь проходили письма с фронта?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Солдат бросал письмо в почтовый ящик, сооруженный из подручных средств и укрепленный в удобном месте. Почтальон части ежедневно выбирал письм</w:t>
      </w:r>
      <w:proofErr w:type="gramStart"/>
      <w:r w:rsidRPr="004E1232">
        <w:rPr>
          <w:rFonts w:ascii="Times New Roman" w:eastAsia="Times New Roman" w:hAnsi="Times New Roman" w:cs="Times New Roman"/>
          <w:color w:val="000000" w:themeColor="text1"/>
          <w:sz w:val="28"/>
          <w:szCs w:val="28"/>
          <w:shd w:val="clear" w:color="auto" w:fill="FFFFFF"/>
        </w:rPr>
        <w:t>а-</w:t>
      </w:r>
      <w:proofErr w:type="gramEnd"/>
      <w:r w:rsidRPr="004E1232">
        <w:rPr>
          <w:rFonts w:ascii="Times New Roman" w:eastAsia="Times New Roman" w:hAnsi="Times New Roman" w:cs="Times New Roman"/>
          <w:color w:val="000000" w:themeColor="text1"/>
          <w:sz w:val="28"/>
          <w:szCs w:val="28"/>
          <w:shd w:val="clear" w:color="auto" w:fill="FFFFFF"/>
        </w:rPr>
        <w:t>“треугольники”, открытки, секретки и относил на полевую почтовую станцию, там все послания обрабатывались календарными штемпелями и закладывались в мешки, которые транспортом части отправлялись на базу полевой почты.</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 xml:space="preserve">(Слайд 5)В военные годы письма на фронт доходили порой быстрее, чем в наши дни. Это объяснялось тем, что нарком связи добился исключительных условий для доставки армейской почты. Как бы плотно ни была закружена железная дорога, почтовые эшелоны пропускались в первую очередь, а их остановки считались недопустимыми. Кроме того, почта перевозилась с помощью всех имеющихся видов транспорта в зависимости от условий местности – в специальных почтовых вагонах, на кораблях, почтовых самолетах, автомобилях и даже на мотоциклах. Использование почтового транспорта для каких-либо прочих нужд было строго-настрого запрещено. </w:t>
      </w:r>
      <w:r w:rsidRPr="004E1232">
        <w:rPr>
          <w:rFonts w:ascii="Times New Roman" w:eastAsia="Times New Roman" w:hAnsi="Times New Roman" w:cs="Times New Roman"/>
          <w:color w:val="000000" w:themeColor="text1"/>
          <w:sz w:val="28"/>
          <w:szCs w:val="28"/>
          <w:shd w:val="clear" w:color="auto" w:fill="FFFFFF"/>
        </w:rPr>
        <w:lastRenderedPageBreak/>
        <w:t>Наравне с боевым обеспечением армии военным почтовым грузам был отдан приоритетный характер</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6)</w:t>
      </w:r>
      <w:r w:rsidRPr="004E1232">
        <w:rPr>
          <w:rFonts w:ascii="Times New Roman" w:eastAsia="Times New Roman" w:hAnsi="Times New Roman" w:cs="Times New Roman"/>
          <w:color w:val="000000" w:themeColor="text1"/>
          <w:sz w:val="28"/>
          <w:szCs w:val="28"/>
          <w:shd w:val="clear" w:color="auto" w:fill="FFFFFF"/>
        </w:rPr>
        <w:t> «В ряде районов для доставки почты использовались почтовые голуби, которые беспрепятственно переносили секретные сообщения через линию фронта в тех местах, где самолет никогда бы не смог пролететь незамеченным. Немецкие снайперы даже пытались отстреливать несчастных птиц, для их уничтожения выпускались группы специальных ястребов, но большей части почтовых голубей все же удавалось успешно доставить информацию к месту назначения. Для уменьшения возможности обнаружения советскими учеными была выведена особая порода почтовых голубей, способных летать в ночное время суток».</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7)</w:t>
      </w:r>
      <w:r w:rsidRPr="004E1232">
        <w:rPr>
          <w:rFonts w:ascii="Times New Roman" w:eastAsia="Times New Roman" w:hAnsi="Times New Roman" w:cs="Times New Roman"/>
          <w:color w:val="000000" w:themeColor="text1"/>
          <w:sz w:val="28"/>
          <w:szCs w:val="28"/>
          <w:shd w:val="clear" w:color="auto" w:fill="FFFFFF"/>
        </w:rPr>
        <w:t xml:space="preserve"> Полевая почта действовала согласно боевой обстановке: отправляла письма с фронта, доставляла ответные на огневые позиции и в блиндажи. Разносили аккуратные конвертики, хранившие запах домашнего тепла и уюта, и собирали пропахшие пороховой гарью треугольники, </w:t>
      </w:r>
      <w:proofErr w:type="gramStart"/>
      <w:r w:rsidRPr="004E1232">
        <w:rPr>
          <w:rFonts w:ascii="Times New Roman" w:eastAsia="Times New Roman" w:hAnsi="Times New Roman" w:cs="Times New Roman"/>
          <w:color w:val="000000" w:themeColor="text1"/>
          <w:sz w:val="28"/>
          <w:szCs w:val="28"/>
          <w:shd w:val="clear" w:color="auto" w:fill="FFFFFF"/>
        </w:rPr>
        <w:t>солдаты-почтари</w:t>
      </w:r>
      <w:proofErr w:type="gramEnd"/>
      <w:r w:rsidRPr="004E1232">
        <w:rPr>
          <w:rFonts w:ascii="Times New Roman" w:eastAsia="Times New Roman" w:hAnsi="Times New Roman" w:cs="Times New Roman"/>
          <w:color w:val="000000" w:themeColor="text1"/>
          <w:sz w:val="28"/>
          <w:szCs w:val="28"/>
          <w:shd w:val="clear" w:color="auto" w:fill="FFFFFF"/>
        </w:rPr>
        <w:t>, двигаясь то бегом, то ползком, то на попутной повозке или орудийном лафете.</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Нередко путь почтальона к блиндажам и окопам составлял десятки километров и проходил под пулями врага. Цену писем на войне знали все! Задержка корреспонденции или засылка ее не по назначению расценивались как должностное преступление. Непростая была служба у военных почтальонов. В штатном расписании должность почтальона именовалась как экспедитор, как их тогда официально называли, составляли мужчины. Это было неслучайно, поскольку общий вес груза, который им приходилось переносить, состоял помимо привычного обмундирования из множества писем и газет и почти равнялся весу пулемета. Однако тяжесть заветной сумки почтальона измерялась не килограммами писем, а человеческими эмоциями и трагедиями, которые приходили вместе с ними.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До Берлина дошел почтальон Александр Глухов. Он ежедневно обходил все подразделения своего полка, собирал письма, написанные бойцами, доставлял их на полевую почту. Не раз пришлось побывать в бою. В его огромной сумке всегда находилось место для открыток, бумаги и карандашей для тех, кто не успел запастись этими нужными принадлежностями.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8)</w:t>
      </w:r>
      <w:r w:rsidRPr="004E1232">
        <w:rPr>
          <w:rFonts w:ascii="Times New Roman" w:eastAsia="Times New Roman" w:hAnsi="Times New Roman" w:cs="Times New Roman"/>
          <w:color w:val="000000" w:themeColor="text1"/>
          <w:sz w:val="28"/>
          <w:szCs w:val="28"/>
          <w:shd w:val="clear" w:color="auto" w:fill="FFFFFF"/>
        </w:rPr>
        <w:t> При резко возросшем объеме переписки недоставало конвертов и открыток. Многочисленные издательства стали выпускать конверты, открытки и заготовки для писем. Они имели красочное художественное оформление патриотического характера. На открытках, к примеру, печатались карикатуры на немцев и подписывались они красивыми лозунгами: «Стреляю так, что ни пуля – то в немца», «Смерть немецким оккупантам». Но до фронта эти заготовки практически не доходили. Да и простой бумаги на письма не всегда хватало, так как на передовую в первую очередь доставляли боеприпасы, сухари, консервы, спирт, мешки с почтой.</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В такой-то обстановке и родился фронтовой “треугольник”, народ прозвал его солдатским «</w:t>
      </w:r>
      <w:proofErr w:type="spellStart"/>
      <w:r w:rsidRPr="004E1232">
        <w:rPr>
          <w:rFonts w:ascii="Times New Roman" w:eastAsia="Times New Roman" w:hAnsi="Times New Roman" w:cs="Times New Roman"/>
          <w:color w:val="000000" w:themeColor="text1"/>
          <w:sz w:val="28"/>
          <w:szCs w:val="28"/>
          <w:shd w:val="clear" w:color="auto" w:fill="FFFFFF"/>
        </w:rPr>
        <w:t>секретиком</w:t>
      </w:r>
      <w:proofErr w:type="spellEnd"/>
      <w:r w:rsidRPr="004E1232">
        <w:rPr>
          <w:rFonts w:ascii="Times New Roman" w:eastAsia="Times New Roman" w:hAnsi="Times New Roman" w:cs="Times New Roman"/>
          <w:color w:val="000000" w:themeColor="text1"/>
          <w:sz w:val="28"/>
          <w:szCs w:val="28"/>
          <w:shd w:val="clear" w:color="auto" w:fill="FFFFFF"/>
        </w:rPr>
        <w:t>». У фашистской стороны подобной формы писем не было. Это истинно наше изобретение.</w:t>
      </w:r>
    </w:p>
    <w:p w:rsidR="002D5476" w:rsidRDefault="004E1232" w:rsidP="004E1232">
      <w:pPr>
        <w:spacing w:line="240" w:lineRule="auto"/>
        <w:rPr>
          <w:rFonts w:ascii="Times New Roman" w:eastAsia="Times New Roman" w:hAnsi="Times New Roman" w:cs="Times New Roman"/>
          <w:i/>
          <w:iCs/>
          <w:color w:val="000000" w:themeColor="text1"/>
          <w:sz w:val="28"/>
          <w:szCs w:val="28"/>
          <w:bdr w:val="none" w:sz="0" w:space="0" w:color="auto" w:frame="1"/>
          <w:shd w:val="clear" w:color="auto" w:fill="FFFFFF"/>
        </w:rPr>
      </w:pPr>
      <w:r w:rsidRPr="004E1232">
        <w:rPr>
          <w:rFonts w:ascii="Times New Roman" w:eastAsia="Times New Roman" w:hAnsi="Times New Roman" w:cs="Times New Roman"/>
          <w:color w:val="000000" w:themeColor="text1"/>
          <w:sz w:val="28"/>
          <w:szCs w:val="28"/>
          <w:shd w:val="clear" w:color="auto" w:fill="FFFFFF"/>
        </w:rPr>
        <w:t>Сегодня может быть непонятно, зачем отправлялись военные письма-треугольники. Эта форма кажется бессмысленной и не практичной. Как показала практика военных лет, это совершенно не так. Незамысловатая форма разрешала отказаться от конвертов и слать бесплатные письма в любые города Родины. Каждый солдат слал домой военное письмо треугольником.</w:t>
      </w:r>
      <w:r w:rsidRPr="004E1232">
        <w:rPr>
          <w:rFonts w:ascii="Times New Roman" w:eastAsia="Times New Roman" w:hAnsi="Times New Roman" w:cs="Times New Roman"/>
          <w:color w:val="000000" w:themeColor="text1"/>
          <w:sz w:val="28"/>
          <w:szCs w:val="28"/>
        </w:rPr>
        <w:br/>
      </w:r>
      <w:proofErr w:type="gramStart"/>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9)</w:t>
      </w:r>
      <w:r w:rsidRPr="004E1232">
        <w:rPr>
          <w:rFonts w:ascii="Times New Roman" w:eastAsia="Times New Roman" w:hAnsi="Times New Roman" w:cs="Times New Roman"/>
          <w:color w:val="000000" w:themeColor="text1"/>
          <w:sz w:val="28"/>
          <w:szCs w:val="28"/>
          <w:shd w:val="clear" w:color="auto" w:fill="FFFFFF"/>
        </w:rPr>
        <w:t xml:space="preserve"> Их писали днём в окопах, пользуясь передышками между кровавыми боями, ночью в холодных землянках, когда, несмотря на усталость, никак не удавалось уснуть </w:t>
      </w:r>
      <w:r w:rsidRPr="004E1232">
        <w:rPr>
          <w:rFonts w:ascii="Times New Roman" w:eastAsia="Times New Roman" w:hAnsi="Times New Roman" w:cs="Times New Roman"/>
          <w:color w:val="000000" w:themeColor="text1"/>
          <w:sz w:val="28"/>
          <w:szCs w:val="28"/>
          <w:shd w:val="clear" w:color="auto" w:fill="FFFFFF"/>
        </w:rPr>
        <w:lastRenderedPageBreak/>
        <w:t>и перед глазами всплывали родные любимые лица…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Солдатское письмо несло в себе важную информацию - не только боевые действия, поведение и образ жизни, круг общения, но и интересы бойцов на фронте, их чувства, мысли, душевная боль, переживания</w:t>
      </w:r>
      <w:proofErr w:type="gramEnd"/>
      <w:r w:rsidRPr="004E1232">
        <w:rPr>
          <w:rFonts w:ascii="Times New Roman" w:eastAsia="Times New Roman" w:hAnsi="Times New Roman" w:cs="Times New Roman"/>
          <w:color w:val="000000" w:themeColor="text1"/>
          <w:sz w:val="28"/>
          <w:szCs w:val="28"/>
          <w:shd w:val="clear" w:color="auto" w:fill="FFFFFF"/>
        </w:rPr>
        <w:t>.</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 xml:space="preserve">Солдатские треугольники, листы пожелтевшей бумаги. Они были написаны простым карандашом и редко чернилами или ручкой. Каждому солдату давали небольшой кусочек карандаша, чтобы умещался в шапку-ушанку или пилотку. Ну а бумага, какая уж придётся. Если письмо написано химическими чернилами, то, наверное, писали в землянке, ну а карандашом писали на коленке в окопе или на лафете пушки. Почему так скупо и мало писали? Перечитывая фронтовые письма, удивляешься тому обстоятельству, что в них очень мало сугубо военной информации – все больше о </w:t>
      </w:r>
      <w:proofErr w:type="gramStart"/>
      <w:r w:rsidRPr="004E1232">
        <w:rPr>
          <w:rFonts w:ascii="Times New Roman" w:eastAsia="Times New Roman" w:hAnsi="Times New Roman" w:cs="Times New Roman"/>
          <w:color w:val="000000" w:themeColor="text1"/>
          <w:sz w:val="28"/>
          <w:szCs w:val="28"/>
          <w:shd w:val="clear" w:color="auto" w:fill="FFFFFF"/>
        </w:rPr>
        <w:t>бытовом</w:t>
      </w:r>
      <w:proofErr w:type="gramEnd"/>
      <w:r w:rsidRPr="004E1232">
        <w:rPr>
          <w:rFonts w:ascii="Times New Roman" w:eastAsia="Times New Roman" w:hAnsi="Times New Roman" w:cs="Times New Roman"/>
          <w:color w:val="000000" w:themeColor="text1"/>
          <w:sz w:val="28"/>
          <w:szCs w:val="28"/>
          <w:shd w:val="clear" w:color="auto" w:fill="FFFFFF"/>
        </w:rPr>
        <w:t>, обыденном, личном.</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10)</w:t>
      </w:r>
      <w:r w:rsidRPr="004E1232">
        <w:rPr>
          <w:rFonts w:ascii="Times New Roman" w:eastAsia="Times New Roman" w:hAnsi="Times New Roman" w:cs="Times New Roman"/>
          <w:color w:val="000000" w:themeColor="text1"/>
          <w:sz w:val="28"/>
          <w:szCs w:val="28"/>
          <w:shd w:val="clear" w:color="auto" w:fill="FFFFFF"/>
        </w:rPr>
        <w:t> </w:t>
      </w:r>
      <w:r w:rsidRPr="004E1232">
        <w:rPr>
          <w:rFonts w:ascii="Times New Roman" w:eastAsia="Times New Roman" w:hAnsi="Times New Roman" w:cs="Times New Roman"/>
          <w:bCs/>
          <w:color w:val="000000" w:themeColor="text1"/>
          <w:sz w:val="28"/>
          <w:szCs w:val="28"/>
        </w:rPr>
        <w:t>Как сложить его знал даже новичок в военном деле.</w:t>
      </w:r>
      <w:r w:rsidRPr="004E1232">
        <w:rPr>
          <w:rFonts w:ascii="Times New Roman" w:eastAsia="Times New Roman" w:hAnsi="Times New Roman" w:cs="Times New Roman"/>
          <w:color w:val="000000" w:themeColor="text1"/>
          <w:sz w:val="28"/>
          <w:szCs w:val="28"/>
          <w:shd w:val="clear" w:color="auto" w:fill="FFFFFF"/>
        </w:rPr>
        <w:t xml:space="preserve"> Для этого прямоугольный лист бумаги по диагонали складывался справа налево, а потом пополам – слева направо. Поскольку листы были прямоугольными, внизу всегда оставалась узкая полоска. Она служила своеобразным клапаном, который заправлялся внутрь треугольника с предварительно загнутыми углами. Письма не заклеивались и не требовали марок. На лицевой стороне писали адреса, а </w:t>
      </w:r>
      <w:proofErr w:type="gramStart"/>
      <w:r w:rsidRPr="004E1232">
        <w:rPr>
          <w:rFonts w:ascii="Times New Roman" w:eastAsia="Times New Roman" w:hAnsi="Times New Roman" w:cs="Times New Roman"/>
          <w:color w:val="000000" w:themeColor="text1"/>
          <w:sz w:val="28"/>
          <w:szCs w:val="28"/>
          <w:shd w:val="clear" w:color="auto" w:fill="FFFFFF"/>
        </w:rPr>
        <w:t>тыльную</w:t>
      </w:r>
      <w:proofErr w:type="gramEnd"/>
      <w:r w:rsidRPr="004E1232">
        <w:rPr>
          <w:rFonts w:ascii="Times New Roman" w:eastAsia="Times New Roman" w:hAnsi="Times New Roman" w:cs="Times New Roman"/>
          <w:color w:val="000000" w:themeColor="text1"/>
          <w:sz w:val="28"/>
          <w:szCs w:val="28"/>
          <w:shd w:val="clear" w:color="auto" w:fill="FFFFFF"/>
        </w:rPr>
        <w:t xml:space="preserve"> оставляли чистой. Все остальное пространство листа исписывали мелким почерком, чтобы как можно больше информации о себе сообщить близким, ведь письма ходили нечасто.</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11)</w:t>
      </w:r>
      <w:r w:rsidRPr="004E1232">
        <w:rPr>
          <w:rFonts w:ascii="Times New Roman" w:eastAsia="Times New Roman" w:hAnsi="Times New Roman" w:cs="Times New Roman"/>
          <w:color w:val="000000" w:themeColor="text1"/>
          <w:sz w:val="28"/>
          <w:szCs w:val="28"/>
          <w:shd w:val="clear" w:color="auto" w:fill="FFFFFF"/>
        </w:rPr>
        <w:t xml:space="preserve"> Поскольку время было военное, то письма могли попадать в руки к врагу. Чтобы вместе с ними не раскрывать тайны, цензура проверяла военные письма-треугольники. Тут как раз и становится понятно, почему они не заклеивались, а просто заворачивались особым способом. Так цензуре было легче их читать, чтобы не повредить бумагу, а вместе с ней и ценную для родных информацию. Бывали случаи, когда бойцы случайно могли описать место своего положения, количество войск или планы дальнейших маневров. Такая информация тщательно зарисовывалась черной краской, чтобы никто не мог ее прочитать. Цензорами на почте были в основном девушки. Чтобы обойти цензуру и намекнуть </w:t>
      </w:r>
      <w:proofErr w:type="gramStart"/>
      <w:r w:rsidRPr="004E1232">
        <w:rPr>
          <w:rFonts w:ascii="Times New Roman" w:eastAsia="Times New Roman" w:hAnsi="Times New Roman" w:cs="Times New Roman"/>
          <w:color w:val="000000" w:themeColor="text1"/>
          <w:sz w:val="28"/>
          <w:szCs w:val="28"/>
          <w:shd w:val="clear" w:color="auto" w:fill="FFFFFF"/>
        </w:rPr>
        <w:t>близким</w:t>
      </w:r>
      <w:proofErr w:type="gramEnd"/>
      <w:r w:rsidRPr="004E1232">
        <w:rPr>
          <w:rFonts w:ascii="Times New Roman" w:eastAsia="Times New Roman" w:hAnsi="Times New Roman" w:cs="Times New Roman"/>
          <w:color w:val="000000" w:themeColor="text1"/>
          <w:sz w:val="28"/>
          <w:szCs w:val="28"/>
          <w:shd w:val="clear" w:color="auto" w:fill="FFFFFF"/>
        </w:rPr>
        <w:t xml:space="preserve"> о своем состоянии или месте пребывания, солдаты вкладывали в письма небольшие подсказки. Известны случаи, когда родным приходили треугольники с веточками полыни, которые намекали на горькую жизнь в полевых условиях. В качестве намеков также использовались и вырезки из газет-листовок.</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12)</w:t>
      </w:r>
      <w:r w:rsidRPr="004E1232">
        <w:rPr>
          <w:rFonts w:ascii="Times New Roman" w:eastAsia="Times New Roman" w:hAnsi="Times New Roman" w:cs="Times New Roman"/>
          <w:color w:val="000000" w:themeColor="text1"/>
          <w:sz w:val="28"/>
          <w:szCs w:val="28"/>
          <w:shd w:val="clear" w:color="auto" w:fill="FFFFFF"/>
        </w:rPr>
        <w:t xml:space="preserve"> Появления почтальона в каждом доме одновременно и ждали, и боялись, ведь вести могли быть не только хорошими, но и трагическими. Письма в тылу становились практически вестниками судьбы. Такое положение накладывало на </w:t>
      </w:r>
      <w:proofErr w:type="gramStart"/>
      <w:r w:rsidRPr="004E1232">
        <w:rPr>
          <w:rFonts w:ascii="Times New Roman" w:eastAsia="Times New Roman" w:hAnsi="Times New Roman" w:cs="Times New Roman"/>
          <w:color w:val="000000" w:themeColor="text1"/>
          <w:sz w:val="28"/>
          <w:szCs w:val="28"/>
          <w:shd w:val="clear" w:color="auto" w:fill="FFFFFF"/>
        </w:rPr>
        <w:t>несущего</w:t>
      </w:r>
      <w:proofErr w:type="gramEnd"/>
      <w:r w:rsidRPr="004E1232">
        <w:rPr>
          <w:rFonts w:ascii="Times New Roman" w:eastAsia="Times New Roman" w:hAnsi="Times New Roman" w:cs="Times New Roman"/>
          <w:color w:val="000000" w:themeColor="text1"/>
          <w:sz w:val="28"/>
          <w:szCs w:val="28"/>
          <w:shd w:val="clear" w:color="auto" w:fill="FFFFFF"/>
        </w:rPr>
        <w:t xml:space="preserve"> новости особую ответственность, каждому почтальону ежедневно приходилось переживать и радость, и горе вместе со своими адресатами.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Одно из фронтовых писем начинается строчками стихотворения:</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Я променяла б все библиотеки,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Все в мире томики, томищи и тома</w:t>
      </w:r>
      <w:proofErr w:type="gramStart"/>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З</w:t>
      </w:r>
      <w:proofErr w:type="gramEnd"/>
      <w:r w:rsidRPr="004E1232">
        <w:rPr>
          <w:rFonts w:ascii="Times New Roman" w:eastAsia="Times New Roman" w:hAnsi="Times New Roman" w:cs="Times New Roman"/>
          <w:color w:val="000000" w:themeColor="text1"/>
          <w:sz w:val="28"/>
          <w:szCs w:val="28"/>
          <w:shd w:val="clear" w:color="auto" w:fill="FFFFFF"/>
        </w:rPr>
        <w:t>а пару только слов о милом человеке,</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За треугольник маленький письма.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 xml:space="preserve">Бывало и так, что иногда весточка с фронта о том, что родной человек </w:t>
      </w:r>
      <w:proofErr w:type="gramStart"/>
      <w:r w:rsidRPr="004E1232">
        <w:rPr>
          <w:rFonts w:ascii="Times New Roman" w:eastAsia="Times New Roman" w:hAnsi="Times New Roman" w:cs="Times New Roman"/>
          <w:color w:val="000000" w:themeColor="text1"/>
          <w:sz w:val="28"/>
          <w:szCs w:val="28"/>
          <w:shd w:val="clear" w:color="auto" w:fill="FFFFFF"/>
        </w:rPr>
        <w:t>жив-здоров</w:t>
      </w:r>
      <w:proofErr w:type="gramEnd"/>
      <w:r w:rsidRPr="004E1232">
        <w:rPr>
          <w:rFonts w:ascii="Times New Roman" w:eastAsia="Times New Roman" w:hAnsi="Times New Roman" w:cs="Times New Roman"/>
          <w:color w:val="000000" w:themeColor="text1"/>
          <w:sz w:val="28"/>
          <w:szCs w:val="28"/>
          <w:shd w:val="clear" w:color="auto" w:fill="FFFFFF"/>
        </w:rPr>
        <w:t>, приходила после страшного казенного конверта. А матери и жены верили: похоронка пришла по ошибке. И ждали – годами, десятилетиями.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Когда ж девчушка “</w:t>
      </w:r>
      <w:proofErr w:type="spellStart"/>
      <w:r w:rsidRPr="004E1232">
        <w:rPr>
          <w:rFonts w:ascii="Times New Roman" w:eastAsia="Times New Roman" w:hAnsi="Times New Roman" w:cs="Times New Roman"/>
          <w:color w:val="000000" w:themeColor="text1"/>
          <w:sz w:val="28"/>
          <w:szCs w:val="28"/>
          <w:shd w:val="clear" w:color="auto" w:fill="FFFFFF"/>
        </w:rPr>
        <w:t>треугольничек</w:t>
      </w:r>
      <w:proofErr w:type="spellEnd"/>
      <w:r w:rsidRPr="004E1232">
        <w:rPr>
          <w:rFonts w:ascii="Times New Roman" w:eastAsia="Times New Roman" w:hAnsi="Times New Roman" w:cs="Times New Roman"/>
          <w:color w:val="000000" w:themeColor="text1"/>
          <w:sz w:val="28"/>
          <w:szCs w:val="28"/>
          <w:shd w:val="clear" w:color="auto" w:fill="FFFFFF"/>
        </w:rPr>
        <w:t>” вручала,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Вся улица и пела, и плясала!</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И, получив привет с передовой,</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lastRenderedPageBreak/>
        <w:t>Заплачет мать: “Сыночек мой! Живой!”</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В военные годы с адресом доставки практически всегда были проблемы. Во-первых, люди в тылу часто переезжали, спасаясь от боевых действий. Во-вторых, воинские части также не стояли на месте. В-третьих, адресаты часто умирали или пропадали без вести. В таких случаях своеобразным сигналом радостных или печальных вестей становились военные письма-треугольники. Это приравнивалось к похоронке, которая могла так и не прийти</w:t>
      </w:r>
      <w:proofErr w:type="gramStart"/>
      <w:r w:rsidRPr="004E1232">
        <w:rPr>
          <w:rFonts w:ascii="Times New Roman" w:eastAsia="Times New Roman" w:hAnsi="Times New Roman" w:cs="Times New Roman"/>
          <w:color w:val="000000" w:themeColor="text1"/>
          <w:sz w:val="28"/>
          <w:szCs w:val="28"/>
          <w:shd w:val="clear" w:color="auto" w:fill="FFFFFF"/>
        </w:rPr>
        <w:t xml:space="preserve"> .</w:t>
      </w:r>
      <w:proofErr w:type="gramEnd"/>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Письма с фронта разные: короткие и длинные, сдержанные и нежные, простые и пафосные. Но даже в этом пафосе, нет ни тени неискренности.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13)</w:t>
      </w:r>
      <w:r w:rsidRPr="004E1232">
        <w:rPr>
          <w:rFonts w:ascii="Times New Roman" w:eastAsia="Times New Roman" w:hAnsi="Times New Roman" w:cs="Times New Roman"/>
          <w:color w:val="000000" w:themeColor="text1"/>
          <w:sz w:val="28"/>
          <w:szCs w:val="28"/>
          <w:shd w:val="clear" w:color="auto" w:fill="FFFFFF"/>
        </w:rPr>
        <w:t> Многие солдаты, готовясь к бою, чувствовали, что не выживут, не уцелеют. В кармане гимнастерки хранили заранее написанные письма на случай своей гибели, в них так и обращение к родным: « Вы получите письмо в случае моей гибели». Даже перед гибелью стараются успокоить родных. Нет и намека на то, чтобы вызвать к себе жалость, погоревать над своей судьбой. Перед смертью не лгут, и поэтому каждая строчка фронтового «треугольника» - искренняя.</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14)</w:t>
      </w:r>
      <w:r w:rsidRPr="004E1232">
        <w:rPr>
          <w:rFonts w:ascii="Times New Roman" w:eastAsia="Times New Roman" w:hAnsi="Times New Roman" w:cs="Times New Roman"/>
          <w:color w:val="000000" w:themeColor="text1"/>
          <w:sz w:val="28"/>
          <w:szCs w:val="28"/>
          <w:shd w:val="clear" w:color="auto" w:fill="FFFFFF"/>
        </w:rPr>
        <w:t> На основе одного из таких писем в городе-герое Волгограде установили мемориал «Солдатское поле». Одним из памятников этого мемориала и стал </w:t>
      </w:r>
      <w:hyperlink r:id="rId6" w:tgtFrame="_blank" w:history="1">
        <w:r w:rsidRPr="004E1232">
          <w:rPr>
            <w:rFonts w:ascii="Times New Roman" w:eastAsia="Times New Roman" w:hAnsi="Times New Roman" w:cs="Times New Roman"/>
            <w:bCs/>
            <w:color w:val="000000" w:themeColor="text1"/>
            <w:sz w:val="28"/>
            <w:szCs w:val="28"/>
            <w:u w:val="single"/>
          </w:rPr>
          <w:t>солдатский треугольник</w:t>
        </w:r>
      </w:hyperlink>
      <w:r w:rsidRPr="004E1232">
        <w:rPr>
          <w:rFonts w:ascii="Times New Roman" w:eastAsia="Times New Roman" w:hAnsi="Times New Roman" w:cs="Times New Roman"/>
          <w:color w:val="000000" w:themeColor="text1"/>
          <w:sz w:val="28"/>
          <w:szCs w:val="28"/>
          <w:shd w:val="clear" w:color="auto" w:fill="FFFFFF"/>
        </w:rPr>
        <w:t>. На памятнике подлинный текст письма. Написал это письмо своей дочери защитник Сталинграда майор Петраков.</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15)</w:t>
      </w:r>
      <w:r w:rsidRPr="004E1232">
        <w:rPr>
          <w:rFonts w:ascii="Times New Roman" w:eastAsia="Times New Roman" w:hAnsi="Times New Roman" w:cs="Times New Roman"/>
          <w:color w:val="000000" w:themeColor="text1"/>
          <w:sz w:val="28"/>
          <w:szCs w:val="28"/>
          <w:shd w:val="clear" w:color="auto" w:fill="FFFFFF"/>
        </w:rPr>
        <w:t xml:space="preserve"> «Моя черноглазая Мила. Посылаю тебе василёк. Представь себе: идёт бой, кругом воронки, и здесь же растёт цветок. Вдруг очередной взрыв, и василёк сорван. </w:t>
      </w:r>
      <w:proofErr w:type="gramStart"/>
      <w:r w:rsidRPr="004E1232">
        <w:rPr>
          <w:rFonts w:ascii="Times New Roman" w:eastAsia="Times New Roman" w:hAnsi="Times New Roman" w:cs="Times New Roman"/>
          <w:color w:val="000000" w:themeColor="text1"/>
          <w:sz w:val="28"/>
          <w:szCs w:val="28"/>
          <w:shd w:val="clear" w:color="auto" w:fill="FFFFFF"/>
        </w:rPr>
        <w:t>Я его поднял и положил в карман гимнастёрки… Мила, папа Дима будет биться с фашистами до последней капли крови, до последнего вздоха, чтобы фашисты не поступили с тобой так, как с этим цветком…»</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Письмо любящего отца, который больше никогда не увидел свою дочь, а рядом с ним тоненькая девочка с васильком в руке.</w:t>
      </w:r>
      <w:proofErr w:type="gramEnd"/>
      <w:r w:rsidRPr="004E1232">
        <w:rPr>
          <w:rFonts w:ascii="Times New Roman" w:eastAsia="Times New Roman" w:hAnsi="Times New Roman" w:cs="Times New Roman"/>
          <w:color w:val="000000" w:themeColor="text1"/>
          <w:sz w:val="28"/>
          <w:szCs w:val="28"/>
          <w:shd w:val="clear" w:color="auto" w:fill="FFFFFF"/>
        </w:rPr>
        <w:t xml:space="preserve"> Эти строки до сих пор обжигают душу болью и мужеством тех, кто приходит к мемориалу «Солдатское поле».</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16)</w:t>
      </w:r>
      <w:r w:rsidRPr="004E1232">
        <w:rPr>
          <w:rFonts w:ascii="Times New Roman" w:eastAsia="Times New Roman" w:hAnsi="Times New Roman" w:cs="Times New Roman"/>
          <w:color w:val="000000" w:themeColor="text1"/>
          <w:sz w:val="28"/>
          <w:szCs w:val="28"/>
          <w:shd w:val="clear" w:color="auto" w:fill="FFFFFF"/>
        </w:rPr>
        <w:t> Много стихотвор</w:t>
      </w:r>
      <w:r w:rsidR="00CC2A8D">
        <w:rPr>
          <w:rFonts w:ascii="Times New Roman" w:eastAsia="Times New Roman" w:hAnsi="Times New Roman" w:cs="Times New Roman"/>
          <w:color w:val="000000" w:themeColor="text1"/>
          <w:sz w:val="28"/>
          <w:szCs w:val="28"/>
          <w:shd w:val="clear" w:color="auto" w:fill="FFFFFF"/>
        </w:rPr>
        <w:t>ений написано про войну, солдат….</w:t>
      </w:r>
      <w:r w:rsidRPr="004E1232">
        <w:rPr>
          <w:rFonts w:ascii="Times New Roman" w:eastAsia="Times New Roman" w:hAnsi="Times New Roman" w:cs="Times New Roman"/>
          <w:color w:val="000000" w:themeColor="text1"/>
          <w:sz w:val="28"/>
          <w:szCs w:val="28"/>
          <w:shd w:val="clear" w:color="auto" w:fill="FFFFFF"/>
        </w:rPr>
        <w:t xml:space="preserve"> Валентин </w:t>
      </w:r>
      <w:proofErr w:type="spellStart"/>
      <w:r w:rsidRPr="004E1232">
        <w:rPr>
          <w:rFonts w:ascii="Times New Roman" w:eastAsia="Times New Roman" w:hAnsi="Times New Roman" w:cs="Times New Roman"/>
          <w:color w:val="000000" w:themeColor="text1"/>
          <w:sz w:val="28"/>
          <w:szCs w:val="28"/>
          <w:shd w:val="clear" w:color="auto" w:fill="FFFFFF"/>
        </w:rPr>
        <w:t>Варнавский</w:t>
      </w:r>
      <w:proofErr w:type="spellEnd"/>
      <w:r w:rsidRPr="004E1232">
        <w:rPr>
          <w:rFonts w:ascii="Times New Roman" w:eastAsia="Times New Roman" w:hAnsi="Times New Roman" w:cs="Times New Roman"/>
          <w:color w:val="000000" w:themeColor="text1"/>
          <w:sz w:val="28"/>
          <w:szCs w:val="28"/>
          <w:shd w:val="clear" w:color="auto" w:fill="FFFFFF"/>
        </w:rPr>
        <w:t xml:space="preserve"> написал стихотворение «Треугольные вести»:</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Ах, эти письма фронтовые,</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Что ожидались, как глоток,</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А растекались, как поток</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Воды, в годины огневые</w:t>
      </w:r>
      <w:proofErr w:type="gramStart"/>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w:t>
      </w:r>
      <w:proofErr w:type="gramEnd"/>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Слайд 17)</w:t>
      </w:r>
      <w:r w:rsidRPr="004E1232">
        <w:rPr>
          <w:rFonts w:ascii="Times New Roman" w:eastAsia="Times New Roman" w:hAnsi="Times New Roman" w:cs="Times New Roman"/>
          <w:color w:val="000000" w:themeColor="text1"/>
          <w:sz w:val="28"/>
          <w:szCs w:val="28"/>
          <w:shd w:val="clear" w:color="auto" w:fill="FFFFFF"/>
        </w:rPr>
        <w:t> </w:t>
      </w:r>
      <w:r w:rsidRPr="004E1232">
        <w:rPr>
          <w:rFonts w:ascii="Times New Roman" w:eastAsia="Times New Roman" w:hAnsi="Times New Roman" w:cs="Times New Roman"/>
          <w:bCs/>
          <w:color w:val="000000" w:themeColor="text1"/>
          <w:sz w:val="28"/>
          <w:szCs w:val="28"/>
        </w:rPr>
        <w:t>Солдатские письма</w:t>
      </w:r>
      <w:r w:rsidRPr="004E1232">
        <w:rPr>
          <w:rFonts w:ascii="Times New Roman" w:eastAsia="Times New Roman" w:hAnsi="Times New Roman" w:cs="Times New Roman"/>
          <w:color w:val="000000" w:themeColor="text1"/>
          <w:sz w:val="28"/>
          <w:szCs w:val="28"/>
          <w:shd w:val="clear" w:color="auto" w:fill="FFFFFF"/>
        </w:rPr>
        <w:t> – это бесценные человеческие документы свидетельства о ВОВ, стойкости, мужестве, горячей преданности наших воинов своей Родине.</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color w:val="000000" w:themeColor="text1"/>
          <w:sz w:val="28"/>
          <w:szCs w:val="28"/>
          <w:shd w:val="clear" w:color="auto" w:fill="FFFFFF"/>
        </w:rPr>
        <w:t>«Треугольники» с фронта – самые беспристрастные свидетели воинских событий, истоков подвига. Перечитывая их, все больше убеждаешься, какие это бесценные человеческие документы. Фронтовые письма исполнены духовности. В них – ощущения тайны, которую трудно постигнуть.</w:t>
      </w:r>
      <w:r w:rsidRPr="004E1232">
        <w:rPr>
          <w:rFonts w:ascii="Times New Roman" w:eastAsia="Times New Roman" w:hAnsi="Times New Roman" w:cs="Times New Roman"/>
          <w:color w:val="000000" w:themeColor="text1"/>
          <w:sz w:val="28"/>
          <w:szCs w:val="28"/>
        </w:rPr>
        <w:br/>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t>Треугольники-птицы, оригами войны.</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Горьких судеб страницы и страшны, и нежны.</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Далеки расстоянья от фронтов до тылов.</w:t>
      </w:r>
      <w:r w:rsidRPr="004E1232">
        <w:rPr>
          <w:rFonts w:ascii="Times New Roman" w:eastAsia="Times New Roman" w:hAnsi="Times New Roman" w:cs="Times New Roman"/>
          <w:i/>
          <w:iCs/>
          <w:color w:val="000000" w:themeColor="text1"/>
          <w:sz w:val="28"/>
          <w:szCs w:val="28"/>
          <w:bdr w:val="none" w:sz="0" w:space="0" w:color="auto" w:frame="1"/>
          <w:shd w:val="clear" w:color="auto" w:fill="FFFFFF"/>
        </w:rPr>
        <w:br/>
        <w:t>Письма – связь расставаний через магию слов.</w:t>
      </w:r>
    </w:p>
    <w:p w:rsidR="00DE6676" w:rsidRDefault="00DE6676" w:rsidP="004E1232">
      <w:pPr>
        <w:spacing w:line="240" w:lineRule="auto"/>
        <w:rPr>
          <w:rFonts w:ascii="Times New Roman" w:eastAsia="Times New Roman" w:hAnsi="Times New Roman" w:cs="Times New Roman"/>
          <w:i/>
          <w:iCs/>
          <w:color w:val="000000" w:themeColor="text1"/>
          <w:sz w:val="28"/>
          <w:szCs w:val="28"/>
          <w:bdr w:val="none" w:sz="0" w:space="0" w:color="auto" w:frame="1"/>
          <w:shd w:val="clear" w:color="auto" w:fill="FFFFFF"/>
        </w:rPr>
      </w:pPr>
    </w:p>
    <w:p w:rsidR="00DE6676" w:rsidRDefault="00DE6676" w:rsidP="004E1232">
      <w:pPr>
        <w:spacing w:line="240" w:lineRule="auto"/>
        <w:rPr>
          <w:rFonts w:ascii="Times New Roman" w:eastAsia="Times New Roman" w:hAnsi="Times New Roman" w:cs="Times New Roman"/>
          <w:i/>
          <w:iCs/>
          <w:color w:val="000000" w:themeColor="text1"/>
          <w:sz w:val="28"/>
          <w:szCs w:val="28"/>
          <w:bdr w:val="none" w:sz="0" w:space="0" w:color="auto" w:frame="1"/>
          <w:shd w:val="clear" w:color="auto" w:fill="FFFFFF"/>
        </w:rPr>
      </w:pPr>
    </w:p>
    <w:p w:rsidR="00DE6676" w:rsidRDefault="00DE6676" w:rsidP="00DE6676">
      <w:pPr>
        <w:spacing w:line="240" w:lineRule="auto"/>
        <w:jc w:val="center"/>
        <w:rPr>
          <w:rFonts w:ascii="Times New Roman" w:eastAsia="Times New Roman" w:hAnsi="Times New Roman" w:cs="Times New Roman"/>
          <w:iCs/>
          <w:color w:val="000000" w:themeColor="text1"/>
          <w:sz w:val="28"/>
          <w:szCs w:val="28"/>
          <w:bdr w:val="none" w:sz="0" w:space="0" w:color="auto" w:frame="1"/>
          <w:shd w:val="clear" w:color="auto" w:fill="FFFFFF"/>
        </w:rPr>
      </w:pPr>
      <w:r>
        <w:rPr>
          <w:rFonts w:ascii="Times New Roman" w:eastAsia="Times New Roman" w:hAnsi="Times New Roman" w:cs="Times New Roman"/>
          <w:iCs/>
          <w:color w:val="000000" w:themeColor="text1"/>
          <w:sz w:val="28"/>
          <w:szCs w:val="28"/>
          <w:bdr w:val="none" w:sz="0" w:space="0" w:color="auto" w:frame="1"/>
          <w:shd w:val="clear" w:color="auto" w:fill="FFFFFF"/>
        </w:rPr>
        <w:lastRenderedPageBreak/>
        <w:t>Список используемой литературы.</w:t>
      </w:r>
    </w:p>
    <w:p w:rsidR="00DE6676" w:rsidRPr="007B580E" w:rsidRDefault="00DE6676" w:rsidP="00DE6676">
      <w:pPr>
        <w:pStyle w:val="a7"/>
        <w:numPr>
          <w:ilvl w:val="0"/>
          <w:numId w:val="1"/>
        </w:numPr>
        <w:spacing w:line="240" w:lineRule="auto"/>
        <w:rPr>
          <w:rFonts w:ascii="Times New Roman" w:hAnsi="Times New Roman" w:cs="Times New Roman"/>
          <w:sz w:val="24"/>
          <w:szCs w:val="24"/>
        </w:rPr>
      </w:pPr>
      <w:r w:rsidRPr="007B580E">
        <w:rPr>
          <w:rFonts w:ascii="Times New Roman" w:hAnsi="Times New Roman" w:cs="Times New Roman"/>
          <w:sz w:val="24"/>
          <w:szCs w:val="24"/>
        </w:rPr>
        <w:t>ВОЙНА: ИСТОРИЯ И ЛИЧНАЯ ТРАГЕДИЯ / Сборник материалов III Всероссийской (с международным участием) научно-практической конференции учащихся и педагогических работников / Великая Т.С. Память, сложенная треугольником: письма военных лет/ Саратов, 20 февраля – 28 апреля 2021 г. – Саратов</w:t>
      </w:r>
      <w:proofErr w:type="gramStart"/>
      <w:r w:rsidRPr="007B580E">
        <w:rPr>
          <w:rFonts w:ascii="Times New Roman" w:hAnsi="Times New Roman" w:cs="Times New Roman"/>
          <w:sz w:val="24"/>
          <w:szCs w:val="24"/>
        </w:rPr>
        <w:t xml:space="preserve"> :</w:t>
      </w:r>
      <w:proofErr w:type="gramEnd"/>
      <w:r w:rsidRPr="007B580E">
        <w:rPr>
          <w:rFonts w:ascii="Times New Roman" w:hAnsi="Times New Roman" w:cs="Times New Roman"/>
          <w:sz w:val="24"/>
          <w:szCs w:val="24"/>
        </w:rPr>
        <w:t xml:space="preserve"> ГАУ ДПО «СОИРО», 2021. – 180 с.</w:t>
      </w:r>
    </w:p>
    <w:p w:rsidR="00DE6676" w:rsidRPr="007B580E" w:rsidRDefault="00DE6676" w:rsidP="00DE6676">
      <w:pPr>
        <w:pStyle w:val="a7"/>
        <w:numPr>
          <w:ilvl w:val="0"/>
          <w:numId w:val="1"/>
        </w:numPr>
        <w:spacing w:line="240" w:lineRule="auto"/>
        <w:rPr>
          <w:rFonts w:ascii="Times New Roman" w:hAnsi="Times New Roman" w:cs="Times New Roman"/>
          <w:sz w:val="24"/>
          <w:szCs w:val="24"/>
        </w:rPr>
      </w:pPr>
      <w:r w:rsidRPr="007B580E">
        <w:rPr>
          <w:rFonts w:ascii="Times New Roman" w:hAnsi="Times New Roman" w:cs="Times New Roman"/>
          <w:sz w:val="24"/>
          <w:szCs w:val="24"/>
        </w:rPr>
        <w:t xml:space="preserve">Помним и гордимся!/ Сборник проектно-исследовательских работ младших школьников/ Центральная городская детская библиотека им. Н. Островского; сост. К. А. </w:t>
      </w:r>
      <w:proofErr w:type="spellStart"/>
      <w:r w:rsidRPr="007B580E">
        <w:rPr>
          <w:rFonts w:ascii="Times New Roman" w:hAnsi="Times New Roman" w:cs="Times New Roman"/>
          <w:sz w:val="24"/>
          <w:szCs w:val="24"/>
        </w:rPr>
        <w:t>Харахонова</w:t>
      </w:r>
      <w:proofErr w:type="spellEnd"/>
      <w:r w:rsidRPr="007B580E">
        <w:rPr>
          <w:rFonts w:ascii="Times New Roman" w:hAnsi="Times New Roman" w:cs="Times New Roman"/>
          <w:sz w:val="24"/>
          <w:szCs w:val="24"/>
        </w:rPr>
        <w:t xml:space="preserve">. – Красноярск, 2016. – 308 </w:t>
      </w:r>
      <w:proofErr w:type="gramStart"/>
      <w:r w:rsidRPr="007B580E">
        <w:rPr>
          <w:rFonts w:ascii="Times New Roman" w:hAnsi="Times New Roman" w:cs="Times New Roman"/>
          <w:sz w:val="24"/>
          <w:szCs w:val="24"/>
        </w:rPr>
        <w:t>с</w:t>
      </w:r>
      <w:proofErr w:type="gramEnd"/>
    </w:p>
    <w:p w:rsidR="00DE6676" w:rsidRPr="007B580E" w:rsidRDefault="007B580E" w:rsidP="007B580E">
      <w:pPr>
        <w:pStyle w:val="a7"/>
        <w:numPr>
          <w:ilvl w:val="0"/>
          <w:numId w:val="1"/>
        </w:numPr>
        <w:spacing w:line="240" w:lineRule="auto"/>
        <w:rPr>
          <w:rFonts w:ascii="Times New Roman" w:hAnsi="Times New Roman" w:cs="Times New Roman"/>
          <w:sz w:val="24"/>
          <w:szCs w:val="24"/>
        </w:rPr>
      </w:pPr>
      <w:r w:rsidRPr="007B580E">
        <w:rPr>
          <w:rFonts w:ascii="Times New Roman" w:hAnsi="Times New Roman" w:cs="Times New Roman"/>
          <w:sz w:val="24"/>
          <w:szCs w:val="24"/>
        </w:rPr>
        <w:t xml:space="preserve">Гладышев </w:t>
      </w:r>
      <w:r w:rsidR="00DE6676" w:rsidRPr="007B580E">
        <w:rPr>
          <w:rFonts w:ascii="Times New Roman" w:hAnsi="Times New Roman" w:cs="Times New Roman"/>
          <w:sz w:val="24"/>
          <w:szCs w:val="24"/>
        </w:rPr>
        <w:t>В</w:t>
      </w:r>
      <w:r w:rsidRPr="007B580E">
        <w:rPr>
          <w:rFonts w:ascii="Times New Roman" w:hAnsi="Times New Roman" w:cs="Times New Roman"/>
          <w:sz w:val="24"/>
          <w:szCs w:val="24"/>
        </w:rPr>
        <w:t>./ В</w:t>
      </w:r>
      <w:r w:rsidR="00DE6676" w:rsidRPr="007B580E">
        <w:rPr>
          <w:rFonts w:ascii="Times New Roman" w:hAnsi="Times New Roman" w:cs="Times New Roman"/>
          <w:sz w:val="24"/>
          <w:szCs w:val="24"/>
        </w:rPr>
        <w:t xml:space="preserve"> памяти останутся навсегда// Сельская новь</w:t>
      </w:r>
      <w:r w:rsidRPr="007B580E">
        <w:rPr>
          <w:rFonts w:ascii="Times New Roman" w:hAnsi="Times New Roman" w:cs="Times New Roman"/>
          <w:sz w:val="24"/>
          <w:szCs w:val="24"/>
        </w:rPr>
        <w:t>.-1996.-30 августа (</w:t>
      </w:r>
      <w:proofErr w:type="spellStart"/>
      <w:r w:rsidRPr="007B580E">
        <w:rPr>
          <w:rFonts w:ascii="Times New Roman" w:hAnsi="Times New Roman" w:cs="Times New Roman"/>
          <w:sz w:val="24"/>
          <w:szCs w:val="24"/>
        </w:rPr>
        <w:t>В.С.фролов</w:t>
      </w:r>
      <w:proofErr w:type="spellEnd"/>
      <w:r w:rsidRPr="007B580E">
        <w:rPr>
          <w:rFonts w:ascii="Times New Roman" w:hAnsi="Times New Roman" w:cs="Times New Roman"/>
          <w:sz w:val="24"/>
          <w:szCs w:val="24"/>
        </w:rPr>
        <w:t>)</w:t>
      </w:r>
    </w:p>
    <w:p w:rsidR="007B580E" w:rsidRPr="007B580E" w:rsidRDefault="007B580E" w:rsidP="007B580E">
      <w:pPr>
        <w:pStyle w:val="a7"/>
        <w:spacing w:line="240" w:lineRule="auto"/>
        <w:rPr>
          <w:rFonts w:ascii="Times New Roman" w:hAnsi="Times New Roman" w:cs="Times New Roman"/>
          <w:sz w:val="24"/>
          <w:szCs w:val="24"/>
        </w:rPr>
      </w:pPr>
    </w:p>
    <w:sectPr w:rsidR="007B580E" w:rsidRPr="007B580E" w:rsidSect="004E1232">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11E1"/>
    <w:multiLevelType w:val="hybridMultilevel"/>
    <w:tmpl w:val="641E28D8"/>
    <w:lvl w:ilvl="0" w:tplc="7A767282">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72"/>
    <w:rsid w:val="00086290"/>
    <w:rsid w:val="001B6E58"/>
    <w:rsid w:val="003F1673"/>
    <w:rsid w:val="004E1232"/>
    <w:rsid w:val="007B580E"/>
    <w:rsid w:val="00812572"/>
    <w:rsid w:val="00CC2A8D"/>
    <w:rsid w:val="00DE6676"/>
    <w:rsid w:val="00DF2FA2"/>
    <w:rsid w:val="00F3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6">
    <w:name w:val="c26"/>
    <w:basedOn w:val="a0"/>
    <w:rsid w:val="00812572"/>
  </w:style>
  <w:style w:type="character" w:customStyle="1" w:styleId="c0">
    <w:name w:val="c0"/>
    <w:basedOn w:val="a0"/>
    <w:rsid w:val="00812572"/>
  </w:style>
  <w:style w:type="character" w:styleId="a3">
    <w:name w:val="Strong"/>
    <w:basedOn w:val="a0"/>
    <w:uiPriority w:val="22"/>
    <w:qFormat/>
    <w:rsid w:val="004E1232"/>
    <w:rPr>
      <w:b/>
      <w:bCs/>
    </w:rPr>
  </w:style>
  <w:style w:type="character" w:styleId="a4">
    <w:name w:val="Hyperlink"/>
    <w:basedOn w:val="a0"/>
    <w:uiPriority w:val="99"/>
    <w:semiHidden/>
    <w:unhideWhenUsed/>
    <w:rsid w:val="004E1232"/>
    <w:rPr>
      <w:color w:val="0000FF"/>
      <w:u w:val="single"/>
    </w:rPr>
  </w:style>
  <w:style w:type="character" w:customStyle="1" w:styleId="sd7edf358">
    <w:name w:val="sd7edf358"/>
    <w:basedOn w:val="a0"/>
    <w:rsid w:val="004E1232"/>
  </w:style>
  <w:style w:type="character" w:customStyle="1" w:styleId="rb771f30d">
    <w:name w:val="rb771f30d"/>
    <w:basedOn w:val="a0"/>
    <w:rsid w:val="004E1232"/>
  </w:style>
  <w:style w:type="paragraph" w:customStyle="1" w:styleId="uea5fef61">
    <w:name w:val="uea5fef61"/>
    <w:basedOn w:val="a"/>
    <w:rsid w:val="004E12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E1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232"/>
    <w:rPr>
      <w:rFonts w:ascii="Tahoma" w:hAnsi="Tahoma" w:cs="Tahoma"/>
      <w:sz w:val="16"/>
      <w:szCs w:val="16"/>
    </w:rPr>
  </w:style>
  <w:style w:type="paragraph" w:styleId="a7">
    <w:name w:val="List Paragraph"/>
    <w:basedOn w:val="a"/>
    <w:uiPriority w:val="34"/>
    <w:qFormat/>
    <w:rsid w:val="00DE6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6">
    <w:name w:val="c26"/>
    <w:basedOn w:val="a0"/>
    <w:rsid w:val="00812572"/>
  </w:style>
  <w:style w:type="character" w:customStyle="1" w:styleId="c0">
    <w:name w:val="c0"/>
    <w:basedOn w:val="a0"/>
    <w:rsid w:val="00812572"/>
  </w:style>
  <w:style w:type="character" w:styleId="a3">
    <w:name w:val="Strong"/>
    <w:basedOn w:val="a0"/>
    <w:uiPriority w:val="22"/>
    <w:qFormat/>
    <w:rsid w:val="004E1232"/>
    <w:rPr>
      <w:b/>
      <w:bCs/>
    </w:rPr>
  </w:style>
  <w:style w:type="character" w:styleId="a4">
    <w:name w:val="Hyperlink"/>
    <w:basedOn w:val="a0"/>
    <w:uiPriority w:val="99"/>
    <w:semiHidden/>
    <w:unhideWhenUsed/>
    <w:rsid w:val="004E1232"/>
    <w:rPr>
      <w:color w:val="0000FF"/>
      <w:u w:val="single"/>
    </w:rPr>
  </w:style>
  <w:style w:type="character" w:customStyle="1" w:styleId="sd7edf358">
    <w:name w:val="sd7edf358"/>
    <w:basedOn w:val="a0"/>
    <w:rsid w:val="004E1232"/>
  </w:style>
  <w:style w:type="character" w:customStyle="1" w:styleId="rb771f30d">
    <w:name w:val="rb771f30d"/>
    <w:basedOn w:val="a0"/>
    <w:rsid w:val="004E1232"/>
  </w:style>
  <w:style w:type="paragraph" w:customStyle="1" w:styleId="uea5fef61">
    <w:name w:val="uea5fef61"/>
    <w:basedOn w:val="a"/>
    <w:rsid w:val="004E12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E12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232"/>
    <w:rPr>
      <w:rFonts w:ascii="Tahoma" w:hAnsi="Tahoma" w:cs="Tahoma"/>
      <w:sz w:val="16"/>
      <w:szCs w:val="16"/>
    </w:rPr>
  </w:style>
  <w:style w:type="paragraph" w:styleId="a7">
    <w:name w:val="List Paragraph"/>
    <w:basedOn w:val="a"/>
    <w:uiPriority w:val="34"/>
    <w:qFormat/>
    <w:rsid w:val="00DE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39675">
      <w:bodyDiv w:val="1"/>
      <w:marLeft w:val="0"/>
      <w:marRight w:val="0"/>
      <w:marTop w:val="0"/>
      <w:marBottom w:val="0"/>
      <w:divBdr>
        <w:top w:val="none" w:sz="0" w:space="0" w:color="auto"/>
        <w:left w:val="none" w:sz="0" w:space="0" w:color="auto"/>
        <w:bottom w:val="none" w:sz="0" w:space="0" w:color="auto"/>
        <w:right w:val="none" w:sz="0" w:space="0" w:color="auto"/>
      </w:divBdr>
      <w:divsChild>
        <w:div w:id="128789854">
          <w:marLeft w:val="0"/>
          <w:marRight w:val="0"/>
          <w:marTop w:val="130"/>
          <w:marBottom w:val="130"/>
          <w:divBdr>
            <w:top w:val="none" w:sz="0" w:space="0" w:color="auto"/>
            <w:left w:val="none" w:sz="0" w:space="0" w:color="auto"/>
            <w:bottom w:val="none" w:sz="0" w:space="0" w:color="auto"/>
            <w:right w:val="none" w:sz="0" w:space="0" w:color="auto"/>
          </w:divBdr>
        </w:div>
        <w:div w:id="174391727">
          <w:marLeft w:val="0"/>
          <w:marRight w:val="0"/>
          <w:marTop w:val="65"/>
          <w:marBottom w:val="65"/>
          <w:divBdr>
            <w:top w:val="none" w:sz="0" w:space="0" w:color="auto"/>
            <w:left w:val="none" w:sz="0" w:space="0" w:color="auto"/>
            <w:bottom w:val="none" w:sz="0" w:space="0" w:color="auto"/>
            <w:right w:val="none" w:sz="0" w:space="0" w:color="auto"/>
          </w:divBdr>
        </w:div>
        <w:div w:id="1057238365">
          <w:marLeft w:val="0"/>
          <w:marRight w:val="0"/>
          <w:marTop w:val="0"/>
          <w:marBottom w:val="0"/>
          <w:divBdr>
            <w:top w:val="none" w:sz="0" w:space="0" w:color="auto"/>
            <w:left w:val="none" w:sz="0" w:space="0" w:color="auto"/>
            <w:bottom w:val="none" w:sz="0" w:space="0" w:color="auto"/>
            <w:right w:val="none" w:sz="0" w:space="0" w:color="auto"/>
          </w:divBdr>
          <w:divsChild>
            <w:div w:id="953365005">
              <w:marLeft w:val="0"/>
              <w:marRight w:val="0"/>
              <w:marTop w:val="100"/>
              <w:marBottom w:val="100"/>
              <w:divBdr>
                <w:top w:val="none" w:sz="0" w:space="0" w:color="auto"/>
                <w:left w:val="none" w:sz="0" w:space="0" w:color="auto"/>
                <w:bottom w:val="none" w:sz="0" w:space="0" w:color="auto"/>
                <w:right w:val="none" w:sz="0" w:space="0" w:color="auto"/>
              </w:divBdr>
              <w:divsChild>
                <w:div w:id="1483540675">
                  <w:marLeft w:val="0"/>
                  <w:marRight w:val="0"/>
                  <w:marTop w:val="100"/>
                  <w:marBottom w:val="100"/>
                  <w:divBdr>
                    <w:top w:val="none" w:sz="0" w:space="0" w:color="auto"/>
                    <w:left w:val="none" w:sz="0" w:space="0" w:color="auto"/>
                    <w:bottom w:val="none" w:sz="0" w:space="0" w:color="auto"/>
                    <w:right w:val="none" w:sz="0" w:space="0" w:color="auto"/>
                  </w:divBdr>
                  <w:divsChild>
                    <w:div w:id="82846648">
                      <w:marLeft w:val="0"/>
                      <w:marRight w:val="0"/>
                      <w:marTop w:val="0"/>
                      <w:marBottom w:val="0"/>
                      <w:divBdr>
                        <w:top w:val="single" w:sz="2" w:space="0" w:color="EBEBEB"/>
                        <w:left w:val="single" w:sz="2" w:space="0" w:color="EBEBEB"/>
                        <w:bottom w:val="single" w:sz="2" w:space="0" w:color="EBEBEB"/>
                        <w:right w:val="single" w:sz="2" w:space="0" w:color="EBEBEB"/>
                      </w:divBdr>
                      <w:divsChild>
                        <w:div w:id="252130571">
                          <w:marLeft w:val="0"/>
                          <w:marRight w:val="0"/>
                          <w:marTop w:val="0"/>
                          <w:marBottom w:val="0"/>
                          <w:divBdr>
                            <w:top w:val="none" w:sz="0" w:space="0" w:color="auto"/>
                            <w:left w:val="none" w:sz="0" w:space="0" w:color="auto"/>
                            <w:bottom w:val="none" w:sz="0" w:space="0" w:color="auto"/>
                            <w:right w:val="none" w:sz="0" w:space="0" w:color="auto"/>
                          </w:divBdr>
                          <w:divsChild>
                            <w:div w:id="1015573438">
                              <w:marLeft w:val="0"/>
                              <w:marRight w:val="0"/>
                              <w:marTop w:val="0"/>
                              <w:marBottom w:val="0"/>
                              <w:divBdr>
                                <w:top w:val="none" w:sz="0" w:space="0" w:color="auto"/>
                                <w:left w:val="none" w:sz="0" w:space="0" w:color="auto"/>
                                <w:bottom w:val="none" w:sz="0" w:space="0" w:color="auto"/>
                                <w:right w:val="none" w:sz="0" w:space="0" w:color="auto"/>
                              </w:divBdr>
                              <w:divsChild>
                                <w:div w:id="1648439444">
                                  <w:marLeft w:val="0"/>
                                  <w:marRight w:val="0"/>
                                  <w:marTop w:val="0"/>
                                  <w:marBottom w:val="0"/>
                                  <w:divBdr>
                                    <w:top w:val="none" w:sz="0" w:space="0" w:color="auto"/>
                                    <w:left w:val="none" w:sz="0" w:space="0" w:color="auto"/>
                                    <w:bottom w:val="none" w:sz="0" w:space="0" w:color="auto"/>
                                    <w:right w:val="none" w:sz="0" w:space="0" w:color="auto"/>
                                  </w:divBdr>
                                  <w:divsChild>
                                    <w:div w:id="570390576">
                                      <w:marLeft w:val="0"/>
                                      <w:marRight w:val="0"/>
                                      <w:marTop w:val="0"/>
                                      <w:marBottom w:val="0"/>
                                      <w:divBdr>
                                        <w:top w:val="none" w:sz="0" w:space="0" w:color="auto"/>
                                        <w:left w:val="none" w:sz="0" w:space="0" w:color="auto"/>
                                        <w:bottom w:val="none" w:sz="0" w:space="0" w:color="auto"/>
                                        <w:right w:val="none" w:sz="0" w:space="0" w:color="auto"/>
                                      </w:divBdr>
                                      <w:divsChild>
                                        <w:div w:id="94525991">
                                          <w:marLeft w:val="0"/>
                                          <w:marRight w:val="0"/>
                                          <w:marTop w:val="0"/>
                                          <w:marBottom w:val="0"/>
                                          <w:divBdr>
                                            <w:top w:val="none" w:sz="0" w:space="0" w:color="auto"/>
                                            <w:left w:val="none" w:sz="0" w:space="0" w:color="auto"/>
                                            <w:bottom w:val="none" w:sz="0" w:space="0" w:color="auto"/>
                                            <w:right w:val="none" w:sz="0" w:space="0" w:color="auto"/>
                                          </w:divBdr>
                                          <w:divsChild>
                                            <w:div w:id="1230270438">
                                              <w:marLeft w:val="0"/>
                                              <w:marRight w:val="0"/>
                                              <w:marTop w:val="0"/>
                                              <w:marBottom w:val="0"/>
                                              <w:divBdr>
                                                <w:top w:val="none" w:sz="0" w:space="0" w:color="auto"/>
                                                <w:left w:val="none" w:sz="0" w:space="0" w:color="auto"/>
                                                <w:bottom w:val="none" w:sz="0" w:space="0" w:color="auto"/>
                                                <w:right w:val="none" w:sz="0" w:space="0" w:color="auto"/>
                                              </w:divBdr>
                                              <w:divsChild>
                                                <w:div w:id="271524015">
                                                  <w:marLeft w:val="0"/>
                                                  <w:marRight w:val="0"/>
                                                  <w:marTop w:val="0"/>
                                                  <w:marBottom w:val="0"/>
                                                  <w:divBdr>
                                                    <w:top w:val="none" w:sz="0" w:space="0" w:color="auto"/>
                                                    <w:left w:val="none" w:sz="0" w:space="0" w:color="auto"/>
                                                    <w:bottom w:val="none" w:sz="0" w:space="0" w:color="auto"/>
                                                    <w:right w:val="none" w:sz="0" w:space="0" w:color="auto"/>
                                                  </w:divBdr>
                                                  <w:divsChild>
                                                    <w:div w:id="1848640242">
                                                      <w:marLeft w:val="0"/>
                                                      <w:marRight w:val="0"/>
                                                      <w:marTop w:val="0"/>
                                                      <w:marBottom w:val="0"/>
                                                      <w:divBdr>
                                                        <w:top w:val="none" w:sz="0" w:space="0" w:color="auto"/>
                                                        <w:left w:val="none" w:sz="0" w:space="0" w:color="auto"/>
                                                        <w:bottom w:val="none" w:sz="0" w:space="0" w:color="auto"/>
                                                        <w:right w:val="none" w:sz="0" w:space="0" w:color="auto"/>
                                                      </w:divBdr>
                                                      <w:divsChild>
                                                        <w:div w:id="1092432732">
                                                          <w:marLeft w:val="0"/>
                                                          <w:marRight w:val="0"/>
                                                          <w:marTop w:val="0"/>
                                                          <w:marBottom w:val="0"/>
                                                          <w:divBdr>
                                                            <w:top w:val="none" w:sz="0" w:space="0" w:color="auto"/>
                                                            <w:left w:val="none" w:sz="0" w:space="0" w:color="auto"/>
                                                            <w:bottom w:val="none" w:sz="0" w:space="0" w:color="auto"/>
                                                            <w:right w:val="none" w:sz="0" w:space="0" w:color="auto"/>
                                                          </w:divBdr>
                                                          <w:divsChild>
                                                            <w:div w:id="534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5984">
                                                  <w:marLeft w:val="0"/>
                                                  <w:marRight w:val="0"/>
                                                  <w:marTop w:val="0"/>
                                                  <w:marBottom w:val="0"/>
                                                  <w:divBdr>
                                                    <w:top w:val="none" w:sz="0" w:space="0" w:color="auto"/>
                                                    <w:left w:val="none" w:sz="0" w:space="0" w:color="auto"/>
                                                    <w:bottom w:val="none" w:sz="0" w:space="0" w:color="auto"/>
                                                    <w:right w:val="none" w:sz="0" w:space="0" w:color="auto"/>
                                                  </w:divBdr>
                                                  <w:divsChild>
                                                    <w:div w:id="905065390">
                                                      <w:marLeft w:val="0"/>
                                                      <w:marRight w:val="0"/>
                                                      <w:marTop w:val="0"/>
                                                      <w:marBottom w:val="0"/>
                                                      <w:divBdr>
                                                        <w:top w:val="none" w:sz="0" w:space="0" w:color="auto"/>
                                                        <w:left w:val="none" w:sz="0" w:space="0" w:color="auto"/>
                                                        <w:bottom w:val="none" w:sz="0" w:space="0" w:color="auto"/>
                                                        <w:right w:val="none" w:sz="0" w:space="0" w:color="auto"/>
                                                      </w:divBdr>
                                                      <w:divsChild>
                                                        <w:div w:id="19472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453">
                                              <w:marLeft w:val="0"/>
                                              <w:marRight w:val="0"/>
                                              <w:marTop w:val="0"/>
                                              <w:marBottom w:val="0"/>
                                              <w:divBdr>
                                                <w:top w:val="none" w:sz="0" w:space="0" w:color="auto"/>
                                                <w:left w:val="none" w:sz="0" w:space="0" w:color="auto"/>
                                                <w:bottom w:val="none" w:sz="0" w:space="0" w:color="auto"/>
                                                <w:right w:val="none" w:sz="0" w:space="0" w:color="auto"/>
                                              </w:divBdr>
                                              <w:divsChild>
                                                <w:div w:id="507985898">
                                                  <w:marLeft w:val="0"/>
                                                  <w:marRight w:val="0"/>
                                                  <w:marTop w:val="0"/>
                                                  <w:marBottom w:val="0"/>
                                                  <w:divBdr>
                                                    <w:top w:val="none" w:sz="0" w:space="0" w:color="auto"/>
                                                    <w:left w:val="none" w:sz="0" w:space="0" w:color="auto"/>
                                                    <w:bottom w:val="none" w:sz="0" w:space="0" w:color="auto"/>
                                                    <w:right w:val="none" w:sz="0" w:space="0" w:color="auto"/>
                                                  </w:divBdr>
                                                  <w:divsChild>
                                                    <w:div w:id="2012833996">
                                                      <w:marLeft w:val="0"/>
                                                      <w:marRight w:val="0"/>
                                                      <w:marTop w:val="0"/>
                                                      <w:marBottom w:val="0"/>
                                                      <w:divBdr>
                                                        <w:top w:val="none" w:sz="0" w:space="0" w:color="auto"/>
                                                        <w:left w:val="none" w:sz="0" w:space="0" w:color="auto"/>
                                                        <w:bottom w:val="none" w:sz="0" w:space="0" w:color="auto"/>
                                                        <w:right w:val="none" w:sz="0" w:space="0" w:color="auto"/>
                                                      </w:divBdr>
                                                    </w:div>
                                                    <w:div w:id="1180586479">
                                                      <w:marLeft w:val="0"/>
                                                      <w:marRight w:val="0"/>
                                                      <w:marTop w:val="0"/>
                                                      <w:marBottom w:val="0"/>
                                                      <w:divBdr>
                                                        <w:top w:val="none" w:sz="0" w:space="0" w:color="auto"/>
                                                        <w:left w:val="none" w:sz="0" w:space="0" w:color="auto"/>
                                                        <w:bottom w:val="none" w:sz="0" w:space="0" w:color="auto"/>
                                                        <w:right w:val="none" w:sz="0" w:space="0" w:color="auto"/>
                                                      </w:divBdr>
                                                      <w:divsChild>
                                                        <w:div w:id="140390538">
                                                          <w:marLeft w:val="0"/>
                                                          <w:marRight w:val="0"/>
                                                          <w:marTop w:val="0"/>
                                                          <w:marBottom w:val="0"/>
                                                          <w:divBdr>
                                                            <w:top w:val="none" w:sz="0" w:space="0" w:color="auto"/>
                                                            <w:left w:val="none" w:sz="0" w:space="0" w:color="auto"/>
                                                            <w:bottom w:val="none" w:sz="0" w:space="0" w:color="auto"/>
                                                            <w:right w:val="none" w:sz="0" w:space="0" w:color="auto"/>
                                                          </w:divBdr>
                                                        </w:div>
                                                      </w:divsChild>
                                                    </w:div>
                                                    <w:div w:id="1285623409">
                                                      <w:marLeft w:val="0"/>
                                                      <w:marRight w:val="0"/>
                                                      <w:marTop w:val="100"/>
                                                      <w:marBottom w:val="0"/>
                                                      <w:divBdr>
                                                        <w:top w:val="none" w:sz="0" w:space="0" w:color="auto"/>
                                                        <w:left w:val="none" w:sz="0" w:space="0" w:color="auto"/>
                                                        <w:bottom w:val="none" w:sz="0" w:space="0" w:color="auto"/>
                                                        <w:right w:val="none" w:sz="0" w:space="0" w:color="auto"/>
                                                      </w:divBdr>
                                                      <w:divsChild>
                                                        <w:div w:id="66075301">
                                                          <w:marLeft w:val="0"/>
                                                          <w:marRight w:val="0"/>
                                                          <w:marTop w:val="0"/>
                                                          <w:marBottom w:val="0"/>
                                                          <w:divBdr>
                                                            <w:top w:val="none" w:sz="0" w:space="0" w:color="auto"/>
                                                            <w:left w:val="none" w:sz="0" w:space="0" w:color="auto"/>
                                                            <w:bottom w:val="none" w:sz="0" w:space="0" w:color="auto"/>
                                                            <w:right w:val="none" w:sz="0" w:space="0" w:color="auto"/>
                                                          </w:divBdr>
                                                          <w:divsChild>
                                                            <w:div w:id="1713730638">
                                                              <w:marLeft w:val="0"/>
                                                              <w:marRight w:val="0"/>
                                                              <w:marTop w:val="0"/>
                                                              <w:marBottom w:val="0"/>
                                                              <w:divBdr>
                                                                <w:top w:val="none" w:sz="0" w:space="0" w:color="auto"/>
                                                                <w:left w:val="none" w:sz="0" w:space="0" w:color="auto"/>
                                                                <w:bottom w:val="none" w:sz="0" w:space="0" w:color="auto"/>
                                                                <w:right w:val="none" w:sz="0" w:space="0" w:color="auto"/>
                                                              </w:divBdr>
                                                            </w:div>
                                                          </w:divsChild>
                                                        </w:div>
                                                        <w:div w:id="808666929">
                                                          <w:marLeft w:val="0"/>
                                                          <w:marRight w:val="0"/>
                                                          <w:marTop w:val="0"/>
                                                          <w:marBottom w:val="0"/>
                                                          <w:divBdr>
                                                            <w:top w:val="none" w:sz="0" w:space="0" w:color="auto"/>
                                                            <w:left w:val="none" w:sz="0" w:space="0" w:color="auto"/>
                                                            <w:bottom w:val="none" w:sz="0" w:space="0" w:color="auto"/>
                                                            <w:right w:val="none" w:sz="0" w:space="0" w:color="auto"/>
                                                          </w:divBdr>
                                                          <w:divsChild>
                                                            <w:div w:id="18042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adraz.ru/blogs/blog21420/-soldatskii-treugolnik-master-klas-s-poshagovym-fot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2</cp:revision>
  <dcterms:created xsi:type="dcterms:W3CDTF">2022-10-07T08:47:00Z</dcterms:created>
  <dcterms:modified xsi:type="dcterms:W3CDTF">2022-10-07T08:47:00Z</dcterms:modified>
</cp:coreProperties>
</file>