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0D" w:rsidRPr="008E1E93" w:rsidRDefault="0058610D" w:rsidP="006666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E93">
        <w:rPr>
          <w:rFonts w:ascii="Times New Roman" w:hAnsi="Times New Roman" w:cs="Times New Roman"/>
          <w:b/>
          <w:sz w:val="24"/>
          <w:szCs w:val="24"/>
        </w:rPr>
        <w:t>Занятие по дисциплине ОДП. 12 Математика: алгебра и начала математического анализа, геометрия.</w:t>
      </w:r>
    </w:p>
    <w:p w:rsidR="006666D6" w:rsidRPr="008E1E93" w:rsidRDefault="006666D6" w:rsidP="006666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E93">
        <w:rPr>
          <w:rFonts w:ascii="Times New Roman" w:hAnsi="Times New Roman" w:cs="Times New Roman"/>
          <w:b/>
          <w:sz w:val="24"/>
          <w:szCs w:val="24"/>
        </w:rPr>
        <w:t>Преподаватель:  Пащенко Татьяна Николаевна, ГОУ СПО ЛНР «КТТ»</w:t>
      </w:r>
    </w:p>
    <w:p w:rsidR="0058610D" w:rsidRPr="008E1E93" w:rsidRDefault="0058610D" w:rsidP="006666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E93">
        <w:rPr>
          <w:rFonts w:ascii="Times New Roman" w:hAnsi="Times New Roman" w:cs="Times New Roman"/>
          <w:b/>
          <w:sz w:val="24"/>
          <w:szCs w:val="24"/>
        </w:rPr>
        <w:t>Тема</w:t>
      </w:r>
      <w:r w:rsidR="00B02C61" w:rsidRPr="008E1E93">
        <w:rPr>
          <w:rFonts w:ascii="Times New Roman" w:hAnsi="Times New Roman" w:cs="Times New Roman"/>
          <w:b/>
          <w:sz w:val="24"/>
          <w:szCs w:val="24"/>
        </w:rPr>
        <w:t>:</w:t>
      </w:r>
      <w:r w:rsidRPr="008E1E93">
        <w:rPr>
          <w:rFonts w:ascii="Times New Roman" w:hAnsi="Times New Roman" w:cs="Times New Roman"/>
          <w:sz w:val="24"/>
          <w:szCs w:val="24"/>
        </w:rPr>
        <w:t xml:space="preserve"> Решение показательных и логарифмических уравнений.</w:t>
      </w:r>
    </w:p>
    <w:p w:rsidR="0058610D" w:rsidRPr="008E1E93" w:rsidRDefault="0058610D" w:rsidP="006666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E93">
        <w:rPr>
          <w:rFonts w:ascii="Times New Roman" w:hAnsi="Times New Roman" w:cs="Times New Roman"/>
          <w:b/>
          <w:sz w:val="24"/>
          <w:szCs w:val="24"/>
        </w:rPr>
        <w:t>Цель:</w:t>
      </w:r>
      <w:r w:rsidRPr="008E1E93">
        <w:rPr>
          <w:rFonts w:ascii="Times New Roman" w:hAnsi="Times New Roman" w:cs="Times New Roman"/>
          <w:sz w:val="24"/>
          <w:szCs w:val="24"/>
        </w:rPr>
        <w:t xml:space="preserve"> Использовать методы решения показательных и логарифмических уравнений. Ознакомиться с биографией К.Д. Ушинского. Продолжать развивать умение решать уравнения, логическое мышление. Воспитывать культуру речи, культуру общения и уважения друг к другу, познавательный интерес к дисциплине.</w:t>
      </w:r>
    </w:p>
    <w:p w:rsidR="0058610D" w:rsidRPr="008E1E93" w:rsidRDefault="0058610D" w:rsidP="006666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E93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58610D" w:rsidRPr="008E1E93" w:rsidRDefault="0058610D" w:rsidP="00666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E93">
        <w:rPr>
          <w:rFonts w:ascii="Times New Roman" w:hAnsi="Times New Roman" w:cs="Times New Roman"/>
          <w:sz w:val="24"/>
          <w:szCs w:val="24"/>
        </w:rPr>
        <w:t>В условиях приоритетного обоснования суверенности и самобытности российской национальной педагогики мы снова и снова обращаемся к идейному наследию великого педагога-патриота Константина Дмитриевича Ушинского.</w:t>
      </w:r>
    </w:p>
    <w:p w:rsidR="0058610D" w:rsidRPr="008E1E93" w:rsidRDefault="0058610D" w:rsidP="00666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E93">
        <w:rPr>
          <w:rFonts w:ascii="Times New Roman" w:hAnsi="Times New Roman" w:cs="Times New Roman"/>
          <w:sz w:val="24"/>
          <w:szCs w:val="24"/>
        </w:rPr>
        <w:t>Педагогические, публицистические и литературно-художественные сочинения К.Д.Ушинского создали базу общенационального патриотического воспитания народов России. Он выступил как провозвестник и идеолог народной школы, взяв на себя решение проблем ее научно-педагогического обеспечения. Именно творческое наследие выдающегося мыслителя и педагога стало подлинным эталоном педагогической мысли эпохи золотого века русской культуры.</w:t>
      </w:r>
    </w:p>
    <w:p w:rsidR="0058610D" w:rsidRPr="008E1E93" w:rsidRDefault="0058610D" w:rsidP="00666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E93">
        <w:rPr>
          <w:rFonts w:ascii="Times New Roman" w:hAnsi="Times New Roman" w:cs="Times New Roman"/>
          <w:sz w:val="24"/>
          <w:szCs w:val="24"/>
        </w:rPr>
        <w:t xml:space="preserve">Емкую оценку ему дал видный историк педагогики </w:t>
      </w:r>
      <w:proofErr w:type="spellStart"/>
      <w:r w:rsidRPr="008E1E93">
        <w:rPr>
          <w:rFonts w:ascii="Times New Roman" w:hAnsi="Times New Roman" w:cs="Times New Roman"/>
          <w:sz w:val="24"/>
          <w:szCs w:val="24"/>
        </w:rPr>
        <w:t>Л.Н.Модза</w:t>
      </w:r>
      <w:r w:rsidRPr="008E1E93">
        <w:rPr>
          <w:rFonts w:ascii="Times New Roman" w:hAnsi="Times New Roman" w:cs="Times New Roman"/>
          <w:sz w:val="24"/>
          <w:szCs w:val="24"/>
        </w:rPr>
        <w:softHyphen/>
        <w:t>левский</w:t>
      </w:r>
      <w:proofErr w:type="spellEnd"/>
      <w:r w:rsidRPr="008E1E93">
        <w:rPr>
          <w:rFonts w:ascii="Times New Roman" w:hAnsi="Times New Roman" w:cs="Times New Roman"/>
          <w:sz w:val="24"/>
          <w:szCs w:val="24"/>
        </w:rPr>
        <w:t>: «Ушинский – это наш действительно народный педагог точно так же, как Ломоносов – наш народный ученый, Суворов – наш народный полководец, Пушкин – наш народный поэт, Глинка – наш народный композитор».</w:t>
      </w:r>
    </w:p>
    <w:p w:rsidR="00A23466" w:rsidRPr="008E1E93" w:rsidRDefault="002E12C4" w:rsidP="006666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E93">
        <w:rPr>
          <w:rFonts w:ascii="Times New Roman" w:hAnsi="Times New Roman" w:cs="Times New Roman"/>
          <w:b/>
          <w:sz w:val="24"/>
          <w:szCs w:val="24"/>
        </w:rPr>
        <w:t>Гимнастика для ума.</w:t>
      </w:r>
    </w:p>
    <w:p w:rsidR="002E12C4" w:rsidRPr="008E1E93" w:rsidRDefault="002E12C4" w:rsidP="006666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E93">
        <w:rPr>
          <w:rFonts w:ascii="Times New Roman" w:hAnsi="Times New Roman" w:cs="Times New Roman"/>
          <w:b/>
          <w:sz w:val="24"/>
          <w:szCs w:val="24"/>
        </w:rPr>
        <w:t>№ 1</w:t>
      </w:r>
    </w:p>
    <w:p w:rsidR="002E12C4" w:rsidRPr="008E1E93" w:rsidRDefault="00ED0C81" w:rsidP="006666D6">
      <w:pPr>
        <w:pStyle w:val="a6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up>
        </m:sSup>
        <m:r>
          <w:rPr>
            <w:rFonts w:ascii="Cambria Math" w:hAnsi="Cambria Math" w:cs="Times New Roman"/>
            <w:sz w:val="24"/>
            <w:szCs w:val="24"/>
          </w:rPr>
          <m:t>=81</m:t>
        </m:r>
      </m:oMath>
    </w:p>
    <w:p w:rsidR="002E12C4" w:rsidRPr="008E1E93" w:rsidRDefault="002E12C4" w:rsidP="006666D6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</w:p>
    <w:p w:rsidR="002E12C4" w:rsidRPr="008E1E93" w:rsidRDefault="002E12C4" w:rsidP="006666D6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</w:t>
      </w:r>
      <m:oMath>
        <m:r>
          <w:rPr>
            <w:rFonts w:ascii="Cambria Math" w:hAnsi="Cambria Math" w:cs="Times New Roman"/>
            <w:sz w:val="24"/>
            <w:szCs w:val="24"/>
          </w:rPr>
          <m:t>x=4</m:t>
        </m:r>
      </m:oMath>
    </w:p>
    <w:p w:rsidR="00E76CB7" w:rsidRPr="008E1E93" w:rsidRDefault="00E76CB7" w:rsidP="006666D6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E12C4" w:rsidRPr="008E1E93" w:rsidRDefault="00ED0C81" w:rsidP="006666D6">
      <w:pPr>
        <w:pStyle w:val="a6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x+4</m:t>
            </m: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=480</m:t>
        </m:r>
      </m:oMath>
    </w:p>
    <w:p w:rsidR="002E12C4" w:rsidRPr="008E1E93" w:rsidRDefault="002E12C4" w:rsidP="006666D6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=480</m:t>
        </m:r>
      </m:oMath>
    </w:p>
    <w:p w:rsidR="002E12C4" w:rsidRPr="008E1E93" w:rsidRDefault="000113AD" w:rsidP="006666D6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16-1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=480</m:t>
        </m:r>
      </m:oMath>
    </w:p>
    <w:p w:rsidR="002E12C4" w:rsidRPr="008E1E93" w:rsidRDefault="000113AD" w:rsidP="006666D6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∙15=480</m:t>
        </m:r>
      </m:oMath>
    </w:p>
    <w:p w:rsidR="00E76CB7" w:rsidRPr="008E1E93" w:rsidRDefault="000113AD" w:rsidP="006666D6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 xml:space="preserve">     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=480∶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15</m:t>
        </m:r>
      </m:oMath>
    </w:p>
    <w:p w:rsidR="007D44E0" w:rsidRPr="008E1E93" w:rsidRDefault="00E76CB7" w:rsidP="006666D6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=32</m:t>
        </m:r>
      </m:oMath>
    </w:p>
    <w:p w:rsidR="00E76CB7" w:rsidRPr="008E1E93" w:rsidRDefault="007D44E0" w:rsidP="006666D6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</m:t>
            </m:r>
          </m:sup>
        </m:sSup>
      </m:oMath>
    </w:p>
    <w:p w:rsidR="007D44E0" w:rsidRPr="008E1E93" w:rsidRDefault="007D44E0" w:rsidP="006666D6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x=5</m:t>
        </m:r>
      </m:oMath>
    </w:p>
    <w:p w:rsidR="007D44E0" w:rsidRPr="008E1E93" w:rsidRDefault="007D44E0" w:rsidP="006666D6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7D44E0" w:rsidRPr="008E1E93" w:rsidRDefault="007D44E0" w:rsidP="006666D6">
      <w:pPr>
        <w:pStyle w:val="a6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9∙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81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1-2x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27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2-x</m:t>
            </m:r>
          </m:sup>
        </m:sSup>
      </m:oMath>
    </w:p>
    <w:p w:rsidR="007D44E0" w:rsidRPr="008E1E93" w:rsidRDefault="00ED0C81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4(1-2x)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3(2-x)</m:t>
              </m:r>
            </m:sup>
          </m:sSup>
        </m:oMath>
      </m:oMathPara>
    </w:p>
    <w:p w:rsidR="007D44E0" w:rsidRPr="008E1E93" w:rsidRDefault="007D44E0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2+4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1-2x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=3(2-x)</m:t>
          </m:r>
        </m:oMath>
      </m:oMathPara>
    </w:p>
    <w:p w:rsidR="007D44E0" w:rsidRPr="008E1E93" w:rsidRDefault="007D44E0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2+4-8x=6-3x</m:t>
          </m:r>
        </m:oMath>
      </m:oMathPara>
    </w:p>
    <w:p w:rsidR="007D44E0" w:rsidRPr="008E1E93" w:rsidRDefault="007D44E0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-8x+3x=6-6</m:t>
          </m:r>
        </m:oMath>
      </m:oMathPara>
    </w:p>
    <w:p w:rsidR="007D44E0" w:rsidRPr="008E1E93" w:rsidRDefault="007D44E0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-5x=0</m:t>
          </m:r>
        </m:oMath>
      </m:oMathPara>
    </w:p>
    <w:p w:rsidR="007D44E0" w:rsidRPr="008E1E93" w:rsidRDefault="007D44E0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x=0</m:t>
          </m:r>
        </m:oMath>
      </m:oMathPara>
    </w:p>
    <w:p w:rsidR="007D44E0" w:rsidRPr="008E1E93" w:rsidRDefault="007D44E0" w:rsidP="006666D6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7D44E0" w:rsidRPr="008E1E93" w:rsidRDefault="00ED0C81" w:rsidP="006666D6">
      <w:pPr>
        <w:pStyle w:val="a6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15</m:t>
            </m:r>
          </m:sup>
        </m:sSup>
      </m:oMath>
    </w:p>
    <w:p w:rsidR="007D44E0" w:rsidRPr="008E1E93" w:rsidRDefault="00ED0C81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2x+x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30</m:t>
              </m:r>
            </m:sup>
          </m:sSup>
        </m:oMath>
      </m:oMathPara>
    </w:p>
    <w:p w:rsidR="007D44E0" w:rsidRPr="008E1E93" w:rsidRDefault="00ED0C81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3x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30</m:t>
              </m:r>
            </m:sup>
          </m:sSup>
        </m:oMath>
      </m:oMathPara>
    </w:p>
    <w:p w:rsidR="007D44E0" w:rsidRPr="008E1E93" w:rsidRDefault="007D44E0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3x=30</m:t>
          </m:r>
        </m:oMath>
      </m:oMathPara>
    </w:p>
    <w:p w:rsidR="007D44E0" w:rsidRPr="008E1E93" w:rsidRDefault="007D44E0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x=10</m:t>
          </m:r>
        </m:oMath>
      </m:oMathPara>
    </w:p>
    <w:p w:rsidR="007D44E0" w:rsidRPr="008E1E93" w:rsidRDefault="007D44E0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7D44E0" w:rsidRPr="008E1E93" w:rsidRDefault="007D44E0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А теперь давайте сложим ответы уравнений 1а, 1б, 1в. К полученной сумме прибавим 1, а результат умножим на удвоенный ответ уравнения под номером 1г. Что мы получим?</w:t>
      </w:r>
    </w:p>
    <w:p w:rsidR="00B02C61" w:rsidRPr="008E1E93" w:rsidRDefault="00B02C61" w:rsidP="006666D6">
      <w:pPr>
        <w:pStyle w:val="a6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B02C61" w:rsidRPr="008E1E93" w:rsidRDefault="00B02C61" w:rsidP="006666D6">
      <w:pPr>
        <w:pStyle w:val="a6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b/>
          <w:sz w:val="24"/>
          <w:szCs w:val="24"/>
        </w:rPr>
        <w:t>Год наставника</w:t>
      </w:r>
    </w:p>
    <w:p w:rsidR="00B02C61" w:rsidRPr="008E1E93" w:rsidRDefault="00B02C61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 xml:space="preserve">200 лет…   </w:t>
      </w:r>
    </w:p>
    <w:p w:rsidR="00B02C61" w:rsidRPr="008E1E93" w:rsidRDefault="00B02C61" w:rsidP="006666D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iCs/>
          <w:sz w:val="24"/>
          <w:szCs w:val="24"/>
        </w:rPr>
        <w:t>2023 год для российского образования особенный. Указом Президента РФ от 27 июня 2022 года он объявлен Годом педагога и наставника. Это исторически связано с празднованием 200</w:t>
      </w:r>
      <w:r w:rsidRPr="008E1E93">
        <w:rPr>
          <w:rFonts w:ascii="Times New Roman" w:eastAsiaTheme="minorEastAsia" w:hAnsi="Times New Roman" w:cs="Times New Roman"/>
          <w:iCs/>
          <w:sz w:val="24"/>
          <w:szCs w:val="24"/>
        </w:rPr>
        <w:noBreakHyphen/>
        <w:t>летия классика отечественной педагогики Константина Дмитриевича Ушинского, который родился 19 февраля (3 марта) 1823 года. 25 августа 2021 года Президент РФ В.В.Путин объявил о праздновании 200</w:t>
      </w:r>
      <w:r w:rsidRPr="008E1E93">
        <w:rPr>
          <w:rFonts w:ascii="Times New Roman" w:eastAsiaTheme="minorEastAsia" w:hAnsi="Times New Roman" w:cs="Times New Roman"/>
          <w:iCs/>
          <w:sz w:val="24"/>
          <w:szCs w:val="24"/>
        </w:rPr>
        <w:noBreakHyphen/>
        <w:t>летнего юбилея К.Д.Ушинского в 2023 году.</w:t>
      </w:r>
    </w:p>
    <w:p w:rsidR="007D44E0" w:rsidRPr="008E1E93" w:rsidRDefault="00B02C61" w:rsidP="006666D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Я предлагаю вам с помощью математических вычислений сделать экскурсию в прошлое. Рассмотрим памятные даты знаменитого педагога.</w:t>
      </w:r>
    </w:p>
    <w:p w:rsidR="00B02C61" w:rsidRPr="008E1E93" w:rsidRDefault="00B02C61" w:rsidP="006666D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 xml:space="preserve">А для этого будем решать показательные и логарифмические уравнения. Давайте же начнем вычислять </w:t>
      </w:r>
      <w:proofErr w:type="gramStart"/>
      <w:r w:rsidRPr="008E1E93">
        <w:rPr>
          <w:rFonts w:ascii="Times New Roman" w:eastAsiaTheme="minorEastAsia" w:hAnsi="Times New Roman" w:cs="Times New Roman"/>
          <w:sz w:val="24"/>
          <w:szCs w:val="24"/>
        </w:rPr>
        <w:t>координаты</w:t>
      </w:r>
      <w:proofErr w:type="gramEnd"/>
      <w:r w:rsidRPr="008E1E93">
        <w:rPr>
          <w:rFonts w:ascii="Times New Roman" w:eastAsiaTheme="minorEastAsia" w:hAnsi="Times New Roman" w:cs="Times New Roman"/>
          <w:sz w:val="24"/>
          <w:szCs w:val="24"/>
        </w:rPr>
        <w:t xml:space="preserve"> когда родился К.Ушинский. </w:t>
      </w:r>
    </w:p>
    <w:p w:rsidR="0058233C" w:rsidRPr="008E1E93" w:rsidRDefault="0058233C" w:rsidP="006666D6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Решим уравнение, если его координаты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sub>
                </m:sSub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fun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; 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sub>
                </m:sSub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</m:e>
            </m:func>
          </m:e>
        </m:d>
      </m:oMath>
    </w:p>
    <w:p w:rsidR="0058233C" w:rsidRPr="008E1E93" w:rsidRDefault="0058233C" w:rsidP="006666D6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4∙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-9∙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+5∙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=0  </m:t>
        </m:r>
        <m:d>
          <m:dPr>
            <m:begChr m:val="|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∶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2x</m:t>
                </m:r>
              </m:sup>
            </m:sSup>
          </m:e>
        </m:d>
      </m:oMath>
    </w:p>
    <w:p w:rsidR="0058233C" w:rsidRPr="008E1E93" w:rsidRDefault="0058233C" w:rsidP="006666D6">
      <w:pPr>
        <w:pStyle w:val="a6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4∙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2x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-9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+5=0</m:t>
          </m:r>
        </m:oMath>
      </m:oMathPara>
    </w:p>
    <w:p w:rsidR="0058233C" w:rsidRPr="008E1E93" w:rsidRDefault="0058233C" w:rsidP="006666D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 xml:space="preserve">Пусть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=m,      m&gt;0</m:t>
        </m:r>
      </m:oMath>
    </w:p>
    <w:p w:rsidR="0058233C" w:rsidRPr="008E1E93" w:rsidRDefault="0058233C" w:rsidP="006666D6">
      <w:pPr>
        <w:pStyle w:val="a6"/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>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m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>-9m+5=0</m:t>
          </m:r>
        </m:oMath>
      </m:oMathPara>
    </w:p>
    <w:p w:rsidR="0058233C" w:rsidRPr="008E1E93" w:rsidRDefault="00586718" w:rsidP="006666D6">
      <w:pPr>
        <w:pStyle w:val="a6"/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D=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-4ac=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-9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-4∙4∙5=81-80=1</m:t>
          </m:r>
        </m:oMath>
      </m:oMathPara>
    </w:p>
    <w:p w:rsidR="00586718" w:rsidRPr="008E1E93" w:rsidRDefault="00ED0C81" w:rsidP="006666D6">
      <w:pPr>
        <w:pStyle w:val="a6"/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-b-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2a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-9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2∙4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9-1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=1</m:t>
          </m:r>
        </m:oMath>
      </m:oMathPara>
    </w:p>
    <w:p w:rsidR="00586718" w:rsidRPr="008E1E93" w:rsidRDefault="00ED0C81" w:rsidP="006666D6">
      <w:pPr>
        <w:pStyle w:val="a6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-9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2∙4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9+1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="005009C8" w:rsidRPr="008E1E9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5009C8" w:rsidRPr="008E1E93">
        <w:rPr>
          <w:rFonts w:ascii="Times New Roman" w:eastAsiaTheme="minorEastAsia" w:hAnsi="Times New Roman" w:cs="Times New Roman"/>
          <w:sz w:val="24"/>
          <w:szCs w:val="24"/>
        </w:rPr>
        <w:t xml:space="preserve">  не входит в промежуток.</w:t>
      </w:r>
    </w:p>
    <w:p w:rsidR="005009C8" w:rsidRPr="008E1E93" w:rsidRDefault="005009C8" w:rsidP="006666D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Ответ: 1</w:t>
      </w:r>
    </w:p>
    <w:p w:rsidR="005009C8" w:rsidRPr="008E1E93" w:rsidRDefault="00ED0C81" w:rsidP="006666D6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9x</m:t>
            </m:r>
          </m:sup>
        </m:sSup>
      </m:oMath>
    </w:p>
    <w:p w:rsidR="00C8765C" w:rsidRPr="008E1E93" w:rsidRDefault="00ED0C81" w:rsidP="006666D6">
      <w:pPr>
        <w:pStyle w:val="a6"/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=9x</m:t>
          </m:r>
        </m:oMath>
      </m:oMathPara>
    </w:p>
    <w:p w:rsidR="00C8765C" w:rsidRPr="008E1E93" w:rsidRDefault="00ED0C81" w:rsidP="006666D6">
      <w:pPr>
        <w:pStyle w:val="a6"/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-9x=0</m:t>
          </m:r>
        </m:oMath>
      </m:oMathPara>
    </w:p>
    <w:p w:rsidR="00C8765C" w:rsidRPr="008E1E93" w:rsidRDefault="00C8765C" w:rsidP="006666D6">
      <w:pPr>
        <w:pStyle w:val="a6"/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x-9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=0</m:t>
          </m:r>
        </m:oMath>
      </m:oMathPara>
    </w:p>
    <w:p w:rsidR="00C8765C" w:rsidRPr="008E1E93" w:rsidRDefault="00ED0C81" w:rsidP="006666D6">
      <w:pPr>
        <w:pStyle w:val="a6"/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=0  или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=9</m:t>
          </m:r>
        </m:oMath>
      </m:oMathPara>
    </w:p>
    <w:p w:rsidR="00C8765C" w:rsidRPr="008E1E93" w:rsidRDefault="00C8765C" w:rsidP="006666D6">
      <w:pPr>
        <w:pStyle w:val="a6"/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В ответе запишите сумму корней.</w:t>
      </w:r>
    </w:p>
    <w:p w:rsidR="00C8765C" w:rsidRPr="008E1E93" w:rsidRDefault="00ED0C81" w:rsidP="006666D6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3x-1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=0,2</m:t>
        </m:r>
      </m:oMath>
    </w:p>
    <w:p w:rsidR="00C8765C" w:rsidRPr="008E1E93" w:rsidRDefault="00ED0C81" w:rsidP="006666D6">
      <w:pPr>
        <w:pStyle w:val="a6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3x-1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sup>
          </m:sSup>
        </m:oMath>
      </m:oMathPara>
    </w:p>
    <w:p w:rsidR="00C8765C" w:rsidRPr="008E1E93" w:rsidRDefault="00C8765C" w:rsidP="006666D6">
      <w:pPr>
        <w:pStyle w:val="a6"/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3x-1=-1</m:t>
          </m:r>
        </m:oMath>
      </m:oMathPara>
    </w:p>
    <w:p w:rsidR="00C8765C" w:rsidRPr="008E1E93" w:rsidRDefault="00C8765C" w:rsidP="006666D6">
      <w:pPr>
        <w:pStyle w:val="a6"/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3x=0</m:t>
          </m:r>
        </m:oMath>
      </m:oMathPara>
    </w:p>
    <w:p w:rsidR="00C8765C" w:rsidRPr="008E1E93" w:rsidRDefault="00C8765C" w:rsidP="006666D6">
      <w:pPr>
        <w:pStyle w:val="a6"/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x=0</m:t>
          </m:r>
        </m:oMath>
      </m:oMathPara>
    </w:p>
    <w:p w:rsidR="00C8765C" w:rsidRPr="008E1E93" w:rsidRDefault="00ED0C81" w:rsidP="006666D6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-24=0</m:t>
        </m:r>
      </m:oMath>
      <w:r w:rsidR="00C8765C" w:rsidRPr="008E1E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C8765C" w:rsidRPr="008E1E93" w:rsidRDefault="00ED0C81" w:rsidP="006666D6">
      <w:pPr>
        <w:pStyle w:val="a6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2x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+2∙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-24=0</m:t>
          </m:r>
        </m:oMath>
      </m:oMathPara>
    </w:p>
    <w:p w:rsidR="00C8765C" w:rsidRPr="008E1E93" w:rsidRDefault="00C8765C" w:rsidP="006666D6">
      <w:pPr>
        <w:pStyle w:val="a6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Пусть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=t,       t &gt;0</m:t>
          </m:r>
        </m:oMath>
      </m:oMathPara>
    </w:p>
    <w:p w:rsidR="00C8765C" w:rsidRPr="008E1E93" w:rsidRDefault="00ED0C81" w:rsidP="006666D6">
      <w:pPr>
        <w:pStyle w:val="a6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+2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t-24=0</m:t>
          </m:r>
        </m:oMath>
      </m:oMathPara>
    </w:p>
    <w:p w:rsidR="00C8765C" w:rsidRPr="008E1E93" w:rsidRDefault="00C8765C" w:rsidP="006666D6">
      <w:pPr>
        <w:pStyle w:val="a6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 xml:space="preserve">По теореме  Виета </w:t>
      </w:r>
    </w:p>
    <w:p w:rsidR="00C8765C" w:rsidRPr="008E1E93" w:rsidRDefault="00ED0C81" w:rsidP="006666D6">
      <w:pPr>
        <w:pStyle w:val="a6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=-6</m:t>
        </m:r>
      </m:oMath>
      <w:r w:rsidR="00C8765C" w:rsidRPr="008E1E93">
        <w:rPr>
          <w:rFonts w:ascii="Times New Roman" w:eastAsiaTheme="minorEastAsia" w:hAnsi="Times New Roman" w:cs="Times New Roman"/>
          <w:sz w:val="24"/>
          <w:szCs w:val="24"/>
        </w:rPr>
        <w:t xml:space="preserve"> - не  </w:t>
      </w:r>
      <w:r w:rsidR="004F3A8F" w:rsidRPr="008E1E93">
        <w:rPr>
          <w:rFonts w:ascii="Times New Roman" w:eastAsiaTheme="minorEastAsia" w:hAnsi="Times New Roman" w:cs="Times New Roman"/>
          <w:sz w:val="24"/>
          <w:szCs w:val="24"/>
        </w:rPr>
        <w:t xml:space="preserve">удовлетворяет </w:t>
      </w:r>
      <w:r w:rsidR="00C8765C" w:rsidRPr="008E1E93">
        <w:rPr>
          <w:rFonts w:ascii="Times New Roman" w:eastAsiaTheme="minorEastAsia" w:hAnsi="Times New Roman" w:cs="Times New Roman"/>
          <w:sz w:val="24"/>
          <w:szCs w:val="24"/>
        </w:rPr>
        <w:t xml:space="preserve">условию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&gt;0</m:t>
        </m:r>
      </m:oMath>
    </w:p>
    <w:p w:rsidR="00C8765C" w:rsidRPr="008E1E93" w:rsidRDefault="00ED0C81" w:rsidP="006666D6">
      <w:pPr>
        <w:pStyle w:val="a6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=4</m:t>
          </m:r>
        </m:oMath>
      </m:oMathPara>
    </w:p>
    <w:p w:rsidR="00C8765C" w:rsidRPr="008E1E93" w:rsidRDefault="00C8765C" w:rsidP="006666D6">
      <w:pPr>
        <w:pStyle w:val="a6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Значит</w:t>
      </w:r>
    </w:p>
    <w:p w:rsidR="00C8765C" w:rsidRPr="008E1E93" w:rsidRDefault="00ED0C81" w:rsidP="006666D6">
      <w:pPr>
        <w:pStyle w:val="a6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=4</m:t>
          </m:r>
        </m:oMath>
      </m:oMathPara>
    </w:p>
    <w:p w:rsidR="00C8765C" w:rsidRPr="008E1E93" w:rsidRDefault="00ED0C81" w:rsidP="006666D6">
      <w:pPr>
        <w:pStyle w:val="a6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</m:oMath>
      </m:oMathPara>
    </w:p>
    <w:p w:rsidR="00C8765C" w:rsidRPr="008E1E93" w:rsidRDefault="00C8765C" w:rsidP="006666D6">
      <w:pPr>
        <w:pStyle w:val="a6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x=2</m:t>
          </m:r>
        </m:oMath>
      </m:oMathPara>
    </w:p>
    <w:p w:rsidR="00C8765C" w:rsidRPr="008E1E93" w:rsidRDefault="00C8765C" w:rsidP="006666D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lastRenderedPageBreak/>
        <w:t>В таблицу поместим ответы уравнений под № 2</w:t>
      </w:r>
    </w:p>
    <w:tbl>
      <w:tblPr>
        <w:tblStyle w:val="a7"/>
        <w:tblW w:w="0" w:type="auto"/>
        <w:jc w:val="center"/>
        <w:tblInd w:w="720" w:type="dxa"/>
        <w:tblLook w:val="04A0"/>
      </w:tblPr>
      <w:tblGrid>
        <w:gridCol w:w="2212"/>
        <w:gridCol w:w="2213"/>
        <w:gridCol w:w="2214"/>
        <w:gridCol w:w="2212"/>
      </w:tblGrid>
      <w:tr w:rsidR="00C8765C" w:rsidRPr="008E1E93" w:rsidTr="00C8765C">
        <w:trPr>
          <w:jc w:val="center"/>
        </w:trPr>
        <w:tc>
          <w:tcPr>
            <w:tcW w:w="2392" w:type="dxa"/>
            <w:vAlign w:val="center"/>
          </w:tcPr>
          <w:p w:rsidR="00C8765C" w:rsidRPr="008E1E93" w:rsidRDefault="00C8765C" w:rsidP="006666D6">
            <w:pPr>
              <w:pStyle w:val="a6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E1E9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2393" w:type="dxa"/>
            <w:vAlign w:val="center"/>
          </w:tcPr>
          <w:p w:rsidR="00C8765C" w:rsidRPr="008E1E93" w:rsidRDefault="00C8765C" w:rsidP="006666D6">
            <w:pPr>
              <w:pStyle w:val="a6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E1E9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2393" w:type="dxa"/>
            <w:vAlign w:val="center"/>
          </w:tcPr>
          <w:p w:rsidR="00C8765C" w:rsidRPr="008E1E93" w:rsidRDefault="00C8765C" w:rsidP="006666D6">
            <w:pPr>
              <w:pStyle w:val="a6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E1E9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2393" w:type="dxa"/>
            <w:vAlign w:val="center"/>
          </w:tcPr>
          <w:p w:rsidR="00C8765C" w:rsidRPr="008E1E93" w:rsidRDefault="00C8765C" w:rsidP="006666D6">
            <w:pPr>
              <w:pStyle w:val="a6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E1E9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2г</w:t>
            </w:r>
          </w:p>
        </w:tc>
      </w:tr>
      <w:tr w:rsidR="00C8765C" w:rsidRPr="008E1E93" w:rsidTr="00C8765C">
        <w:trPr>
          <w:jc w:val="center"/>
        </w:trPr>
        <w:tc>
          <w:tcPr>
            <w:tcW w:w="2392" w:type="dxa"/>
            <w:vAlign w:val="center"/>
          </w:tcPr>
          <w:p w:rsidR="00C8765C" w:rsidRPr="008E1E93" w:rsidRDefault="00C8765C" w:rsidP="006666D6">
            <w:pPr>
              <w:pStyle w:val="a6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E9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Align w:val="center"/>
          </w:tcPr>
          <w:p w:rsidR="00C8765C" w:rsidRPr="008E1E93" w:rsidRDefault="00C8765C" w:rsidP="006666D6">
            <w:pPr>
              <w:pStyle w:val="a6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E93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vAlign w:val="center"/>
          </w:tcPr>
          <w:p w:rsidR="00C8765C" w:rsidRPr="008E1E93" w:rsidRDefault="00C8765C" w:rsidP="006666D6">
            <w:pPr>
              <w:pStyle w:val="a6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E93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vAlign w:val="center"/>
          </w:tcPr>
          <w:p w:rsidR="00C8765C" w:rsidRPr="008E1E93" w:rsidRDefault="00C8765C" w:rsidP="006666D6">
            <w:pPr>
              <w:pStyle w:val="a6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E9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</w:tbl>
    <w:p w:rsidR="00616C1A" w:rsidRPr="008E1E93" w:rsidRDefault="00F85BB9" w:rsidP="006666D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Это дата рождения Ушинского.</w:t>
      </w:r>
    </w:p>
    <w:p w:rsidR="00C8765C" w:rsidRPr="008E1E93" w:rsidRDefault="00616C1A" w:rsidP="006666D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И теперь не трудно догадаться какого года.</w:t>
      </w:r>
    </w:p>
    <w:p w:rsidR="00616C1A" w:rsidRPr="008E1E93" w:rsidRDefault="00616C1A" w:rsidP="006666D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Константин Ушинский родился 19 февраля (3 марта) 1823 года в Туле в небо</w:t>
      </w:r>
      <w:r w:rsidRPr="008E1E93">
        <w:rPr>
          <w:rFonts w:ascii="Times New Roman" w:eastAsiaTheme="minorEastAsia" w:hAnsi="Times New Roman" w:cs="Times New Roman"/>
          <w:sz w:val="24"/>
          <w:szCs w:val="24"/>
        </w:rPr>
        <w:softHyphen/>
        <w:t xml:space="preserve">гатой дворянской семье. Об этом имеется соответствующее свидетельство, выданное его матери: «1823 года февраля 19 дня по службе мужа моего советником в Тульской казенной палате надворного советника Дмитрия Григорьева Ушинского родился у нас сын Константин, который крещен того же числа города Тулы </w:t>
      </w:r>
      <w:proofErr w:type="spellStart"/>
      <w:r w:rsidRPr="008E1E93">
        <w:rPr>
          <w:rFonts w:ascii="Times New Roman" w:eastAsiaTheme="minorEastAsia" w:hAnsi="Times New Roman" w:cs="Times New Roman"/>
          <w:sz w:val="24"/>
          <w:szCs w:val="24"/>
        </w:rPr>
        <w:t>Всехсвятской</w:t>
      </w:r>
      <w:proofErr w:type="spellEnd"/>
      <w:r w:rsidRPr="008E1E93">
        <w:rPr>
          <w:rFonts w:ascii="Times New Roman" w:eastAsiaTheme="minorEastAsia" w:hAnsi="Times New Roman" w:cs="Times New Roman"/>
          <w:sz w:val="24"/>
          <w:szCs w:val="24"/>
        </w:rPr>
        <w:t xml:space="preserve"> церкви священником Иваном Семеновым».</w:t>
      </w:r>
    </w:p>
    <w:p w:rsidR="00616C1A" w:rsidRPr="008E1E93" w:rsidRDefault="00616C1A" w:rsidP="006666D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Сама личность К.Д.Ушинского исполнена высокого обаяния и неизменной притягательности. В определенном отношении драматична судьба этого выдающегося человека, совершившего научный и гражданский подвиг.</w:t>
      </w:r>
    </w:p>
    <w:p w:rsidR="00616C1A" w:rsidRPr="008E1E93" w:rsidRDefault="00616C1A" w:rsidP="006666D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b/>
          <w:sz w:val="24"/>
          <w:szCs w:val="24"/>
        </w:rPr>
        <w:t>Продолжим наше вычисление.</w:t>
      </w:r>
    </w:p>
    <w:p w:rsidR="00616C1A" w:rsidRPr="008E1E93" w:rsidRDefault="00616C1A" w:rsidP="006666D6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8E1E93">
        <w:rPr>
          <w:rFonts w:ascii="Times New Roman" w:eastAsiaTheme="minorEastAsia" w:hAnsi="Times New Roman" w:cs="Times New Roman"/>
          <w:b/>
          <w:sz w:val="24"/>
          <w:szCs w:val="24"/>
        </w:rPr>
        <w:t>№3</w:t>
      </w:r>
    </w:p>
    <w:p w:rsidR="00616C1A" w:rsidRPr="008E1E93" w:rsidRDefault="00ED0C81" w:rsidP="006666D6">
      <w:pPr>
        <w:pStyle w:val="a6"/>
        <w:numPr>
          <w:ilvl w:val="0"/>
          <w:numId w:val="9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0,25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3x-5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=16</m:t>
        </m:r>
      </m:oMath>
    </w:p>
    <w:p w:rsidR="00616C1A" w:rsidRPr="008E1E93" w:rsidRDefault="00ED0C81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3x-5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616C1A" w:rsidRPr="008E1E93" w:rsidRDefault="00ED0C81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4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3x-5</m:t>
                  </m:r>
                </m:e>
              </m:d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4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</m:oMath>
      </m:oMathPara>
    </w:p>
    <w:p w:rsidR="00616C1A" w:rsidRPr="008E1E93" w:rsidRDefault="00616C1A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-3x+5=2</m:t>
          </m:r>
        </m:oMath>
      </m:oMathPara>
    </w:p>
    <w:p w:rsidR="00616C1A" w:rsidRPr="008E1E93" w:rsidRDefault="00616C1A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-3x=2-5</m:t>
          </m:r>
        </m:oMath>
      </m:oMathPara>
    </w:p>
    <w:p w:rsidR="00616C1A" w:rsidRPr="008E1E93" w:rsidRDefault="00616C1A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-3x=-3</m:t>
          </m:r>
        </m:oMath>
      </m:oMathPara>
    </w:p>
    <w:p w:rsidR="00616C1A" w:rsidRPr="008E1E93" w:rsidRDefault="00616C1A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x=1</m:t>
          </m:r>
        </m:oMath>
      </m:oMathPara>
    </w:p>
    <w:p w:rsidR="00616C1A" w:rsidRPr="008E1E93" w:rsidRDefault="00616C1A" w:rsidP="006666D6">
      <w:pPr>
        <w:pStyle w:val="a6"/>
        <w:numPr>
          <w:ilvl w:val="0"/>
          <w:numId w:val="9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27∙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2x-1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-8∙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6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2x-1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=0</m:t>
        </m:r>
      </m:oMath>
    </w:p>
    <w:p w:rsidR="00616C1A" w:rsidRPr="008E1E93" w:rsidRDefault="00616C1A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27∙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4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2x-1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-8∙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6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2x-1</m:t>
              </m:r>
            </m:sup>
          </m:sSup>
          <m:d>
            <m:dPr>
              <m:begChr m:val="|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∙</m:t>
              </m:r>
            </m:e>
          </m:d>
        </m:oMath>
      </m:oMathPara>
    </w:p>
    <w:p w:rsidR="00616C1A" w:rsidRPr="008E1E93" w:rsidRDefault="00ED0C81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27∙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2x-1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8∙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6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2x-1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=1</m:t>
          </m:r>
        </m:oMath>
      </m:oMathPara>
    </w:p>
    <w:p w:rsidR="00616C1A" w:rsidRPr="008E1E93" w:rsidRDefault="00ED0C81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2(2x-1)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2x-1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2x-1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=1</m:t>
          </m:r>
        </m:oMath>
      </m:oMathPara>
    </w:p>
    <w:p w:rsidR="00616C1A" w:rsidRPr="008E1E93" w:rsidRDefault="00ED0C81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2x-1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2x-1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</m:den>
          </m:f>
        </m:oMath>
      </m:oMathPara>
    </w:p>
    <w:p w:rsidR="0018300B" w:rsidRPr="008E1E93" w:rsidRDefault="00ED0C81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2x-1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</m:t>
              </m:r>
            </m:sup>
          </m:sSup>
        </m:oMath>
      </m:oMathPara>
    </w:p>
    <w:p w:rsidR="0018300B" w:rsidRPr="008E1E93" w:rsidRDefault="0018300B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2x-1=3</m:t>
          </m:r>
        </m:oMath>
      </m:oMathPara>
    </w:p>
    <w:p w:rsidR="0018300B" w:rsidRPr="008E1E93" w:rsidRDefault="0018300B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2x=4</m:t>
          </m:r>
        </m:oMath>
      </m:oMathPara>
    </w:p>
    <w:p w:rsidR="0018300B" w:rsidRPr="008E1E93" w:rsidRDefault="0018300B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w:lastRenderedPageBreak/>
            <m:t>x=2</m:t>
          </m:r>
        </m:oMath>
      </m:oMathPara>
    </w:p>
    <w:p w:rsidR="0018300B" w:rsidRPr="008E1E93" w:rsidRDefault="0018300B" w:rsidP="006666D6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Ответ запишите в таблицу.</w:t>
      </w:r>
    </w:p>
    <w:tbl>
      <w:tblPr>
        <w:tblStyle w:val="a7"/>
        <w:tblW w:w="0" w:type="auto"/>
        <w:tblLook w:val="04A0"/>
      </w:tblPr>
      <w:tblGrid>
        <w:gridCol w:w="2235"/>
        <w:gridCol w:w="2693"/>
      </w:tblGrid>
      <w:tr w:rsidR="0018300B" w:rsidRPr="008E1E93" w:rsidTr="0018300B">
        <w:tc>
          <w:tcPr>
            <w:tcW w:w="2235" w:type="dxa"/>
            <w:vAlign w:val="center"/>
          </w:tcPr>
          <w:p w:rsidR="0018300B" w:rsidRPr="008E1E93" w:rsidRDefault="0018300B" w:rsidP="006666D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E1E9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2693" w:type="dxa"/>
            <w:vAlign w:val="center"/>
          </w:tcPr>
          <w:p w:rsidR="0018300B" w:rsidRPr="008E1E93" w:rsidRDefault="0018300B" w:rsidP="006666D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E1E9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3б</w:t>
            </w:r>
          </w:p>
        </w:tc>
      </w:tr>
      <w:tr w:rsidR="0018300B" w:rsidRPr="008E1E93" w:rsidTr="0018300B">
        <w:tc>
          <w:tcPr>
            <w:tcW w:w="2235" w:type="dxa"/>
            <w:vAlign w:val="center"/>
          </w:tcPr>
          <w:p w:rsidR="0018300B" w:rsidRPr="008E1E93" w:rsidRDefault="0018300B" w:rsidP="006666D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E9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18300B" w:rsidRPr="008E1E93" w:rsidRDefault="0018300B" w:rsidP="006666D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E9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</w:tbl>
    <w:p w:rsidR="0018300B" w:rsidRPr="008E1E93" w:rsidRDefault="0018300B" w:rsidP="006666D6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06BC2" w:rsidRPr="008E1E93" w:rsidRDefault="00E06BC2" w:rsidP="006666D6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18300B" w:rsidRPr="008E1E93" w:rsidRDefault="0018300B" w:rsidP="006666D6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В 12 лет…</w:t>
      </w:r>
    </w:p>
    <w:p w:rsidR="0018300B" w:rsidRPr="008E1E93" w:rsidRDefault="0018300B" w:rsidP="006666D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В 1844 году К.Д.Ушинский окончил юридический факультет университета с «выдающимися успехами». Совет университета рекомендовал его как «отлич</w:t>
      </w:r>
      <w:r w:rsidRPr="008E1E93">
        <w:rPr>
          <w:rFonts w:ascii="Times New Roman" w:eastAsiaTheme="minorEastAsia" w:hAnsi="Times New Roman" w:cs="Times New Roman"/>
          <w:sz w:val="24"/>
          <w:szCs w:val="24"/>
        </w:rPr>
        <w:softHyphen/>
        <w:t>нейшего для определения на службу прямо в министерство и другие высшие присутствен</w:t>
      </w:r>
      <w:r w:rsidRPr="008E1E93">
        <w:rPr>
          <w:rFonts w:ascii="Times New Roman" w:eastAsiaTheme="minorEastAsia" w:hAnsi="Times New Roman" w:cs="Times New Roman"/>
          <w:sz w:val="24"/>
          <w:szCs w:val="24"/>
        </w:rPr>
        <w:softHyphen/>
        <w:t>ные места». Все это разожгло в душе молодого человека яркий огонь здоровых амбиций. Осознавая незаурядные способности (где бы он ни учился, всегда выделялся среди соучеников), Константин Дмитриевич все отчетливее понимает свою благородную миссию – наперекор неблагоприятным обстоятельствам способствовать прогрессу Родины.</w:t>
      </w:r>
    </w:p>
    <w:p w:rsidR="0018300B" w:rsidRPr="008E1E93" w:rsidRDefault="0018300B" w:rsidP="006666D6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b/>
          <w:sz w:val="24"/>
          <w:szCs w:val="24"/>
        </w:rPr>
        <w:t>№4</w:t>
      </w:r>
    </w:p>
    <w:p w:rsidR="0018300B" w:rsidRPr="008E1E93" w:rsidRDefault="00ED0C81" w:rsidP="006666D6">
      <w:pPr>
        <w:pStyle w:val="a6"/>
        <w:numPr>
          <w:ilvl w:val="0"/>
          <w:numId w:val="10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4+5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=-2</m:t>
            </m:r>
          </m:e>
        </m:func>
      </m:oMath>
    </w:p>
    <w:p w:rsidR="0018300B" w:rsidRPr="008E1E93" w:rsidRDefault="00ED0C81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4+5x&gt;0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4+5x=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-2</m:t>
                      </m:r>
                    </m:sup>
                  </m:sSup>
                </m:e>
              </m:eqArr>
            </m:e>
          </m:d>
        </m:oMath>
      </m:oMathPara>
    </w:p>
    <w:p w:rsidR="0018300B" w:rsidRPr="008E1E93" w:rsidRDefault="00ED0C81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5x&gt;-4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4+5x=9</m:t>
                  </m:r>
                </m:e>
              </m:eqArr>
            </m:e>
          </m:d>
        </m:oMath>
      </m:oMathPara>
    </w:p>
    <w:p w:rsidR="0018300B" w:rsidRPr="008E1E93" w:rsidRDefault="00ED0C81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x&gt;-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5</m:t>
                      </m:r>
                    </m:den>
                  </m:f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5x=9-4</m:t>
                  </m:r>
                </m:e>
              </m:eqArr>
            </m:e>
          </m:d>
        </m:oMath>
      </m:oMathPara>
    </w:p>
    <w:p w:rsidR="0018300B" w:rsidRPr="008E1E93" w:rsidRDefault="00ED0C81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x&gt;-0,8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5x=5</m:t>
                  </m:r>
                </m:e>
              </m:eqArr>
            </m:e>
          </m:d>
        </m:oMath>
      </m:oMathPara>
    </w:p>
    <w:p w:rsidR="0018300B" w:rsidRPr="008E1E93" w:rsidRDefault="0018300B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x=5∶5</m:t>
          </m:r>
        </m:oMath>
      </m:oMathPara>
    </w:p>
    <w:p w:rsidR="0018300B" w:rsidRPr="008E1E93" w:rsidRDefault="0018300B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x=1</m:t>
          </m:r>
        </m:oMath>
      </m:oMathPara>
    </w:p>
    <w:p w:rsidR="0018300B" w:rsidRPr="008E1E93" w:rsidRDefault="0018300B" w:rsidP="006666D6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Ответ</w:t>
      </w:r>
      <w:r w:rsidRPr="008E1E93">
        <w:rPr>
          <w:rFonts w:ascii="Times New Roman" w:eastAsiaTheme="minorEastAsia" w:hAnsi="Times New Roman" w:cs="Times New Roman"/>
          <w:sz w:val="24"/>
          <w:szCs w:val="24"/>
          <w:lang w:val="uk-UA"/>
        </w:rPr>
        <w:t>: 1</w:t>
      </w:r>
    </w:p>
    <w:p w:rsidR="0018300B" w:rsidRPr="008E1E93" w:rsidRDefault="00ED0C81" w:rsidP="006666D6">
      <w:pPr>
        <w:pStyle w:val="a6"/>
        <w:numPr>
          <w:ilvl w:val="0"/>
          <w:numId w:val="10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=2</m:t>
            </m:r>
          </m:e>
        </m:func>
      </m:oMath>
    </w:p>
    <w:p w:rsidR="0018300B" w:rsidRPr="008E1E93" w:rsidRDefault="00ED0C81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1+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x&gt;0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1+x=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uk-UA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uk-UA"/>
                        </w:rPr>
                        <m:t>2</m:t>
                      </m:r>
                    </m:sup>
                  </m:sSup>
                </m:e>
              </m:eqArr>
            </m:e>
          </m:d>
        </m:oMath>
      </m:oMathPara>
    </w:p>
    <w:p w:rsidR="00E06BC2" w:rsidRPr="008E1E93" w:rsidRDefault="00ED0C81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x&gt;-1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x=9-1</m:t>
                  </m:r>
                </m:e>
              </m:eqArr>
            </m:e>
          </m:d>
        </m:oMath>
      </m:oMathPara>
    </w:p>
    <w:p w:rsidR="00E06BC2" w:rsidRPr="008E1E93" w:rsidRDefault="00E06BC2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x=8</m:t>
          </m:r>
        </m:oMath>
      </m:oMathPara>
    </w:p>
    <w:p w:rsidR="00E06BC2" w:rsidRPr="008E1E93" w:rsidRDefault="00E06BC2" w:rsidP="006666D6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Ответ</w:t>
      </w:r>
      <w:r w:rsidRPr="008E1E93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: </w:t>
      </w:r>
      <w:r w:rsidRPr="008E1E93">
        <w:rPr>
          <w:rFonts w:ascii="Times New Roman" w:eastAsiaTheme="minorEastAsia" w:hAnsi="Times New Roman" w:cs="Times New Roman"/>
          <w:sz w:val="24"/>
          <w:szCs w:val="24"/>
          <w:lang w:val="en-US"/>
        </w:rPr>
        <w:t>8</w:t>
      </w:r>
    </w:p>
    <w:p w:rsidR="00E06BC2" w:rsidRPr="008E1E93" w:rsidRDefault="00ED0C81" w:rsidP="006666D6">
      <w:pPr>
        <w:pStyle w:val="a6"/>
        <w:numPr>
          <w:ilvl w:val="0"/>
          <w:numId w:val="10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0,6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-6-0,5x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</m:e>
        </m:func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0,6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-2x</m:t>
            </m:r>
          </m:e>
        </m:d>
      </m:oMath>
    </w:p>
    <w:p w:rsidR="00E06BC2" w:rsidRPr="008E1E93" w:rsidRDefault="00ED0C81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-6-0,5x=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-2x</m:t>
          </m:r>
        </m:oMath>
      </m:oMathPara>
    </w:p>
    <w:p w:rsidR="00E06BC2" w:rsidRPr="008E1E93" w:rsidRDefault="00E06BC2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w:lastRenderedPageBreak/>
            <m:t>2x-0,5x=6</m:t>
          </m:r>
        </m:oMath>
      </m:oMathPara>
    </w:p>
    <w:p w:rsidR="00E06BC2" w:rsidRPr="008E1E93" w:rsidRDefault="00E06BC2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1,5x=6</m:t>
          </m:r>
        </m:oMath>
      </m:oMathPara>
    </w:p>
    <w:p w:rsidR="00E06BC2" w:rsidRPr="008E1E93" w:rsidRDefault="00E06BC2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x=6∶1,5</m:t>
          </m:r>
        </m:oMath>
      </m:oMathPara>
    </w:p>
    <w:p w:rsidR="00E06BC2" w:rsidRPr="008E1E93" w:rsidRDefault="00E06BC2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x=4</m:t>
          </m:r>
        </m:oMath>
      </m:oMathPara>
    </w:p>
    <w:p w:rsidR="00E06BC2" w:rsidRPr="008E1E93" w:rsidRDefault="00E06BC2" w:rsidP="006666D6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Ответ</w:t>
      </w:r>
      <w:r w:rsidRPr="008E1E93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: </w:t>
      </w:r>
      <w:r w:rsidRPr="008E1E93">
        <w:rPr>
          <w:rFonts w:ascii="Times New Roman" w:eastAsiaTheme="minorEastAsia" w:hAnsi="Times New Roman" w:cs="Times New Roman"/>
          <w:sz w:val="24"/>
          <w:szCs w:val="24"/>
          <w:lang w:val="en-US"/>
        </w:rPr>
        <w:t>4</w:t>
      </w:r>
    </w:p>
    <w:p w:rsidR="00E06BC2" w:rsidRPr="008E1E93" w:rsidRDefault="00E06BC2" w:rsidP="006666D6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06BC2" w:rsidRPr="008E1E93" w:rsidRDefault="008D52BC" w:rsidP="006666D6">
      <w:pPr>
        <w:pStyle w:val="a6"/>
        <w:numPr>
          <w:ilvl w:val="0"/>
          <w:numId w:val="10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lg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-17x+2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-lg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-6x+1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lg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</w:p>
    <w:p w:rsidR="008D52BC" w:rsidRPr="008E1E93" w:rsidRDefault="008D52BC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lg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-17x+2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-6x+1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lg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</m:oMath>
      </m:oMathPara>
    </w:p>
    <w:p w:rsidR="008D52BC" w:rsidRPr="008E1E93" w:rsidRDefault="00ED0C81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-17x+2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-6x+1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=2</m:t>
          </m:r>
        </m:oMath>
      </m:oMathPara>
    </w:p>
    <w:p w:rsidR="008D52BC" w:rsidRPr="008E1E93" w:rsidRDefault="008D52BC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-17x+2=2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-12x+2</m:t>
          </m:r>
        </m:oMath>
      </m:oMathPara>
    </w:p>
    <w:p w:rsidR="008D52BC" w:rsidRPr="008E1E93" w:rsidRDefault="00ED0C81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-17x+12x=0</m:t>
          </m:r>
        </m:oMath>
      </m:oMathPara>
    </w:p>
    <w:p w:rsidR="008D52BC" w:rsidRPr="008E1E93" w:rsidRDefault="00ED0C81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-5x=0</m:t>
          </m:r>
        </m:oMath>
      </m:oMathPara>
    </w:p>
    <w:p w:rsidR="008D52BC" w:rsidRPr="008E1E93" w:rsidRDefault="008D52BC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x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x-5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=0</m:t>
          </m:r>
        </m:oMath>
      </m:oMathPara>
    </w:p>
    <w:p w:rsidR="008D52BC" w:rsidRPr="008E1E93" w:rsidRDefault="008D52BC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x=0          x=5</m:t>
          </m:r>
        </m:oMath>
      </m:oMathPara>
    </w:p>
    <w:p w:rsidR="008D52BC" w:rsidRPr="008E1E93" w:rsidRDefault="008D52BC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ОДЗ:</w:t>
      </w:r>
    </w:p>
    <w:p w:rsidR="008D52BC" w:rsidRPr="008E1E93" w:rsidRDefault="00ED0C81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-17x+2&gt;0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-6x+1&gt;0</m:t>
                  </m:r>
                </m:e>
              </m:eqArr>
            </m:e>
          </m:d>
        </m:oMath>
      </m:oMathPara>
    </w:p>
    <w:p w:rsidR="008D52BC" w:rsidRPr="008E1E93" w:rsidRDefault="008D52BC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-17x+2=0</m:t>
          </m:r>
        </m:oMath>
      </m:oMathPara>
    </w:p>
    <w:p w:rsidR="008D52BC" w:rsidRPr="008E1E93" w:rsidRDefault="008D52BC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D=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-4ac=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-17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-4∙3∙2=289-48=241</m:t>
          </m:r>
        </m:oMath>
      </m:oMathPara>
    </w:p>
    <w:p w:rsidR="008D52BC" w:rsidRPr="008E1E93" w:rsidRDefault="00ED0C81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17-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241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≈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17-16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6</m:t>
              </m:r>
            </m:den>
          </m:f>
        </m:oMath>
      </m:oMathPara>
    </w:p>
    <w:p w:rsidR="00B00E24" w:rsidRPr="008E1E93" w:rsidRDefault="00ED0C81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E1E9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group id="_x0000_s1061" style="position:absolute;left:0;text-align:left;margin-left:37.2pt;margin-top:25.6pt;width:252pt;height:50.8pt;z-index:251678720" coordorigin="2445,7925" coordsize="5040,1016">
            <v:group id="_x0000_s1041" style="position:absolute;left:2445;top:7925;width:5040;height:1016" coordorigin="2445,7925" coordsize="5040,101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6" type="#_x0000_t32" style="position:absolute;left:2445;top:8570;width:5040;height:0" o:connectortype="straight">
                <v:stroke endarrow="block"/>
              </v:shape>
              <v:oval id="_x0000_s1027" style="position:absolute;left:3720;top:8487;width:143;height:143"/>
              <v:oval id="_x0000_s1029" style="position:absolute;left:5505;top:8487;width:143;height:143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0" type="#_x0000_t19" style="position:absolute;left:2445;top:8016;width:1418;height:555"/>
              <v:shape id="_x0000_s1031" type="#_x0000_t19" style="position:absolute;left:4220;top:7718;width:989;height:1458;rotation:-3685508fd" coordsize="26147,23126" adj="-6694597,265516,4547" path="wr-17053,,26147,43200,,484,26093,23126nfewr-17053,,26147,43200,,484,26093,23126l4547,21600nsxe">
                <v:path o:connectlocs="0,484;26093,23126;4547,21600"/>
              </v:shape>
              <v:shape id="_x0000_s1032" type="#_x0000_t19" style="position:absolute;left:5648;top:7925;width:1432;height:705;rotation:11218428fd;flip:y"/>
            </v:group>
            <v:shape id="_x0000_s1049" type="#_x0000_t32" style="position:absolute;left:5730;top:8378;width:195;height:192;flip:x" o:connectortype="straight"/>
            <v:shape id="_x0000_s1050" type="#_x0000_t32" style="position:absolute;left:6000;top:8378;width:180;height:192;flip:x" o:connectortype="straight"/>
            <v:shape id="_x0000_s1051" type="#_x0000_t32" style="position:absolute;left:6210;top:8380;width:150;height:192;flip:x" o:connectortype="straight"/>
            <v:shape id="_x0000_s1052" type="#_x0000_t32" style="position:absolute;left:6480;top:8380;width:165;height:192;flip:x" o:connectortype="straight"/>
            <v:shape id="_x0000_s1054" type="#_x0000_t32" style="position:absolute;left:7080;top:8380;width:105;height:190;flip:x" o:connectortype="straight"/>
            <v:shape id="_x0000_s1055" type="#_x0000_t32" style="position:absolute;left:6750;top:8380;width:165;height:192;flip:x" o:connectortype="straight"/>
            <v:shape id="_x0000_s1056" type="#_x0000_t32" style="position:absolute;left:2535;top:8378;width:195;height:192" o:connectortype="straight"/>
            <v:shape id="_x0000_s1057" type="#_x0000_t32" style="position:absolute;left:2775;top:8378;width:195;height:192" o:connectortype="straight"/>
            <v:shape id="_x0000_s1058" type="#_x0000_t32" style="position:absolute;left:3015;top:8378;width:195;height:192" o:connectortype="straight"/>
            <v:shape id="_x0000_s1059" type="#_x0000_t32" style="position:absolute;left:3255;top:8379;width:195;height:192" o:connectortype="straight"/>
            <v:shape id="_x0000_s1060" type="#_x0000_t32" style="position:absolute;left:3450;top:8379;width:195;height:192" o:connectortype="straight"/>
          </v:group>
        </w:pic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17+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241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≈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17+16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=5,5</m:t>
        </m:r>
      </m:oMath>
    </w:p>
    <w:p w:rsidR="00B00E24" w:rsidRPr="008E1E93" w:rsidRDefault="00B00E24" w:rsidP="006666D6">
      <w:pPr>
        <w:pStyle w:val="a6"/>
        <w:tabs>
          <w:tab w:val="left" w:pos="1275"/>
          <w:tab w:val="left" w:pos="2790"/>
          <w:tab w:val="left" w:pos="4395"/>
        </w:tabs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</w:t>
      </w:r>
      <w:r w:rsidRPr="008E1E93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+</w:t>
      </w:r>
      <w:r w:rsidRPr="008E1E93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ab/>
        <w:t>-</w:t>
      </w:r>
      <w:r w:rsidRPr="008E1E93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ab/>
        <w:t xml:space="preserve">     +</w:t>
      </w:r>
      <w:r w:rsidRPr="008E1E93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ab/>
      </w:r>
    </w:p>
    <w:p w:rsidR="00B00E24" w:rsidRPr="008E1E93" w:rsidRDefault="00B00E24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B00E24" w:rsidRPr="008E1E93" w:rsidRDefault="00B00E24" w:rsidP="006666D6">
      <w:pPr>
        <w:tabs>
          <w:tab w:val="left" w:pos="2055"/>
        </w:tabs>
        <w:spacing w:line="360" w:lineRule="auto"/>
        <w:rPr>
          <w:sz w:val="24"/>
          <w:szCs w:val="24"/>
          <w:lang w:val="en-US"/>
        </w:rPr>
      </w:pPr>
      <w:r w:rsidRPr="008E1E93">
        <w:rPr>
          <w:sz w:val="24"/>
          <w:szCs w:val="24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6</m:t>
            </m:r>
          </m:den>
        </m:f>
      </m:oMath>
      <w:r w:rsidRPr="008E1E93">
        <w:rPr>
          <w:rFonts w:eastAsiaTheme="minorEastAsia"/>
          <w:sz w:val="24"/>
          <w:szCs w:val="24"/>
          <w:lang w:val="en-US"/>
        </w:rPr>
        <w:t xml:space="preserve">                                 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5,5</m:t>
        </m:r>
      </m:oMath>
    </w:p>
    <w:p w:rsidR="00B00E24" w:rsidRPr="008E1E93" w:rsidRDefault="00ED0C81" w:rsidP="006666D6">
      <w:pPr>
        <w:spacing w:after="0" w:line="360" w:lineRule="auto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-6x+1&gt;0</m:t>
          </m:r>
        </m:oMath>
      </m:oMathPara>
    </w:p>
    <w:p w:rsidR="00B470B5" w:rsidRPr="008E1E93" w:rsidRDefault="00ED0C81" w:rsidP="006666D6">
      <w:pPr>
        <w:spacing w:after="0" w:line="360" w:lineRule="auto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-6x+1=0</m:t>
          </m:r>
        </m:oMath>
      </m:oMathPara>
    </w:p>
    <w:p w:rsidR="00B470B5" w:rsidRPr="008E1E93" w:rsidRDefault="00B470B5" w:rsidP="006666D6">
      <w:pPr>
        <w:spacing w:after="0" w:line="360" w:lineRule="auto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D=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-4ac=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-6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-4∙1=36-4=32</m:t>
          </m:r>
        </m:oMath>
      </m:oMathPara>
    </w:p>
    <w:p w:rsidR="00B470B5" w:rsidRPr="008E1E93" w:rsidRDefault="00ED0C81" w:rsidP="006666D6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6-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32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≈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6-5,7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0,3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=0,15</m:t>
          </m:r>
        </m:oMath>
      </m:oMathPara>
    </w:p>
    <w:p w:rsidR="00B470B5" w:rsidRPr="008E1E93" w:rsidRDefault="00ED0C81" w:rsidP="006666D6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E1E93">
        <w:rPr>
          <w:rFonts w:eastAsiaTheme="minorEastAsia"/>
          <w:noProof/>
          <w:sz w:val="24"/>
          <w:szCs w:val="24"/>
          <w:lang w:eastAsia="ru-RU"/>
        </w:rPr>
        <w:pict>
          <v:group id="_x0000_s1062" style="position:absolute;margin-left:-1.05pt;margin-top:23.25pt;width:252pt;height:50.8pt;z-index:251679744" coordorigin="2445,7925" coordsize="5040,1016">
            <v:group id="_x0000_s1063" style="position:absolute;left:2445;top:7925;width:5040;height:1016" coordorigin="2445,7925" coordsize="5040,1016">
              <v:shape id="_x0000_s1064" type="#_x0000_t32" style="position:absolute;left:2445;top:8570;width:5040;height:0" o:connectortype="straight">
                <v:stroke endarrow="block"/>
              </v:shape>
              <v:oval id="_x0000_s1065" style="position:absolute;left:3720;top:8487;width:143;height:143"/>
              <v:oval id="_x0000_s1066" style="position:absolute;left:5505;top:8487;width:143;height:143"/>
              <v:shape id="_x0000_s1067" type="#_x0000_t19" style="position:absolute;left:2445;top:8016;width:1418;height:555"/>
              <v:shape id="_x0000_s1068" type="#_x0000_t19" style="position:absolute;left:4220;top:7718;width:989;height:1458;rotation:-3685508fd" coordsize="26147,23126" adj="-6694597,265516,4547" path="wr-17053,,26147,43200,,484,26093,23126nfewr-17053,,26147,43200,,484,26093,23126l4547,21600nsxe">
                <v:path o:connectlocs="0,484;26093,23126;4547,21600"/>
              </v:shape>
              <v:shape id="_x0000_s1069" type="#_x0000_t19" style="position:absolute;left:5648;top:7925;width:1432;height:705;rotation:11218428fd;flip:y"/>
            </v:group>
            <v:shape id="_x0000_s1070" type="#_x0000_t32" style="position:absolute;left:5730;top:8378;width:195;height:192;flip:x" o:connectortype="straight"/>
            <v:shape id="_x0000_s1071" type="#_x0000_t32" style="position:absolute;left:6000;top:8378;width:180;height:192;flip:x" o:connectortype="straight"/>
            <v:shape id="_x0000_s1072" type="#_x0000_t32" style="position:absolute;left:6210;top:8380;width:150;height:192;flip:x" o:connectortype="straight"/>
            <v:shape id="_x0000_s1073" type="#_x0000_t32" style="position:absolute;left:6480;top:8380;width:165;height:192;flip:x" o:connectortype="straight"/>
            <v:shape id="_x0000_s1074" type="#_x0000_t32" style="position:absolute;left:7080;top:8380;width:105;height:190;flip:x" o:connectortype="straight"/>
            <v:shape id="_x0000_s1075" type="#_x0000_t32" style="position:absolute;left:6750;top:8380;width:165;height:192;flip:x" o:connectortype="straight"/>
            <v:shape id="_x0000_s1076" type="#_x0000_t32" style="position:absolute;left:2535;top:8378;width:195;height:192" o:connectortype="straight"/>
            <v:shape id="_x0000_s1077" type="#_x0000_t32" style="position:absolute;left:2775;top:8378;width:195;height:192" o:connectortype="straight"/>
            <v:shape id="_x0000_s1078" type="#_x0000_t32" style="position:absolute;left:3015;top:8378;width:195;height:192" o:connectortype="straight"/>
            <v:shape id="_x0000_s1079" type="#_x0000_t32" style="position:absolute;left:3255;top:8379;width:195;height:192" o:connectortype="straight"/>
            <v:shape id="_x0000_s1080" type="#_x0000_t32" style="position:absolute;left:3450;top:8379;width:195;height:192" o:connectortype="straight"/>
          </v:group>
        </w:pic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6+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32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≈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6+5,7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11,7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=5,85</m:t>
        </m:r>
      </m:oMath>
    </w:p>
    <w:p w:rsidR="00B470B5" w:rsidRPr="008E1E93" w:rsidRDefault="00B470B5" w:rsidP="006666D6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+                      -                           +</w:t>
      </w:r>
    </w:p>
    <w:p w:rsidR="00B470B5" w:rsidRPr="008E1E93" w:rsidRDefault="00B470B5" w:rsidP="006666D6">
      <w:pPr>
        <w:tabs>
          <w:tab w:val="left" w:pos="1305"/>
        </w:tabs>
        <w:spacing w:after="0" w:line="360" w:lineRule="auto"/>
        <w:rPr>
          <w:rFonts w:eastAsiaTheme="minorEastAsia"/>
          <w:sz w:val="24"/>
          <w:szCs w:val="24"/>
          <w:lang w:val="en-US"/>
        </w:rPr>
      </w:pPr>
      <w:r w:rsidRPr="008E1E93">
        <w:rPr>
          <w:rFonts w:eastAsiaTheme="minorEastAsia"/>
          <w:sz w:val="24"/>
          <w:szCs w:val="24"/>
          <w:lang w:val="en-US"/>
        </w:rPr>
        <w:lastRenderedPageBreak/>
        <w:tab/>
      </w:r>
    </w:p>
    <w:p w:rsidR="00B470B5" w:rsidRPr="008E1E93" w:rsidRDefault="00B470B5" w:rsidP="006666D6">
      <w:pPr>
        <w:tabs>
          <w:tab w:val="left" w:pos="1305"/>
        </w:tabs>
        <w:spacing w:after="0" w:line="360" w:lineRule="auto"/>
        <w:rPr>
          <w:rFonts w:eastAsiaTheme="minorEastAsia"/>
          <w:sz w:val="24"/>
          <w:szCs w:val="24"/>
          <w:lang w:val="en-US"/>
        </w:rPr>
      </w:pPr>
      <w:r w:rsidRPr="008E1E93">
        <w:rPr>
          <w:rFonts w:eastAsiaTheme="minorEastAsia"/>
          <w:sz w:val="24"/>
          <w:szCs w:val="24"/>
          <w:lang w:val="en-US"/>
        </w:rPr>
        <w:t xml:space="preserve">                    0</w:t>
      </w:r>
      <w:proofErr w:type="gramStart"/>
      <w:r w:rsidRPr="008E1E93">
        <w:rPr>
          <w:rFonts w:eastAsiaTheme="minorEastAsia"/>
          <w:sz w:val="24"/>
          <w:szCs w:val="24"/>
          <w:lang w:val="en-US"/>
        </w:rPr>
        <w:t>,15</w:t>
      </w:r>
      <w:proofErr w:type="gramEnd"/>
      <w:r w:rsidRPr="008E1E93">
        <w:rPr>
          <w:rFonts w:eastAsiaTheme="minorEastAsia"/>
          <w:sz w:val="24"/>
          <w:szCs w:val="24"/>
          <w:lang w:val="en-US"/>
        </w:rPr>
        <w:t xml:space="preserve">                   5,85</w:t>
      </w:r>
    </w:p>
    <w:p w:rsidR="00B00E24" w:rsidRPr="008E1E93" w:rsidRDefault="00B470B5" w:rsidP="006666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1E93">
        <w:rPr>
          <w:rFonts w:ascii="Times New Roman" w:hAnsi="Times New Roman" w:cs="Times New Roman"/>
          <w:sz w:val="24"/>
          <w:szCs w:val="24"/>
        </w:rPr>
        <w:t>Совместим</w:t>
      </w:r>
    </w:p>
    <w:p w:rsidR="00B470B5" w:rsidRPr="008E1E93" w:rsidRDefault="00ED0C81" w:rsidP="006666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1E93">
        <w:rPr>
          <w:noProof/>
          <w:sz w:val="24"/>
          <w:szCs w:val="24"/>
          <w:lang w:eastAsia="ru-RU"/>
        </w:rPr>
        <w:pict>
          <v:group id="_x0000_s1112" style="position:absolute;margin-left:-13.05pt;margin-top:4.95pt;width:252pt;height:27.75pt;z-index:251710464" coordorigin="1440,13350" coordsize="5040,555">
            <v:shape id="_x0000_s1081" type="#_x0000_t32" style="position:absolute;left:1500;top:13635;width:4980;height:0" o:connectortype="straight">
              <v:stroke endarrow="block"/>
            </v:shape>
            <v:oval id="_x0000_s1084" style="position:absolute;left:2205;top:13530;width:144;height:180"/>
            <v:oval id="_x0000_s1085" style="position:absolute;left:2970;top:13530;width:144;height:180"/>
            <v:oval id="_x0000_s1086" style="position:absolute;left:4596;top:13530;width:144;height:180"/>
            <v:oval id="_x0000_s1087" style="position:absolute;left:5361;top:13530;width:144;height:180"/>
            <v:shape id="_x0000_s1088" type="#_x0000_t32" style="position:absolute;left:1440;top:13365;width:180;height:270" o:connectortype="straight"/>
            <v:shape id="_x0000_s1089" type="#_x0000_t32" style="position:absolute;left:1590;top:13365;width:180;height:270" o:connectortype="straight"/>
            <v:shape id="_x0000_s1090" type="#_x0000_t32" style="position:absolute;left:1770;top:13365;width:180;height:270" o:connectortype="straight"/>
            <v:shape id="_x0000_s1091" type="#_x0000_t32" style="position:absolute;left:1440;top:13635;width:210;height:270;flip:x" o:connectortype="straight"/>
            <v:shape id="_x0000_s1092" type="#_x0000_t32" style="position:absolute;left:1590;top:13635;width:210;height:270;flip:x" o:connectortype="straight"/>
            <v:shape id="_x0000_s1093" type="#_x0000_t32" style="position:absolute;left:1740;top:13635;width:210;height:270;flip:x" o:connectortype="straight"/>
            <v:shape id="_x0000_s1094" type="#_x0000_t32" style="position:absolute;left:1950;top:13635;width:210;height:270;flip:x" o:connectortype="straight"/>
            <v:shape id="_x0000_s1095" type="#_x0000_t32" style="position:absolute;left:1950;top:13365;width:180;height:270" o:connectortype="straight"/>
            <v:shape id="_x0000_s1096" type="#_x0000_t32" style="position:absolute;left:2349;top:13365;width:180;height:270" o:connectortype="straight"/>
            <v:shape id="_x0000_s1097" type="#_x0000_t32" style="position:absolute;left:2535;top:13365;width:180;height:270" o:connectortype="straight"/>
            <v:shape id="_x0000_s1098" type="#_x0000_t32" style="position:absolute;left:2715;top:13365;width:180;height:270" o:connectortype="straight"/>
            <v:shape id="_x0000_s1099" type="#_x0000_t32" style="position:absolute;left:5595;top:13350;width:165;height:285;flip:x" o:connectortype="straight"/>
            <v:shape id="_x0000_s1100" type="#_x0000_t32" style="position:absolute;left:5760;top:13365;width:165;height:285;flip:x" o:connectortype="straight"/>
            <v:shape id="_x0000_s1101" type="#_x0000_t32" style="position:absolute;left:5925;top:13350;width:165;height:285;flip:x" o:connectortype="straight"/>
            <v:shape id="_x0000_s1102" type="#_x0000_t32" style="position:absolute;left:6090;top:13350;width:165;height:285;flip:x" o:connectortype="straight"/>
            <v:shape id="_x0000_s1103" type="#_x0000_t32" style="position:absolute;left:5595;top:13650;width:165;height:255" o:connectortype="straight"/>
            <v:shape id="_x0000_s1104" type="#_x0000_t32" style="position:absolute;left:5760;top:13650;width:165;height:255" o:connectortype="straight"/>
            <v:shape id="_x0000_s1105" type="#_x0000_t32" style="position:absolute;left:5925;top:13650;width:165;height:255" o:connectortype="straight"/>
            <v:shape id="_x0000_s1106" type="#_x0000_t32" style="position:absolute;left:6090;top:13635;width:165;height:255" o:connectortype="straight"/>
            <v:shape id="_x0000_s1107" type="#_x0000_t32" style="position:absolute;left:2130;top:13380;width:180;height:270" o:connectortype="straight"/>
            <v:shape id="_x0000_s1108" type="#_x0000_t32" style="position:absolute;left:5430;top:13350;width:165;height:285;flip:x" o:connectortype="straight"/>
            <v:shape id="_x0000_s1109" type="#_x0000_t32" style="position:absolute;left:5070;top:13350;width:165;height:285;flip:x" o:connectortype="straight"/>
            <v:shape id="_x0000_s1110" type="#_x0000_t32" style="position:absolute;left:5235;top:13380;width:165;height:285;flip:x" o:connectortype="straight"/>
            <v:shape id="_x0000_s1111" type="#_x0000_t32" style="position:absolute;left:4883;top:13365;width:165;height:285;flip:x" o:connectortype="straight"/>
          </v:group>
        </w:pict>
      </w:r>
    </w:p>
    <w:p w:rsidR="00B00E24" w:rsidRPr="008E1E93" w:rsidRDefault="00B275AF" w:rsidP="006666D6">
      <w:pPr>
        <w:spacing w:after="0" w:line="360" w:lineRule="auto"/>
        <w:rPr>
          <w:rFonts w:eastAsiaTheme="minorEastAsia"/>
          <w:sz w:val="24"/>
          <w:szCs w:val="24"/>
        </w:rPr>
      </w:pPr>
      <w:r w:rsidRPr="008E1E93">
        <w:rPr>
          <w:sz w:val="24"/>
          <w:szCs w:val="24"/>
        </w:rPr>
        <w:t xml:space="preserve">           0,15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Pr="008E1E93">
        <w:rPr>
          <w:rFonts w:eastAsiaTheme="minorEastAsia"/>
          <w:sz w:val="24"/>
          <w:szCs w:val="24"/>
        </w:rPr>
        <w:t xml:space="preserve">                                5,5        5,85</w:t>
      </w:r>
    </w:p>
    <w:p w:rsidR="00B275AF" w:rsidRPr="008E1E93" w:rsidRDefault="00B275AF" w:rsidP="006666D6">
      <w:pPr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xϵ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∞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;0,15</m:t>
              </m:r>
            </m:e>
          </m:d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∪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5,85;+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∞</m:t>
              </m:r>
            </m:e>
          </m:d>
        </m:oMath>
      </m:oMathPara>
    </w:p>
    <w:p w:rsidR="000A1641" w:rsidRPr="008E1E93" w:rsidRDefault="000A1641" w:rsidP="006666D6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Ответ: 0.</w:t>
      </w:r>
    </w:p>
    <w:p w:rsidR="000A1641" w:rsidRPr="008E1E93" w:rsidRDefault="000A1641" w:rsidP="006666D6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В таблицу заносим ответы четырех уравнений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A1641" w:rsidRPr="008E1E93" w:rsidTr="000A1641">
        <w:tc>
          <w:tcPr>
            <w:tcW w:w="2392" w:type="dxa"/>
            <w:vAlign w:val="center"/>
          </w:tcPr>
          <w:p w:rsidR="000A1641" w:rsidRPr="008E1E93" w:rsidRDefault="000A1641" w:rsidP="00666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  <w:vAlign w:val="center"/>
          </w:tcPr>
          <w:p w:rsidR="000A1641" w:rsidRPr="008E1E93" w:rsidRDefault="000A1641" w:rsidP="00666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9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93" w:type="dxa"/>
            <w:vAlign w:val="center"/>
          </w:tcPr>
          <w:p w:rsidR="000A1641" w:rsidRPr="008E1E93" w:rsidRDefault="000A1641" w:rsidP="00666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0A1641" w:rsidRPr="008E1E93" w:rsidRDefault="000A1641" w:rsidP="00666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0A1641" w:rsidRPr="008E1E93" w:rsidRDefault="000A1641" w:rsidP="00666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E93">
        <w:rPr>
          <w:rFonts w:ascii="Times New Roman" w:hAnsi="Times New Roman" w:cs="Times New Roman"/>
          <w:sz w:val="24"/>
          <w:szCs w:val="24"/>
        </w:rPr>
        <w:t>После окончания в 1840 году гимназии 17</w:t>
      </w:r>
      <w:r w:rsidRPr="008E1E93">
        <w:rPr>
          <w:rFonts w:ascii="Times New Roman" w:hAnsi="Times New Roman" w:cs="Times New Roman"/>
          <w:sz w:val="24"/>
          <w:szCs w:val="24"/>
        </w:rPr>
        <w:noBreakHyphen/>
        <w:t>летний талантливый юноша, свободно владеющий английским, немецким и французским языками, поступил в Московский университет, где обнару</w:t>
      </w:r>
      <w:r w:rsidRPr="008E1E93">
        <w:rPr>
          <w:rFonts w:ascii="Times New Roman" w:hAnsi="Times New Roman" w:cs="Times New Roman"/>
          <w:sz w:val="24"/>
          <w:szCs w:val="24"/>
        </w:rPr>
        <w:softHyphen/>
        <w:t>жил не только завидную способность быстро воспринимать и критически оценивать зна</w:t>
      </w:r>
      <w:r w:rsidRPr="008E1E93">
        <w:rPr>
          <w:rFonts w:ascii="Times New Roman" w:hAnsi="Times New Roman" w:cs="Times New Roman"/>
          <w:sz w:val="24"/>
          <w:szCs w:val="24"/>
        </w:rPr>
        <w:softHyphen/>
        <w:t>ния, но и умение передавать их дру</w:t>
      </w:r>
      <w:r w:rsidRPr="008E1E93">
        <w:rPr>
          <w:rFonts w:ascii="Times New Roman" w:hAnsi="Times New Roman" w:cs="Times New Roman"/>
          <w:sz w:val="24"/>
          <w:szCs w:val="24"/>
        </w:rPr>
        <w:softHyphen/>
        <w:t>гим.</w:t>
      </w:r>
    </w:p>
    <w:p w:rsidR="000A1641" w:rsidRPr="008E1E93" w:rsidRDefault="000A1641" w:rsidP="00666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E93">
        <w:rPr>
          <w:rFonts w:ascii="Times New Roman" w:hAnsi="Times New Roman" w:cs="Times New Roman"/>
          <w:sz w:val="24"/>
          <w:szCs w:val="24"/>
        </w:rPr>
        <w:t>И здесь ему снова повезло с учителями. Из плеяды блестящих преподавателей университета 40</w:t>
      </w:r>
      <w:r w:rsidRPr="008E1E93">
        <w:rPr>
          <w:rFonts w:ascii="Times New Roman" w:hAnsi="Times New Roman" w:cs="Times New Roman"/>
          <w:sz w:val="24"/>
          <w:szCs w:val="24"/>
        </w:rPr>
        <w:noBreakHyphen/>
        <w:t>х годов Х</w:t>
      </w:r>
      <w:proofErr w:type="gramStart"/>
      <w:r w:rsidRPr="008E1E9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8E1E93">
        <w:rPr>
          <w:rFonts w:ascii="Times New Roman" w:hAnsi="Times New Roman" w:cs="Times New Roman"/>
          <w:sz w:val="24"/>
          <w:szCs w:val="24"/>
        </w:rPr>
        <w:t>Х века выделим профессора философии, государства и права, одного из предвозвестников отечественной научной педагогики Петра Григорьевича Редкина, который оказал определяющее влияние на последующий выбор молодым человеком занятия педагогикой.</w:t>
      </w:r>
    </w:p>
    <w:p w:rsidR="000A1641" w:rsidRPr="008E1E93" w:rsidRDefault="000A1641" w:rsidP="00666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E93">
        <w:rPr>
          <w:rFonts w:ascii="Times New Roman" w:hAnsi="Times New Roman" w:cs="Times New Roman"/>
          <w:sz w:val="24"/>
          <w:szCs w:val="24"/>
        </w:rPr>
        <w:t xml:space="preserve">К сожалению, московский климат и напряженные занятия оказали негативное влияние на здоровье Константина Дмитриевича, которое с детства было очень слабым. К концу каждого академического года он неизменно харкал кровью, что, безусловно, затем </w:t>
      </w:r>
      <w:proofErr w:type="gramStart"/>
      <w:r w:rsidRPr="008E1E93">
        <w:rPr>
          <w:rFonts w:ascii="Times New Roman" w:hAnsi="Times New Roman" w:cs="Times New Roman"/>
          <w:sz w:val="24"/>
          <w:szCs w:val="24"/>
        </w:rPr>
        <w:t>крайне негативно</w:t>
      </w:r>
      <w:proofErr w:type="gramEnd"/>
      <w:r w:rsidRPr="008E1E93">
        <w:rPr>
          <w:rFonts w:ascii="Times New Roman" w:hAnsi="Times New Roman" w:cs="Times New Roman"/>
          <w:sz w:val="24"/>
          <w:szCs w:val="24"/>
        </w:rPr>
        <w:t xml:space="preserve"> сказалось на его здоровье и во многом предопределило преждевременную смерть.</w:t>
      </w:r>
    </w:p>
    <w:p w:rsidR="000A1641" w:rsidRPr="008E1E93" w:rsidRDefault="000A1641" w:rsidP="006666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641" w:rsidRPr="008E1E93" w:rsidRDefault="000A1641" w:rsidP="006666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E93">
        <w:rPr>
          <w:rFonts w:ascii="Times New Roman" w:hAnsi="Times New Roman" w:cs="Times New Roman"/>
          <w:b/>
          <w:sz w:val="24"/>
          <w:szCs w:val="24"/>
        </w:rPr>
        <w:t>№ 5</w:t>
      </w:r>
    </w:p>
    <w:p w:rsidR="000A1641" w:rsidRPr="008E1E93" w:rsidRDefault="00ED0C81" w:rsidP="006666D6">
      <w:pPr>
        <w:pStyle w:val="a6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11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4-x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</m:e>
        </m:func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6+x</m:t>
            </m:r>
          </m:e>
        </m:d>
      </m:oMath>
    </w:p>
    <w:p w:rsidR="000A1641" w:rsidRPr="008E1E93" w:rsidRDefault="00ED0C81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-x&gt;0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6+x&gt;0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4-x=6+x</m:t>
                  </m:r>
                </m:e>
              </m:eqArr>
            </m:e>
          </m:d>
        </m:oMath>
      </m:oMathPara>
    </w:p>
    <w:p w:rsidR="000A1641" w:rsidRPr="008E1E93" w:rsidRDefault="00ED0C81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-x&gt;-4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x&gt;6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-x-x=6-4</m:t>
                  </m:r>
                </m:e>
              </m:eqArr>
            </m:e>
          </m:d>
        </m:oMath>
      </m:oMathPara>
    </w:p>
    <w:p w:rsidR="000A1641" w:rsidRPr="008E1E93" w:rsidRDefault="00ED0C81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x&lt;4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x&gt;-6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-2x=2</m:t>
                  </m:r>
                </m:e>
              </m:eqArr>
            </m:e>
          </m:d>
        </m:oMath>
      </m:oMathPara>
    </w:p>
    <w:p w:rsidR="000A1641" w:rsidRPr="008E1E93" w:rsidRDefault="000A1641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x=-1</m:t>
          </m:r>
        </m:oMath>
      </m:oMathPara>
    </w:p>
    <w:p w:rsidR="000A1641" w:rsidRPr="008E1E93" w:rsidRDefault="000A1641" w:rsidP="006666D6">
      <w:pPr>
        <w:pStyle w:val="a6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1E93">
        <w:rPr>
          <w:rFonts w:ascii="Times New Roman" w:hAnsi="Times New Roman" w:cs="Times New Roman"/>
          <w:sz w:val="24"/>
          <w:szCs w:val="24"/>
        </w:rPr>
        <w:t>В ответ записать противоположное число ответу.</w:t>
      </w:r>
    </w:p>
    <w:p w:rsidR="000A1641" w:rsidRPr="008E1E93" w:rsidRDefault="00ED0C81" w:rsidP="006666D6">
      <w:pPr>
        <w:pStyle w:val="a6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-4x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</m:e>
        </m:func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4</m:t>
        </m:r>
      </m:oMath>
    </w:p>
    <w:p w:rsidR="000A1641" w:rsidRPr="008E1E93" w:rsidRDefault="00ED0C81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log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-4x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log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4</m:t>
          </m:r>
        </m:oMath>
      </m:oMathPara>
    </w:p>
    <w:p w:rsidR="000A1641" w:rsidRPr="008E1E93" w:rsidRDefault="000A1641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x-4=4,     x≠0</m:t>
          </m:r>
        </m:oMath>
      </m:oMathPara>
    </w:p>
    <w:p w:rsidR="000A1641" w:rsidRPr="008E1E93" w:rsidRDefault="000A1641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x=8</m:t>
          </m:r>
        </m:oMath>
      </m:oMathPara>
    </w:p>
    <w:p w:rsidR="000A1641" w:rsidRPr="008E1E93" w:rsidRDefault="00ED0C81" w:rsidP="006666D6">
      <w:pPr>
        <w:pStyle w:val="a6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</m:e>
        </m:func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65-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5</m:t>
        </m:r>
      </m:oMath>
    </w:p>
    <w:p w:rsidR="000A1641" w:rsidRPr="008E1E93" w:rsidRDefault="00ED0C81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-3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</m:e>
          </m:func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log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7</m:t>
              </m:r>
            </m:sub>
          </m:sSub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65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den>
          </m:f>
        </m:oMath>
      </m:oMathPara>
    </w:p>
    <w:p w:rsidR="003B7A38" w:rsidRPr="008E1E93" w:rsidRDefault="00ED0C81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-3=13</m:t>
          </m:r>
        </m:oMath>
      </m:oMathPara>
    </w:p>
    <w:p w:rsidR="003B7A38" w:rsidRPr="008E1E93" w:rsidRDefault="00ED0C81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=13+3</m:t>
          </m:r>
        </m:oMath>
      </m:oMathPara>
    </w:p>
    <w:p w:rsidR="003B7A38" w:rsidRPr="008E1E93" w:rsidRDefault="00ED0C81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=16</m:t>
          </m:r>
        </m:oMath>
      </m:oMathPara>
    </w:p>
    <w:p w:rsidR="003B7A38" w:rsidRPr="008E1E93" w:rsidRDefault="003B7A38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x=±4</m:t>
          </m:r>
        </m:oMath>
      </m:oMathPara>
    </w:p>
    <w:p w:rsidR="003B7A38" w:rsidRPr="008E1E93" w:rsidRDefault="003B7A38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В ответе указать положительный ответ.</w:t>
      </w:r>
    </w:p>
    <w:p w:rsidR="003B7A38" w:rsidRPr="008E1E93" w:rsidRDefault="00256535" w:rsidP="006666D6">
      <w:pPr>
        <w:pStyle w:val="a6"/>
        <w:numPr>
          <w:ilvl w:val="0"/>
          <w:numId w:val="12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lg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x-2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+lgx=lg8</m:t>
        </m:r>
      </m:oMath>
    </w:p>
    <w:p w:rsidR="00256535" w:rsidRPr="008E1E93" w:rsidRDefault="00256535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lgx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x-2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=lg8</m:t>
          </m:r>
        </m:oMath>
      </m:oMathPara>
    </w:p>
    <w:p w:rsidR="00256535" w:rsidRPr="008E1E93" w:rsidRDefault="00ED0C81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-2x-8=0</m:t>
          </m:r>
        </m:oMath>
      </m:oMathPara>
    </w:p>
    <w:p w:rsidR="00F836C3" w:rsidRPr="008E1E93" w:rsidRDefault="00F836C3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D=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-4ac=4+4∙8=36</m:t>
          </m:r>
        </m:oMath>
      </m:oMathPara>
    </w:p>
    <w:p w:rsidR="00F836C3" w:rsidRPr="008E1E93" w:rsidRDefault="00ED0C81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2-6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=-2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не удовлитворительное</m:t>
          </m:r>
        </m:oMath>
      </m:oMathPara>
    </w:p>
    <w:p w:rsidR="00F836C3" w:rsidRPr="008E1E93" w:rsidRDefault="00ED0C81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2+6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8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=4</m:t>
          </m:r>
        </m:oMath>
      </m:oMathPara>
    </w:p>
    <w:p w:rsidR="00F836C3" w:rsidRPr="008E1E93" w:rsidRDefault="00F836C3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ОДЗ:</w:t>
      </w:r>
    </w:p>
    <w:p w:rsidR="00F836C3" w:rsidRPr="008E1E93" w:rsidRDefault="00ED0C81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x-2&gt;0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x&gt;0</m:t>
                  </m:r>
                </m:e>
              </m:eqArr>
            </m:e>
          </m:d>
        </m:oMath>
      </m:oMathPara>
    </w:p>
    <w:p w:rsidR="00F836C3" w:rsidRPr="008E1E93" w:rsidRDefault="00F836C3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8E1E9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]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x&gt;2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x&gt;0</m:t>
                </m:r>
              </m:e>
            </m:eqArr>
          </m:e>
        </m:d>
      </m:oMath>
    </w:p>
    <w:p w:rsidR="00F836C3" w:rsidRPr="008E1E93" w:rsidRDefault="00F836C3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x&gt;2</m:t>
          </m:r>
        </m:oMath>
      </m:oMathPara>
    </w:p>
    <w:tbl>
      <w:tblPr>
        <w:tblStyle w:val="a7"/>
        <w:tblW w:w="0" w:type="auto"/>
        <w:tblInd w:w="720" w:type="dxa"/>
        <w:tblLook w:val="04A0"/>
      </w:tblPr>
      <w:tblGrid>
        <w:gridCol w:w="2212"/>
        <w:gridCol w:w="2213"/>
        <w:gridCol w:w="2213"/>
        <w:gridCol w:w="2213"/>
      </w:tblGrid>
      <w:tr w:rsidR="00F836C3" w:rsidRPr="008E1E93" w:rsidTr="00F836C3">
        <w:tc>
          <w:tcPr>
            <w:tcW w:w="2392" w:type="dxa"/>
            <w:vAlign w:val="center"/>
          </w:tcPr>
          <w:p w:rsidR="00F836C3" w:rsidRPr="008E1E93" w:rsidRDefault="00F836C3" w:rsidP="006666D6">
            <w:pPr>
              <w:pStyle w:val="a6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8E1E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393" w:type="dxa"/>
            <w:vAlign w:val="center"/>
          </w:tcPr>
          <w:p w:rsidR="00F836C3" w:rsidRPr="008E1E93" w:rsidRDefault="00F836C3" w:rsidP="006666D6">
            <w:pPr>
              <w:pStyle w:val="a6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8E1E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393" w:type="dxa"/>
            <w:vAlign w:val="center"/>
          </w:tcPr>
          <w:p w:rsidR="00F836C3" w:rsidRPr="008E1E93" w:rsidRDefault="00F836C3" w:rsidP="006666D6">
            <w:pPr>
              <w:pStyle w:val="a6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8E1E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393" w:type="dxa"/>
            <w:vAlign w:val="center"/>
          </w:tcPr>
          <w:p w:rsidR="00F836C3" w:rsidRPr="008E1E93" w:rsidRDefault="00F836C3" w:rsidP="006666D6">
            <w:pPr>
              <w:pStyle w:val="a6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8E1E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</w:tbl>
    <w:p w:rsidR="00F836C3" w:rsidRPr="008E1E93" w:rsidRDefault="00F836C3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</w:p>
    <w:p w:rsidR="00F836C3" w:rsidRPr="008E1E93" w:rsidRDefault="00F836C3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В 1844 году К.Д.Ушинский окончил юридический факультет университета с «выдающимися успехами». Совет университета рекомендовал его как «отлич</w:t>
      </w:r>
      <w:r w:rsidRPr="008E1E93">
        <w:rPr>
          <w:rFonts w:ascii="Times New Roman" w:eastAsiaTheme="minorEastAsia" w:hAnsi="Times New Roman" w:cs="Times New Roman"/>
          <w:sz w:val="24"/>
          <w:szCs w:val="24"/>
        </w:rPr>
        <w:softHyphen/>
        <w:t>нейшего для определения на службу прямо в министерство и другие высшие присутствен</w:t>
      </w:r>
      <w:r w:rsidRPr="008E1E93">
        <w:rPr>
          <w:rFonts w:ascii="Times New Roman" w:eastAsiaTheme="minorEastAsia" w:hAnsi="Times New Roman" w:cs="Times New Roman"/>
          <w:sz w:val="24"/>
          <w:szCs w:val="24"/>
        </w:rPr>
        <w:softHyphen/>
        <w:t>ные места». Все это разожгло в душе молодого человека яркий огонь здоровых амбиций. Осознавая незаурядные способности (где бы он ни учился, всегда выделялся среди соучеников), Константин Дмитриевич все отчетливее понимает свою благородную миссию – наперекор неблагоприятным обстоятельствам способствовать прогрессу Родины.</w:t>
      </w:r>
    </w:p>
    <w:p w:rsidR="00EA6CAF" w:rsidRPr="008E1E93" w:rsidRDefault="00EA6CAF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lastRenderedPageBreak/>
        <w:t>Сейчас хочу предоставить слово нашему библиотекарю. Она продолжит знакомить вас с биографическими датами Константина Дмитриевича Ушинского, познакомит с выставкой в библиотеке «Педагог наставник».</w:t>
      </w:r>
    </w:p>
    <w:p w:rsidR="00EA6CAF" w:rsidRPr="008E1E93" w:rsidRDefault="00EA6CAF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b/>
          <w:sz w:val="24"/>
          <w:szCs w:val="24"/>
        </w:rPr>
        <w:t>Слова библиотекаря.</w:t>
      </w:r>
    </w:p>
    <w:p w:rsidR="00EA6CAF" w:rsidRPr="008E1E93" w:rsidRDefault="00EA6CAF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В 1846 году после защиты магистерской диссертации К.Д.Ушинский получает назначение в Демидовский юридический ли</w:t>
      </w:r>
      <w:r w:rsidRPr="008E1E93">
        <w:rPr>
          <w:rFonts w:ascii="Times New Roman" w:eastAsiaTheme="minorEastAsia" w:hAnsi="Times New Roman" w:cs="Times New Roman"/>
          <w:sz w:val="24"/>
          <w:szCs w:val="24"/>
        </w:rPr>
        <w:softHyphen/>
        <w:t>цей в Ярославле сразу на должность «профессора энциклопедии законоведения, государственного права и науки финансов».</w:t>
      </w:r>
    </w:p>
    <w:p w:rsidR="00EA6CAF" w:rsidRPr="008E1E93" w:rsidRDefault="00EA6CAF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Здесь он блестяще проявил себя как ученый-энциклопедист и талантливый лек</w:t>
      </w:r>
      <w:r w:rsidRPr="008E1E93">
        <w:rPr>
          <w:rFonts w:ascii="Times New Roman" w:eastAsiaTheme="minorEastAsia" w:hAnsi="Times New Roman" w:cs="Times New Roman"/>
          <w:sz w:val="24"/>
          <w:szCs w:val="24"/>
        </w:rPr>
        <w:softHyphen/>
        <w:t>тор. Так окончательно определяется педагогический вектор его судьбы. В лекциях Константин Дмитриевич давал систематичес</w:t>
      </w:r>
      <w:r w:rsidRPr="008E1E93">
        <w:rPr>
          <w:rFonts w:ascii="Times New Roman" w:eastAsiaTheme="minorEastAsia" w:hAnsi="Times New Roman" w:cs="Times New Roman"/>
          <w:sz w:val="24"/>
          <w:szCs w:val="24"/>
        </w:rPr>
        <w:softHyphen/>
        <w:t>кое изложение знаний по истории и полити</w:t>
      </w:r>
      <w:r w:rsidRPr="008E1E93">
        <w:rPr>
          <w:rFonts w:ascii="Times New Roman" w:eastAsiaTheme="minorEastAsia" w:hAnsi="Times New Roman" w:cs="Times New Roman"/>
          <w:sz w:val="24"/>
          <w:szCs w:val="24"/>
        </w:rPr>
        <w:softHyphen/>
        <w:t>ческой экономии, этнографии и философии, филологии и психологии. Размышлял о свободе как ес</w:t>
      </w:r>
      <w:r w:rsidRPr="008E1E93">
        <w:rPr>
          <w:rFonts w:ascii="Times New Roman" w:eastAsiaTheme="minorEastAsia" w:hAnsi="Times New Roman" w:cs="Times New Roman"/>
          <w:sz w:val="24"/>
          <w:szCs w:val="24"/>
        </w:rPr>
        <w:softHyphen/>
        <w:t>тественном состоянии человека, о свобод</w:t>
      </w:r>
      <w:r w:rsidRPr="008E1E93">
        <w:rPr>
          <w:rFonts w:ascii="Times New Roman" w:eastAsiaTheme="minorEastAsia" w:hAnsi="Times New Roman" w:cs="Times New Roman"/>
          <w:sz w:val="24"/>
          <w:szCs w:val="24"/>
        </w:rPr>
        <w:softHyphen/>
        <w:t>ном обществе как необходимом условии все</w:t>
      </w:r>
      <w:r w:rsidRPr="008E1E93">
        <w:rPr>
          <w:rFonts w:ascii="Times New Roman" w:eastAsiaTheme="minorEastAsia" w:hAnsi="Times New Roman" w:cs="Times New Roman"/>
          <w:sz w:val="24"/>
          <w:szCs w:val="24"/>
        </w:rPr>
        <w:softHyphen/>
        <w:t>стороннего развития, о неотъемлемом праве человека на личное достоинство.</w:t>
      </w:r>
    </w:p>
    <w:p w:rsidR="00EA6CAF" w:rsidRPr="008E1E93" w:rsidRDefault="00EA6CAF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Однако подобные передовые взгляды не разделяли учебное начальство и некоторые коллеги. В последовавших доносах К.Д.Ушинский обвинялся в политической неблагонадежности. За ним был установлен негласный надзор. Причем молодому профессору даже не смогли инкриминировать что-то конкретное. Просто попечитель лицея порекомендовал удалить его, предвосхищая возможные проблемы. Все это в итоге привело к тому, что в 1849 году Константин Дмитриевич вынужденно оставил профессорскую кафедру в Демидовском юридическом ли</w:t>
      </w:r>
      <w:r w:rsidRPr="008E1E93">
        <w:rPr>
          <w:rFonts w:ascii="Times New Roman" w:eastAsiaTheme="minorEastAsia" w:hAnsi="Times New Roman" w:cs="Times New Roman"/>
          <w:sz w:val="24"/>
          <w:szCs w:val="24"/>
        </w:rPr>
        <w:softHyphen/>
        <w:t>цее.</w:t>
      </w:r>
    </w:p>
    <w:p w:rsidR="00EA6CAF" w:rsidRPr="008E1E93" w:rsidRDefault="00EA6CAF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 xml:space="preserve">Так в первый, но, к сожалению, далеко не в последний раз Константин Дмитриевич столкнулся с основным противоречием его деятельности: благородное и успешное стремление модернизировать и </w:t>
      </w:r>
      <w:proofErr w:type="gramStart"/>
      <w:r w:rsidRPr="008E1E93">
        <w:rPr>
          <w:rFonts w:ascii="Times New Roman" w:eastAsiaTheme="minorEastAsia" w:hAnsi="Times New Roman" w:cs="Times New Roman"/>
          <w:sz w:val="24"/>
          <w:szCs w:val="24"/>
        </w:rPr>
        <w:t>усовершенствовать</w:t>
      </w:r>
      <w:proofErr w:type="gramEnd"/>
      <w:r w:rsidRPr="008E1E93">
        <w:rPr>
          <w:rFonts w:ascii="Times New Roman" w:eastAsiaTheme="minorEastAsia" w:hAnsi="Times New Roman" w:cs="Times New Roman"/>
          <w:sz w:val="24"/>
          <w:szCs w:val="24"/>
        </w:rPr>
        <w:t xml:space="preserve"> то поприще, к которому он прикладывал в данное время свои таланты, в итоге неизбежно приводило его к очередному профессиональному и жизненному краху.</w:t>
      </w:r>
    </w:p>
    <w:p w:rsidR="00EA6CAF" w:rsidRPr="008E1E93" w:rsidRDefault="00EA6CAF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Из Ярославля К.Д.Ушинский едет в Петербург, где скоро убеждается, что двери всех учебных заведений России для него закрыты. Их директора не хотели брать бывшего профессора, явно же не случайно отставленного из привилегированного Демидовского лицея.</w:t>
      </w:r>
    </w:p>
    <w:p w:rsidR="00EA6CAF" w:rsidRPr="008E1E93" w:rsidRDefault="00EA6CAF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Константин Дмитриевич был близок к отчаянию, не имея сре</w:t>
      </w:r>
      <w:proofErr w:type="gramStart"/>
      <w:r w:rsidRPr="008E1E93">
        <w:rPr>
          <w:rFonts w:ascii="Times New Roman" w:eastAsiaTheme="minorEastAsia" w:hAnsi="Times New Roman" w:cs="Times New Roman"/>
          <w:sz w:val="24"/>
          <w:szCs w:val="24"/>
        </w:rPr>
        <w:t>дств к с</w:t>
      </w:r>
      <w:proofErr w:type="gramEnd"/>
      <w:r w:rsidRPr="008E1E93">
        <w:rPr>
          <w:rFonts w:ascii="Times New Roman" w:eastAsiaTheme="minorEastAsia" w:hAnsi="Times New Roman" w:cs="Times New Roman"/>
          <w:sz w:val="24"/>
          <w:szCs w:val="24"/>
        </w:rPr>
        <w:t>уществованию. А ведь на его попечении находились сестра и жена с ребенком.</w:t>
      </w:r>
    </w:p>
    <w:p w:rsidR="00EA6CAF" w:rsidRPr="008E1E93" w:rsidRDefault="00EA6CAF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lastRenderedPageBreak/>
        <w:t>В начале февраля 1850 года он был зачислен на мелкую должность помощника столоначальника в Департаменте иноземных вероисповеданий. Это был настоящий жизненный крах, Ушинский с его ярким талантом, серьезными амбициями, желанием послужить прогрессу России был вынужден годами заниматься мелочной и никому не нужной рутиной. В этом было для него что-то абсурдное, глубоко неправильное, обидно несправедливое. Можно только представить всю меру его душевных страданий.</w:t>
      </w:r>
    </w:p>
    <w:p w:rsidR="00EA6CAF" w:rsidRPr="008E1E93" w:rsidRDefault="00EA6CAF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Но и в таких условиях Константин Дмитриевич неустанно внутренне двигался к реализации своего предназначения. В свободное от службы время он без видимой профессиональной цели, для себя, продолжал изучение философии, эконо</w:t>
      </w:r>
      <w:r w:rsidRPr="008E1E93">
        <w:rPr>
          <w:rFonts w:ascii="Times New Roman" w:eastAsiaTheme="minorEastAsia" w:hAnsi="Times New Roman" w:cs="Times New Roman"/>
          <w:sz w:val="24"/>
          <w:szCs w:val="24"/>
        </w:rPr>
        <w:softHyphen/>
        <w:t>мики, истории, географии, статистики и мно</w:t>
      </w:r>
      <w:r w:rsidRPr="008E1E93">
        <w:rPr>
          <w:rFonts w:ascii="Times New Roman" w:eastAsiaTheme="minorEastAsia" w:hAnsi="Times New Roman" w:cs="Times New Roman"/>
          <w:sz w:val="24"/>
          <w:szCs w:val="24"/>
        </w:rPr>
        <w:softHyphen/>
        <w:t>гих других наук.</w:t>
      </w:r>
    </w:p>
    <w:p w:rsidR="00EA6CAF" w:rsidRPr="008E1E93" w:rsidRDefault="00EA6CAF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Не находя сферы применения своих дарований на государственной службе, Ушинский много работал в журналисти</w:t>
      </w:r>
      <w:r w:rsidRPr="008E1E93">
        <w:rPr>
          <w:rFonts w:ascii="Times New Roman" w:eastAsiaTheme="minorEastAsia" w:hAnsi="Times New Roman" w:cs="Times New Roman"/>
          <w:sz w:val="24"/>
          <w:szCs w:val="24"/>
        </w:rPr>
        <w:softHyphen/>
        <w:t>ке. Он сотрудничал в журналах «Современник» и «Библиотека для чтения». За ним утвердилась репутация талант</w:t>
      </w:r>
      <w:r w:rsidRPr="008E1E93">
        <w:rPr>
          <w:rFonts w:ascii="Times New Roman" w:eastAsiaTheme="minorEastAsia" w:hAnsi="Times New Roman" w:cs="Times New Roman"/>
          <w:sz w:val="24"/>
          <w:szCs w:val="24"/>
        </w:rPr>
        <w:softHyphen/>
        <w:t>ливого публициста. В многочисленных и разнообразных по жанру публикациях – статьях, обзорах, рефератах, художественных очерках – его внимание все чаще сосредоточивалось на пробле</w:t>
      </w:r>
      <w:r w:rsidRPr="008E1E93">
        <w:rPr>
          <w:rFonts w:ascii="Times New Roman" w:eastAsiaTheme="minorEastAsia" w:hAnsi="Times New Roman" w:cs="Times New Roman"/>
          <w:sz w:val="24"/>
          <w:szCs w:val="24"/>
        </w:rPr>
        <w:softHyphen/>
        <w:t>мах обучения, образования, воспитания. Все это позволило отточить его блистательное перо и подготовило к будущей серьезной редакторской работе.</w:t>
      </w:r>
    </w:p>
    <w:p w:rsidR="00EA6CAF" w:rsidRPr="008E1E93" w:rsidRDefault="00EA6CAF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8E1E93">
        <w:rPr>
          <w:rFonts w:ascii="Times New Roman" w:eastAsiaTheme="minorEastAsia" w:hAnsi="Times New Roman" w:cs="Times New Roman"/>
          <w:b/>
          <w:bCs/>
          <w:sz w:val="24"/>
          <w:szCs w:val="24"/>
        </w:rPr>
        <w:t>Возвращение в педагогику</w:t>
      </w:r>
    </w:p>
    <w:p w:rsidR="00EA6CAF" w:rsidRPr="008E1E93" w:rsidRDefault="00EA6CAF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Судьбу уже отчаявшегося Константина Дмитриевича кардинально изменил воистину счастливый «новогодний подарок». Помогла случайная встреча на Невском проспекте под новый, 1854 год с бывшим коллегой по Демидовскому лицею, высоко ценившим дарования Ушинского и пообещавшим ему помочь найти новую работу. И 1 января 1854 года Константин Дмитриевич увольняется из Департамента иноземных вероисповеданий, так как его пригласили на должность преподавателя русской словесности и законове</w:t>
      </w:r>
      <w:r w:rsidRPr="008E1E93">
        <w:rPr>
          <w:rFonts w:ascii="Times New Roman" w:eastAsiaTheme="minorEastAsia" w:hAnsi="Times New Roman" w:cs="Times New Roman"/>
          <w:sz w:val="24"/>
          <w:szCs w:val="24"/>
        </w:rPr>
        <w:softHyphen/>
        <w:t xml:space="preserve">дения в Гатчинский сиротский институт. Через год он становится инспектором (завучем) этого заведения. Так Константин Дмитриевич </w:t>
      </w:r>
      <w:proofErr w:type="gramStart"/>
      <w:r w:rsidRPr="008E1E93">
        <w:rPr>
          <w:rFonts w:ascii="Times New Roman" w:eastAsiaTheme="minorEastAsia" w:hAnsi="Times New Roman" w:cs="Times New Roman"/>
          <w:sz w:val="24"/>
          <w:szCs w:val="24"/>
        </w:rPr>
        <w:t>получил</w:t>
      </w:r>
      <w:proofErr w:type="gramEnd"/>
      <w:r w:rsidRPr="008E1E93">
        <w:rPr>
          <w:rFonts w:ascii="Times New Roman" w:eastAsiaTheme="minorEastAsia" w:hAnsi="Times New Roman" w:cs="Times New Roman"/>
          <w:sz w:val="24"/>
          <w:szCs w:val="24"/>
        </w:rPr>
        <w:t xml:space="preserve"> наконец возмож</w:t>
      </w:r>
      <w:r w:rsidRPr="008E1E93">
        <w:rPr>
          <w:rFonts w:ascii="Times New Roman" w:eastAsiaTheme="minorEastAsia" w:hAnsi="Times New Roman" w:cs="Times New Roman"/>
          <w:sz w:val="24"/>
          <w:szCs w:val="24"/>
        </w:rPr>
        <w:softHyphen/>
        <w:t>ность вновь заняться любимым делом.</w:t>
      </w:r>
    </w:p>
    <w:p w:rsidR="00EA6CAF" w:rsidRPr="008E1E93" w:rsidRDefault="00EA6CAF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С приходом К.Д.Ушинского положение в институте сразу изменилось к лучшему. Здесь талантливый педагог смог в полной мере проявить свои способности, воплотить в жизнь неизменно присущие ему гуманные и демократические убеждения.</w:t>
      </w:r>
    </w:p>
    <w:p w:rsidR="00EA6CAF" w:rsidRPr="008E1E93" w:rsidRDefault="00EA6CAF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Но главное заключалось даже не в этом. В одном из кабинетов Константин Дмитриевич обнаружил архив и «полное собрание педагогических книг» одного из прежних инспекторов Гатчинского сиротского института </w:t>
      </w:r>
      <w:proofErr w:type="spellStart"/>
      <w:r w:rsidRPr="008E1E93">
        <w:rPr>
          <w:rFonts w:ascii="Times New Roman" w:eastAsiaTheme="minorEastAsia" w:hAnsi="Times New Roman" w:cs="Times New Roman"/>
          <w:sz w:val="24"/>
          <w:szCs w:val="24"/>
        </w:rPr>
        <w:t>Е.О.Гугеля</w:t>
      </w:r>
      <w:proofErr w:type="spellEnd"/>
      <w:r w:rsidRPr="008E1E93">
        <w:rPr>
          <w:rFonts w:ascii="Times New Roman" w:eastAsiaTheme="minorEastAsia" w:hAnsi="Times New Roman" w:cs="Times New Roman"/>
          <w:sz w:val="24"/>
          <w:szCs w:val="24"/>
        </w:rPr>
        <w:t>, педагога милостью Божией и человека трагической судьбы, столкнувшегося с полным непониманием окружающими его передовых педагогических взглядов и от их нереализованности закончившего жизнь в сумасшедшем доме.</w:t>
      </w:r>
    </w:p>
    <w:p w:rsidR="00EA6CAF" w:rsidRPr="008E1E93" w:rsidRDefault="00EA6CAF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 xml:space="preserve">Овладение этой сокровищницей педагогической мудрости придало до этого во многом интуитивным взглядам К.Д.Ушинского на воспитание и образование фундаментальный характер, подвело под них основательную научную базу. Под впечатлением от </w:t>
      </w:r>
      <w:proofErr w:type="gramStart"/>
      <w:r w:rsidRPr="008E1E93">
        <w:rPr>
          <w:rFonts w:ascii="Times New Roman" w:eastAsiaTheme="minorEastAsia" w:hAnsi="Times New Roman" w:cs="Times New Roman"/>
          <w:sz w:val="24"/>
          <w:szCs w:val="24"/>
        </w:rPr>
        <w:t>прочитанного</w:t>
      </w:r>
      <w:proofErr w:type="gramEnd"/>
      <w:r w:rsidRPr="008E1E93">
        <w:rPr>
          <w:rFonts w:ascii="Times New Roman" w:eastAsiaTheme="minorEastAsia" w:hAnsi="Times New Roman" w:cs="Times New Roman"/>
          <w:sz w:val="24"/>
          <w:szCs w:val="24"/>
        </w:rPr>
        <w:t xml:space="preserve"> Константин Дмитриевич впоследствии напишет статью «О пользе педагогической литературы», свою первую и одну из лучших в этом жанре публикацию.</w:t>
      </w:r>
    </w:p>
    <w:p w:rsidR="00EA6CAF" w:rsidRPr="008E1E93" w:rsidRDefault="00EA6CAF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b/>
          <w:bCs/>
          <w:sz w:val="24"/>
          <w:szCs w:val="24"/>
        </w:rPr>
        <w:t>Судьбоносное время</w:t>
      </w:r>
    </w:p>
    <w:p w:rsidR="00EA6CAF" w:rsidRPr="008E1E93" w:rsidRDefault="00EA6CAF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На посту инспектора Гатчинского сиротского института и застает К.Д.Ушинского начинавшееся в России время прогрессивных преобразований, грядущая эпоха великих реформ. Наступало время, которого он так ждал и к которому всю жизнь исподволь готовился. Мыслитель выбрал это время, и время выбрало его. Неудивительно, что разнообразные таланты Константина Дмитриевича и накопленный им серьезный и успешный педагогический опыт сразу оказываются востребованными.</w:t>
      </w:r>
    </w:p>
    <w:p w:rsidR="00EA6CAF" w:rsidRPr="008E1E93" w:rsidRDefault="00EA6CAF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Активная общественная, научная и преподавательская деятельность К.Д.Ушинского проходила в период подъема общественно-педагогического движения. Он первым выдвинул патриотическую задачу создания подлинно национальной русской школы и педагогики, чего так ожидало в то время российское общество.</w:t>
      </w:r>
    </w:p>
    <w:p w:rsidR="00EA6CAF" w:rsidRPr="008E1E93" w:rsidRDefault="00EA6CAF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 xml:space="preserve">В 1857 году звезда Ушинского находится в зените. В только что созданном в </w:t>
      </w:r>
      <w:proofErr w:type="spellStart"/>
      <w:r w:rsidRPr="008E1E93">
        <w:rPr>
          <w:rFonts w:ascii="Times New Roman" w:eastAsiaTheme="minorEastAsia" w:hAnsi="Times New Roman" w:cs="Times New Roman"/>
          <w:sz w:val="24"/>
          <w:szCs w:val="24"/>
        </w:rPr>
        <w:t>предреформенной</w:t>
      </w:r>
      <w:proofErr w:type="spellEnd"/>
      <w:r w:rsidRPr="008E1E93">
        <w:rPr>
          <w:rFonts w:ascii="Times New Roman" w:eastAsiaTheme="minorEastAsia" w:hAnsi="Times New Roman" w:cs="Times New Roman"/>
          <w:sz w:val="24"/>
          <w:szCs w:val="24"/>
        </w:rPr>
        <w:t xml:space="preserve"> атмосфере гласности «Журнале для воспитания» он публикует свои программные статьи «О пользе педагогической литературы», «Три элемента школы», «О народности в общественном воспитании». Эти статьи, а особенно </w:t>
      </w:r>
      <w:proofErr w:type="gramStart"/>
      <w:r w:rsidRPr="008E1E93">
        <w:rPr>
          <w:rFonts w:ascii="Times New Roman" w:eastAsiaTheme="minorEastAsia" w:hAnsi="Times New Roman" w:cs="Times New Roman"/>
          <w:sz w:val="24"/>
          <w:szCs w:val="24"/>
        </w:rPr>
        <w:t>последняя</w:t>
      </w:r>
      <w:proofErr w:type="gramEnd"/>
      <w:r w:rsidRPr="008E1E93">
        <w:rPr>
          <w:rFonts w:ascii="Times New Roman" w:eastAsiaTheme="minorEastAsia" w:hAnsi="Times New Roman" w:cs="Times New Roman"/>
          <w:sz w:val="24"/>
          <w:szCs w:val="24"/>
        </w:rPr>
        <w:t>, делают имя скромного инспектора классов Гатчинского сиротского института известным всей педагогической России. К.Д.Ушинский становится сначала вровень с Н.И.Пироговым, а потом и опережает его во влиянии на умы.</w:t>
      </w:r>
    </w:p>
    <w:p w:rsidR="00EA6CAF" w:rsidRPr="008E1E93" w:rsidRDefault="00EA6CAF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 xml:space="preserve">Новая общественная реальность самым непосредственным и вдохновляющим образом сказывается на судьбе Константина Дмитриевича. В 1859 году он направляет императрице Марии Александровне по ее просьбе </w:t>
      </w:r>
      <w:r w:rsidRPr="008E1E93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«Письма о воспитании наследника русского престола», где обосновывает выбор пути воспитания цесаревича Николая Александровича, которому исполнилось тогда 16 лет. Все это свидетельствует об особом доверии императорской семьи К.Д.Ушинскому и вместе с тем дает ему возможность вне цензуры и </w:t>
      </w:r>
      <w:proofErr w:type="spellStart"/>
      <w:r w:rsidRPr="008E1E93">
        <w:rPr>
          <w:rFonts w:ascii="Times New Roman" w:eastAsiaTheme="minorEastAsia" w:hAnsi="Times New Roman" w:cs="Times New Roman"/>
          <w:sz w:val="24"/>
          <w:szCs w:val="24"/>
        </w:rPr>
        <w:t>самоцензуры</w:t>
      </w:r>
      <w:proofErr w:type="spellEnd"/>
      <w:r w:rsidRPr="008E1E93">
        <w:rPr>
          <w:rFonts w:ascii="Times New Roman" w:eastAsiaTheme="minorEastAsia" w:hAnsi="Times New Roman" w:cs="Times New Roman"/>
          <w:sz w:val="24"/>
          <w:szCs w:val="24"/>
        </w:rPr>
        <w:t xml:space="preserve"> изложить самые сокровенные мысли о воспитании.</w:t>
      </w:r>
    </w:p>
    <w:p w:rsidR="00EA6CAF" w:rsidRPr="008E1E93" w:rsidRDefault="00EA6CAF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В этом же году педагог назначается на очень престижную должность – ин</w:t>
      </w:r>
      <w:r w:rsidRPr="008E1E93">
        <w:rPr>
          <w:rFonts w:ascii="Times New Roman" w:eastAsiaTheme="minorEastAsia" w:hAnsi="Times New Roman" w:cs="Times New Roman"/>
          <w:sz w:val="24"/>
          <w:szCs w:val="24"/>
        </w:rPr>
        <w:softHyphen/>
        <w:t>спектора классов Смольного института бла</w:t>
      </w:r>
      <w:r w:rsidRPr="008E1E93">
        <w:rPr>
          <w:rFonts w:ascii="Times New Roman" w:eastAsiaTheme="minorEastAsia" w:hAnsi="Times New Roman" w:cs="Times New Roman"/>
          <w:sz w:val="24"/>
          <w:szCs w:val="24"/>
        </w:rPr>
        <w:softHyphen/>
        <w:t>городных девиц, привилегирован</w:t>
      </w:r>
      <w:r w:rsidRPr="008E1E93">
        <w:rPr>
          <w:rFonts w:ascii="Times New Roman" w:eastAsiaTheme="minorEastAsia" w:hAnsi="Times New Roman" w:cs="Times New Roman"/>
          <w:sz w:val="24"/>
          <w:szCs w:val="24"/>
        </w:rPr>
        <w:softHyphen/>
        <w:t>ного сословного учебно-воспитательного заве</w:t>
      </w:r>
      <w:r w:rsidRPr="008E1E93">
        <w:rPr>
          <w:rFonts w:ascii="Times New Roman" w:eastAsiaTheme="minorEastAsia" w:hAnsi="Times New Roman" w:cs="Times New Roman"/>
          <w:sz w:val="24"/>
          <w:szCs w:val="24"/>
        </w:rPr>
        <w:softHyphen/>
        <w:t>дения, в чем, несомненно, проявился знак монаршей милости. И здесь Ушинский также радикально усовершен</w:t>
      </w:r>
      <w:r w:rsidRPr="008E1E93">
        <w:rPr>
          <w:rFonts w:ascii="Times New Roman" w:eastAsiaTheme="minorEastAsia" w:hAnsi="Times New Roman" w:cs="Times New Roman"/>
          <w:sz w:val="24"/>
          <w:szCs w:val="24"/>
        </w:rPr>
        <w:softHyphen/>
        <w:t>ствовал учебно-воспитательный процесс на основе самых современных подходов к образованию. Он ввел практику преподавания учебных предметов на русском языке и открыл специальный педагогический класс, в котором осуществлялась подготовка институток для работы в качестве воспитательниц.</w:t>
      </w:r>
    </w:p>
    <w:p w:rsidR="00EA6CAF" w:rsidRPr="008E1E93" w:rsidRDefault="00EA6CAF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На волне государственного и общественного признания надворный советник К.Д.Ушинский указом императора Александра II с 1 марта 1860 года становится главным редактором педагогического официоза – «Журнала Министерства народного просвещения». Он кардинально реформирует журнал, превращает его из сборника циркуляров и случайных статей в самое передовое издание, читаемое всей педагогической Россией. В журнале он публикует новый цикл своих классических произведений, прежде всего «Труд в его психическом и воспитательном значении», «О нравственном элементе в русском воспитании» и знаменитое «Родное слово». Эти программные статьи предоставляют возможность в полной мере оценить масштаб его педагогических поисков и вместе с тем особую гармоничность системы идей и взглядов.</w:t>
      </w:r>
    </w:p>
    <w:p w:rsidR="00EA6CAF" w:rsidRPr="008E1E93" w:rsidRDefault="00EA6CAF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В это время К.Д.Ушинский явно переживает ощущение своего определяющего места в русской педагогике, особой миссии. Его статьи, формулирующие программу развития национальной русской школы, приобретают установочный характер.</w:t>
      </w:r>
    </w:p>
    <w:p w:rsidR="00EA6CAF" w:rsidRPr="008E1E93" w:rsidRDefault="00EA6CAF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8E1E93">
        <w:rPr>
          <w:rFonts w:ascii="Times New Roman" w:eastAsiaTheme="minorEastAsia" w:hAnsi="Times New Roman" w:cs="Times New Roman"/>
          <w:b/>
          <w:bCs/>
          <w:sz w:val="24"/>
          <w:szCs w:val="24"/>
        </w:rPr>
        <w:t>Жизненные удары</w:t>
      </w:r>
    </w:p>
    <w:p w:rsidR="00EA6CAF" w:rsidRPr="008E1E93" w:rsidRDefault="00EA6CAF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К сожалению, 1857-1861 годы – время, на которое приходится апогей общественной, творческой и педагогической деятельности К.Д.Ушинского, оказывается недолговечным. Уже осенью 1861 года он вынужденно покидает пост главного редактора «Журнала Министерства народного просвещения». Причина традиционна – публикуемые в журнале статьи расходятся с курсом министерства.</w:t>
      </w:r>
    </w:p>
    <w:p w:rsidR="00EA6CAF" w:rsidRPr="008E1E93" w:rsidRDefault="00EA6CAF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lastRenderedPageBreak/>
        <w:t>Затем последовала отставка из Смольного института. Слишком умного и честного завуча решили снять с должности. Видимой причиной послужил конфликт с начальницей института, которая обвинила его в непочтительном отношении к руководству, вольнодумстве и даже атеизме. Но подлинные причины были, конечно, намного глубже.</w:t>
      </w:r>
    </w:p>
    <w:p w:rsidR="00EA6CAF" w:rsidRPr="008E1E93" w:rsidRDefault="00EA6CAF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После отмены крепостного права власть не хотела дальнейшего углубления реформ и удаляла либеральных реформаторов от дел. 22 марта 1862 года Константин Дмитриевич был вынужден подать прошение об увольнении, а через месяц навсегда покинул Смольный.</w:t>
      </w:r>
    </w:p>
    <w:p w:rsidR="00EA6CAF" w:rsidRPr="008E1E93" w:rsidRDefault="00EA6CAF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b/>
          <w:bCs/>
          <w:sz w:val="24"/>
          <w:szCs w:val="24"/>
        </w:rPr>
        <w:t>Атлет жизненной борьбы</w:t>
      </w:r>
    </w:p>
    <w:p w:rsidR="00EA6CAF" w:rsidRPr="008E1E93" w:rsidRDefault="00EA6CAF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Поскольку просто уволить известного и любимого образованной Россией педагогического деятеля было не очень корректно, то внешне все было обставлено трогательной заботой властей о его здоровье – отправкой для работы и лечения за границу.</w:t>
      </w:r>
    </w:p>
    <w:p w:rsidR="00EA6CAF" w:rsidRPr="008E1E93" w:rsidRDefault="00EA6CAF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 xml:space="preserve">К.Д.Ушинский был послан в Европу «для обозрения заграничных женских учебных заведений и подготовки учебника по педагогике». Командировка, а по </w:t>
      </w:r>
      <w:proofErr w:type="gramStart"/>
      <w:r w:rsidRPr="008E1E93">
        <w:rPr>
          <w:rFonts w:ascii="Times New Roman" w:eastAsiaTheme="minorEastAsia" w:hAnsi="Times New Roman" w:cs="Times New Roman"/>
          <w:sz w:val="24"/>
          <w:szCs w:val="24"/>
        </w:rPr>
        <w:t>сути</w:t>
      </w:r>
      <w:proofErr w:type="gramEnd"/>
      <w:r w:rsidRPr="008E1E93">
        <w:rPr>
          <w:rFonts w:ascii="Times New Roman" w:eastAsiaTheme="minorEastAsia" w:hAnsi="Times New Roman" w:cs="Times New Roman"/>
          <w:sz w:val="24"/>
          <w:szCs w:val="24"/>
        </w:rPr>
        <w:t xml:space="preserve"> ссылка, продолжалась до 1867 года. Однако и эту вынужденную эмиграцию мыслитель старался по максимуму использовать на пользу отечественного образования, существенно обогатив свою педагогическую теорию знанием современной западной школы. К.Д.Ушинский посетил Швейцарию, Германию, Францию, Бельгию и Италию, где изучал учебные заведения – женские школы, детские сады, приюты и школы, считавшиеся самыми передовыми образовательными учреждениями в Европе.</w:t>
      </w:r>
    </w:p>
    <w:p w:rsidR="00EA6CAF" w:rsidRPr="008E1E93" w:rsidRDefault="00EA6CAF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На основе обобщения и осмысления полученной богатой информации К.Д.Ушинский готовит и публикует обстоятельный цикл статей «Педагогическая поездка по Швейцарии», построенных на внутреннем диалоге зарубежной и отечественной педагогики. Здесь Константин Дмитриевич предстает не только наблюдательным аналитиком, но и незаурядным писателем с тонким чувством юмора.</w:t>
      </w:r>
    </w:p>
    <w:p w:rsidR="00EA6CAF" w:rsidRPr="008E1E93" w:rsidRDefault="00EA6CAF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Но главное заключалось в другом: находясь за границей и неизбывно тоскуя по Родине, в 1864 году он написал и издал свои самые замечательные книги – «Родное слово» и «Детский мир», явившиеся первыми массовыми и общедоступными российскими учебниками для начального обучения детей. Более того, Ушинский подготовил методическое руководство для учителей и родителей к своему «Родному слову», которое до 1917 года выдержало 146 изданий.</w:t>
      </w:r>
    </w:p>
    <w:p w:rsidR="00EA6CAF" w:rsidRPr="008E1E93" w:rsidRDefault="00EA6CAF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lastRenderedPageBreak/>
        <w:t>Вернувшись из-за границы, мыслитель титанически работает над капитальным трудом «Человек как предмет воспитания». В 1868 году вышел отдельным изданием первый том исследования, а на следующий год – второй. Однако закончить свою трилогию К.Д.Ушинский не смог. Третий, самый важный том, который был посвящен собственно педагогическим проблемам, остался незавершенным (материалы к нему были изданы лишь в 1908 году).</w:t>
      </w:r>
    </w:p>
    <w:p w:rsidR="00EA6CAF" w:rsidRPr="008E1E93" w:rsidRDefault="00EA6CAF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Обычно последние годы жизни Константина Дмитриевича представляют как полное затворничество. Но это совершенно не так. Он активно участвует в общественном движении Юга России, в педагогических съездах, редактирует учительские статьи и сборники материалов.</w:t>
      </w:r>
    </w:p>
    <w:p w:rsidR="00EA6CAF" w:rsidRPr="008E1E93" w:rsidRDefault="00EA6CAF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 xml:space="preserve">Перенапряжение всех сил подрывает его и без того, как писал Ушинский еще в 1861 году, «окончательно разбитое здоровье». Поздней осенью 1870 года он с сыновьями Константином и Владимиром поехал лечиться в Крым. По дороге простудился и остановился для лечения в Одессе, где и скончался 22 декабря 1870 года. Похоронили Константина Дмитриевича в Киеве, на территории </w:t>
      </w:r>
      <w:proofErr w:type="spellStart"/>
      <w:r w:rsidRPr="008E1E93">
        <w:rPr>
          <w:rFonts w:ascii="Times New Roman" w:eastAsiaTheme="minorEastAsia" w:hAnsi="Times New Roman" w:cs="Times New Roman"/>
          <w:sz w:val="24"/>
          <w:szCs w:val="24"/>
        </w:rPr>
        <w:t>Выдубецкого</w:t>
      </w:r>
      <w:proofErr w:type="spellEnd"/>
      <w:r w:rsidRPr="008E1E93">
        <w:rPr>
          <w:rFonts w:ascii="Times New Roman" w:eastAsiaTheme="minorEastAsia" w:hAnsi="Times New Roman" w:cs="Times New Roman"/>
          <w:sz w:val="24"/>
          <w:szCs w:val="24"/>
        </w:rPr>
        <w:t xml:space="preserve"> монастыря.</w:t>
      </w:r>
    </w:p>
    <w:p w:rsidR="00EA6CAF" w:rsidRPr="008E1E93" w:rsidRDefault="00EA6CAF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8E1E93">
        <w:rPr>
          <w:rFonts w:ascii="Times New Roman" w:eastAsiaTheme="minorEastAsia" w:hAnsi="Times New Roman" w:cs="Times New Roman"/>
          <w:b/>
          <w:bCs/>
          <w:sz w:val="24"/>
          <w:szCs w:val="24"/>
        </w:rPr>
        <w:t>Создатель национальной педагогики</w:t>
      </w:r>
    </w:p>
    <w:p w:rsidR="00EA6CAF" w:rsidRPr="008E1E93" w:rsidRDefault="00EA6CAF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Отец национальной педагогики был выдающимся ученым по самому характеру своей деятельности, по области приложения жизненных сил.</w:t>
      </w:r>
    </w:p>
    <w:p w:rsidR="00EA6CAF" w:rsidRPr="008E1E93" w:rsidRDefault="00EA6CAF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За годы плодотворной педагогической деятельности Константин Дмитриевич Ушинский осуществил грандиозный объем научной, преподавательской, литературной и административной работы, став автором многих фундаментальных научных исследований, статей, очерков, рецензий, исторических изысканий, сказок. Не верится, что все это оказалось под силу одному человеку, но такие волю и потрясающее стремление к творческому созиданию сумел он в себе выковать.</w:t>
      </w:r>
    </w:p>
    <w:p w:rsidR="00EA6CAF" w:rsidRPr="008E1E93" w:rsidRDefault="00EA6CAF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 xml:space="preserve">В мировоззрении мыслителя сложился своеобразный круг ценностей: народность – общественность – религия – наука – трудовое начало. Причем эти несущие основы его педагогической системы </w:t>
      </w:r>
      <w:proofErr w:type="gramStart"/>
      <w:r w:rsidRPr="008E1E93">
        <w:rPr>
          <w:rFonts w:ascii="Times New Roman" w:eastAsiaTheme="minorEastAsia" w:hAnsi="Times New Roman" w:cs="Times New Roman"/>
          <w:sz w:val="24"/>
          <w:szCs w:val="24"/>
        </w:rPr>
        <w:t>не</w:t>
      </w:r>
      <w:proofErr w:type="gramEnd"/>
      <w:r w:rsidRPr="008E1E93">
        <w:rPr>
          <w:rFonts w:ascii="Times New Roman" w:eastAsiaTheme="minorEastAsia" w:hAnsi="Times New Roman" w:cs="Times New Roman"/>
          <w:sz w:val="24"/>
          <w:szCs w:val="24"/>
        </w:rPr>
        <w:t xml:space="preserve"> только взаимопроникали друг в друга, но и реализовывались лишь в комплексе.</w:t>
      </w:r>
    </w:p>
    <w:p w:rsidR="00EA6CAF" w:rsidRPr="008E1E93" w:rsidRDefault="00EA6CAF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 xml:space="preserve">К.Д.Ушинского по праву можно считать основоположником русской педагогики. Это было обусловлено в первую очередь выдвижением им в качестве приоритетной задачи создания национальной школы, которую так ожидало русское общество. В бурный и противоречивый период реформ и социальных трансформаций мыслитель выступил как провозвестник и идеолог народной </w:t>
      </w:r>
      <w:r w:rsidRPr="008E1E93">
        <w:rPr>
          <w:rFonts w:ascii="Times New Roman" w:eastAsiaTheme="minorEastAsia" w:hAnsi="Times New Roman" w:cs="Times New Roman"/>
          <w:sz w:val="24"/>
          <w:szCs w:val="24"/>
        </w:rPr>
        <w:lastRenderedPageBreak/>
        <w:t>школы, взяв на себя решение проблем ее теоретического и практического научно-педагогического обеспечения.</w:t>
      </w:r>
    </w:p>
    <w:p w:rsidR="00EA6CAF" w:rsidRPr="008E1E93" w:rsidRDefault="00EA6CAF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Для мировоззрения мыслителя приоритетным, конечно, был принцип народности в воспитании как воплощение глубинных национально-творческих сил народа.</w:t>
      </w:r>
    </w:p>
    <w:p w:rsidR="00EA6CAF" w:rsidRPr="008E1E93" w:rsidRDefault="00EA6CAF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Следует дать высокую оценку народоведческому содержанию трудов К.Д.Ушинского. Выдающийся педагог доказывал необходимость того, чтобы знание своей Родины, ее языка, истории, географии составляло основу содержания образования. Его учение о роли родного языка в умственном и нравственном воспитании и обучении детей, о народной школе оказало огромное влияние на многие последующие поколения педагогов.</w:t>
      </w:r>
    </w:p>
    <w:p w:rsidR="00EA6CAF" w:rsidRPr="008E1E93" w:rsidRDefault="00EA6CAF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Провозгласив принцип народности, классик выступил популяризатором и деятельным защитником народного творчества. Из года в год мыслитель углублялся в историю народного сознания, отраженного традиционными верованиями и фольклором. Ценностные ориентиры фольклора нашли свое воплощение в народной педагогике, приоритет и непреходящую значимость которой в отечественной педагогической науке впервые выделил именно К.Д.Ушинский.</w:t>
      </w:r>
    </w:p>
    <w:p w:rsidR="00EA6CAF" w:rsidRPr="008E1E93" w:rsidRDefault="00EA6CAF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Благодаря великому педагогу фольклор стал органичной частью общекультурного процесса, приобрел права педагогического и литературного гражданства, получив педагогическую и художественную авторитетность. Педагогические, публицистические и литературно-художественные сочинения К.Д.Ушинского наряду с избранными произведениями отечественной классики XIX столетия создали базу общенационального эстетического, нравственного и художественного воспитания народов России на основе патриотических ценностей.</w:t>
      </w:r>
    </w:p>
    <w:p w:rsidR="00EA6CAF" w:rsidRPr="008E1E93" w:rsidRDefault="00EA6CAF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Научный уровень первоначальных знаний из различных отраслей науки в «Родном слове» и «Детском мире» органично сочетался с доступностью изложения. Образовательный материал был подобран и организован так, что служил действенным средством патриотического воспитания учащихся.</w:t>
      </w:r>
    </w:p>
    <w:p w:rsidR="00EA6CAF" w:rsidRPr="008E1E93" w:rsidRDefault="00EA6CAF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8E1E93">
        <w:rPr>
          <w:rFonts w:ascii="Times New Roman" w:eastAsiaTheme="minorEastAsia" w:hAnsi="Times New Roman" w:cs="Times New Roman"/>
          <w:b/>
          <w:bCs/>
          <w:sz w:val="24"/>
          <w:szCs w:val="24"/>
        </w:rPr>
        <w:t>Общественный характер образования</w:t>
      </w:r>
    </w:p>
    <w:p w:rsidR="00EA6CAF" w:rsidRPr="008E1E93" w:rsidRDefault="00EA6CAF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Основным идейным источником принципа народности К.Д.Ушинского стала гражданская направленность его педагогики, чуждая сугубо политическим или партийным интересам. Образование становилось во второй половине Х</w:t>
      </w:r>
      <w:proofErr w:type="gramStart"/>
      <w:r w:rsidRPr="008E1E93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gramEnd"/>
      <w:r w:rsidRPr="008E1E93">
        <w:rPr>
          <w:rFonts w:ascii="Times New Roman" w:eastAsiaTheme="minorEastAsia" w:hAnsi="Times New Roman" w:cs="Times New Roman"/>
          <w:sz w:val="24"/>
          <w:szCs w:val="24"/>
        </w:rPr>
        <w:t xml:space="preserve">Х века одним из главнейших факторов развития общественных сил Российской империи, что предполагало развитие гражданской инициативы и активное включение </w:t>
      </w:r>
      <w:r w:rsidRPr="008E1E93">
        <w:rPr>
          <w:rFonts w:ascii="Times New Roman" w:eastAsiaTheme="minorEastAsia" w:hAnsi="Times New Roman" w:cs="Times New Roman"/>
          <w:sz w:val="24"/>
          <w:szCs w:val="24"/>
        </w:rPr>
        <w:lastRenderedPageBreak/>
        <w:t>общественных сил в организацию образовательного процесса и управление школьным делом.</w:t>
      </w:r>
    </w:p>
    <w:p w:rsidR="00EA6CAF" w:rsidRPr="008E1E93" w:rsidRDefault="00EA6CAF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Внутренним двигателем деятельности мыслителя было упование на общественный прогресс и нравственное просвещение народных масс. К.Д.Ушинский искренне уверовал в непреходящую общественную ценность гуманитарного знания особенно тогда, когда страна вступила в полосу решения судьбоносных и острейших вопросов государственного и общественного развития страны – эпоху великих реформ 60-70</w:t>
      </w:r>
      <w:r w:rsidRPr="008E1E93">
        <w:rPr>
          <w:rFonts w:ascii="Times New Roman" w:eastAsiaTheme="minorEastAsia" w:hAnsi="Times New Roman" w:cs="Times New Roman"/>
          <w:sz w:val="24"/>
          <w:szCs w:val="24"/>
        </w:rPr>
        <w:noBreakHyphen/>
        <w:t>х годов Х</w:t>
      </w:r>
      <w:proofErr w:type="gramStart"/>
      <w:r w:rsidRPr="008E1E93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gramEnd"/>
      <w:r w:rsidRPr="008E1E93">
        <w:rPr>
          <w:rFonts w:ascii="Times New Roman" w:eastAsiaTheme="minorEastAsia" w:hAnsi="Times New Roman" w:cs="Times New Roman"/>
          <w:sz w:val="24"/>
          <w:szCs w:val="24"/>
        </w:rPr>
        <w:t>Х столетия. В эту эпоху, одной из весомых составляющих которой явилось широкое общественно-педагогическое движение, гражданское общество начинает оказывать существенное влияние в сфере управления школой.</w:t>
      </w:r>
    </w:p>
    <w:p w:rsidR="00EA6CAF" w:rsidRPr="008E1E93" w:rsidRDefault="00EA6CAF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Основными задачами общественно-педагогического движения, базирующегося на гражданских ценностях, в трактовке К.Д.Ушинского выступали осуществление последовательной демократизации сферы образования, создание ранее отсутствовавших структурных элементов национальной образовательной системы.</w:t>
      </w:r>
    </w:p>
    <w:p w:rsidR="00EA6CAF" w:rsidRPr="008E1E93" w:rsidRDefault="00EA6CAF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8E1E93">
        <w:rPr>
          <w:rFonts w:ascii="Times New Roman" w:eastAsiaTheme="minorEastAsia" w:hAnsi="Times New Roman" w:cs="Times New Roman"/>
          <w:b/>
          <w:bCs/>
          <w:sz w:val="24"/>
          <w:szCs w:val="24"/>
        </w:rPr>
        <w:t>Религиозная основа</w:t>
      </w:r>
    </w:p>
    <w:p w:rsidR="00EA6CAF" w:rsidRPr="008E1E93" w:rsidRDefault="00EA6CAF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В отличие от подавляющего большинства представителей общественно-педагогического движения, с которыми педагога роднили общее патриотическое мировоззрение и чувство социальной справедливости, К.Д.Ушинский никогда не порывал с религией, сделав православное мировоззрение этическим и эстетическим основанием своего богатейшего научно-педагогического и литературного наследия. Великий педагог отмечал, что церковные православные торжества имеют глубокое художественно-воспитательное и общегражданское патриотическое значение.</w:t>
      </w:r>
    </w:p>
    <w:p w:rsidR="00EA6CAF" w:rsidRPr="008E1E93" w:rsidRDefault="00EA6CAF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8E1E93">
        <w:rPr>
          <w:rFonts w:ascii="Times New Roman" w:eastAsiaTheme="minorEastAsia" w:hAnsi="Times New Roman" w:cs="Times New Roman"/>
          <w:b/>
          <w:bCs/>
          <w:sz w:val="24"/>
          <w:szCs w:val="24"/>
        </w:rPr>
        <w:t>Создатель научной педагогики</w:t>
      </w:r>
    </w:p>
    <w:p w:rsidR="00EA6CAF" w:rsidRPr="008E1E93" w:rsidRDefault="00EA6CAF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 xml:space="preserve">К.Д.Ушинский создал целостную систему научных идей, направленных на всестороннее развитие и совершенствование личности на основе воспитывающего обучения. Отдавая должное значительной роли религиозного сознания в развитии системы общественных морально-этических норм, мыслитель вместе с тем ратовал за полную автономию научной деятельности и школьного дела. Разрабатывая педагогические проблемы, Ушинский исходил из того, что задачей воспитания является формирование целостного человека, всесторонне и гармонично развитого, подготовленного к жизни в обществе, к активной трудовой деятельности. Главной </w:t>
      </w:r>
      <w:r w:rsidRPr="008E1E93">
        <w:rPr>
          <w:rFonts w:ascii="Times New Roman" w:eastAsiaTheme="minorEastAsia" w:hAnsi="Times New Roman" w:cs="Times New Roman"/>
          <w:sz w:val="24"/>
          <w:szCs w:val="24"/>
        </w:rPr>
        <w:lastRenderedPageBreak/>
        <w:t>целью педагогики он считал реализацию потенциала детей, их развитие, а условием такого воспитания – понимание ребенка и уважение к его личности.</w:t>
      </w:r>
    </w:p>
    <w:p w:rsidR="00EA6CAF" w:rsidRPr="008E1E93" w:rsidRDefault="00EA6CAF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8E1E93">
        <w:rPr>
          <w:rFonts w:ascii="Times New Roman" w:eastAsiaTheme="minorEastAsia" w:hAnsi="Times New Roman" w:cs="Times New Roman"/>
          <w:b/>
          <w:bCs/>
          <w:sz w:val="24"/>
          <w:szCs w:val="24"/>
        </w:rPr>
        <w:t>Непреходящее наследие</w:t>
      </w:r>
    </w:p>
    <w:p w:rsidR="00EA6CAF" w:rsidRPr="008E1E93" w:rsidRDefault="00EA6CAF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К.Д.Ушинский был одним из ярчайших представителей отечественной педагогики и по праву входит в славную когорту нравственных и интеллектуальных лидеров российского образования, главных властителей педагогических дум.</w:t>
      </w:r>
    </w:p>
    <w:p w:rsidR="00EA6CAF" w:rsidRPr="008E1E93" w:rsidRDefault="00EA6CAF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Даже по меркам ХХ</w:t>
      </w:r>
      <w:proofErr w:type="gramStart"/>
      <w:r w:rsidRPr="008E1E93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gramEnd"/>
      <w:r w:rsidRPr="008E1E93">
        <w:rPr>
          <w:rFonts w:ascii="Times New Roman" w:eastAsiaTheme="minorEastAsia" w:hAnsi="Times New Roman" w:cs="Times New Roman"/>
          <w:sz w:val="24"/>
          <w:szCs w:val="24"/>
        </w:rPr>
        <w:t xml:space="preserve"> века поражает воображение разносторонность научных, творческих и культурных интересов великого русского педагога. Так воодушевлен был К.Д.Ушинский развитием отечественной педагогики и образования, передовыми гражданскими и патриотическими идеалами и ценностями.</w:t>
      </w:r>
    </w:p>
    <w:p w:rsidR="00EA6CAF" w:rsidRPr="008E1E93" w:rsidRDefault="00EA6CAF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Если по истечении двух столетий мы вновь и вновь с непреходящим интересом обращаемся к гражданско-патриотическому наследию классика отечественного образования, то это лучше всяких деклараций свидетельствует о его актуальности и значимости. Труды и жизнь Ушинского вдохновляют отечественное педагогическое сообщество на развитие современной системы российского образования и педагогической науки. Нет никаких сомнений в том, что из наследия классика педагогики многое может быть использовано и для школы будущего.</w:t>
      </w:r>
    </w:p>
    <w:p w:rsidR="00EA6CAF" w:rsidRPr="008E1E93" w:rsidRDefault="00EA6CAF" w:rsidP="006666D6">
      <w:pPr>
        <w:pStyle w:val="a6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Безусловно, юбилейные торжества, связанные с 200</w:t>
      </w:r>
      <w:r w:rsidRPr="008E1E93">
        <w:rPr>
          <w:rFonts w:ascii="Times New Roman" w:eastAsiaTheme="minorEastAsia" w:hAnsi="Times New Roman" w:cs="Times New Roman"/>
          <w:sz w:val="24"/>
          <w:szCs w:val="24"/>
        </w:rPr>
        <w:noBreakHyphen/>
        <w:t>летием со дня рождения К.Д.Ушинского, в Год педагога и наставника смогут содействовать более адекватной и вместе с тем многомерной трактовке идей и взглядов выдающегося отечественного педагога-патриота. А в целом оказать мощное плодотворное влияние на обретение российской системой образования своего выстраданного суверенного статуса.</w:t>
      </w:r>
    </w:p>
    <w:p w:rsidR="00EA6CAF" w:rsidRPr="008E1E93" w:rsidRDefault="00EA6CAF" w:rsidP="006666D6">
      <w:pPr>
        <w:pStyle w:val="a6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b/>
          <w:sz w:val="24"/>
          <w:szCs w:val="24"/>
        </w:rPr>
        <w:t>Подведение итога занятия.</w:t>
      </w:r>
    </w:p>
    <w:p w:rsidR="00F836C3" w:rsidRPr="008E1E93" w:rsidRDefault="006666D6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Итог занятия и в</w:t>
      </w:r>
      <w:r w:rsidR="00EA6CAF" w:rsidRPr="008E1E93">
        <w:rPr>
          <w:rFonts w:ascii="Times New Roman" w:eastAsiaTheme="minorEastAsia" w:hAnsi="Times New Roman" w:cs="Times New Roman"/>
          <w:sz w:val="24"/>
          <w:szCs w:val="24"/>
        </w:rPr>
        <w:t>ыставл</w:t>
      </w:r>
      <w:r w:rsidRPr="008E1E93">
        <w:rPr>
          <w:rFonts w:ascii="Times New Roman" w:eastAsiaTheme="minorEastAsia" w:hAnsi="Times New Roman" w:cs="Times New Roman"/>
          <w:sz w:val="24"/>
          <w:szCs w:val="24"/>
        </w:rPr>
        <w:t>ение</w:t>
      </w:r>
      <w:r w:rsidR="00EA6CAF" w:rsidRPr="008E1E93">
        <w:rPr>
          <w:rFonts w:ascii="Times New Roman" w:eastAsiaTheme="minorEastAsia" w:hAnsi="Times New Roman" w:cs="Times New Roman"/>
          <w:sz w:val="24"/>
          <w:szCs w:val="24"/>
        </w:rPr>
        <w:t xml:space="preserve"> оцен</w:t>
      </w:r>
      <w:r w:rsidRPr="008E1E93">
        <w:rPr>
          <w:rFonts w:ascii="Times New Roman" w:eastAsiaTheme="minorEastAsia" w:hAnsi="Times New Roman" w:cs="Times New Roman"/>
          <w:sz w:val="24"/>
          <w:szCs w:val="24"/>
        </w:rPr>
        <w:t>ок</w:t>
      </w:r>
      <w:r w:rsidR="00EA6CAF" w:rsidRPr="008E1E93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EA6CAF" w:rsidRPr="008E1E93" w:rsidRDefault="00EA6CAF" w:rsidP="006666D6">
      <w:pPr>
        <w:pStyle w:val="a6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b/>
          <w:sz w:val="24"/>
          <w:szCs w:val="24"/>
        </w:rPr>
        <w:t>Постановка домашнего задания.</w:t>
      </w:r>
    </w:p>
    <w:p w:rsidR="00EA6CAF" w:rsidRPr="008E1E93" w:rsidRDefault="00EA6CAF" w:rsidP="006666D6">
      <w:pPr>
        <w:pStyle w:val="a6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sz w:val="24"/>
          <w:szCs w:val="24"/>
        </w:rPr>
        <w:t>Решить уравнения.</w:t>
      </w:r>
    </w:p>
    <w:p w:rsidR="00EA6CAF" w:rsidRPr="008E1E93" w:rsidRDefault="00ED0C81" w:rsidP="006666D6">
      <w:pPr>
        <w:pStyle w:val="a6"/>
        <w:numPr>
          <w:ilvl w:val="0"/>
          <w:numId w:val="13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11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=2∙</m:t>
            </m:r>
          </m:e>
        </m:func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sub>
        </m:sSub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e>
        </m:rad>
      </m:oMath>
    </w:p>
    <w:p w:rsidR="00EA6CAF" w:rsidRPr="008E1E93" w:rsidRDefault="00ED0C81" w:rsidP="006666D6">
      <w:pPr>
        <w:pStyle w:val="a6"/>
        <w:numPr>
          <w:ilvl w:val="0"/>
          <w:numId w:val="13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7-2x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=-3</m:t>
            </m:r>
          </m:e>
        </m:func>
      </m:oMath>
    </w:p>
    <w:p w:rsidR="00EA6CAF" w:rsidRPr="008E1E93" w:rsidRDefault="00ED0C81" w:rsidP="006666D6">
      <w:pPr>
        <w:pStyle w:val="a6"/>
        <w:numPr>
          <w:ilvl w:val="0"/>
          <w:numId w:val="13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11-5x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12+6∙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7</m:t>
                        </m:r>
                      </m:sub>
                    </m:sSub>
                  </m:fName>
                  <m:e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e>
                </m:func>
              </m:e>
            </m:func>
          </m:e>
        </m:func>
      </m:oMath>
    </w:p>
    <w:p w:rsidR="00EA6CAF" w:rsidRPr="008E1E93" w:rsidRDefault="00ED0C81" w:rsidP="006666D6">
      <w:pPr>
        <w:pStyle w:val="a6"/>
        <w:numPr>
          <w:ilvl w:val="0"/>
          <w:numId w:val="13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+17x+14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=1</m:t>
            </m:r>
          </m:e>
        </m:func>
      </m:oMath>
    </w:p>
    <w:p w:rsidR="00BC0C69" w:rsidRPr="008E1E93" w:rsidRDefault="00EA6CAF" w:rsidP="006666D6">
      <w:pPr>
        <w:pStyle w:val="a6"/>
        <w:numPr>
          <w:ilvl w:val="0"/>
          <w:numId w:val="13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w:lastRenderedPageBreak/>
          <m:t>lg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21</m:t>
                </m:r>
              </m:e>
            </m:rad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+lg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21</m:t>
                </m:r>
              </m:e>
            </m:rad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</m:oMath>
    </w:p>
    <w:p w:rsidR="00BC0C69" w:rsidRPr="008E1E93" w:rsidRDefault="00ED0C81" w:rsidP="006666D6">
      <w:pPr>
        <w:pStyle w:val="a6"/>
        <w:numPr>
          <w:ilvl w:val="0"/>
          <w:numId w:val="13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0,2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x+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0,2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=0</m:t>
            </m:r>
          </m:e>
        </m:func>
      </m:oMath>
      <w:r w:rsidR="00BC0C69" w:rsidRPr="008E1E93">
        <w:rPr>
          <w:rFonts w:ascii="Times New Roman" w:eastAsiaTheme="minorEastAsia" w:hAnsi="Times New Roman" w:cs="Times New Roman"/>
          <w:sz w:val="24"/>
          <w:szCs w:val="24"/>
        </w:rPr>
        <w:t xml:space="preserve">      (Подсказка: решать с помощью замены переменных и квадратного уравнения.)</w:t>
      </w:r>
    </w:p>
    <w:p w:rsidR="00EA6CAF" w:rsidRPr="008E1E93" w:rsidRDefault="00BC0C69" w:rsidP="006666D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E1E93">
        <w:rPr>
          <w:rFonts w:ascii="Times New Roman" w:eastAsiaTheme="minorEastAsia" w:hAnsi="Times New Roman" w:cs="Times New Roman"/>
          <w:b/>
          <w:sz w:val="24"/>
          <w:szCs w:val="24"/>
        </w:rPr>
        <w:t>Литература:</w:t>
      </w:r>
    </w:p>
    <w:p w:rsidR="00BC0C69" w:rsidRPr="008E1E93" w:rsidRDefault="00ED0C81" w:rsidP="006666D6">
      <w:pPr>
        <w:pStyle w:val="a6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C0C69" w:rsidRPr="008E1E9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https://ug.ru/nashe-vse-konstantin-dmitrievich-ushinskij/</w:t>
        </w:r>
      </w:hyperlink>
    </w:p>
    <w:p w:rsidR="00BC0C69" w:rsidRPr="008E1E93" w:rsidRDefault="00BC0C69" w:rsidP="006666D6">
      <w:pPr>
        <w:spacing w:after="0" w:line="360" w:lineRule="auto"/>
        <w:ind w:left="1134"/>
        <w:rPr>
          <w:rFonts w:ascii="Times New Roman" w:eastAsiaTheme="minorEastAsia" w:hAnsi="Times New Roman" w:cs="Times New Roman"/>
          <w:sz w:val="24"/>
          <w:szCs w:val="24"/>
        </w:rPr>
      </w:pPr>
    </w:p>
    <w:sectPr w:rsidR="00BC0C69" w:rsidRPr="008E1E93" w:rsidSect="00A23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587"/>
    <w:multiLevelType w:val="hybridMultilevel"/>
    <w:tmpl w:val="D5B64E6A"/>
    <w:lvl w:ilvl="0" w:tplc="E0C09F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10139"/>
    <w:multiLevelType w:val="hybridMultilevel"/>
    <w:tmpl w:val="DA489CA6"/>
    <w:lvl w:ilvl="0" w:tplc="28B64A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333333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23318"/>
    <w:multiLevelType w:val="hybridMultilevel"/>
    <w:tmpl w:val="9620BD8A"/>
    <w:lvl w:ilvl="0" w:tplc="FBE8A02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70BED"/>
    <w:multiLevelType w:val="hybridMultilevel"/>
    <w:tmpl w:val="AD1EC67E"/>
    <w:lvl w:ilvl="0" w:tplc="D0446D0E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22746"/>
    <w:multiLevelType w:val="hybridMultilevel"/>
    <w:tmpl w:val="9730AD1E"/>
    <w:lvl w:ilvl="0" w:tplc="B338FFF6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C02C5"/>
    <w:multiLevelType w:val="hybridMultilevel"/>
    <w:tmpl w:val="49A80F60"/>
    <w:lvl w:ilvl="0" w:tplc="5302C3F2">
      <w:start w:val="3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167F5"/>
    <w:multiLevelType w:val="hybridMultilevel"/>
    <w:tmpl w:val="02665422"/>
    <w:lvl w:ilvl="0" w:tplc="D9424F92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>
    <w:nsid w:val="53B87937"/>
    <w:multiLevelType w:val="hybridMultilevel"/>
    <w:tmpl w:val="CBF4D91E"/>
    <w:lvl w:ilvl="0" w:tplc="D9424F92">
      <w:start w:val="1"/>
      <w:numFmt w:val="decimal"/>
      <w:lvlText w:val="%1)"/>
      <w:lvlJc w:val="left"/>
      <w:pPr>
        <w:ind w:left="149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7047214"/>
    <w:multiLevelType w:val="hybridMultilevel"/>
    <w:tmpl w:val="5ED4667A"/>
    <w:lvl w:ilvl="0" w:tplc="E0C09F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94415"/>
    <w:multiLevelType w:val="hybridMultilevel"/>
    <w:tmpl w:val="F4EED80E"/>
    <w:lvl w:ilvl="0" w:tplc="AD9A75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D3F92"/>
    <w:multiLevelType w:val="hybridMultilevel"/>
    <w:tmpl w:val="41385FBC"/>
    <w:lvl w:ilvl="0" w:tplc="4796D75A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31810"/>
    <w:multiLevelType w:val="hybridMultilevel"/>
    <w:tmpl w:val="B5D66B68"/>
    <w:lvl w:ilvl="0" w:tplc="B338FFF6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3707A"/>
    <w:multiLevelType w:val="hybridMultilevel"/>
    <w:tmpl w:val="09DC8BE2"/>
    <w:lvl w:ilvl="0" w:tplc="E0C09F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4128A"/>
    <w:multiLevelType w:val="hybridMultilevel"/>
    <w:tmpl w:val="0244688C"/>
    <w:lvl w:ilvl="0" w:tplc="E0C09F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13"/>
  </w:num>
  <w:num w:numId="6">
    <w:abstractNumId w:val="5"/>
  </w:num>
  <w:num w:numId="7">
    <w:abstractNumId w:val="9"/>
  </w:num>
  <w:num w:numId="8">
    <w:abstractNumId w:val="12"/>
  </w:num>
  <w:num w:numId="9">
    <w:abstractNumId w:val="10"/>
  </w:num>
  <w:num w:numId="10">
    <w:abstractNumId w:val="11"/>
  </w:num>
  <w:num w:numId="11">
    <w:abstractNumId w:val="4"/>
  </w:num>
  <w:num w:numId="12">
    <w:abstractNumId w:val="3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2C4"/>
    <w:rsid w:val="000113AD"/>
    <w:rsid w:val="000A1641"/>
    <w:rsid w:val="000D62A4"/>
    <w:rsid w:val="0018300B"/>
    <w:rsid w:val="00256535"/>
    <w:rsid w:val="002C7683"/>
    <w:rsid w:val="002E12C4"/>
    <w:rsid w:val="00350614"/>
    <w:rsid w:val="003B7A38"/>
    <w:rsid w:val="004F3A8F"/>
    <w:rsid w:val="005009C8"/>
    <w:rsid w:val="00533E2E"/>
    <w:rsid w:val="0058233C"/>
    <w:rsid w:val="0058610D"/>
    <w:rsid w:val="00586718"/>
    <w:rsid w:val="005C75AE"/>
    <w:rsid w:val="00616C1A"/>
    <w:rsid w:val="006666D6"/>
    <w:rsid w:val="00692AEA"/>
    <w:rsid w:val="007B2B40"/>
    <w:rsid w:val="007D44E0"/>
    <w:rsid w:val="008D52BC"/>
    <w:rsid w:val="008E1E93"/>
    <w:rsid w:val="0090776E"/>
    <w:rsid w:val="00A23466"/>
    <w:rsid w:val="00B00E24"/>
    <w:rsid w:val="00B02C61"/>
    <w:rsid w:val="00B275AF"/>
    <w:rsid w:val="00B470B5"/>
    <w:rsid w:val="00BC0C69"/>
    <w:rsid w:val="00C8765C"/>
    <w:rsid w:val="00D12BDE"/>
    <w:rsid w:val="00D45501"/>
    <w:rsid w:val="00E06BC2"/>
    <w:rsid w:val="00E76CB7"/>
    <w:rsid w:val="00EA1ADE"/>
    <w:rsid w:val="00EA6CAF"/>
    <w:rsid w:val="00ED0C81"/>
    <w:rsid w:val="00F836C3"/>
    <w:rsid w:val="00F8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arc" idref="#_x0000_s1030"/>
        <o:r id="V:Rule3" type="arc" idref="#_x0000_s1031"/>
        <o:r id="V:Rule4" type="arc" idref="#_x0000_s1032"/>
        <o:r id="V:Rule17" type="arc" idref="#_x0000_s1067"/>
        <o:r id="V:Rule18" type="arc" idref="#_x0000_s1068"/>
        <o:r id="V:Rule19" type="arc" idref="#_x0000_s1069"/>
        <o:r id="V:Rule56" type="connector" idref="#_x0000_s1090"/>
        <o:r id="V:Rule57" type="connector" idref="#_x0000_s1054"/>
        <o:r id="V:Rule58" type="connector" idref="#_x0000_s1101"/>
        <o:r id="V:Rule59" type="connector" idref="#_x0000_s1097"/>
        <o:r id="V:Rule60" type="connector" idref="#_x0000_s1107"/>
        <o:r id="V:Rule61" type="connector" idref="#_x0000_s1071"/>
        <o:r id="V:Rule62" type="connector" idref="#_x0000_s1106"/>
        <o:r id="V:Rule63" type="connector" idref="#_x0000_s1076"/>
        <o:r id="V:Rule64" type="connector" idref="#_x0000_s1050"/>
        <o:r id="V:Rule65" type="connector" idref="#_x0000_s1073"/>
        <o:r id="V:Rule66" type="connector" idref="#_x0000_s1104"/>
        <o:r id="V:Rule67" type="connector" idref="#_x0000_s1055"/>
        <o:r id="V:Rule68" type="connector" idref="#_x0000_s1051"/>
        <o:r id="V:Rule69" type="connector" idref="#_x0000_s1102"/>
        <o:r id="V:Rule70" type="connector" idref="#_x0000_s1070"/>
        <o:r id="V:Rule71" type="connector" idref="#_x0000_s1108"/>
        <o:r id="V:Rule72" type="connector" idref="#_x0000_s1092"/>
        <o:r id="V:Rule73" type="connector" idref="#_x0000_s1105"/>
        <o:r id="V:Rule74" type="connector" idref="#_x0000_s1094"/>
        <o:r id="V:Rule75" type="connector" idref="#_x0000_s1081"/>
        <o:r id="V:Rule76" type="connector" idref="#_x0000_s1064"/>
        <o:r id="V:Rule77" type="connector" idref="#_x0000_s1088"/>
        <o:r id="V:Rule78" type="connector" idref="#_x0000_s1078"/>
        <o:r id="V:Rule79" type="connector" idref="#_x0000_s1098"/>
        <o:r id="V:Rule80" type="connector" idref="#_x0000_s1079"/>
        <o:r id="V:Rule81" type="connector" idref="#_x0000_s1074"/>
        <o:r id="V:Rule82" type="connector" idref="#_x0000_s1080"/>
        <o:r id="V:Rule83" type="connector" idref="#_x0000_s1057"/>
        <o:r id="V:Rule84" type="connector" idref="#_x0000_s1096"/>
        <o:r id="V:Rule85" type="connector" idref="#_x0000_s1026"/>
        <o:r id="V:Rule86" type="connector" idref="#_x0000_s1060"/>
        <o:r id="V:Rule87" type="connector" idref="#_x0000_s1056"/>
        <o:r id="V:Rule88" type="connector" idref="#_x0000_s1095"/>
        <o:r id="V:Rule89" type="connector" idref="#_x0000_s1110"/>
        <o:r id="V:Rule90" type="connector" idref="#_x0000_s1049"/>
        <o:r id="V:Rule91" type="connector" idref="#_x0000_s1052"/>
        <o:r id="V:Rule92" type="connector" idref="#_x0000_s1059"/>
        <o:r id="V:Rule93" type="connector" idref="#_x0000_s1109"/>
        <o:r id="V:Rule94" type="connector" idref="#_x0000_s1075"/>
        <o:r id="V:Rule95" type="connector" idref="#_x0000_s1093"/>
        <o:r id="V:Rule96" type="connector" idref="#_x0000_s1089"/>
        <o:r id="V:Rule97" type="connector" idref="#_x0000_s1099"/>
        <o:r id="V:Rule98" type="connector" idref="#_x0000_s1100"/>
        <o:r id="V:Rule99" type="connector" idref="#_x0000_s1103"/>
        <o:r id="V:Rule100" type="connector" idref="#_x0000_s1077"/>
        <o:r id="V:Rule101" type="connector" idref="#_x0000_s1058"/>
        <o:r id="V:Rule102" type="connector" idref="#_x0000_s1072"/>
        <o:r id="V:Rule103" type="connector" idref="#_x0000_s1091"/>
        <o:r id="V:Rule104" type="connector" idref="#_x0000_s11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12C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E1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2C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12C4"/>
    <w:pPr>
      <w:ind w:left="720"/>
      <w:contextualSpacing/>
    </w:pPr>
  </w:style>
  <w:style w:type="table" w:styleId="a7">
    <w:name w:val="Table Grid"/>
    <w:basedOn w:val="a1"/>
    <w:uiPriority w:val="59"/>
    <w:rsid w:val="00C87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C0C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g.ru/nashe-vse-konstantin-dmitrievich-ushinski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1A30E-0C40-4BCB-AE35-D8D7AAA7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4252</Words>
  <Characters>24237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ktt</Company>
  <LinksUpToDate>false</LinksUpToDate>
  <CharactersWithSpaces>28433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306pk1</dc:creator>
  <cp:keywords/>
  <dc:description/>
  <cp:lastModifiedBy>Татьяна</cp:lastModifiedBy>
  <cp:revision>21</cp:revision>
  <dcterms:created xsi:type="dcterms:W3CDTF">2023-04-15T22:54:00Z</dcterms:created>
  <dcterms:modified xsi:type="dcterms:W3CDTF">2023-05-07T08:16:00Z</dcterms:modified>
</cp:coreProperties>
</file>