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AA922B5" w:rsidRPr="006A49F5" w:rsidRDefault="054F34CF" w:rsidP="054F34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Урок математики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Класс:</w:t>
      </w:r>
      <w:r w:rsidR="0001535D" w:rsidRPr="006A4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6A4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Вычитаем числа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Pr="006A4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создание условий для повторения арифметического действия – вычитание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Тип урока</w:t>
      </w:r>
      <w:r w:rsidRPr="006A4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открытие нового знания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1) дидактические: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повторить арифметические действия сложение и вычитание;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-закреплять умение читать математические записи;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закрепить навык счета в пределах первого десятка;;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2) развивающие: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-развивать умение выполнять учебное задание в соответствии с целью; 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-развивать мышление, внимание, память, математическую речь.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3) воспитывающие:</w:t>
      </w:r>
    </w:p>
    <w:p w:rsidR="3AA922B5" w:rsidRPr="006A49F5" w:rsidRDefault="054F34CF" w:rsidP="054F34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-воспитать интерес к предмету;</w:t>
      </w:r>
    </w:p>
    <w:p w:rsidR="3AA922B5" w:rsidRDefault="054F34CF" w:rsidP="054F34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-воспитать дружеские отношения между одноклассниками.</w:t>
      </w:r>
    </w:p>
    <w:p w:rsidR="006A49F5" w:rsidRPr="006A49F5" w:rsidRDefault="006A49F5" w:rsidP="054F34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15405" w:type="dxa"/>
        <w:tblLayout w:type="fixed"/>
        <w:tblLook w:val="06A0"/>
      </w:tblPr>
      <w:tblGrid>
        <w:gridCol w:w="1470"/>
        <w:gridCol w:w="5460"/>
        <w:gridCol w:w="3615"/>
        <w:gridCol w:w="2550"/>
        <w:gridCol w:w="2310"/>
      </w:tblGrid>
      <w:tr w:rsidR="3AA922B5" w:rsidRPr="006A49F5" w:rsidTr="054F34CF">
        <w:tc>
          <w:tcPr>
            <w:tcW w:w="147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Этапы</w:t>
            </w:r>
          </w:p>
        </w:tc>
        <w:tc>
          <w:tcPr>
            <w:tcW w:w="546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615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55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Примечания</w:t>
            </w:r>
          </w:p>
        </w:tc>
        <w:tc>
          <w:tcPr>
            <w:tcW w:w="231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3AA922B5" w:rsidRPr="006A49F5" w:rsidTr="054F34CF">
        <w:tc>
          <w:tcPr>
            <w:tcW w:w="147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I.Мотивация к учебной деятельности 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0" w:type="dxa"/>
          </w:tcPr>
          <w:p w:rsidR="3AA922B5" w:rsidRDefault="054F34CF" w:rsidP="008D581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Здравствуйте, ребята! </w:t>
            </w:r>
          </w:p>
          <w:p w:rsidR="006A49F5" w:rsidRPr="006A49F5" w:rsidRDefault="006A49F5" w:rsidP="008D581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35D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 школу мы пришли учиться, </w:t>
            </w:r>
          </w:p>
          <w:p w:rsidR="0001535D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 жизни это пригодится! </w:t>
            </w:r>
          </w:p>
          <w:p w:rsidR="0001535D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Тот, кто хочет много знать,</w:t>
            </w:r>
          </w:p>
          <w:p w:rsidR="3AA922B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Должен сам все постигать!</w:t>
            </w:r>
          </w:p>
          <w:p w:rsidR="006A49F5" w:rsidRPr="006A49F5" w:rsidRDefault="006A49F5" w:rsidP="054F34C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вы понимаете слова о том, что учение пригодится в жизни? Какими качествами надо обладать, чтобы быть успешным в учебе?</w:t>
            </w:r>
          </w:p>
          <w:p w:rsid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вы обладаете такими качествами?</w:t>
            </w:r>
            <w:r w:rsidR="3AA922B5" w:rsidRPr="006A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Значит</w:t>
            </w:r>
            <w:r w:rsidR="0001535D"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сможете успешно усвоить новую тему.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Приветствуют учителя и друг друга 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Слушают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Когда человек учится, он многое узнает для себя, становится умнее. Трудолюбие, активность, терпение взаимовыручка</w:t>
            </w:r>
          </w:p>
          <w:p w:rsidR="3AA922B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6A49F5" w:rsidRPr="006A49F5" w:rsidRDefault="006A49F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</w:t>
            </w:r>
          </w:p>
          <w:p w:rsidR="004045BE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Словесный метод(беседа) 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мотивации Прием создания эмоционального фона</w:t>
            </w:r>
          </w:p>
        </w:tc>
        <w:tc>
          <w:tcPr>
            <w:tcW w:w="231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ЛУУД: сформирована мотивация к учению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КУУД: умение высказывать свое мнение</w:t>
            </w:r>
          </w:p>
        </w:tc>
      </w:tr>
      <w:tr w:rsidR="3AA922B5" w:rsidRPr="006A49F5" w:rsidTr="054F34CF">
        <w:tc>
          <w:tcPr>
            <w:tcW w:w="147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II. Актуализация знаний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фиксирование индивидуального затруднения в пробном действии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0" w:type="dxa"/>
          </w:tcPr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I. Устный счет.</w:t>
            </w:r>
          </w:p>
          <w:p w:rsidR="3AA922B5" w:rsidRPr="006A49F5" w:rsidRDefault="054F34CF" w:rsidP="054F3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1.Поднимемся по лесенке по очереди.</w:t>
            </w:r>
          </w:p>
          <w:p w:rsidR="3AA922B5" w:rsidRPr="006A49F5" w:rsidRDefault="3AA922B5" w:rsidP="054F3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71825" cy="1981200"/>
                  <wp:effectExtent l="0" t="0" r="0" b="0"/>
                  <wp:docPr id="2106016190" name="Рисунок 210601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AA922B5" w:rsidRPr="006A49F5" w:rsidRDefault="3AA922B5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Задание на сообразительность.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Догадайтесь, сколько платьев нужно раскрасить на последней картинке. Как все эти предметы можно назвать одним словом? </w:t>
            </w:r>
            <w:r w:rsidRPr="006A49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(Одежда.)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В каждой группе предметов найдите «лишний».</w:t>
            </w:r>
          </w:p>
          <w:p w:rsidR="3AA922B5" w:rsidRPr="006A49F5" w:rsidRDefault="3AA922B5" w:rsidP="054F34CF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Сколько кубиков в коробке?</w:t>
            </w:r>
          </w:p>
          <w:p w:rsidR="3AA922B5" w:rsidRPr="006A49F5" w:rsidRDefault="3AA922B5" w:rsidP="054F34CF">
            <w:pPr>
              <w:spacing w:line="2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49F5">
              <w:rPr>
                <w:rFonts w:ascii="Times New Roman" w:hAnsi="Times New Roman" w:cs="Times New Roman"/>
                <w:sz w:val="24"/>
                <w:szCs w:val="24"/>
              </w:rPr>
              <w:t>Сколько всего? Сколько лежит около коробки? Если всего 4/6 кубиков, 1/2 лежат около коробки, то сколько внутри?</w:t>
            </w:r>
          </w:p>
          <w:p w:rsidR="3AA922B5" w:rsidRPr="006A49F5" w:rsidRDefault="3AA922B5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II. Сообщение темы урока.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Рассмотрите рисунок на доске.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Сколько листочков было на веточке?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Сколько листочков упало?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Придумайте вопрос к этому рисунку. </w:t>
            </w:r>
            <w:r w:rsidRPr="006A49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(Сколько листочков осталось?)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Выполните соответствующую запись.</w:t>
            </w:r>
          </w:p>
          <w:p w:rsidR="3AA922B5" w:rsidRPr="006A49F5" w:rsidRDefault="3AA922B5" w:rsidP="054F34CF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Запись на доске: 6 без 2 – это 4.</w:t>
            </w:r>
          </w:p>
          <w:p w:rsidR="004045BE" w:rsidRPr="006A49F5" w:rsidRDefault="004045BE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45BE" w:rsidRPr="006A49F5" w:rsidRDefault="004045BE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45BE" w:rsidRPr="006A49F5" w:rsidRDefault="004045BE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45BE" w:rsidRPr="006A49F5" w:rsidRDefault="004045BE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45BE" w:rsidRPr="006A49F5" w:rsidRDefault="004045BE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45BE" w:rsidRPr="006A49F5" w:rsidRDefault="004045BE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45BE" w:rsidRPr="006A49F5" w:rsidRDefault="004045BE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Выполняют устно задания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004045BE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219325" cy="587244"/>
                  <wp:effectExtent l="19050" t="0" r="9525" b="0"/>
                  <wp:docPr id="7" name="Рисунок 1" descr="hello_html_m21bc3a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58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004045BE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171700" cy="594797"/>
                  <wp:effectExtent l="19050" t="0" r="0" b="0"/>
                  <wp:docPr id="8" name="Рисунок 825172034" descr="hello_html_7f07cd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59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Считают устно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004045BE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780818" cy="676342"/>
                  <wp:effectExtent l="19050" t="0" r="232" b="0"/>
                  <wp:docPr id="9" name="Рисунок 402535199" descr="hello_html_3eeadea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822" cy="678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</w:t>
            </w:r>
          </w:p>
        </w:tc>
        <w:tc>
          <w:tcPr>
            <w:tcW w:w="255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Словесный метод 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проведения устного счета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нахождения лишних элементов</w:t>
            </w: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ответа на </w:t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вопросы</w:t>
            </w: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подведения к теме</w:t>
            </w: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ЛУУД: сформировано положительное отношение к школе и учебной деятельности РУУД:умение определять последующие действия в соответствии с поставленной задачей; умение контролировать свою деятельность ПУУД: осмысление способов и условий действий; умение анализировать и давать ответ; умение классифицировать КУУД: умение вступать в учебный диалог</w:t>
            </w:r>
          </w:p>
        </w:tc>
      </w:tr>
      <w:tr w:rsidR="3AA922B5" w:rsidRPr="006A49F5" w:rsidTr="054F34CF">
        <w:tc>
          <w:tcPr>
            <w:tcW w:w="1470" w:type="dxa"/>
          </w:tcPr>
          <w:p w:rsidR="3AA922B5" w:rsidRPr="006A49F5" w:rsidRDefault="054F34CF" w:rsidP="054F34C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III. Выявление</w:t>
            </w:r>
          </w:p>
          <w:p w:rsidR="3AA922B5" w:rsidRPr="006A49F5" w:rsidRDefault="054F34CF" w:rsidP="054F34C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причины и</w:t>
            </w:r>
          </w:p>
          <w:p w:rsidR="3AA922B5" w:rsidRPr="006A49F5" w:rsidRDefault="054F34CF" w:rsidP="054F34C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места</w:t>
            </w:r>
          </w:p>
          <w:p w:rsidR="3AA922B5" w:rsidRPr="006A49F5" w:rsidRDefault="054F34CF" w:rsidP="054F34C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затруднения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60" w:type="dxa"/>
          </w:tcPr>
          <w:p w:rsidR="3AA922B5" w:rsidRPr="006A49F5" w:rsidRDefault="054F34CF" w:rsidP="054F34CF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мы можем по-другому записать это выражение?</w:t>
            </w:r>
          </w:p>
          <w:p w:rsidR="3AA922B5" w:rsidRPr="006A49F5" w:rsidRDefault="3AA922B5" w:rsidP="054F34CF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Делают предположения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Словесный метод, прием затруднения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ЛУУД: осознают свои возможности в учении; 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РУУД: планируют собственные действия по устранению пробелов в знаниях. КУУД: оформляют свои мысли в устной форме; слушают и понимают речь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других; </w:t>
            </w:r>
          </w:p>
        </w:tc>
      </w:tr>
      <w:tr w:rsidR="3AA922B5" w:rsidRPr="006A49F5" w:rsidTr="054F34CF">
        <w:tc>
          <w:tcPr>
            <w:tcW w:w="147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IV. Построение проекта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выхода из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затруднения</w:t>
            </w:r>
          </w:p>
          <w:p w:rsidR="3AA922B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9F5" w:rsidRPr="006A49F5" w:rsidRDefault="006A49F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0" w:type="dxa"/>
          </w:tcPr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Сегодня на уроке познакомимся с новой, более удобной записью этого действия.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Слушают учителя</w:t>
            </w:r>
          </w:p>
        </w:tc>
        <w:tc>
          <w:tcPr>
            <w:tcW w:w="255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Словесный метод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КУУД: умение слушать</w:t>
            </w:r>
          </w:p>
        </w:tc>
      </w:tr>
      <w:tr w:rsidR="3AA922B5" w:rsidRPr="006A49F5" w:rsidTr="054F34CF">
        <w:tc>
          <w:tcPr>
            <w:tcW w:w="147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V. Реализация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построенного проекта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60" w:type="dxa"/>
          </w:tcPr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Задание 1 (с. 44).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Рассмотрите рисунок. Сколько цыплят всего нарисовано? </w:t>
            </w:r>
            <w:r w:rsidRPr="006A49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(7.)</w:t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Сколько цыплят убежало? </w:t>
            </w:r>
            <w:r w:rsidRPr="006A49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(3.)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Сколько цыплят осталось клевать зерно?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Запись на доске:  – 7 без 3 – это 4.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В математике вместо слова «без» принято писать знак «-» («минус»), вместо слова «это» – знак «=» («равно»).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Запись: 7 – 3 = 4.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Данное действие называется «вычитание».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Полученная запись читается: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Семь минус три равно четыре.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Из семи вычесть три – получится четыре.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Задание 2 (с. 44)</w:t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счетного материала.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Рассмотрите рисунки. Сколько кружков нарисовали на бумаге? </w:t>
            </w:r>
            <w:r w:rsidRPr="006A49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(6.)</w:t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Сколько кружков уже вырезали? </w:t>
            </w:r>
            <w:r w:rsidRPr="006A49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(1.)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Сколько осталось вырезать?</w:t>
            </w:r>
            <w:r w:rsidR="3AA922B5" w:rsidRPr="006A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Давайте воспользуемся счетным материалом и ответим на вопрос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Запись на доске: 6 – 1 = 5.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Прочитайте данную запись.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Сколько елочек надо раскрасить? </w:t>
            </w:r>
            <w:r w:rsidRPr="006A49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(5.)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Сколько уже раскрасили? </w:t>
            </w:r>
            <w:r w:rsidRPr="006A49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(4.)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Сколько осталось раскрасить?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Запись на доске: 5 – 4 = 1.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Прочитайте данную запись.</w:t>
            </w:r>
          </w:p>
          <w:p w:rsidR="3AA922B5" w:rsidRPr="006A49F5" w:rsidRDefault="3AA922B5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Откройте тетрадь. Сегодня мы с вами познакомимся с цифрой 9. обратите внимание на то, как она пишется. </w:t>
            </w:r>
          </w:p>
          <w:p w:rsidR="3AA922B5" w:rsidRPr="006A49F5" w:rsidRDefault="054F34CF" w:rsidP="054F34CF">
            <w:pPr>
              <w:spacing w:line="276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Цифра 9 </w:t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состоит из малого овала и большого </w:t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правого полуовала. Начинают писать цифру немного ниже правого верхнего угла клетки (примерно там, где и начало цифры 6), ведут линию вверх налево, закругляя ее к центру клетки, затем направо вверх к исходной точке. От начальной точки пишут большой правый полуовал, касаясь середины нижней стороны клетки.</w:t>
            </w:r>
          </w:p>
          <w:p w:rsidR="3AA922B5" w:rsidRPr="006A49F5" w:rsidRDefault="054F34CF" w:rsidP="054F34CF">
            <w:pPr>
              <w:spacing w:line="276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Возьмите ручки. Повторите написание в воздухе, затем в тетради</w:t>
            </w:r>
          </w:p>
          <w:p w:rsidR="3AA922B5" w:rsidRPr="006A49F5" w:rsidRDefault="3AA922B5" w:rsidP="054F34CF">
            <w:pPr>
              <w:spacing w:line="276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Физминутка (мистер крабс)</w:t>
            </w:r>
          </w:p>
        </w:tc>
        <w:tc>
          <w:tcPr>
            <w:tcW w:w="3615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Выполняют задания под руководством учителя </w:t>
            </w: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Знакомятся с новым понятием  “вычитание”</w:t>
            </w: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04045BE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23975" cy="285750"/>
                  <wp:effectExtent l="0" t="0" r="0" b="0"/>
                  <wp:docPr id="5" name="Рисунок 113334931" descr="hello_html_m61c91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 из учебника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6CF85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Прописывают цифру в воздухе, затем в тетради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Словесный метод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работы с учебником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ознакомления с темой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Практический метод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работы с учебником</w:t>
            </w:r>
          </w:p>
        </w:tc>
        <w:tc>
          <w:tcPr>
            <w:tcW w:w="231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ЛУУД: · осознают важность обучения · РУУД: умеют оценивать свою деятельность · КУУД. оформляют свои мысли в устной форме; слушают и понимают речь других; ПУУД: умеют анализировать, делать выводы на основе полученного материала ранее;</w:t>
            </w:r>
          </w:p>
        </w:tc>
      </w:tr>
      <w:tr w:rsidR="3AA922B5" w:rsidRPr="006A49F5" w:rsidTr="054F34CF">
        <w:tc>
          <w:tcPr>
            <w:tcW w:w="147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VI. Первичное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 с проговариванием во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внешней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речи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6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Задание 3 (с. 45).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Рассмотрите схему: </w:t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 – </w:t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 = </w:t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.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К какому арифметическому действию она относится?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Подберите рисунки к этой схеме. Объясните свой выбор.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Выполните запись действия, прочитайте полученную запись.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Рисунок с кеглями. Было 7 кеглей, 3 упало. Сколько кеглей осталось стоять?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Рисунок с розами. В вазе 9 роз, 2 розы завяли. Сколько роз осталось?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почему нам не подходят картинки с мячами и с тюльпанами?</w:t>
            </w:r>
          </w:p>
        </w:tc>
        <w:tc>
          <w:tcPr>
            <w:tcW w:w="3615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 в учебнике</w:t>
            </w: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Рассматривают схему</w:t>
            </w: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</w:t>
            </w:r>
          </w:p>
        </w:tc>
        <w:tc>
          <w:tcPr>
            <w:tcW w:w="255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Словесный метод</w:t>
            </w:r>
            <w:r w:rsidR="3AA922B5" w:rsidRPr="006A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Практический метод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работы с учебником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РУУД: ориентируются в собственной сфере знаний; контролируют свою деятельность · КУУД: · оформляют свои мысли в устной и письменной форме; ПУУД: умение рассуждать и анализировать</w:t>
            </w:r>
          </w:p>
        </w:tc>
      </w:tr>
      <w:tr w:rsidR="3AA922B5" w:rsidRPr="006A49F5" w:rsidTr="054F34CF">
        <w:tc>
          <w:tcPr>
            <w:tcW w:w="147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VII. Самостоятельная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проверкой по эталону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60" w:type="dxa"/>
          </w:tcPr>
          <w:p w:rsidR="3AA922B5" w:rsidRPr="006A49F5" w:rsidRDefault="006A0E6D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3AA922B5" w:rsidRPr="006A49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8800" cy="2865011"/>
                  <wp:effectExtent l="798105" t="0" r="798105" b="0"/>
                  <wp:docPr id="917874676" name="Рисунок 917874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475" t="48712" r="64530" b="1515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68800" cy="286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4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54F34CF" w:rsidRPr="006A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работает с первой схемой, 2 группа - со второй.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что получилось у первой группы, что у второй?</w:t>
            </w:r>
          </w:p>
        </w:tc>
        <w:tc>
          <w:tcPr>
            <w:tcW w:w="3615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 самостоятельно в группах</w:t>
            </w:r>
          </w:p>
        </w:tc>
        <w:tc>
          <w:tcPr>
            <w:tcW w:w="255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метод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самостоятельной работы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проверки </w:t>
            </w:r>
          </w:p>
        </w:tc>
        <w:tc>
          <w:tcPr>
            <w:tcW w:w="231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РУУД: работают по составленному плану; </w:t>
            </w:r>
          </w:p>
        </w:tc>
      </w:tr>
      <w:tr w:rsidR="3AA922B5" w:rsidRPr="006A49F5" w:rsidTr="054F34CF">
        <w:tc>
          <w:tcPr>
            <w:tcW w:w="147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VIII. Включение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систему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нового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знания</w:t>
            </w:r>
          </w:p>
          <w:p w:rsidR="3AA922B5" w:rsidRPr="006A49F5" w:rsidRDefault="3AA922B5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0" w:type="dxa"/>
          </w:tcPr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Работа в парах.</w:t>
            </w:r>
          </w:p>
          <w:p w:rsidR="3AA922B5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Красная лента длиннее синей, но короче желтой. Покажите, какая лента красная.</w:t>
            </w:r>
          </w:p>
          <w:p w:rsidR="3AA922B5" w:rsidRPr="006A49F5" w:rsidRDefault="3AA922B5" w:rsidP="054F34CF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AA922B5" w:rsidRPr="006A49F5" w:rsidRDefault="006A0E6D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495300"/>
                  <wp:effectExtent l="0" t="0" r="0" b="0"/>
                  <wp:docPr id="10" name="Рисунок 120893386" descr="hello_html_5fb2e5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 в парах</w:t>
            </w:r>
          </w:p>
        </w:tc>
        <w:tc>
          <w:tcPr>
            <w:tcW w:w="255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Словесный метод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Практически метод</w:t>
            </w:r>
            <w:r w:rsidR="3AA922B5" w:rsidRPr="006A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Парная работа</w:t>
            </w:r>
          </w:p>
        </w:tc>
        <w:tc>
          <w:tcPr>
            <w:tcW w:w="2310" w:type="dxa"/>
          </w:tcPr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РУУД: работают по плану; контролируют деятельность друг друга</w:t>
            </w:r>
          </w:p>
          <w:p w:rsidR="3AA922B5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КУУД. оформляют свои мысли в устной и письменной форме; слушают и понимают речь других; учатся </w:t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работать в паре; </w:t>
            </w:r>
          </w:p>
          <w:p w:rsidR="00B2565B" w:rsidRPr="006A49F5" w:rsidRDefault="00B2565B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CF85B26" w:rsidRPr="006A49F5" w:rsidTr="054F34CF">
        <w:tc>
          <w:tcPr>
            <w:tcW w:w="1470" w:type="dxa"/>
          </w:tcPr>
          <w:p w:rsidR="6CF85B26" w:rsidRPr="006A49F5" w:rsidRDefault="054F34CF" w:rsidP="054F34C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IX. Рефлексия к учебной деятельности</w:t>
            </w:r>
          </w:p>
        </w:tc>
        <w:tc>
          <w:tcPr>
            <w:tcW w:w="5460" w:type="dxa"/>
          </w:tcPr>
          <w:p w:rsidR="6CF85B26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Итак, наш урок подходит к концу, давайте подведем итоги и ответим на некоторые вопросы. Какая тема у нас была? А какая цель? Мы ее достигли? Как работали на уроке? Возникали затруднения?</w:t>
            </w:r>
            <w:r w:rsidR="6CF85B26" w:rsidRPr="006A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Какое арифметическое действие обозначает знак «–»?</w:t>
            </w:r>
          </w:p>
          <w:p w:rsidR="6CF85B26" w:rsidRPr="006A49F5" w:rsidRDefault="054F34CF" w:rsidP="054F34C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Какую цифру мы сегодня научились писать?</w:t>
            </w:r>
          </w:p>
          <w:p w:rsidR="6CF85B26" w:rsidRPr="006A49F5" w:rsidRDefault="6CF85B26" w:rsidP="054F34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6CF85B26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учителя</w:t>
            </w:r>
          </w:p>
          <w:p w:rsidR="6CF85B26" w:rsidRPr="006A49F5" w:rsidRDefault="6CF85B26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54F34CF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6CF85B26" w:rsidRPr="006A49F5" w:rsidRDefault="6CF85B26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6CF85B26" w:rsidRPr="006A49F5" w:rsidRDefault="6CF85B26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6CF85B26" w:rsidRPr="006A49F5" w:rsidRDefault="6CF85B26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</w:tcPr>
          <w:p w:rsidR="6CF85B26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</w:t>
            </w:r>
          </w:p>
          <w:p w:rsidR="6CF85B26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Словесный метод(беседа)</w:t>
            </w:r>
          </w:p>
          <w:p w:rsidR="6CF85B26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подведения итогов Прием самооценивания</w:t>
            </w:r>
          </w:p>
        </w:tc>
        <w:tc>
          <w:tcPr>
            <w:tcW w:w="2310" w:type="dxa"/>
          </w:tcPr>
          <w:p w:rsidR="6CF85B26" w:rsidRPr="006A49F5" w:rsidRDefault="054F34CF" w:rsidP="054F34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ЛУУД: · адекватно судят о причинах своего успеха или неуспеха, связывая успехи с усилиями, трудолюбием. · КУУД. оформляют свои мысли в устной форме; слушают и понимают речь других; РУУД: Умение оценивать свою деятельность и подводить итоги урока</w:t>
            </w:r>
          </w:p>
        </w:tc>
      </w:tr>
    </w:tbl>
    <w:p w:rsidR="00AA7301" w:rsidRPr="009A36A4" w:rsidRDefault="3AA922B5" w:rsidP="00AA7301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A49F5">
        <w:rPr>
          <w:rFonts w:ascii="Times New Roman" w:hAnsi="Times New Roman" w:cs="Times New Roman"/>
          <w:sz w:val="24"/>
          <w:szCs w:val="24"/>
        </w:rPr>
        <w:br/>
      </w:r>
      <w:r w:rsidR="00AA7301" w:rsidRPr="00B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</w:t>
      </w:r>
    </w:p>
    <w:p w:rsidR="00AA7301" w:rsidRPr="009A36A4" w:rsidRDefault="00AA7301" w:rsidP="00AA73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F17E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Математика. 1 класс. В 2-х ч. Часть 2. Моро М.И., Волкова С.И. УМК Школа России</w:t>
      </w:r>
    </w:p>
    <w:p w:rsidR="00AA7301" w:rsidRPr="009A36A4" w:rsidRDefault="00AA7301" w:rsidP="00AA73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F17E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 к учебнику Математика 1 класс</w:t>
      </w:r>
      <w:r w:rsidRPr="00B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17E3">
        <w:rPr>
          <w:rFonts w:ascii="Times New Roman" w:eastAsia="Times New Roman" w:hAnsi="Times New Roman" w:cs="Times New Roman"/>
          <w:color w:val="000000"/>
          <w:sz w:val="24"/>
          <w:szCs w:val="24"/>
        </w:rPr>
        <w:t>Моро М.И., Волкова С.И. УМК Школа России</w:t>
      </w:r>
    </w:p>
    <w:p w:rsidR="00AA7301" w:rsidRPr="009A36A4" w:rsidRDefault="00AA7301" w:rsidP="00AA73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F17E3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 для учителя. Т.Н. Миракова. Российская академия наук Российская академия образования Издательство «Просвещение»</w:t>
      </w:r>
    </w:p>
    <w:p w:rsidR="3AA922B5" w:rsidRPr="006A49F5" w:rsidRDefault="3AA922B5" w:rsidP="054F34C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3AA922B5" w:rsidRPr="006A49F5" w:rsidSect="005D48FB">
      <w:headerReference w:type="default" r:id="rId15"/>
      <w:pgSz w:w="16838" w:h="11906"/>
      <w:pgMar w:top="426" w:right="678" w:bottom="851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1B" w:rsidRDefault="0018111B">
      <w:pPr>
        <w:spacing w:line="240" w:lineRule="auto"/>
      </w:pPr>
      <w:r>
        <w:separator/>
      </w:r>
    </w:p>
  </w:endnote>
  <w:endnote w:type="continuationSeparator" w:id="1">
    <w:p w:rsidR="0018111B" w:rsidRDefault="00181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1B" w:rsidRDefault="0018111B">
      <w:pPr>
        <w:spacing w:line="240" w:lineRule="auto"/>
      </w:pPr>
      <w:r>
        <w:separator/>
      </w:r>
    </w:p>
  </w:footnote>
  <w:footnote w:type="continuationSeparator" w:id="1">
    <w:p w:rsidR="0018111B" w:rsidRDefault="001811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CA" w:rsidRDefault="002A59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9F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F6DEB"/>
    <w:multiLevelType w:val="multilevel"/>
    <w:tmpl w:val="4B42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A5290"/>
    <w:multiLevelType w:val="hybridMultilevel"/>
    <w:tmpl w:val="FFFFFFFF"/>
    <w:lvl w:ilvl="0" w:tplc="6C7E9F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827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ED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40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81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EC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86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02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0E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11ED4"/>
    <w:multiLevelType w:val="hybridMultilevel"/>
    <w:tmpl w:val="FFFFFFFF"/>
    <w:lvl w:ilvl="0" w:tplc="CE0AF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E3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2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8C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C1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8E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8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C5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87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05E1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83082"/>
    <w:multiLevelType w:val="hybridMultilevel"/>
    <w:tmpl w:val="FFFFFFFF"/>
    <w:lvl w:ilvl="0" w:tplc="43800B76">
      <w:start w:val="1"/>
      <w:numFmt w:val="decimal"/>
      <w:lvlText w:val="%1."/>
      <w:lvlJc w:val="left"/>
      <w:pPr>
        <w:ind w:left="720" w:hanging="360"/>
      </w:pPr>
    </w:lvl>
    <w:lvl w:ilvl="1" w:tplc="28581A3A">
      <w:start w:val="1"/>
      <w:numFmt w:val="lowerLetter"/>
      <w:lvlText w:val="%2."/>
      <w:lvlJc w:val="left"/>
      <w:pPr>
        <w:ind w:left="1440" w:hanging="360"/>
      </w:pPr>
    </w:lvl>
    <w:lvl w:ilvl="2" w:tplc="7C58B4E4">
      <w:start w:val="1"/>
      <w:numFmt w:val="lowerRoman"/>
      <w:lvlText w:val="%3."/>
      <w:lvlJc w:val="right"/>
      <w:pPr>
        <w:ind w:left="2160" w:hanging="180"/>
      </w:pPr>
    </w:lvl>
    <w:lvl w:ilvl="3" w:tplc="1F5C56E6">
      <w:start w:val="1"/>
      <w:numFmt w:val="decimal"/>
      <w:lvlText w:val="%4."/>
      <w:lvlJc w:val="left"/>
      <w:pPr>
        <w:ind w:left="2880" w:hanging="360"/>
      </w:pPr>
    </w:lvl>
    <w:lvl w:ilvl="4" w:tplc="390A85AE">
      <w:start w:val="1"/>
      <w:numFmt w:val="lowerLetter"/>
      <w:lvlText w:val="%5."/>
      <w:lvlJc w:val="left"/>
      <w:pPr>
        <w:ind w:left="3600" w:hanging="360"/>
      </w:pPr>
    </w:lvl>
    <w:lvl w:ilvl="5" w:tplc="E8CA37AC">
      <w:start w:val="1"/>
      <w:numFmt w:val="lowerRoman"/>
      <w:lvlText w:val="%6."/>
      <w:lvlJc w:val="right"/>
      <w:pPr>
        <w:ind w:left="4320" w:hanging="180"/>
      </w:pPr>
    </w:lvl>
    <w:lvl w:ilvl="6" w:tplc="4DFAF5DC">
      <w:start w:val="1"/>
      <w:numFmt w:val="decimal"/>
      <w:lvlText w:val="%7."/>
      <w:lvlJc w:val="left"/>
      <w:pPr>
        <w:ind w:left="5040" w:hanging="360"/>
      </w:pPr>
    </w:lvl>
    <w:lvl w:ilvl="7" w:tplc="8F8ECB60">
      <w:start w:val="1"/>
      <w:numFmt w:val="lowerLetter"/>
      <w:lvlText w:val="%8."/>
      <w:lvlJc w:val="left"/>
      <w:pPr>
        <w:ind w:left="5760" w:hanging="360"/>
      </w:pPr>
    </w:lvl>
    <w:lvl w:ilvl="8" w:tplc="C548083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20432"/>
    <w:multiLevelType w:val="multilevel"/>
    <w:tmpl w:val="61DCB3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C4E1D67"/>
    <w:multiLevelType w:val="hybridMultilevel"/>
    <w:tmpl w:val="B2E4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9CA"/>
    <w:rsid w:val="0001535D"/>
    <w:rsid w:val="000737EA"/>
    <w:rsid w:val="000A327C"/>
    <w:rsid w:val="00114E87"/>
    <w:rsid w:val="0012286F"/>
    <w:rsid w:val="00167560"/>
    <w:rsid w:val="0018111B"/>
    <w:rsid w:val="001A2114"/>
    <w:rsid w:val="001B28A5"/>
    <w:rsid w:val="001F6C24"/>
    <w:rsid w:val="002445B7"/>
    <w:rsid w:val="002A59CA"/>
    <w:rsid w:val="00332627"/>
    <w:rsid w:val="003F66E2"/>
    <w:rsid w:val="004045BE"/>
    <w:rsid w:val="0044172D"/>
    <w:rsid w:val="00474145"/>
    <w:rsid w:val="00512686"/>
    <w:rsid w:val="00554198"/>
    <w:rsid w:val="00556D77"/>
    <w:rsid w:val="005A0CBC"/>
    <w:rsid w:val="005D48FB"/>
    <w:rsid w:val="00635B4C"/>
    <w:rsid w:val="006A0E6D"/>
    <w:rsid w:val="006A49F5"/>
    <w:rsid w:val="007736B8"/>
    <w:rsid w:val="00785569"/>
    <w:rsid w:val="0083795E"/>
    <w:rsid w:val="008D5816"/>
    <w:rsid w:val="00A14FFA"/>
    <w:rsid w:val="00A153ED"/>
    <w:rsid w:val="00A35A05"/>
    <w:rsid w:val="00AA7301"/>
    <w:rsid w:val="00B2565B"/>
    <w:rsid w:val="00B715C7"/>
    <w:rsid w:val="00B75C91"/>
    <w:rsid w:val="00BF17E3"/>
    <w:rsid w:val="00C927E3"/>
    <w:rsid w:val="00D241C4"/>
    <w:rsid w:val="00D55778"/>
    <w:rsid w:val="00DF055A"/>
    <w:rsid w:val="00E30947"/>
    <w:rsid w:val="00EE55D9"/>
    <w:rsid w:val="00F664F9"/>
    <w:rsid w:val="054F34CF"/>
    <w:rsid w:val="27B3A301"/>
    <w:rsid w:val="3AA922B5"/>
    <w:rsid w:val="6CF8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5C91"/>
  </w:style>
  <w:style w:type="paragraph" w:styleId="1">
    <w:name w:val="heading 1"/>
    <w:basedOn w:val="a"/>
    <w:next w:val="a"/>
    <w:rsid w:val="00B75C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75C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75C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75C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75C9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75C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B75C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75C9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75C9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0"/>
    <w:rsid w:val="00B75C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3326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5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3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CDE6-8981-4E51-93F8-91895C3A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11</cp:revision>
  <dcterms:created xsi:type="dcterms:W3CDTF">2021-10-11T11:39:00Z</dcterms:created>
  <dcterms:modified xsi:type="dcterms:W3CDTF">2024-04-30T14:13:00Z</dcterms:modified>
</cp:coreProperties>
</file>