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F3" w:rsidRDefault="00342BF3" w:rsidP="00342BF3">
      <w:pPr>
        <w:autoSpaceDE w:val="0"/>
        <w:autoSpaceDN w:val="0"/>
        <w:spacing w:after="0" w:line="240" w:lineRule="auto"/>
        <w:ind w:right="8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342BF3">
        <w:rPr>
          <w:rFonts w:ascii="Times New Roman" w:eastAsia="MS Mincho" w:hAnsi="Times New Roman" w:cs="Times New Roman"/>
          <w:b/>
          <w:sz w:val="28"/>
          <w:szCs w:val="28"/>
        </w:rPr>
        <w:t>ГОСУДАРСТВЕННОЕ УЧРЕЖДЕНИЕ ЛУГАНСКОЙ НАРОДНОЙ РЕСПУБЛИКИ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342BF3">
        <w:rPr>
          <w:rFonts w:ascii="Times New Roman" w:eastAsia="MS Mincho" w:hAnsi="Times New Roman" w:cs="Times New Roman"/>
          <w:b/>
          <w:sz w:val="28"/>
          <w:szCs w:val="28"/>
        </w:rPr>
        <w:t>«ЛУГАНСКОЕ ОБЩЕОБРАЗОВАТЕЛЬНОЕ УЧРЕЖДЕНИЕ – СРЕДНЯЯ ОБЩЕОБРАЗОВАТЕЛЬНАЯ</w:t>
      </w:r>
    </w:p>
    <w:p w:rsidR="00342BF3" w:rsidRPr="00342BF3" w:rsidRDefault="00342BF3" w:rsidP="00342BF3">
      <w:pPr>
        <w:autoSpaceDE w:val="0"/>
        <w:autoSpaceDN w:val="0"/>
        <w:spacing w:after="0" w:line="240" w:lineRule="auto"/>
        <w:ind w:right="8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342BF3">
        <w:rPr>
          <w:rFonts w:ascii="Times New Roman" w:eastAsia="MS Mincho" w:hAnsi="Times New Roman" w:cs="Times New Roman"/>
          <w:b/>
          <w:sz w:val="28"/>
          <w:szCs w:val="28"/>
        </w:rPr>
        <w:t xml:space="preserve"> ШКОЛА № 48 ИМЕНИ А. Н. КАНИЩЕВА</w:t>
      </w:r>
      <w:r w:rsidRPr="00342BF3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1B6C01" w:rsidRDefault="001B6C01" w:rsidP="001B6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C01" w:rsidRDefault="001B6C01" w:rsidP="001B6C01">
      <w:pPr>
        <w:tabs>
          <w:tab w:val="left" w:pos="2430"/>
          <w:tab w:val="center" w:pos="4395"/>
        </w:tabs>
        <w:ind w:right="26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C01" w:rsidRDefault="001B6C01" w:rsidP="001B6C01">
      <w:pPr>
        <w:tabs>
          <w:tab w:val="left" w:pos="2430"/>
          <w:tab w:val="center" w:pos="4395"/>
        </w:tabs>
        <w:ind w:right="26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DF5" w:rsidRDefault="001B6C01" w:rsidP="001B6C01">
      <w:pPr>
        <w:tabs>
          <w:tab w:val="left" w:pos="2430"/>
          <w:tab w:val="center" w:pos="439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1B6C01" w:rsidRDefault="00227751" w:rsidP="001B6C01">
      <w:pPr>
        <w:tabs>
          <w:tab w:val="left" w:pos="2430"/>
          <w:tab w:val="center" w:pos="439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ПАНОРАМЫ ПРАВОВЫХ ПЕРЕДАЧ </w:t>
      </w:r>
      <w:r w:rsidR="001B6C01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1B6C01" w:rsidRDefault="001B6C01" w:rsidP="001B6C01">
      <w:pPr>
        <w:tabs>
          <w:tab w:val="left" w:pos="2430"/>
          <w:tab w:val="center" w:pos="439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F41D0">
        <w:rPr>
          <w:rFonts w:ascii="Times New Roman" w:hAnsi="Times New Roman" w:cs="Times New Roman"/>
          <w:b/>
          <w:sz w:val="28"/>
          <w:szCs w:val="28"/>
        </w:rPr>
        <w:t>От семейного права – к семейному счастью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B6C01" w:rsidRDefault="001B6C01" w:rsidP="001B6C0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C01" w:rsidRDefault="00516173" w:rsidP="001B6C01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161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1889522"/>
            <wp:effectExtent l="0" t="0" r="0" b="0"/>
            <wp:docPr id="1" name="Рисунок 1" descr="C:\Users\Home\Desktop\1645001925_1-fikiwiki-com-p-kartinki-pro-roditele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1645001925_1-fikiwiki-com-p-kartinki-pro-roditelei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758" cy="189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01" w:rsidRDefault="001B6C01" w:rsidP="001B6C01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B6C01" w:rsidRDefault="001B6C01" w:rsidP="001B6C01">
      <w:pPr>
        <w:ind w:left="552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54E54" w:rsidRDefault="00054E54" w:rsidP="001B6C01">
      <w:pPr>
        <w:ind w:left="552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2BF3" w:rsidRDefault="00342BF3" w:rsidP="00342BF3">
      <w:pPr>
        <w:ind w:left="496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1B6C01" w:rsidRPr="00342BF3" w:rsidRDefault="00342BF3" w:rsidP="00342BF3">
      <w:pPr>
        <w:ind w:left="496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Забаренко Виктория Александровна,</w:t>
      </w:r>
    </w:p>
    <w:p w:rsidR="001B6C01" w:rsidRDefault="00342BF3" w:rsidP="00342BF3">
      <w:pPr>
        <w:ind w:left="496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УВР,</w:t>
      </w:r>
    </w:p>
    <w:p w:rsidR="00342BF3" w:rsidRDefault="00342BF3" w:rsidP="00342BF3">
      <w:pPr>
        <w:ind w:left="4962"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учитель обществознания,</w:t>
      </w:r>
    </w:p>
    <w:p w:rsidR="001B6C01" w:rsidRDefault="00342BF3" w:rsidP="00342BF3">
      <w:pPr>
        <w:ind w:left="4962"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специалист высшей категории</w:t>
      </w:r>
      <w:r w:rsidR="001B6C0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B6C01" w:rsidRDefault="00342BF3" w:rsidP="00342BF3">
      <w:pPr>
        <w:ind w:left="496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учитель-методист</w:t>
      </w:r>
    </w:p>
    <w:p w:rsidR="00342BF3" w:rsidRDefault="00342BF3" w:rsidP="001B6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C01" w:rsidRDefault="001B6C01" w:rsidP="001B6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C01" w:rsidRDefault="001B6C01" w:rsidP="001B6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Луганск</w:t>
      </w:r>
    </w:p>
    <w:p w:rsidR="001B6C01" w:rsidRDefault="001B6C01" w:rsidP="001B6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64A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3EDA" w:rsidRPr="00F64A4C" w:rsidRDefault="008A3EDA" w:rsidP="007E7CC6">
      <w:pPr>
        <w:widowControl w:val="0"/>
        <w:snapToGrid w:val="0"/>
        <w:spacing w:before="160"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Форма проведения мероприятия:</w:t>
      </w:r>
      <w:r w:rsidR="009921FC" w:rsidRPr="00F64A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921FC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панорама правовых передач.</w:t>
      </w:r>
    </w:p>
    <w:p w:rsidR="008A3EDA" w:rsidRPr="00F64A4C" w:rsidRDefault="008A3EDA" w:rsidP="00C4047C">
      <w:pPr>
        <w:tabs>
          <w:tab w:val="left" w:pos="2430"/>
          <w:tab w:val="center" w:pos="4395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A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</w:t>
      </w:r>
      <w:r w:rsidR="00C4047C" w:rsidRPr="00F64A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4047C" w:rsidRPr="00F64A4C">
        <w:rPr>
          <w:rFonts w:ascii="Times New Roman" w:hAnsi="Times New Roman" w:cs="Times New Roman"/>
          <w:b/>
          <w:sz w:val="24"/>
          <w:szCs w:val="24"/>
        </w:rPr>
        <w:t>От семейного права – к семейному счастью</w:t>
      </w:r>
      <w:r w:rsidR="009921FC" w:rsidRPr="00F64A4C">
        <w:rPr>
          <w:rFonts w:ascii="Times New Roman" w:hAnsi="Times New Roman" w:cs="Times New Roman"/>
          <w:b/>
          <w:sz w:val="24"/>
          <w:szCs w:val="24"/>
        </w:rPr>
        <w:t>.</w:t>
      </w:r>
    </w:p>
    <w:p w:rsidR="00CD460F" w:rsidRPr="00F64A4C" w:rsidRDefault="008A3EDA" w:rsidP="007E7CC6">
      <w:pPr>
        <w:widowControl w:val="0"/>
        <w:snapToGrid w:val="0"/>
        <w:spacing w:before="16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Технология:</w:t>
      </w:r>
      <w:r w:rsidRPr="00F64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460F" w:rsidRPr="00F6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критического мышления</w:t>
      </w:r>
      <w:r w:rsidR="009921FC" w:rsidRPr="00F6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01051" w:rsidRPr="00F64A4C" w:rsidRDefault="008A3EDA" w:rsidP="007E7CC6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4A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F64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1BA6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ответственного отношения к семейной жизни</w:t>
      </w:r>
      <w:r w:rsidR="00501BA6" w:rsidRPr="00F6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семейным традициям</w:t>
      </w:r>
      <w:r w:rsidR="00357730" w:rsidRPr="00F6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закрепить правовые знания в области семейного законодательства.</w:t>
      </w:r>
    </w:p>
    <w:p w:rsidR="00CD460F" w:rsidRPr="00F64A4C" w:rsidRDefault="00CD460F" w:rsidP="00454C63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="007A493A" w:rsidRPr="00F64A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8A3EDA" w:rsidRPr="00F64A4C" w:rsidRDefault="00CD460F" w:rsidP="00F171A1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  <w:u w:val="single"/>
        </w:rPr>
        <w:t>образовательные:</w:t>
      </w:r>
      <w:r w:rsidRPr="00F64A4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01051" w:rsidRPr="00F64A4C" w:rsidRDefault="008A3EDA" w:rsidP="00F171A1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обобщение знани</w:t>
      </w:r>
      <w:r w:rsidR="00201051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об основах семейного права;</w:t>
      </w:r>
    </w:p>
    <w:p w:rsidR="00370DF9" w:rsidRPr="00F64A4C" w:rsidRDefault="0070228A" w:rsidP="00370DF9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921FC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</w:t>
      </w:r>
      <w:r w:rsidR="00054E54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54E54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«Семейным кодексом»</w:t>
      </w:r>
      <w:r w:rsidR="00370DF9"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 (раскрытие порядка и условий заключения брака; ознакомление с правовыми основами семейно-брачных отношений, с правами и обязанностями супругов, родителей и детей в семье)</w:t>
      </w:r>
      <w:r w:rsidR="00BD16E8" w:rsidRPr="00F64A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D460F" w:rsidRPr="00F64A4C" w:rsidRDefault="00CD460F" w:rsidP="00F171A1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развивающие:</w:t>
      </w:r>
    </w:p>
    <w:p w:rsidR="00CD460F" w:rsidRPr="00F64A4C" w:rsidRDefault="00CD460F" w:rsidP="00F17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0228A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внимания, логического мышления</w:t>
      </w:r>
      <w:r w:rsidR="00BD16E8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коммуникативных способностей, навыков самостоятельно</w:t>
      </w:r>
      <w:r w:rsidR="00BB425B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BD16E8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460F" w:rsidRPr="00F64A4C" w:rsidRDefault="00CD460F" w:rsidP="00F17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обобщения и анализа;</w:t>
      </w:r>
    </w:p>
    <w:p w:rsidR="00F171A1" w:rsidRPr="00F64A4C" w:rsidRDefault="00F171A1" w:rsidP="00F171A1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воспитательные: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71A1" w:rsidRPr="00F64A4C" w:rsidRDefault="00F171A1" w:rsidP="00F171A1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>- формирование ценности института семьи;</w:t>
      </w:r>
    </w:p>
    <w:p w:rsidR="00F171A1" w:rsidRPr="00F64A4C" w:rsidRDefault="00F171A1" w:rsidP="00F171A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правовой культуры </w:t>
      </w:r>
      <w:r w:rsidR="00394118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семейных отношений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93A" w:rsidRPr="00F64A4C" w:rsidRDefault="0034527A" w:rsidP="007A4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Планируемые результаты</w:t>
      </w: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 </w:t>
      </w:r>
    </w:p>
    <w:p w:rsidR="007A493A" w:rsidRPr="00F64A4C" w:rsidRDefault="0034527A" w:rsidP="007A4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предметные</w:t>
      </w: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4F46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овладеют целостными представлениями о семье;</w:t>
      </w:r>
      <w:r w:rsidR="00B3768A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узнают, что основные аспекты семейной жизни регулируются законами, семья находится под защитой государства; 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 понимать побудительную рол</w:t>
      </w:r>
      <w:r w:rsidR="00230C5A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мотивов в формировании семьи, </w:t>
      </w:r>
      <w:r w:rsidR="00C97327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</w:t>
      </w:r>
      <w:r w:rsidR="00B3768A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вступления в брак, личные и имущественн</w:t>
      </w:r>
      <w:r w:rsidR="00C97327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права и обязанности супругов</w:t>
      </w:r>
      <w:r w:rsidR="00B3768A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C97327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правовые и моральные нормы, анализируя и оценивая реальные ситуации; объяснять значение коммуникации в межличностном общении; </w:t>
      </w:r>
    </w:p>
    <w:p w:rsidR="007A493A" w:rsidRPr="00F64A4C" w:rsidRDefault="0034527A" w:rsidP="007A49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метапредметные УУД</w:t>
      </w: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организовывать учебное взаимодействие в группе; определять собственное отношение к явлениям современной жизни; формулировать свою точку зрения; определять последовательность промежуточных целей с учетом конечного результата; осуществлять расширенный поиск информации; анализировать, сравнивать, классифицировать и обобщать факты и явления; </w:t>
      </w:r>
      <w:r w:rsidR="007A493A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собственную точку зрения; аргументировать ответы;</w:t>
      </w:r>
    </w:p>
    <w:p w:rsidR="007A493A" w:rsidRPr="00F64A4C" w:rsidRDefault="0034527A" w:rsidP="00230C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личностные УУД</w:t>
      </w: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</w:t>
      </w:r>
      <w:r w:rsidR="00313CF0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</w:t>
      </w:r>
      <w:r w:rsidR="007E3739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семье как к одной из важнейших ценностей человека.</w:t>
      </w:r>
    </w:p>
    <w:p w:rsidR="007A493A" w:rsidRPr="00F64A4C" w:rsidRDefault="007A493A" w:rsidP="008211F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Интерактивные методы:</w:t>
      </w:r>
      <w:r w:rsidR="003C4110" w:rsidRPr="00F64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EA2BD4" w:rsidRPr="00F64A4C">
        <w:rPr>
          <w:rFonts w:ascii="Times New Roman" w:hAnsi="Times New Roman" w:cs="Times New Roman"/>
          <w:sz w:val="24"/>
          <w:szCs w:val="24"/>
        </w:rPr>
        <w:t>квик</w:t>
      </w:r>
      <w:proofErr w:type="spellEnd"/>
      <w:r w:rsidR="00EA2BD4" w:rsidRPr="00F64A4C">
        <w:rPr>
          <w:rFonts w:ascii="Times New Roman" w:hAnsi="Times New Roman" w:cs="Times New Roman"/>
          <w:sz w:val="24"/>
          <w:szCs w:val="24"/>
        </w:rPr>
        <w:t>-настройка</w:t>
      </w:r>
      <w:r w:rsidR="00FD2802" w:rsidRPr="00F64A4C">
        <w:rPr>
          <w:rFonts w:ascii="Times New Roman" w:hAnsi="Times New Roman" w:cs="Times New Roman"/>
          <w:sz w:val="24"/>
          <w:szCs w:val="24"/>
        </w:rPr>
        <w:t>,</w:t>
      </w:r>
      <w:r w:rsidR="00E719C9" w:rsidRPr="00F64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F46" w:rsidRPr="00F64A4C">
        <w:rPr>
          <w:rFonts w:ascii="Times New Roman" w:hAnsi="Times New Roman" w:cs="Times New Roman"/>
          <w:sz w:val="24"/>
          <w:szCs w:val="24"/>
        </w:rPr>
        <w:t>аффирмаци</w:t>
      </w:r>
      <w:r w:rsidR="00540DD5" w:rsidRPr="00F64A4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84F46" w:rsidRPr="00F64A4C">
        <w:rPr>
          <w:rFonts w:ascii="Times New Roman" w:hAnsi="Times New Roman" w:cs="Times New Roman"/>
          <w:sz w:val="24"/>
          <w:szCs w:val="24"/>
        </w:rPr>
        <w:t>,</w:t>
      </w:r>
      <w:r w:rsidR="00384F46" w:rsidRPr="00F64A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19C9" w:rsidRPr="00F64A4C">
        <w:rPr>
          <w:rFonts w:ascii="Times New Roman" w:hAnsi="Times New Roman" w:cs="Times New Roman"/>
          <w:sz w:val="24"/>
          <w:szCs w:val="24"/>
          <w:shd w:val="clear" w:color="auto" w:fill="FFFFFF"/>
        </w:rPr>
        <w:t>case-study</w:t>
      </w:r>
      <w:proofErr w:type="spellEnd"/>
      <w:r w:rsidR="00812A96" w:rsidRPr="00F64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84F46" w:rsidRPr="00F64A4C">
        <w:rPr>
          <w:rFonts w:ascii="Times New Roman" w:hAnsi="Times New Roman" w:cs="Times New Roman"/>
          <w:sz w:val="24"/>
          <w:szCs w:val="24"/>
          <w:shd w:val="clear" w:color="auto" w:fill="FFFFFF"/>
        </w:rPr>
        <w:t>вrainstorm</w:t>
      </w:r>
      <w:proofErr w:type="spellEnd"/>
      <w:r w:rsidR="00384F46" w:rsidRPr="00F64A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70DF9" w:rsidRPr="00F64A4C" w:rsidRDefault="00370DF9" w:rsidP="008211F6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="009921FC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мультимедийный проектор, </w:t>
      </w:r>
      <w:r w:rsidR="009921FC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видеоролик, презентация, аудиозаписи песен, раздаточный материал, выставка правовой литературы, рисунки по теме «Семейное право»</w:t>
      </w:r>
      <w:r w:rsidR="008211F6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DF9" w:rsidRPr="00F64A4C" w:rsidRDefault="00370DF9" w:rsidP="008211F6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Уча</w:t>
      </w:r>
      <w:bookmarkStart w:id="0" w:name="_GoBack"/>
      <w:bookmarkEnd w:id="0"/>
      <w:r w:rsidRPr="00F64A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стники:</w:t>
      </w:r>
    </w:p>
    <w:p w:rsidR="00370DF9" w:rsidRPr="00F64A4C" w:rsidRDefault="00A87E0D" w:rsidP="008211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</w:t>
      </w:r>
      <w:r w:rsidR="00370DF9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</w:t>
      </w:r>
      <w:r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70DF9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  <w:r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70DF9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человек.</w:t>
      </w:r>
    </w:p>
    <w:p w:rsidR="00A87E0D" w:rsidRPr="00F64A4C" w:rsidRDefault="00A87E0D" w:rsidP="008211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Ведущие.</w:t>
      </w:r>
    </w:p>
    <w:p w:rsidR="00370DF9" w:rsidRPr="00F64A4C" w:rsidRDefault="00370DF9" w:rsidP="008211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(это могут быть представители </w:t>
      </w:r>
      <w:r w:rsidR="00A87E0D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правоохранительных органов, ученического самоуправления, </w:t>
      </w:r>
      <w:r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="007E3739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</w:t>
      </w:r>
      <w:r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87E0D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E0D" w:rsidRPr="00F64A4C" w:rsidRDefault="00A87E0D" w:rsidP="008211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поддержки команд.</w:t>
      </w:r>
    </w:p>
    <w:p w:rsidR="00FE0BCE" w:rsidRPr="00F64A4C" w:rsidRDefault="005E3352" w:rsidP="00FE0BC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Ход мероприятия</w:t>
      </w:r>
    </w:p>
    <w:p w:rsidR="00FE0BCE" w:rsidRPr="00F64A4C" w:rsidRDefault="00FE0BCE" w:rsidP="00FE0BC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Звучит песня «Берегите семью»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1.1</w:t>
      </w:r>
      <w:r w:rsidR="008211F6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Приложение 2. Слайд 1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E0BCE" w:rsidRPr="00F64A4C" w:rsidRDefault="00FE0BCE" w:rsidP="00FE0B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A87E0D"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211F6"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211F6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2. Слайд 2)</w:t>
      </w:r>
    </w:p>
    <w:p w:rsidR="00FE0BCE" w:rsidRPr="00F64A4C" w:rsidRDefault="00FE0BCE" w:rsidP="00FE0B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может быть семьи дороже?</w:t>
      </w:r>
    </w:p>
    <w:p w:rsidR="00A87E0D" w:rsidRPr="00F64A4C" w:rsidRDefault="00FE0BCE" w:rsidP="00FE0B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Теплом встречает отчий дом.</w:t>
      </w:r>
      <w:r w:rsidRPr="00F64A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З</w:t>
      </w:r>
      <w:r w:rsidR="00B77BEF" w:rsidRPr="00F64A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десь ждут тебя всегда с любовью</w:t>
      </w:r>
    </w:p>
    <w:p w:rsidR="00FE0BCE" w:rsidRPr="00F64A4C" w:rsidRDefault="00FE0BCE" w:rsidP="00FE0B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провожают в путь с добром</w:t>
      </w:r>
      <w:r w:rsidR="00B77BEF" w:rsidRPr="00F64A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A87E0D" w:rsidRPr="00F64A4C" w:rsidRDefault="00B77BEF" w:rsidP="00FE0B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Отец</w:t>
      </w:r>
      <w:r w:rsidR="00FE0BCE" w:rsidRPr="00F64A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мать, и дети дружн</w:t>
      </w:r>
      <w:r w:rsidR="00A87E0D" w:rsidRPr="00F64A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</w:p>
    <w:p w:rsidR="00FE0BCE" w:rsidRPr="00F64A4C" w:rsidRDefault="00B77BEF" w:rsidP="00FE0B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Сидят за праздничным столом;</w:t>
      </w:r>
    </w:p>
    <w:p w:rsidR="00A87E0D" w:rsidRPr="00F64A4C" w:rsidRDefault="00B77BEF" w:rsidP="00FE0B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вместе им совсем не скучно:</w:t>
      </w:r>
    </w:p>
    <w:p w:rsidR="00FE0BCE" w:rsidRPr="00F64A4C" w:rsidRDefault="00FE0BCE" w:rsidP="00FE0B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 интересно впятером.</w:t>
      </w:r>
    </w:p>
    <w:p w:rsidR="00FE0BCE" w:rsidRPr="00F64A4C" w:rsidRDefault="00FE0BCE" w:rsidP="00FE0B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Малыш для старших как любимец,</w:t>
      </w:r>
    </w:p>
    <w:p w:rsidR="00A87E0D" w:rsidRPr="00F64A4C" w:rsidRDefault="00A87E0D" w:rsidP="00FE0B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Родители во всем мудрей,</w:t>
      </w:r>
    </w:p>
    <w:p w:rsidR="00FE0BCE" w:rsidRPr="00F64A4C" w:rsidRDefault="00FE0BCE" w:rsidP="00FE0B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Любимый папа – друг, </w:t>
      </w:r>
      <w:proofErr w:type="gramStart"/>
      <w:r w:rsidRPr="00F64A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кормилец,</w:t>
      </w:r>
      <w:r w:rsidRPr="00F64A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А</w:t>
      </w:r>
      <w:proofErr w:type="gramEnd"/>
      <w:r w:rsidRPr="00F64A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мама ближе всех, родней.</w:t>
      </w:r>
    </w:p>
    <w:p w:rsidR="003B4260" w:rsidRPr="00F64A4C" w:rsidRDefault="008211F6" w:rsidP="003B42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2.</w:t>
      </w:r>
      <w:r w:rsidR="003B4260"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B4260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2. Слайд 3)</w:t>
      </w:r>
    </w:p>
    <w:p w:rsidR="003B4260" w:rsidRPr="00F64A4C" w:rsidRDefault="003B4260" w:rsidP="003B42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Дорогие друзья! Сегодня мы проводим игру в формате 3П – Панорам</w:t>
      </w:r>
      <w:r w:rsidR="00540DD5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правовых передач.  Надеюсь, она поможет вам определить настоящие семейные ценности, даст возможность разобраться в лабиринте семейного права и закрепить знания основ семейного законодательства.</w:t>
      </w:r>
      <w:r w:rsidR="00540DD5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 будущем вы сможете создать счастливые семьи. И так – в путь: от семейного права к семейному счастью.</w:t>
      </w:r>
    </w:p>
    <w:p w:rsidR="003B4260" w:rsidRPr="00F64A4C" w:rsidRDefault="003B4260" w:rsidP="003B42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1. 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2. Слайд </w:t>
      </w:r>
      <w:r w:rsidR="00486B5D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86B5D" w:rsidRPr="00F64A4C" w:rsidRDefault="00486B5D" w:rsidP="003B42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 xml:space="preserve">Я с удовольствием 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представляю вам участников команд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9-А и 9-Б классов. (Выход участников команд с соответствующей атрибутикой: эмблемы, галстуки, шарфы…)</w:t>
      </w:r>
    </w:p>
    <w:p w:rsidR="00486B5D" w:rsidRPr="00F64A4C" w:rsidRDefault="00486B5D" w:rsidP="00486B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2. 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2. Слайд 5)</w:t>
      </w:r>
    </w:p>
    <w:p w:rsidR="00486B5D" w:rsidRPr="00F64A4C" w:rsidRDefault="00486B5D" w:rsidP="00486B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Вашему вниманию 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представляем жюри конкурса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знатоков семейного права. (Представление жюри)</w:t>
      </w:r>
    </w:p>
    <w:p w:rsidR="00486B5D" w:rsidRPr="00F64A4C" w:rsidRDefault="00486B5D" w:rsidP="00486B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1. 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2. Слайд </w:t>
      </w:r>
      <w:r w:rsidR="00C16053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86B5D" w:rsidRPr="00F64A4C" w:rsidRDefault="00486B5D" w:rsidP="00486B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 сейчас небольшая </w:t>
      </w: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разминка.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конкурсе командам необходимо иметь название. За одну минуту участники игры должны из букв собрать название команды и представить его.</w:t>
      </w:r>
    </w:p>
    <w:p w:rsidR="00486B5D" w:rsidRPr="00F64A4C" w:rsidRDefault="00486B5D" w:rsidP="00486B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(Команды собирают названия «Юные правоведы»</w:t>
      </w:r>
      <w:r w:rsidR="00E8747E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«Знатоки права» и хором их произносят.)</w:t>
      </w:r>
    </w:p>
    <w:p w:rsidR="00486B5D" w:rsidRPr="00F64A4C" w:rsidRDefault="00486B5D" w:rsidP="00486B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2. 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2. Слайд </w:t>
      </w:r>
      <w:r w:rsidR="00C16053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211F6" w:rsidRPr="00F64A4C" w:rsidRDefault="0075355A" w:rsidP="008211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того, чтобы игра была задорной, веселой, командам необходимо подготовиться. Вашему вниманию предлагается квик-настройка. </w:t>
      </w:r>
    </w:p>
    <w:p w:rsidR="0025621A" w:rsidRPr="00F64A4C" w:rsidRDefault="003B4260" w:rsidP="00256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A4C">
        <w:rPr>
          <w:rFonts w:ascii="Times New Roman" w:hAnsi="Times New Roman" w:cs="Times New Roman"/>
          <w:i/>
          <w:sz w:val="24"/>
          <w:szCs w:val="24"/>
        </w:rPr>
        <w:t xml:space="preserve">В переводе с английского языка </w:t>
      </w:r>
      <w:proofErr w:type="spellStart"/>
      <w:r w:rsidRPr="00F64A4C">
        <w:rPr>
          <w:rFonts w:ascii="Times New Roman" w:hAnsi="Times New Roman" w:cs="Times New Roman"/>
          <w:i/>
          <w:sz w:val="24"/>
          <w:szCs w:val="24"/>
        </w:rPr>
        <w:t>quick</w:t>
      </w:r>
      <w:proofErr w:type="spellEnd"/>
      <w:r w:rsidRPr="00F64A4C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0835C9" w:rsidRPr="00F64A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4A4C">
        <w:rPr>
          <w:rFonts w:ascii="Times New Roman" w:hAnsi="Times New Roman" w:cs="Times New Roman"/>
          <w:i/>
          <w:sz w:val="24"/>
          <w:szCs w:val="24"/>
        </w:rPr>
        <w:t xml:space="preserve">означает «быстрый». Квик-настройка – быстрая психологическая индивидуальная настройка </w:t>
      </w:r>
      <w:r w:rsidR="000835C9" w:rsidRPr="00F64A4C">
        <w:rPr>
          <w:rFonts w:ascii="Times New Roman" w:hAnsi="Times New Roman" w:cs="Times New Roman"/>
          <w:i/>
          <w:sz w:val="24"/>
          <w:szCs w:val="24"/>
        </w:rPr>
        <w:t>на успешную работу</w:t>
      </w:r>
      <w:r w:rsidRPr="00F64A4C">
        <w:rPr>
          <w:rFonts w:ascii="Times New Roman" w:hAnsi="Times New Roman" w:cs="Times New Roman"/>
          <w:i/>
          <w:sz w:val="24"/>
          <w:szCs w:val="24"/>
        </w:rPr>
        <w:t>, она предполагает активность со стороны всех участников.</w:t>
      </w:r>
      <w:r w:rsidR="0025621A" w:rsidRPr="00F64A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4A4C">
        <w:rPr>
          <w:rFonts w:ascii="Times New Roman" w:hAnsi="Times New Roman" w:cs="Times New Roman"/>
          <w:i/>
          <w:sz w:val="24"/>
          <w:szCs w:val="24"/>
        </w:rPr>
        <w:t>Для положительной настройки мы использ</w:t>
      </w:r>
      <w:r w:rsidR="0025621A" w:rsidRPr="00F64A4C">
        <w:rPr>
          <w:rFonts w:ascii="Times New Roman" w:hAnsi="Times New Roman" w:cs="Times New Roman"/>
          <w:i/>
          <w:sz w:val="24"/>
          <w:szCs w:val="24"/>
        </w:rPr>
        <w:t>уем</w:t>
      </w:r>
      <w:r w:rsidR="000835C9" w:rsidRPr="00F64A4C">
        <w:rPr>
          <w:rFonts w:ascii="Times New Roman" w:hAnsi="Times New Roman" w:cs="Times New Roman"/>
          <w:i/>
          <w:sz w:val="24"/>
          <w:szCs w:val="24"/>
        </w:rPr>
        <w:t xml:space="preserve"> такую форму как </w:t>
      </w:r>
      <w:proofErr w:type="spellStart"/>
      <w:r w:rsidR="000835C9" w:rsidRPr="00F64A4C">
        <w:rPr>
          <w:rFonts w:ascii="Times New Roman" w:hAnsi="Times New Roman" w:cs="Times New Roman"/>
          <w:i/>
          <w:sz w:val="24"/>
          <w:szCs w:val="24"/>
        </w:rPr>
        <w:t>аффирмации</w:t>
      </w:r>
      <w:proofErr w:type="spellEnd"/>
      <w:r w:rsidR="000835C9" w:rsidRPr="00F64A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4A4C">
        <w:rPr>
          <w:rFonts w:ascii="Times New Roman" w:hAnsi="Times New Roman" w:cs="Times New Roman"/>
          <w:i/>
          <w:sz w:val="24"/>
          <w:szCs w:val="24"/>
        </w:rPr>
        <w:t xml:space="preserve">(от лат. </w:t>
      </w:r>
      <w:proofErr w:type="spellStart"/>
      <w:r w:rsidRPr="00F64A4C">
        <w:rPr>
          <w:rFonts w:ascii="Times New Roman" w:hAnsi="Times New Roman" w:cs="Times New Roman"/>
          <w:i/>
          <w:sz w:val="24"/>
          <w:szCs w:val="24"/>
        </w:rPr>
        <w:t>affirmatio</w:t>
      </w:r>
      <w:proofErr w:type="spellEnd"/>
      <w:r w:rsidRPr="00F64A4C">
        <w:rPr>
          <w:rFonts w:ascii="Times New Roman" w:hAnsi="Times New Roman" w:cs="Times New Roman"/>
          <w:i/>
          <w:sz w:val="24"/>
          <w:szCs w:val="24"/>
        </w:rPr>
        <w:t xml:space="preserve"> "подтверждение") — это убеждающие высказывания, содержащие вербальную формулу, при многократном повторении закрепляющую в подсознании человека установку на положительные перемены в его жизни, способству</w:t>
      </w:r>
      <w:r w:rsidR="0025621A" w:rsidRPr="00F64A4C">
        <w:rPr>
          <w:rFonts w:ascii="Times New Roman" w:hAnsi="Times New Roman" w:cs="Times New Roman"/>
          <w:i/>
          <w:sz w:val="24"/>
          <w:szCs w:val="24"/>
        </w:rPr>
        <w:t>ющую</w:t>
      </w:r>
      <w:r w:rsidRPr="00F64A4C">
        <w:rPr>
          <w:rFonts w:ascii="Times New Roman" w:hAnsi="Times New Roman" w:cs="Times New Roman"/>
          <w:i/>
          <w:sz w:val="24"/>
          <w:szCs w:val="24"/>
        </w:rPr>
        <w:t xml:space="preserve"> улучшению его психоэмоционального фона. Это положительный аутотренинг, направленный н</w:t>
      </w:r>
      <w:r w:rsidR="000835C9" w:rsidRPr="00F64A4C">
        <w:rPr>
          <w:rFonts w:ascii="Times New Roman" w:hAnsi="Times New Roman" w:cs="Times New Roman"/>
          <w:i/>
          <w:sz w:val="24"/>
          <w:szCs w:val="24"/>
        </w:rPr>
        <w:t>а то, чтобы почувствовать себя счастливым</w:t>
      </w:r>
      <w:r w:rsidRPr="00F64A4C">
        <w:rPr>
          <w:rFonts w:ascii="Times New Roman" w:hAnsi="Times New Roman" w:cs="Times New Roman"/>
          <w:i/>
          <w:sz w:val="24"/>
          <w:szCs w:val="24"/>
        </w:rPr>
        <w:t xml:space="preserve">, успешным, свободным. Следует отметить, что при составлении </w:t>
      </w:r>
      <w:proofErr w:type="spellStart"/>
      <w:r w:rsidRPr="00F64A4C">
        <w:rPr>
          <w:rFonts w:ascii="Times New Roman" w:hAnsi="Times New Roman" w:cs="Times New Roman"/>
          <w:i/>
          <w:sz w:val="24"/>
          <w:szCs w:val="24"/>
        </w:rPr>
        <w:t>аффирмации</w:t>
      </w:r>
      <w:proofErr w:type="spellEnd"/>
      <w:r w:rsidRPr="00F64A4C">
        <w:rPr>
          <w:rFonts w:ascii="Times New Roman" w:hAnsi="Times New Roman" w:cs="Times New Roman"/>
          <w:i/>
          <w:sz w:val="24"/>
          <w:szCs w:val="24"/>
        </w:rPr>
        <w:t xml:space="preserve"> необходимо придерживаться следующих правил: </w:t>
      </w:r>
    </w:p>
    <w:p w:rsidR="0025621A" w:rsidRPr="00F64A4C" w:rsidRDefault="003B4260" w:rsidP="00256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A4C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="0025621A" w:rsidRPr="00F64A4C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F64A4C">
        <w:rPr>
          <w:rFonts w:ascii="Times New Roman" w:hAnsi="Times New Roman" w:cs="Times New Roman"/>
          <w:i/>
          <w:sz w:val="24"/>
          <w:szCs w:val="24"/>
        </w:rPr>
        <w:t>тверждение должно быть сформулировано как фак</w:t>
      </w:r>
      <w:r w:rsidR="0025621A" w:rsidRPr="00F64A4C">
        <w:rPr>
          <w:rFonts w:ascii="Times New Roman" w:hAnsi="Times New Roman" w:cs="Times New Roman"/>
          <w:i/>
          <w:sz w:val="24"/>
          <w:szCs w:val="24"/>
        </w:rPr>
        <w:t>т, причём в настоящем времени;</w:t>
      </w:r>
    </w:p>
    <w:p w:rsidR="0025621A" w:rsidRPr="00F64A4C" w:rsidRDefault="003B4260" w:rsidP="00256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A4C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="0025621A" w:rsidRPr="00F64A4C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F64A4C">
        <w:rPr>
          <w:rFonts w:ascii="Times New Roman" w:hAnsi="Times New Roman" w:cs="Times New Roman"/>
          <w:i/>
          <w:sz w:val="24"/>
          <w:szCs w:val="24"/>
        </w:rPr>
        <w:t>спольз</w:t>
      </w:r>
      <w:r w:rsidR="0025621A" w:rsidRPr="00F64A4C">
        <w:rPr>
          <w:rFonts w:ascii="Times New Roman" w:hAnsi="Times New Roman" w:cs="Times New Roman"/>
          <w:i/>
          <w:sz w:val="24"/>
          <w:szCs w:val="24"/>
        </w:rPr>
        <w:t xml:space="preserve">овать нужно </w:t>
      </w:r>
      <w:r w:rsidRPr="00F64A4C">
        <w:rPr>
          <w:rFonts w:ascii="Times New Roman" w:hAnsi="Times New Roman" w:cs="Times New Roman"/>
          <w:i/>
          <w:sz w:val="24"/>
          <w:szCs w:val="24"/>
        </w:rPr>
        <w:t xml:space="preserve">только позитивные слова, </w:t>
      </w:r>
      <w:r w:rsidR="0025621A" w:rsidRPr="00F64A4C">
        <w:rPr>
          <w:rFonts w:ascii="Times New Roman" w:hAnsi="Times New Roman" w:cs="Times New Roman"/>
          <w:i/>
          <w:sz w:val="24"/>
          <w:szCs w:val="24"/>
        </w:rPr>
        <w:t xml:space="preserve">следует </w:t>
      </w:r>
      <w:r w:rsidRPr="00F64A4C">
        <w:rPr>
          <w:rFonts w:ascii="Times New Roman" w:hAnsi="Times New Roman" w:cs="Times New Roman"/>
          <w:i/>
          <w:sz w:val="24"/>
          <w:szCs w:val="24"/>
        </w:rPr>
        <w:t>избега</w:t>
      </w:r>
      <w:r w:rsidR="0025621A" w:rsidRPr="00F64A4C">
        <w:rPr>
          <w:rFonts w:ascii="Times New Roman" w:hAnsi="Times New Roman" w:cs="Times New Roman"/>
          <w:i/>
          <w:sz w:val="24"/>
          <w:szCs w:val="24"/>
        </w:rPr>
        <w:t>ть негативных утверждений;</w:t>
      </w:r>
    </w:p>
    <w:p w:rsidR="0025621A" w:rsidRPr="00F64A4C" w:rsidRDefault="003B4260" w:rsidP="00256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A4C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="0025621A" w:rsidRPr="00F64A4C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Pr="00F64A4C">
        <w:rPr>
          <w:rFonts w:ascii="Times New Roman" w:hAnsi="Times New Roman" w:cs="Times New Roman"/>
          <w:i/>
          <w:sz w:val="24"/>
          <w:szCs w:val="24"/>
        </w:rPr>
        <w:t>ффирмация должна рож</w:t>
      </w:r>
      <w:r w:rsidR="0025621A" w:rsidRPr="00F64A4C">
        <w:rPr>
          <w:rFonts w:ascii="Times New Roman" w:hAnsi="Times New Roman" w:cs="Times New Roman"/>
          <w:i/>
          <w:sz w:val="24"/>
          <w:szCs w:val="24"/>
        </w:rPr>
        <w:t>дать позитивные эмоции, радость;</w:t>
      </w:r>
      <w:r w:rsidRPr="00F64A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4260" w:rsidRPr="00F64A4C" w:rsidRDefault="003B4260" w:rsidP="00256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A4C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="0025621A" w:rsidRPr="00F64A4C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Pr="00F64A4C">
        <w:rPr>
          <w:rFonts w:ascii="Times New Roman" w:hAnsi="Times New Roman" w:cs="Times New Roman"/>
          <w:i/>
          <w:sz w:val="24"/>
          <w:szCs w:val="24"/>
        </w:rPr>
        <w:t xml:space="preserve">ффирмация должна быть краткой и в то же время яркой, образной. </w:t>
      </w:r>
    </w:p>
    <w:p w:rsidR="0025621A" w:rsidRPr="00F64A4C" w:rsidRDefault="0025621A" w:rsidP="00256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621A" w:rsidRPr="00F64A4C" w:rsidRDefault="0025621A" w:rsidP="004104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1. </w:t>
      </w:r>
    </w:p>
    <w:p w:rsidR="0025621A" w:rsidRPr="00F64A4C" w:rsidRDefault="00E60974" w:rsidP="0041045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621A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</w:t>
      </w:r>
      <w:r w:rsidR="00410458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советы, продолжите фразу «Я живу в счастливой семье» и убедительно ее произнесите.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747E" w:rsidRPr="00F64A4C" w:rsidTr="00E8747E">
        <w:tc>
          <w:tcPr>
            <w:tcW w:w="4672" w:type="dxa"/>
          </w:tcPr>
          <w:p w:rsidR="00E8747E" w:rsidRPr="00F64A4C" w:rsidRDefault="00E8747E" w:rsidP="00E8747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1</w:t>
            </w:r>
          </w:p>
        </w:tc>
        <w:tc>
          <w:tcPr>
            <w:tcW w:w="4673" w:type="dxa"/>
          </w:tcPr>
          <w:p w:rsidR="00E8747E" w:rsidRPr="00F64A4C" w:rsidRDefault="00E8747E" w:rsidP="00E8747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2</w:t>
            </w:r>
          </w:p>
        </w:tc>
      </w:tr>
      <w:tr w:rsidR="00E8747E" w:rsidRPr="00F64A4C" w:rsidTr="00E8747E">
        <w:tc>
          <w:tcPr>
            <w:tcW w:w="4672" w:type="dxa"/>
          </w:tcPr>
          <w:p w:rsidR="00E8747E" w:rsidRPr="00F64A4C" w:rsidRDefault="00F64A4C" w:rsidP="00E8747E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i" w:history="1">
              <w:r w:rsidR="00E8747E" w:rsidRPr="00F64A4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Любовь в семье</w:t>
              </w:r>
            </w:hyperlink>
          </w:p>
        </w:tc>
        <w:tc>
          <w:tcPr>
            <w:tcW w:w="4673" w:type="dxa"/>
          </w:tcPr>
          <w:p w:rsidR="00E8747E" w:rsidRPr="00F64A4C" w:rsidRDefault="00F64A4C" w:rsidP="00E8747E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i-6" w:history="1">
              <w:r w:rsidR="00E8747E" w:rsidRPr="00F64A4C">
                <w:rPr>
                  <w:rFonts w:ascii="inherit" w:eastAsia="Times New Roman" w:hAnsi="inherit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Ужинайте вместе</w:t>
              </w:r>
            </w:hyperlink>
          </w:p>
        </w:tc>
      </w:tr>
      <w:tr w:rsidR="00E8747E" w:rsidRPr="00F64A4C" w:rsidTr="00E8747E">
        <w:tc>
          <w:tcPr>
            <w:tcW w:w="4672" w:type="dxa"/>
          </w:tcPr>
          <w:p w:rsidR="00E8747E" w:rsidRPr="00F64A4C" w:rsidRDefault="00E8747E" w:rsidP="00E8747E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друг с другом</w:t>
            </w:r>
          </w:p>
        </w:tc>
        <w:tc>
          <w:tcPr>
            <w:tcW w:w="4673" w:type="dxa"/>
          </w:tcPr>
          <w:p w:rsidR="00E8747E" w:rsidRPr="00F64A4C" w:rsidRDefault="00F64A4C" w:rsidP="00E8747E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i-7" w:history="1">
              <w:r w:rsidR="00E8747E" w:rsidRPr="00F64A4C">
                <w:rPr>
                  <w:rFonts w:ascii="inherit" w:eastAsia="Times New Roman" w:hAnsi="inherit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Делайте сюрпризы друг другу</w:t>
              </w:r>
            </w:hyperlink>
          </w:p>
        </w:tc>
      </w:tr>
      <w:tr w:rsidR="00E8747E" w:rsidRPr="00F64A4C" w:rsidTr="00E8747E">
        <w:tc>
          <w:tcPr>
            <w:tcW w:w="4672" w:type="dxa"/>
          </w:tcPr>
          <w:p w:rsidR="00E8747E" w:rsidRPr="00F64A4C" w:rsidRDefault="00F64A4C" w:rsidP="00E8747E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i-3" w:history="1">
              <w:r w:rsidR="00E8747E" w:rsidRPr="00F64A4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Цените друг друга</w:t>
              </w:r>
            </w:hyperlink>
          </w:p>
        </w:tc>
        <w:tc>
          <w:tcPr>
            <w:tcW w:w="4673" w:type="dxa"/>
          </w:tcPr>
          <w:p w:rsidR="00E8747E" w:rsidRPr="00F64A4C" w:rsidRDefault="00E8747E" w:rsidP="00E8747E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Выделяйте время для себя</w:t>
            </w:r>
          </w:p>
        </w:tc>
      </w:tr>
      <w:tr w:rsidR="00E8747E" w:rsidRPr="00F64A4C" w:rsidTr="00E8747E">
        <w:tc>
          <w:tcPr>
            <w:tcW w:w="4672" w:type="dxa"/>
          </w:tcPr>
          <w:p w:rsidR="00E8747E" w:rsidRPr="00F64A4C" w:rsidRDefault="00F64A4C" w:rsidP="00E8747E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i-4" w:history="1">
              <w:r w:rsidR="00E8747E" w:rsidRPr="00F64A4C">
                <w:rPr>
                  <w:rFonts w:ascii="inherit" w:eastAsia="Times New Roman" w:hAnsi="inherit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Познавайте новое вместе</w:t>
              </w:r>
            </w:hyperlink>
          </w:p>
        </w:tc>
        <w:tc>
          <w:tcPr>
            <w:tcW w:w="4673" w:type="dxa"/>
          </w:tcPr>
          <w:p w:rsidR="00E8747E" w:rsidRPr="00F64A4C" w:rsidRDefault="00F64A4C" w:rsidP="00E8747E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i-9" w:history="1">
              <w:r w:rsidR="00E8747E" w:rsidRPr="00F64A4C">
                <w:rPr>
                  <w:rFonts w:ascii="inherit" w:eastAsia="Times New Roman" w:hAnsi="inherit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Семейная традиция</w:t>
              </w:r>
            </w:hyperlink>
          </w:p>
        </w:tc>
      </w:tr>
      <w:tr w:rsidR="00E8747E" w:rsidRPr="00F64A4C" w:rsidTr="00E8747E">
        <w:tc>
          <w:tcPr>
            <w:tcW w:w="4672" w:type="dxa"/>
          </w:tcPr>
          <w:p w:rsidR="00E8747E" w:rsidRPr="00F64A4C" w:rsidRDefault="00F64A4C" w:rsidP="00E8747E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-5" w:history="1">
              <w:r w:rsidR="00E8747E" w:rsidRPr="00F64A4C">
                <w:rPr>
                  <w:rFonts w:ascii="inherit" w:eastAsia="Times New Roman" w:hAnsi="inherit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Веселитесь и смейтесь вместе</w:t>
              </w:r>
            </w:hyperlink>
          </w:p>
        </w:tc>
        <w:tc>
          <w:tcPr>
            <w:tcW w:w="4673" w:type="dxa"/>
          </w:tcPr>
          <w:p w:rsidR="00E8747E" w:rsidRPr="00F64A4C" w:rsidRDefault="00F64A4C" w:rsidP="00E8747E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i-10" w:history="1">
              <w:r w:rsidR="00E8747E" w:rsidRPr="00F64A4C">
                <w:rPr>
                  <w:rFonts w:ascii="inherit" w:eastAsia="Times New Roman" w:hAnsi="inherit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Путешествия вместе</w:t>
              </w:r>
            </w:hyperlink>
          </w:p>
        </w:tc>
      </w:tr>
    </w:tbl>
    <w:p w:rsidR="00E8747E" w:rsidRPr="00F64A4C" w:rsidRDefault="00E8747E" w:rsidP="0041045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7E" w:rsidRPr="00F64A4C" w:rsidRDefault="00E8747E" w:rsidP="0041045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Возможные варианты:</w:t>
      </w:r>
    </w:p>
    <w:p w:rsidR="005E3352" w:rsidRPr="00F64A4C" w:rsidRDefault="005E3352" w:rsidP="00A80170">
      <w:pPr>
        <w:numPr>
          <w:ilvl w:val="0"/>
          <w:numId w:val="24"/>
        </w:numPr>
        <w:spacing w:after="0" w:line="240" w:lineRule="auto"/>
        <w:ind w:left="0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64A4C">
        <w:rPr>
          <w:rFonts w:ascii="inherit" w:eastAsia="Times New Roman" w:hAnsi="inherit" w:cs="Times New Roman"/>
          <w:sz w:val="24"/>
          <w:szCs w:val="24"/>
          <w:lang w:eastAsia="ru-RU"/>
        </w:rPr>
        <w:t>Я живу в счастливой семье, где царит любовь.</w:t>
      </w:r>
    </w:p>
    <w:p w:rsidR="005E3352" w:rsidRPr="00F64A4C" w:rsidRDefault="00F64A4C" w:rsidP="00A80170">
      <w:pPr>
        <w:numPr>
          <w:ilvl w:val="0"/>
          <w:numId w:val="24"/>
        </w:numPr>
        <w:spacing w:after="0" w:line="240" w:lineRule="auto"/>
        <w:ind w:left="0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4" w:anchor="i-2" w:history="1">
        <w:r w:rsidR="005E3352" w:rsidRPr="00F64A4C">
          <w:rPr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t> </w:t>
        </w:r>
      </w:hyperlink>
      <w:r w:rsidR="005E3352" w:rsidRPr="00F64A4C">
        <w:rPr>
          <w:rFonts w:ascii="inherit" w:eastAsia="Times New Roman" w:hAnsi="inherit" w:cs="Times New Roman"/>
          <w:sz w:val="24"/>
          <w:szCs w:val="24"/>
          <w:lang w:eastAsia="ru-RU"/>
        </w:rPr>
        <w:t>Я живу в счастливой семье, и общение с родными приносит мне радость</w:t>
      </w:r>
      <w:r w:rsidR="00E8747E" w:rsidRPr="00F64A4C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5E3352" w:rsidRPr="00F64A4C" w:rsidRDefault="005E3352" w:rsidP="00A80170">
      <w:pPr>
        <w:numPr>
          <w:ilvl w:val="0"/>
          <w:numId w:val="24"/>
        </w:numPr>
        <w:spacing w:after="0" w:line="240" w:lineRule="auto"/>
        <w:ind w:left="0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64A4C">
        <w:rPr>
          <w:rFonts w:ascii="inherit" w:eastAsia="Times New Roman" w:hAnsi="inherit" w:cs="Times New Roman"/>
          <w:sz w:val="24"/>
          <w:szCs w:val="24"/>
          <w:lang w:eastAsia="ru-RU"/>
        </w:rPr>
        <w:t>Я живу в счастливой семье, потому что мы ценим друг друга</w:t>
      </w:r>
      <w:r w:rsidR="00E8747E" w:rsidRPr="00F64A4C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5E3352" w:rsidRPr="00F64A4C" w:rsidRDefault="005E3352" w:rsidP="00A80170">
      <w:pPr>
        <w:numPr>
          <w:ilvl w:val="0"/>
          <w:numId w:val="24"/>
        </w:numPr>
        <w:spacing w:after="0" w:line="240" w:lineRule="auto"/>
        <w:ind w:left="0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64A4C">
        <w:rPr>
          <w:rFonts w:ascii="inherit" w:eastAsia="Times New Roman" w:hAnsi="inherit" w:cs="Times New Roman"/>
          <w:sz w:val="24"/>
          <w:szCs w:val="24"/>
          <w:lang w:eastAsia="ru-RU"/>
        </w:rPr>
        <w:t>Я живу в счастливой семье, где познают новое вместе</w:t>
      </w:r>
      <w:r w:rsidR="00E8747E" w:rsidRPr="00F64A4C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5E3352" w:rsidRPr="00F64A4C" w:rsidRDefault="005E3352" w:rsidP="00A80170">
      <w:pPr>
        <w:numPr>
          <w:ilvl w:val="0"/>
          <w:numId w:val="24"/>
        </w:numPr>
        <w:spacing w:after="0" w:line="240" w:lineRule="auto"/>
        <w:ind w:left="0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64A4C">
        <w:rPr>
          <w:rFonts w:ascii="inherit" w:eastAsia="Times New Roman" w:hAnsi="inherit" w:cs="Times New Roman"/>
          <w:sz w:val="24"/>
          <w:szCs w:val="24"/>
          <w:lang w:eastAsia="ru-RU"/>
        </w:rPr>
        <w:t>Я живу в счастливой семье, и мы любим смеяться и веселиться в будни и праздники</w:t>
      </w:r>
      <w:r w:rsidR="00E8747E" w:rsidRPr="00F64A4C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5E3352" w:rsidRPr="00F64A4C" w:rsidRDefault="005E3352" w:rsidP="00A80170">
      <w:pPr>
        <w:numPr>
          <w:ilvl w:val="0"/>
          <w:numId w:val="24"/>
        </w:numPr>
        <w:spacing w:after="0" w:line="240" w:lineRule="auto"/>
        <w:ind w:left="0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64A4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Я живу в счастливой семье, мы всегда </w:t>
      </w:r>
      <w:r w:rsidR="002E37A1" w:rsidRPr="00F64A4C">
        <w:rPr>
          <w:rFonts w:ascii="inherit" w:eastAsia="Times New Roman" w:hAnsi="inherit" w:cs="Times New Roman"/>
          <w:sz w:val="24"/>
          <w:szCs w:val="24"/>
          <w:lang w:eastAsia="ru-RU"/>
        </w:rPr>
        <w:t>за ужином</w:t>
      </w:r>
      <w:r w:rsidRPr="00F64A4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обсуждаем прошедший день</w:t>
      </w:r>
      <w:r w:rsidR="00E8747E" w:rsidRPr="00F64A4C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5E3352" w:rsidRPr="00F64A4C" w:rsidRDefault="005E3352" w:rsidP="00A80170">
      <w:pPr>
        <w:numPr>
          <w:ilvl w:val="0"/>
          <w:numId w:val="24"/>
        </w:numPr>
        <w:spacing w:after="0" w:line="240" w:lineRule="auto"/>
        <w:ind w:left="0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64A4C">
        <w:rPr>
          <w:rFonts w:ascii="inherit" w:eastAsia="Times New Roman" w:hAnsi="inherit" w:cs="Times New Roman"/>
          <w:sz w:val="24"/>
          <w:szCs w:val="24"/>
          <w:lang w:eastAsia="ru-RU"/>
        </w:rPr>
        <w:t>Я живу в счастливой семье, где любят делать сюрпризы</w:t>
      </w:r>
      <w:r w:rsidR="00E8747E" w:rsidRPr="00F64A4C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5E3352" w:rsidRPr="00F64A4C" w:rsidRDefault="005E3352" w:rsidP="00A80170">
      <w:pPr>
        <w:numPr>
          <w:ilvl w:val="0"/>
          <w:numId w:val="24"/>
        </w:numPr>
        <w:spacing w:after="0" w:line="240" w:lineRule="auto"/>
        <w:ind w:left="0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64A4C">
        <w:rPr>
          <w:rFonts w:ascii="inherit" w:eastAsia="Times New Roman" w:hAnsi="inherit" w:cs="Times New Roman"/>
          <w:sz w:val="24"/>
          <w:szCs w:val="24"/>
          <w:lang w:eastAsia="ru-RU"/>
        </w:rPr>
        <w:t>Я живу в счастливой семье, и у меня есть время для себя.</w:t>
      </w:r>
    </w:p>
    <w:p w:rsidR="005E3352" w:rsidRPr="00F64A4C" w:rsidRDefault="005E3352" w:rsidP="00A80170">
      <w:pPr>
        <w:numPr>
          <w:ilvl w:val="0"/>
          <w:numId w:val="24"/>
        </w:numPr>
        <w:spacing w:after="0" w:line="240" w:lineRule="auto"/>
        <w:ind w:left="0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64A4C">
        <w:rPr>
          <w:rFonts w:ascii="inherit" w:eastAsia="Times New Roman" w:hAnsi="inherit" w:cs="Times New Roman"/>
          <w:sz w:val="24"/>
          <w:szCs w:val="24"/>
          <w:lang w:eastAsia="ru-RU"/>
        </w:rPr>
        <w:t>Я живу в счастливой семье, где есть добрые традиции.</w:t>
      </w:r>
    </w:p>
    <w:p w:rsidR="005E3352" w:rsidRPr="00F64A4C" w:rsidRDefault="005E3352" w:rsidP="00A80170">
      <w:pPr>
        <w:numPr>
          <w:ilvl w:val="0"/>
          <w:numId w:val="24"/>
        </w:numPr>
        <w:spacing w:after="0" w:line="240" w:lineRule="auto"/>
        <w:ind w:left="0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64A4C">
        <w:rPr>
          <w:rFonts w:ascii="inherit" w:eastAsia="Times New Roman" w:hAnsi="inherit" w:cs="Times New Roman"/>
          <w:sz w:val="24"/>
          <w:szCs w:val="24"/>
          <w:lang w:eastAsia="ru-RU"/>
        </w:rPr>
        <w:t>Я живу в счастливой семье, и мы любим путешествовать вместе</w:t>
      </w:r>
      <w:r w:rsidR="00E8747E" w:rsidRPr="00F64A4C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5E3352" w:rsidRPr="00F64A4C" w:rsidRDefault="00E8747E" w:rsidP="00E874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Ведущий 2</w:t>
      </w:r>
      <w:r w:rsidRPr="00F64A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2. Слайд 8)</w:t>
      </w:r>
    </w:p>
    <w:p w:rsidR="00570FA3" w:rsidRPr="00F64A4C" w:rsidRDefault="00CB5AE2" w:rsidP="001F454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90E1B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команд</w:t>
      </w:r>
      <w:r w:rsidR="00570FA3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настроились на работу</w:t>
      </w:r>
      <w:r w:rsidR="00726CE0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мы объявляем </w:t>
      </w:r>
      <w:r w:rsidR="001F4545" w:rsidRPr="00F64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первый конкурс в рамках программы </w:t>
      </w:r>
      <w:r w:rsidR="00726CE0"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«Человек и закон».</w:t>
      </w:r>
      <w:r w:rsidR="00763949"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3949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посвящен </w:t>
      </w:r>
      <w:r w:rsidR="00763949" w:rsidRPr="00F64A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основам семейного законодательства</w:t>
      </w:r>
      <w:r w:rsidR="00763949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Участники уже знакомы с Семейным кодексом Российской Федерации. А сейчас им предст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авится</w:t>
      </w:r>
      <w:r w:rsidR="00763949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восстановить </w:t>
      </w:r>
      <w:r w:rsidR="00D90E1B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пропущенный</w:t>
      </w:r>
      <w:r w:rsidR="00763949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текст.</w:t>
      </w:r>
      <w:r w:rsidR="001F4545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выполнения задания – 3 минуты.</w:t>
      </w:r>
      <w:r w:rsidR="00833897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каждое правильно вставленное слово команда получает 1 балл.</w:t>
      </w:r>
    </w:p>
    <w:p w:rsidR="00E829EB" w:rsidRPr="00F64A4C" w:rsidRDefault="00E829EB" w:rsidP="001F4545">
      <w:pPr>
        <w:pStyle w:val="Default"/>
        <w:spacing w:line="360" w:lineRule="auto"/>
        <w:jc w:val="both"/>
      </w:pPr>
      <w:r w:rsidRPr="00F64A4C">
        <w:t xml:space="preserve"> Статья 1. Основные начала семейного законодательства </w:t>
      </w:r>
      <w:r w:rsidR="00157C5A" w:rsidRPr="00F64A4C">
        <w:t>(</w:t>
      </w:r>
      <w:r w:rsidR="00AB7032" w:rsidRPr="00F64A4C">
        <w:t>Приложение 2. Слайд 9</w:t>
      </w:r>
      <w:r w:rsidR="00157C5A" w:rsidRPr="00F64A4C">
        <w:t>)</w:t>
      </w:r>
    </w:p>
    <w:p w:rsidR="00E829EB" w:rsidRPr="00F64A4C" w:rsidRDefault="00E829EB" w:rsidP="00E829EB">
      <w:pPr>
        <w:pStyle w:val="Default"/>
        <w:jc w:val="both"/>
      </w:pPr>
      <w:r w:rsidRPr="00F64A4C">
        <w:t xml:space="preserve">1. Семья, материнство, </w:t>
      </w:r>
      <w:r w:rsidR="00C474EB" w:rsidRPr="00F64A4C">
        <w:t>________</w:t>
      </w:r>
      <w:r w:rsidRPr="00F64A4C">
        <w:t xml:space="preserve"> и детство в Российской Федерации находятся под защитой государства. </w:t>
      </w:r>
    </w:p>
    <w:p w:rsidR="00E829EB" w:rsidRPr="00F64A4C" w:rsidRDefault="00E829EB" w:rsidP="00E829EB">
      <w:pPr>
        <w:pStyle w:val="Default"/>
        <w:jc w:val="both"/>
      </w:pPr>
      <w:r w:rsidRPr="00F64A4C">
        <w:t xml:space="preserve">2. Признается брак, заключенный только в органах записи актов </w:t>
      </w:r>
      <w:r w:rsidR="00C474EB" w:rsidRPr="00F64A4C">
        <w:t>______________</w:t>
      </w:r>
      <w:r w:rsidRPr="00F64A4C">
        <w:t xml:space="preserve">состояния. </w:t>
      </w:r>
    </w:p>
    <w:p w:rsidR="00E829EB" w:rsidRPr="00F64A4C" w:rsidRDefault="00E829EB" w:rsidP="00E829EB">
      <w:pPr>
        <w:pStyle w:val="Default"/>
        <w:jc w:val="both"/>
      </w:pPr>
      <w:r w:rsidRPr="00F64A4C">
        <w:t xml:space="preserve">3. Регулирование семейных отношений осуществляется в соответствии с принципами </w:t>
      </w:r>
      <w:r w:rsidR="00C474EB" w:rsidRPr="00F64A4C">
        <w:t>___________</w:t>
      </w:r>
      <w:r w:rsidRPr="00F64A4C">
        <w:t xml:space="preserve"> брачного союза мужчины и женщины,</w:t>
      </w:r>
      <w:r w:rsidRPr="00F64A4C">
        <w:rPr>
          <w:u w:val="single"/>
        </w:rPr>
        <w:t xml:space="preserve"> </w:t>
      </w:r>
      <w:r w:rsidR="00C474EB" w:rsidRPr="00F64A4C">
        <w:t>__________</w:t>
      </w:r>
      <w:r w:rsidRPr="00F64A4C">
        <w:t>прав супругов в семье, разрешения внутрисемейных вопросов по</w:t>
      </w:r>
      <w:r w:rsidR="00C474EB" w:rsidRPr="00F64A4C">
        <w:t>____________</w:t>
      </w:r>
      <w:r w:rsidRPr="00F64A4C">
        <w:t xml:space="preserve"> согласию, приоритета </w:t>
      </w:r>
      <w:r w:rsidR="00C474EB" w:rsidRPr="00F64A4C">
        <w:t>__________</w:t>
      </w:r>
      <w:r w:rsidRPr="00F64A4C">
        <w:t xml:space="preserve"> воспитания детей, заботы об их благосостоянии и развитии, обеспечения приоритетной защиты </w:t>
      </w:r>
      <w:r w:rsidR="00C474EB" w:rsidRPr="00F64A4C">
        <w:t>________</w:t>
      </w:r>
      <w:r w:rsidRPr="00F64A4C">
        <w:t xml:space="preserve"> и интересов несовершеннолетних и нетрудоспособных членов семьи. </w:t>
      </w:r>
    </w:p>
    <w:p w:rsidR="00C474EB" w:rsidRPr="00F64A4C" w:rsidRDefault="00C474EB" w:rsidP="00E829EB">
      <w:pPr>
        <w:pStyle w:val="Default"/>
        <w:jc w:val="both"/>
      </w:pPr>
    </w:p>
    <w:p w:rsidR="00AB7032" w:rsidRPr="00F64A4C" w:rsidRDefault="00AB7032" w:rsidP="00E829EB">
      <w:pPr>
        <w:pStyle w:val="Default"/>
        <w:jc w:val="both"/>
      </w:pPr>
      <w:r w:rsidRPr="00F64A4C">
        <w:t>Приложение 2. Слайд 10.</w:t>
      </w:r>
    </w:p>
    <w:p w:rsidR="00C474EB" w:rsidRPr="00F64A4C" w:rsidRDefault="00C474EB" w:rsidP="00C474EB">
      <w:pPr>
        <w:pStyle w:val="Default"/>
        <w:jc w:val="both"/>
      </w:pPr>
      <w:r w:rsidRPr="00F64A4C">
        <w:t xml:space="preserve">1. Семья, материнство, </w:t>
      </w:r>
      <w:r w:rsidRPr="00F64A4C">
        <w:rPr>
          <w:u w:val="single"/>
        </w:rPr>
        <w:t>отцовство</w:t>
      </w:r>
      <w:r w:rsidRPr="00F64A4C">
        <w:t xml:space="preserve"> и детство в Российской Федерации находятся под защитой государства. </w:t>
      </w:r>
    </w:p>
    <w:p w:rsidR="00C474EB" w:rsidRPr="00F64A4C" w:rsidRDefault="00C474EB" w:rsidP="00C474EB">
      <w:pPr>
        <w:pStyle w:val="Default"/>
        <w:jc w:val="both"/>
      </w:pPr>
      <w:r w:rsidRPr="00F64A4C">
        <w:t xml:space="preserve">2. Признается брак, заключенный только в органах записи актов </w:t>
      </w:r>
      <w:r w:rsidRPr="00F64A4C">
        <w:rPr>
          <w:u w:val="single"/>
        </w:rPr>
        <w:t>гражданского</w:t>
      </w:r>
      <w:r w:rsidRPr="00F64A4C">
        <w:t xml:space="preserve"> состояния. </w:t>
      </w:r>
    </w:p>
    <w:p w:rsidR="00C474EB" w:rsidRPr="00F64A4C" w:rsidRDefault="00C474EB" w:rsidP="00C474EB">
      <w:pPr>
        <w:pStyle w:val="Default"/>
        <w:jc w:val="both"/>
      </w:pPr>
      <w:r w:rsidRPr="00F64A4C">
        <w:t xml:space="preserve">3. Регулирование семейных отношений осуществляется в соответствии с принципами </w:t>
      </w:r>
      <w:r w:rsidRPr="00F64A4C">
        <w:rPr>
          <w:u w:val="single"/>
        </w:rPr>
        <w:t>добровольности</w:t>
      </w:r>
      <w:r w:rsidRPr="00F64A4C">
        <w:t xml:space="preserve"> брачного союза мужчины и женщины,</w:t>
      </w:r>
      <w:r w:rsidRPr="00F64A4C">
        <w:rPr>
          <w:u w:val="single"/>
        </w:rPr>
        <w:t xml:space="preserve"> равенства </w:t>
      </w:r>
      <w:r w:rsidRPr="00F64A4C">
        <w:t xml:space="preserve">прав супругов в семье, разрешения внутрисемейных вопросов по </w:t>
      </w:r>
      <w:r w:rsidRPr="00F64A4C">
        <w:rPr>
          <w:u w:val="single"/>
        </w:rPr>
        <w:t>взаимному</w:t>
      </w:r>
      <w:r w:rsidRPr="00F64A4C">
        <w:t xml:space="preserve"> согласию, приоритета </w:t>
      </w:r>
      <w:r w:rsidRPr="00F64A4C">
        <w:rPr>
          <w:u w:val="single"/>
        </w:rPr>
        <w:t>семейного</w:t>
      </w:r>
      <w:r w:rsidRPr="00F64A4C">
        <w:t xml:space="preserve"> воспитания детей, заботы об их благосостоянии и развитии, обеспечения приоритетной защиты </w:t>
      </w:r>
      <w:r w:rsidRPr="00F64A4C">
        <w:rPr>
          <w:u w:val="single"/>
        </w:rPr>
        <w:t>прав</w:t>
      </w:r>
      <w:r w:rsidRPr="00F64A4C">
        <w:t xml:space="preserve"> и интересов несовершеннолетних и нетрудоспособных членов семьи. </w:t>
      </w:r>
    </w:p>
    <w:p w:rsidR="001F4545" w:rsidRPr="00F64A4C" w:rsidRDefault="001F4545" w:rsidP="001F45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4545" w:rsidRPr="00F64A4C" w:rsidRDefault="001F4545" w:rsidP="001F45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1. 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2. Слайд </w:t>
      </w:r>
      <w:r w:rsidR="00157C5A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F4545" w:rsidRPr="00F64A4C" w:rsidRDefault="001F4545" w:rsidP="001F45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Задание 2. Программа </w:t>
      </w: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«Право знать!».</w:t>
      </w: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Пришло время познакомиться с условиями и порядком заключения </w:t>
      </w:r>
      <w:r w:rsidR="00DE226E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брака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C7A99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 команда должна дать ответы на </w:t>
      </w:r>
      <w:r w:rsidR="0066311F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0C7A99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</w:t>
      </w:r>
      <w:r w:rsidR="0066311F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C7A99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6311F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Что? </w:t>
      </w:r>
      <w:r w:rsidR="000C7A99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Где? </w:t>
      </w:r>
      <w:r w:rsidR="00DE226E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Когда? </w:t>
      </w:r>
      <w:r w:rsidR="0066311F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311F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01EBC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6311F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EBC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Почему? </w:t>
      </w:r>
      <w:r w:rsidR="00861885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Какие?</w:t>
      </w:r>
      <w:r w:rsidR="00E01EBC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Как?</w:t>
      </w:r>
      <w:r w:rsidR="00833897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правильны</w:t>
      </w:r>
      <w:r w:rsidR="00E01EBC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33897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игроки получают один балл. Время для обсуждения одного вопроса - 1 минута.</w:t>
      </w:r>
    </w:p>
    <w:p w:rsidR="00AB7032" w:rsidRPr="00F64A4C" w:rsidRDefault="00AB7032" w:rsidP="001F45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Ведущий 2. </w:t>
      </w:r>
    </w:p>
    <w:p w:rsidR="000C7A99" w:rsidRPr="00F64A4C" w:rsidRDefault="00AB7032" w:rsidP="001F45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7A99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1 команде.</w:t>
      </w:r>
      <w:r w:rsidR="00157C5A" w:rsidRPr="00F64A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2. </w:t>
      </w:r>
      <w:r w:rsidR="00157C5A" w:rsidRPr="00F64A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12)</w:t>
      </w:r>
    </w:p>
    <w:p w:rsidR="008D7F74" w:rsidRPr="00F64A4C" w:rsidRDefault="008D7F74" w:rsidP="008D7F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F64A4C">
        <w:rPr>
          <w:rFonts w:ascii="Times New Roman" w:hAnsi="Times New Roman" w:cs="Times New Roman"/>
          <w:b/>
          <w:color w:val="000000"/>
          <w:sz w:val="24"/>
          <w:szCs w:val="24"/>
        </w:rPr>
        <w:t>Что</w:t>
      </w: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для заключения брака?</w:t>
      </w:r>
    </w:p>
    <w:p w:rsidR="008D7F74" w:rsidRPr="00F64A4C" w:rsidRDefault="008D7F74" w:rsidP="008D7F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>(Для заключения брака необходимы взаимное добровольное согласие мужчины и женщины, вступающих в брак, и достижение ими брачного возраста.)</w:t>
      </w:r>
    </w:p>
    <w:p w:rsidR="000C7A99" w:rsidRPr="00F64A4C" w:rsidRDefault="008D7F74" w:rsidP="008D7F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C7A99"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C7A99" w:rsidRPr="00F64A4C">
        <w:rPr>
          <w:rFonts w:ascii="Times New Roman" w:hAnsi="Times New Roman" w:cs="Times New Roman"/>
          <w:b/>
          <w:color w:val="000000"/>
          <w:sz w:val="24"/>
          <w:szCs w:val="24"/>
        </w:rPr>
        <w:t>Где</w:t>
      </w:r>
      <w:r w:rsidR="000C7A99"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брак?</w:t>
      </w:r>
    </w:p>
    <w:p w:rsidR="000C7A99" w:rsidRPr="00F64A4C" w:rsidRDefault="000C7A99" w:rsidP="008D7F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>(Брак заключается в органах записи актов гражданского состояния. )</w:t>
      </w:r>
    </w:p>
    <w:p w:rsidR="000C7A99" w:rsidRPr="00F64A4C" w:rsidRDefault="00DE226E" w:rsidP="008D7F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C7A99"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C7A99" w:rsidRPr="00F64A4C">
        <w:rPr>
          <w:rFonts w:ascii="Times New Roman" w:hAnsi="Times New Roman" w:cs="Times New Roman"/>
          <w:b/>
          <w:color w:val="000000"/>
          <w:sz w:val="24"/>
          <w:szCs w:val="24"/>
        </w:rPr>
        <w:t>Когда</w:t>
      </w:r>
      <w:r w:rsidR="000C7A99"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 возникают обязанности супругов?</w:t>
      </w:r>
    </w:p>
    <w:p w:rsidR="00DE226E" w:rsidRPr="00F64A4C" w:rsidRDefault="000C7A99" w:rsidP="008D7F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>(Права и обязанности супругов возникают со дня государственной регистрации заключения брака в органах записи актов гражданского состояния. )</w:t>
      </w:r>
    </w:p>
    <w:p w:rsidR="00AB7032" w:rsidRPr="00F64A4C" w:rsidRDefault="00AB7032" w:rsidP="008D7F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1. </w:t>
      </w:r>
    </w:p>
    <w:p w:rsidR="00DE226E" w:rsidRPr="00F64A4C" w:rsidRDefault="00AB7032" w:rsidP="008D7F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226E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2 команде.</w:t>
      </w:r>
      <w:r w:rsidR="00157C5A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7C5A" w:rsidRPr="00F64A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F64A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Приложение 2. </w:t>
      </w:r>
      <w:r w:rsidR="00157C5A" w:rsidRPr="00F64A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13)</w:t>
      </w:r>
    </w:p>
    <w:p w:rsidR="008D7F74" w:rsidRPr="00F64A4C" w:rsidRDefault="00861885" w:rsidP="008D7F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D7F74"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01EBC" w:rsidRPr="00F64A4C">
        <w:rPr>
          <w:rFonts w:ascii="Times New Roman" w:hAnsi="Times New Roman" w:cs="Times New Roman"/>
          <w:b/>
          <w:color w:val="000000"/>
          <w:sz w:val="24"/>
          <w:szCs w:val="24"/>
        </w:rPr>
        <w:t>Почему</w:t>
      </w:r>
      <w:r w:rsidR="008D7F74"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032"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в отдельных случаях </w:t>
      </w:r>
      <w:r w:rsidR="008D7F74" w:rsidRPr="00F64A4C">
        <w:rPr>
          <w:rFonts w:ascii="Times New Roman" w:hAnsi="Times New Roman" w:cs="Times New Roman"/>
          <w:color w:val="000000"/>
          <w:sz w:val="24"/>
          <w:szCs w:val="24"/>
        </w:rPr>
        <w:t>брак может быть заключен в день подачи заявления?</w:t>
      </w:r>
    </w:p>
    <w:p w:rsidR="008D7F74" w:rsidRPr="00F64A4C" w:rsidRDefault="008D7F74" w:rsidP="008D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>(При наличии особых обстоятельств (беременности, рождения ребенка, непосредственной угрозы жизни одной из сторон и других особых обстоятельств) брак может быть заключен в день подачи заявления.)</w:t>
      </w:r>
    </w:p>
    <w:p w:rsidR="008D7F74" w:rsidRPr="00F64A4C" w:rsidRDefault="008D7F74" w:rsidP="008D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7F74" w:rsidRPr="00F64A4C" w:rsidRDefault="00861885" w:rsidP="008D7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D7F74"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7F74" w:rsidRPr="00F64A4C">
        <w:rPr>
          <w:rFonts w:ascii="Times New Roman" w:hAnsi="Times New Roman" w:cs="Times New Roman"/>
          <w:b/>
          <w:color w:val="000000"/>
          <w:sz w:val="24"/>
          <w:szCs w:val="24"/>
        </w:rPr>
        <w:t>Какие</w:t>
      </w:r>
      <w:r w:rsidR="008D7F74"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обстоятельства препятствуют заключению брака? </w:t>
      </w:r>
    </w:p>
    <w:p w:rsidR="008D7F74" w:rsidRPr="00F64A4C" w:rsidRDefault="008D7F74" w:rsidP="008D7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7F74" w:rsidRPr="00F64A4C" w:rsidRDefault="008D7F74" w:rsidP="00343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(Не допускается заключение брака между: </w:t>
      </w:r>
    </w:p>
    <w:p w:rsidR="008D7F74" w:rsidRPr="00F64A4C" w:rsidRDefault="008D7F74" w:rsidP="00343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лицами, из которых хотя бы одно лицо уже состоит в другом зарегистрированном браке; </w:t>
      </w:r>
    </w:p>
    <w:p w:rsidR="008D7F74" w:rsidRPr="00F64A4C" w:rsidRDefault="008D7F74" w:rsidP="00343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сестрами); </w:t>
      </w:r>
    </w:p>
    <w:p w:rsidR="008D7F74" w:rsidRPr="00F64A4C" w:rsidRDefault="008D7F74" w:rsidP="00343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усыновителями и усыновленными; </w:t>
      </w:r>
    </w:p>
    <w:p w:rsidR="008D7F74" w:rsidRPr="00F64A4C" w:rsidRDefault="008D7F74" w:rsidP="00343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лицами, из которых хотя бы одно лицо признано судом недееспособным вследствие психического расстройства.) </w:t>
      </w:r>
    </w:p>
    <w:p w:rsidR="00E01EBC" w:rsidRPr="00F64A4C" w:rsidRDefault="00E01EBC" w:rsidP="008D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EBC" w:rsidRPr="00F64A4C" w:rsidRDefault="00E01EBC" w:rsidP="003436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F64A4C">
        <w:rPr>
          <w:rFonts w:ascii="Times New Roman" w:hAnsi="Times New Roman" w:cs="Times New Roman"/>
          <w:b/>
          <w:color w:val="000000"/>
          <w:sz w:val="24"/>
          <w:szCs w:val="24"/>
        </w:rPr>
        <w:t>Как</w:t>
      </w: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 может поступить одно из лиц, вступающих в брак, если другое лицо скрыло от него наличие венерической болезни или ВИЧ-инфекции?</w:t>
      </w:r>
    </w:p>
    <w:p w:rsidR="00861885" w:rsidRPr="00F64A4C" w:rsidRDefault="00E01EBC" w:rsidP="00343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61885" w:rsidRPr="00F64A4C">
        <w:rPr>
          <w:rFonts w:ascii="Times New Roman" w:hAnsi="Times New Roman" w:cs="Times New Roman"/>
          <w:color w:val="000000"/>
          <w:sz w:val="24"/>
          <w:szCs w:val="24"/>
        </w:rPr>
        <w:t>Если одно из лиц, вступающих в брак, скрыло от другого лица наличие венерической болезни или ВИЧ-инфекции, последнее вправе обратиться в суд с требованием о признании брака недействительным.</w:t>
      </w:r>
      <w:r w:rsidRPr="00F64A4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A3863" w:rsidRPr="00F64A4C" w:rsidRDefault="003A3863" w:rsidP="00861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3863" w:rsidRPr="00F64A4C" w:rsidRDefault="003A3863" w:rsidP="003A3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2. 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2. Слайд 1</w:t>
      </w:r>
      <w:r w:rsidR="00B2267B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61885" w:rsidRPr="00F64A4C" w:rsidRDefault="003E0F69" w:rsidP="008618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Задание 3. Программа </w:t>
      </w: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«Дела семейные»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поможет </w:t>
      </w:r>
      <w:r w:rsidR="00157C5A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разобраться с тем, какие права и обязанности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7C5A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 супругов, а также как решаются имущественные вопросы.</w:t>
      </w:r>
      <w:r w:rsidR="000B3E32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 минут командам нужно отметить в таблице, какие вопросы супруги решают вместе, а какие индивидуально, что относится к общему имуществу, а что к личному.</w:t>
      </w:r>
      <w:r w:rsidR="00753083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каждый правильный ответ – 1 балл.</w:t>
      </w:r>
      <w:r w:rsidR="003F3672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4360A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2. </w:t>
      </w:r>
      <w:r w:rsidR="003F3672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</w:t>
      </w:r>
      <w:r w:rsidR="00BC2F48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</w:t>
      </w:r>
      <w:r w:rsidR="003F3672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837"/>
      </w:tblGrid>
      <w:tr w:rsidR="00F7175B" w:rsidRPr="00F64A4C" w:rsidTr="00CE6A42">
        <w:tc>
          <w:tcPr>
            <w:tcW w:w="9345" w:type="dxa"/>
            <w:gridSpan w:val="3"/>
          </w:tcPr>
          <w:p w:rsidR="00F7175B" w:rsidRPr="00F64A4C" w:rsidRDefault="00753083" w:rsidP="00F717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Поставьте + в одно</w:t>
            </w:r>
            <w:r w:rsidR="0034360A" w:rsidRPr="00F6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6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колонок</w:t>
            </w:r>
          </w:p>
        </w:tc>
      </w:tr>
      <w:tr w:rsidR="00F7175B" w:rsidRPr="00F64A4C" w:rsidTr="00F7175B">
        <w:tc>
          <w:tcPr>
            <w:tcW w:w="5949" w:type="dxa"/>
          </w:tcPr>
          <w:p w:rsidR="00F7175B" w:rsidRPr="00F64A4C" w:rsidRDefault="00F7175B" w:rsidP="00F717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4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Права и обязанности супругов</w:t>
            </w:r>
          </w:p>
        </w:tc>
        <w:tc>
          <w:tcPr>
            <w:tcW w:w="1559" w:type="dxa"/>
          </w:tcPr>
          <w:p w:rsidR="00F7175B" w:rsidRPr="00F64A4C" w:rsidRDefault="00F7175B" w:rsidP="008618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</w:t>
            </w:r>
          </w:p>
        </w:tc>
        <w:tc>
          <w:tcPr>
            <w:tcW w:w="1837" w:type="dxa"/>
          </w:tcPr>
          <w:p w:rsidR="00F7175B" w:rsidRPr="00F64A4C" w:rsidRDefault="00F7175B" w:rsidP="008618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F7175B" w:rsidRPr="00F64A4C" w:rsidTr="00F7175B">
        <w:tc>
          <w:tcPr>
            <w:tcW w:w="5949" w:type="dxa"/>
          </w:tcPr>
          <w:p w:rsidR="00F7175B" w:rsidRPr="00F64A4C" w:rsidRDefault="00F7175B" w:rsidP="00F7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рода занятий, профессии, мест пребывания </w:t>
            </w:r>
          </w:p>
        </w:tc>
        <w:tc>
          <w:tcPr>
            <w:tcW w:w="1559" w:type="dxa"/>
          </w:tcPr>
          <w:p w:rsidR="00F7175B" w:rsidRPr="00F64A4C" w:rsidRDefault="00F7175B" w:rsidP="008618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F7175B" w:rsidRPr="00F64A4C" w:rsidRDefault="00F7175B" w:rsidP="008618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F7175B" w:rsidRPr="00F64A4C" w:rsidTr="00F7175B">
        <w:tc>
          <w:tcPr>
            <w:tcW w:w="5949" w:type="dxa"/>
          </w:tcPr>
          <w:p w:rsidR="00F7175B" w:rsidRPr="00F64A4C" w:rsidRDefault="00F7175B" w:rsidP="00F717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воспитания, образования детей </w:t>
            </w:r>
          </w:p>
        </w:tc>
        <w:tc>
          <w:tcPr>
            <w:tcW w:w="1559" w:type="dxa"/>
          </w:tcPr>
          <w:p w:rsidR="00F7175B" w:rsidRPr="00F64A4C" w:rsidRDefault="00F7175B" w:rsidP="008618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37" w:type="dxa"/>
          </w:tcPr>
          <w:p w:rsidR="00F7175B" w:rsidRPr="00F64A4C" w:rsidRDefault="00F7175B" w:rsidP="008618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75B" w:rsidRPr="00F64A4C" w:rsidTr="00F7175B">
        <w:tc>
          <w:tcPr>
            <w:tcW w:w="5949" w:type="dxa"/>
          </w:tcPr>
          <w:p w:rsidR="00F7175B" w:rsidRPr="00F64A4C" w:rsidRDefault="00F7175B" w:rsidP="00F717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при заключении брака фамилии</w:t>
            </w:r>
          </w:p>
        </w:tc>
        <w:tc>
          <w:tcPr>
            <w:tcW w:w="1559" w:type="dxa"/>
          </w:tcPr>
          <w:p w:rsidR="00F7175B" w:rsidRPr="00F64A4C" w:rsidRDefault="00F7175B" w:rsidP="008618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F7175B" w:rsidRPr="00F64A4C" w:rsidRDefault="00F7175B" w:rsidP="008618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F7175B" w:rsidRPr="00F64A4C" w:rsidTr="00F7175B">
        <w:tc>
          <w:tcPr>
            <w:tcW w:w="5949" w:type="dxa"/>
          </w:tcPr>
          <w:p w:rsidR="00F7175B" w:rsidRPr="00F64A4C" w:rsidRDefault="00F7175B" w:rsidP="00F717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4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Собственность супругов</w:t>
            </w:r>
          </w:p>
        </w:tc>
        <w:tc>
          <w:tcPr>
            <w:tcW w:w="1559" w:type="dxa"/>
          </w:tcPr>
          <w:p w:rsidR="00F7175B" w:rsidRPr="00F64A4C" w:rsidRDefault="00F7175B" w:rsidP="008618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837" w:type="dxa"/>
          </w:tcPr>
          <w:p w:rsidR="00F7175B" w:rsidRPr="00F64A4C" w:rsidRDefault="00F7175B" w:rsidP="008618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</w:t>
            </w:r>
          </w:p>
        </w:tc>
      </w:tr>
      <w:tr w:rsidR="00F7175B" w:rsidRPr="00F64A4C" w:rsidTr="00F7175B">
        <w:tc>
          <w:tcPr>
            <w:tcW w:w="5949" w:type="dxa"/>
          </w:tcPr>
          <w:p w:rsidR="00F7175B" w:rsidRPr="00F64A4C" w:rsidRDefault="00F7175B" w:rsidP="008618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Имущество, нажитое супругами во время брака</w:t>
            </w:r>
          </w:p>
        </w:tc>
        <w:tc>
          <w:tcPr>
            <w:tcW w:w="1559" w:type="dxa"/>
          </w:tcPr>
          <w:p w:rsidR="00F7175B" w:rsidRPr="00F64A4C" w:rsidRDefault="00F7175B" w:rsidP="008618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37" w:type="dxa"/>
          </w:tcPr>
          <w:p w:rsidR="00F7175B" w:rsidRPr="00F64A4C" w:rsidRDefault="00F7175B" w:rsidP="008618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65F" w:rsidRPr="00F64A4C" w:rsidTr="00F7175B">
        <w:tc>
          <w:tcPr>
            <w:tcW w:w="5949" w:type="dxa"/>
          </w:tcPr>
          <w:p w:rsidR="00BE565F" w:rsidRPr="00F64A4C" w:rsidRDefault="00BE565F" w:rsidP="00BE56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Имущество, полученное одним из супругов во время брака в дар</w:t>
            </w:r>
          </w:p>
        </w:tc>
        <w:tc>
          <w:tcPr>
            <w:tcW w:w="1559" w:type="dxa"/>
          </w:tcPr>
          <w:p w:rsidR="00BE565F" w:rsidRPr="00F64A4C" w:rsidRDefault="00BE565F" w:rsidP="008618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BE565F" w:rsidRPr="00F64A4C" w:rsidRDefault="00BE565F" w:rsidP="008618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F7175B" w:rsidRPr="00F64A4C" w:rsidTr="00F7175B">
        <w:tc>
          <w:tcPr>
            <w:tcW w:w="5949" w:type="dxa"/>
          </w:tcPr>
          <w:p w:rsidR="00F7175B" w:rsidRPr="00F64A4C" w:rsidRDefault="00F7175B" w:rsidP="008618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каждого из супругов от трудовой деятельности</w:t>
            </w:r>
          </w:p>
        </w:tc>
        <w:tc>
          <w:tcPr>
            <w:tcW w:w="1559" w:type="dxa"/>
          </w:tcPr>
          <w:p w:rsidR="00F7175B" w:rsidRPr="00F64A4C" w:rsidRDefault="00F7175B" w:rsidP="008618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37" w:type="dxa"/>
          </w:tcPr>
          <w:p w:rsidR="00F7175B" w:rsidRPr="00F64A4C" w:rsidRDefault="00F7175B" w:rsidP="008618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65F" w:rsidRPr="00F64A4C" w:rsidTr="00F7175B">
        <w:tc>
          <w:tcPr>
            <w:tcW w:w="5949" w:type="dxa"/>
          </w:tcPr>
          <w:p w:rsidR="00BE565F" w:rsidRPr="00F64A4C" w:rsidRDefault="00BE565F" w:rsidP="00BE56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Имущество, полученное одним из супругов во время брака в порядке наследования</w:t>
            </w:r>
            <w:r w:rsidR="007F60D6" w:rsidRPr="00F64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завещанию</w:t>
            </w:r>
          </w:p>
        </w:tc>
        <w:tc>
          <w:tcPr>
            <w:tcW w:w="1559" w:type="dxa"/>
          </w:tcPr>
          <w:p w:rsidR="00BE565F" w:rsidRPr="00F64A4C" w:rsidRDefault="00BE565F" w:rsidP="008618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BE565F" w:rsidRPr="00F64A4C" w:rsidRDefault="00BE565F" w:rsidP="008618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F7175B" w:rsidRPr="00F64A4C" w:rsidTr="00F7175B">
        <w:tc>
          <w:tcPr>
            <w:tcW w:w="5949" w:type="dxa"/>
          </w:tcPr>
          <w:p w:rsidR="00F7175B" w:rsidRPr="00F64A4C" w:rsidRDefault="00F7175B" w:rsidP="00F7175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Полученные </w:t>
            </w:r>
            <w:r w:rsidR="003E6B30" w:rsidRPr="00F64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супругами </w:t>
            </w:r>
            <w:r w:rsidRPr="00F64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пенсии, пособия</w:t>
            </w:r>
          </w:p>
        </w:tc>
        <w:tc>
          <w:tcPr>
            <w:tcW w:w="1559" w:type="dxa"/>
          </w:tcPr>
          <w:p w:rsidR="00F7175B" w:rsidRPr="00F64A4C" w:rsidRDefault="00F7175B" w:rsidP="008618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37" w:type="dxa"/>
          </w:tcPr>
          <w:p w:rsidR="00F7175B" w:rsidRPr="00F64A4C" w:rsidRDefault="00F7175B" w:rsidP="008618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65F" w:rsidRPr="00F64A4C" w:rsidTr="00F7175B">
        <w:tc>
          <w:tcPr>
            <w:tcW w:w="5949" w:type="dxa"/>
          </w:tcPr>
          <w:p w:rsidR="00BE565F" w:rsidRPr="00F64A4C" w:rsidRDefault="00AE0C9F" w:rsidP="00F7175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Исключительное п</w:t>
            </w:r>
            <w:r w:rsidR="00BE565F" w:rsidRPr="00F64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 на результат интеллектуальной деятельности</w:t>
            </w:r>
          </w:p>
        </w:tc>
        <w:tc>
          <w:tcPr>
            <w:tcW w:w="1559" w:type="dxa"/>
          </w:tcPr>
          <w:p w:rsidR="00BE565F" w:rsidRPr="00F64A4C" w:rsidRDefault="00BE565F" w:rsidP="008618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BE565F" w:rsidRPr="00F64A4C" w:rsidRDefault="00BE565F" w:rsidP="008618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E6B30" w:rsidRPr="00F64A4C" w:rsidTr="00F7175B">
        <w:tc>
          <w:tcPr>
            <w:tcW w:w="5949" w:type="dxa"/>
          </w:tcPr>
          <w:p w:rsidR="003E6B30" w:rsidRPr="00F64A4C" w:rsidRDefault="003E6B30" w:rsidP="003E6B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4C">
              <w:rPr>
                <w:rFonts w:ascii="Times New Roman" w:hAnsi="Times New Roman" w:cs="Times New Roman"/>
                <w:sz w:val="24"/>
                <w:szCs w:val="24"/>
              </w:rPr>
              <w:t>Приобретенные во время брака ценные бумаги, доли в капитале</w:t>
            </w:r>
          </w:p>
        </w:tc>
        <w:tc>
          <w:tcPr>
            <w:tcW w:w="1559" w:type="dxa"/>
          </w:tcPr>
          <w:p w:rsidR="003E6B30" w:rsidRPr="00F64A4C" w:rsidRDefault="003E6B30" w:rsidP="008618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37" w:type="dxa"/>
          </w:tcPr>
          <w:p w:rsidR="003E6B30" w:rsidRPr="00F64A4C" w:rsidRDefault="003E6B30" w:rsidP="008618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65F" w:rsidRPr="00F64A4C" w:rsidTr="00F7175B">
        <w:tc>
          <w:tcPr>
            <w:tcW w:w="5949" w:type="dxa"/>
          </w:tcPr>
          <w:p w:rsidR="00BE565F" w:rsidRPr="00F64A4C" w:rsidRDefault="003E6B30" w:rsidP="00F7175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4C">
              <w:rPr>
                <w:rFonts w:ascii="Times New Roman" w:hAnsi="Times New Roman" w:cs="Times New Roman"/>
                <w:sz w:val="24"/>
                <w:szCs w:val="24"/>
              </w:rPr>
              <w:t>Имущество, принадлежавшее каждому из супругов до вступления в брак</w:t>
            </w:r>
          </w:p>
        </w:tc>
        <w:tc>
          <w:tcPr>
            <w:tcW w:w="1559" w:type="dxa"/>
          </w:tcPr>
          <w:p w:rsidR="00BE565F" w:rsidRPr="00F64A4C" w:rsidRDefault="00BE565F" w:rsidP="008618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BE565F" w:rsidRPr="00F64A4C" w:rsidRDefault="003E6B30" w:rsidP="008618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E565F" w:rsidRPr="00F64A4C" w:rsidTr="00F7175B">
        <w:tc>
          <w:tcPr>
            <w:tcW w:w="5949" w:type="dxa"/>
          </w:tcPr>
          <w:p w:rsidR="00BE565F" w:rsidRPr="00F64A4C" w:rsidRDefault="00BE565F" w:rsidP="00F7175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Вещи индивидуального пользования</w:t>
            </w:r>
          </w:p>
        </w:tc>
        <w:tc>
          <w:tcPr>
            <w:tcW w:w="1559" w:type="dxa"/>
          </w:tcPr>
          <w:p w:rsidR="00BE565F" w:rsidRPr="00F64A4C" w:rsidRDefault="00BE565F" w:rsidP="008618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37" w:type="dxa"/>
          </w:tcPr>
          <w:p w:rsidR="00BE565F" w:rsidRPr="00F64A4C" w:rsidRDefault="00BE565F" w:rsidP="008618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1051" w:rsidRPr="00F64A4C" w:rsidRDefault="00201051" w:rsidP="00753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594" w:rsidRPr="00F64A4C" w:rsidRDefault="00306594" w:rsidP="0030659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1. 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2. Слайд 1</w:t>
      </w:r>
      <w:r w:rsidR="00A305E9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06594" w:rsidRPr="00F64A4C" w:rsidRDefault="00306594" w:rsidP="003065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Пока команды выполняют задание, обратимся к 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болельщикам.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Посмотрите на изображение на экране и объясните, кто это и что символизирует каждый ее атрибут.</w:t>
      </w:r>
    </w:p>
    <w:p w:rsidR="004F506F" w:rsidRPr="00F64A4C" w:rsidRDefault="00EB7403" w:rsidP="004F506F">
      <w:pPr>
        <w:spacing w:after="0"/>
        <w:jc w:val="both"/>
        <w:rPr>
          <w:sz w:val="24"/>
          <w:szCs w:val="24"/>
        </w:rPr>
      </w:pPr>
      <w:r w:rsidRPr="00F64A4C">
        <w:rPr>
          <w:sz w:val="24"/>
          <w:szCs w:val="24"/>
        </w:rPr>
        <w:tab/>
      </w:r>
      <w:r w:rsidR="004F506F" w:rsidRPr="00F64A4C">
        <w:rPr>
          <w:sz w:val="24"/>
          <w:szCs w:val="24"/>
        </w:rPr>
        <w:t>Фемида –</w:t>
      </w:r>
      <w:r w:rsidRPr="00F64A4C">
        <w:rPr>
          <w:sz w:val="24"/>
          <w:szCs w:val="24"/>
        </w:rPr>
        <w:t xml:space="preserve"> </w:t>
      </w:r>
      <w:r w:rsidR="004F506F" w:rsidRPr="00F64A4C">
        <w:rPr>
          <w:sz w:val="24"/>
          <w:szCs w:val="24"/>
        </w:rPr>
        <w:t>богиня правосудия. Её атрибутами являются весы, меч, мантия, повязка на глазах.</w:t>
      </w:r>
    </w:p>
    <w:p w:rsidR="004F506F" w:rsidRPr="00F64A4C" w:rsidRDefault="004F506F" w:rsidP="004F506F">
      <w:pPr>
        <w:spacing w:after="0"/>
        <w:jc w:val="both"/>
        <w:rPr>
          <w:sz w:val="24"/>
          <w:szCs w:val="24"/>
        </w:rPr>
      </w:pPr>
      <w:r w:rsidRPr="00F64A4C">
        <w:rPr>
          <w:sz w:val="24"/>
          <w:szCs w:val="24"/>
        </w:rPr>
        <w:tab/>
        <w:t xml:space="preserve">Весы - древний символ меры и справедливости. На весах правосудия взвешиваются добро и зло, вина и невиновность. Строгость и справедливость правосудия предполагают и точное взвешивание деяний. Весы находятся в левой руке богини, поскольку на левой стороне тела расположено </w:t>
      </w:r>
      <w:proofErr w:type="gramStart"/>
      <w:r w:rsidRPr="00F64A4C">
        <w:rPr>
          <w:sz w:val="24"/>
          <w:szCs w:val="24"/>
        </w:rPr>
        <w:t>сердце</w:t>
      </w:r>
      <w:proofErr w:type="gramEnd"/>
      <w:r w:rsidR="00EB7403" w:rsidRPr="00F64A4C">
        <w:rPr>
          <w:sz w:val="24"/>
          <w:szCs w:val="24"/>
        </w:rPr>
        <w:t xml:space="preserve"> и она является воспринимающей</w:t>
      </w:r>
      <w:r w:rsidRPr="00F64A4C">
        <w:rPr>
          <w:sz w:val="24"/>
          <w:szCs w:val="24"/>
        </w:rPr>
        <w:t>.</w:t>
      </w:r>
    </w:p>
    <w:p w:rsidR="004F506F" w:rsidRPr="00F64A4C" w:rsidRDefault="004F506F" w:rsidP="004F506F">
      <w:pPr>
        <w:spacing w:after="0"/>
        <w:jc w:val="both"/>
        <w:rPr>
          <w:sz w:val="24"/>
          <w:szCs w:val="24"/>
        </w:rPr>
      </w:pPr>
      <w:r w:rsidRPr="00F64A4C">
        <w:rPr>
          <w:sz w:val="24"/>
          <w:szCs w:val="24"/>
        </w:rPr>
        <w:tab/>
        <w:t>Меч - символ духовной силы, воздаяния; в руках Фемиды он символ возмездия. Меч богини - обоюдоострый, поскольку закон не только карает, но и предупреждает. Держащая его рука - правая: это сторона действия, символ силы, "правого дела".</w:t>
      </w:r>
    </w:p>
    <w:p w:rsidR="004F506F" w:rsidRPr="00F64A4C" w:rsidRDefault="004F506F" w:rsidP="004F506F">
      <w:pPr>
        <w:spacing w:after="0"/>
        <w:jc w:val="both"/>
        <w:rPr>
          <w:sz w:val="24"/>
          <w:szCs w:val="24"/>
        </w:rPr>
      </w:pPr>
      <w:r w:rsidRPr="00F64A4C">
        <w:rPr>
          <w:sz w:val="24"/>
          <w:szCs w:val="24"/>
        </w:rPr>
        <w:tab/>
        <w:t xml:space="preserve">Мантия - торжественное, ритуальное одеяние, предназначенное для совершения в нем определенной церемонии, действа, в данном случае правосудия. </w:t>
      </w:r>
    </w:p>
    <w:p w:rsidR="004F506F" w:rsidRPr="00F64A4C" w:rsidRDefault="004F506F" w:rsidP="004F506F">
      <w:pPr>
        <w:spacing w:after="0"/>
        <w:jc w:val="both"/>
        <w:rPr>
          <w:sz w:val="24"/>
          <w:szCs w:val="24"/>
        </w:rPr>
      </w:pPr>
      <w:r w:rsidRPr="00F64A4C">
        <w:rPr>
          <w:sz w:val="24"/>
          <w:szCs w:val="24"/>
        </w:rPr>
        <w:tab/>
        <w:t>Повязка на глазах богини символизирует беспристрастность. Судья не взирает на подсудимых, на их имущественное и социальное различие, а лишь внемлет фактам и правде, выслушивая обе стороны. Правосудие не видит различия между людьми, оно слепо в том смысле, что воздает лишь по праву.</w:t>
      </w:r>
    </w:p>
    <w:p w:rsidR="00306594" w:rsidRPr="00F64A4C" w:rsidRDefault="00306594" w:rsidP="00753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71D2" w:rsidRPr="00F64A4C" w:rsidRDefault="008171D2" w:rsidP="008171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Ведущий </w:t>
      </w:r>
      <w:r w:rsidR="00A305E9"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2. Слайд </w:t>
      </w:r>
      <w:r w:rsidR="00A305E9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171D2" w:rsidRPr="00F64A4C" w:rsidRDefault="008171D2" w:rsidP="00993D9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4. Программа</w:t>
      </w:r>
      <w:r w:rsidR="00BD17C6" w:rsidRPr="00F64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BD17C6"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</w:t>
      </w:r>
      <w:r w:rsidR="00EF53A5"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Час суда</w:t>
      </w:r>
      <w:r w:rsidR="00BD17C6"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».</w:t>
      </w:r>
      <w:r w:rsidR="00BD17C6"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D17C6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команд должны </w:t>
      </w:r>
      <w:r w:rsidR="00993D94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 w:rsidR="00993D94" w:rsidRPr="00F64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 конкретных ситуаций (case-study) и </w:t>
      </w:r>
      <w:r w:rsidR="00BD17C6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грамотн</w:t>
      </w:r>
      <w:r w:rsidR="00EF53A5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ответ обратившимся в суд или органы опеки людям. При подготовке рекомендуется </w:t>
      </w:r>
      <w:r w:rsidR="00E253B2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</w:t>
      </w:r>
      <w:r w:rsidR="00EF53A5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оваться</w:t>
      </w:r>
      <w:r w:rsidR="00E253B2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Семейным кодексом Российской Федерации</w:t>
      </w:r>
      <w:r w:rsidR="00993D94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5BBE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724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D45BBE" w:rsidRPr="00F64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игры могут обсудить ситуацию в течение </w:t>
      </w:r>
      <w:r w:rsidR="009F4724" w:rsidRPr="00F64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</w:t>
      </w:r>
      <w:r w:rsidR="00D45BBE" w:rsidRPr="00F64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минуты. </w:t>
      </w:r>
      <w:r w:rsidR="009F4724" w:rsidRPr="00F64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каждый </w:t>
      </w:r>
      <w:r w:rsidR="0019499F" w:rsidRPr="00F64A4C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правильный</w:t>
      </w:r>
      <w:r w:rsidR="009F4724" w:rsidRPr="00F64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ответ команды получают </w:t>
      </w:r>
      <w:r w:rsidR="00565131" w:rsidRPr="00F64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9F4724" w:rsidRPr="00F64A4C">
        <w:rPr>
          <w:rFonts w:ascii="Times New Roman" w:hAnsi="Times New Roman" w:cs="Times New Roman"/>
          <w:sz w:val="24"/>
          <w:szCs w:val="24"/>
          <w:shd w:val="clear" w:color="auto" w:fill="FFFFFF"/>
        </w:rPr>
        <w:t>2 балла.</w:t>
      </w:r>
    </w:p>
    <w:p w:rsidR="00D21EA7" w:rsidRPr="00F64A4C" w:rsidRDefault="00D21EA7" w:rsidP="00993D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A305E9"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2. 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Слайд </w:t>
      </w:r>
      <w:r w:rsidR="00A305E9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03FC6" w:rsidRPr="00F64A4C" w:rsidRDefault="00503FC6" w:rsidP="00993D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Задача1.</w:t>
      </w:r>
      <w:r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Сергеева и Пара</w:t>
      </w:r>
      <w:r w:rsidR="00BC2F48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 решили заключить брак, но позже выяснилось, что </w:t>
      </w:r>
      <w:r w:rsidR="009F4724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</w:t>
      </w:r>
      <w:r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присутствовать на церемонии бракосочетания, так как в это время будет находиться в длительной загранкомандировке. Он решил написать в ЗАГС заявление с просьбой </w:t>
      </w:r>
      <w:r w:rsidR="001F3D46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</w:t>
      </w:r>
      <w:r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</w:t>
      </w:r>
      <w:r w:rsidR="001F3D46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брак</w:t>
      </w:r>
      <w:r w:rsidR="001F3D46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его присутствия. Может ли он на это рас</w:t>
      </w:r>
      <w:r w:rsidR="009F4724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читывать?</w:t>
      </w:r>
      <w:r w:rsidR="009617C8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3FC6" w:rsidRPr="00F64A4C" w:rsidRDefault="00B96367" w:rsidP="00993D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  <w:r w:rsidR="00503FC6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Согласно статьи 11 Семейного кодекса РФ </w:t>
      </w:r>
      <w:r w:rsidR="00503FC6" w:rsidRPr="00F64A4C">
        <w:rPr>
          <w:rFonts w:ascii="Times New Roman" w:hAnsi="Times New Roman" w:cs="Times New Roman"/>
          <w:sz w:val="24"/>
          <w:szCs w:val="24"/>
        </w:rPr>
        <w:t>заключение брака производится в личном присутствии лиц, вступающих в брак.</w:t>
      </w:r>
      <w:r w:rsidR="009617C8" w:rsidRPr="00F64A4C">
        <w:rPr>
          <w:rFonts w:ascii="Times New Roman" w:hAnsi="Times New Roman" w:cs="Times New Roman"/>
          <w:sz w:val="24"/>
          <w:szCs w:val="24"/>
        </w:rPr>
        <w:t xml:space="preserve"> </w:t>
      </w:r>
      <w:r w:rsidR="009617C8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F3D46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2. </w:t>
      </w:r>
      <w:r w:rsidR="009617C8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</w:t>
      </w:r>
      <w:r w:rsidR="00A305E9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617C8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21EA7" w:rsidRPr="00F64A4C" w:rsidRDefault="00D21EA7" w:rsidP="00993D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A305E9"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2. 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Слайд </w:t>
      </w:r>
      <w:r w:rsidR="00A305E9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03FC6" w:rsidRPr="00F64A4C" w:rsidRDefault="00503FC6" w:rsidP="00993D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A4C">
        <w:rPr>
          <w:rFonts w:ascii="Times New Roman" w:hAnsi="Times New Roman" w:cs="Times New Roman"/>
          <w:sz w:val="24"/>
          <w:szCs w:val="24"/>
          <w:u w:val="single"/>
        </w:rPr>
        <w:t>Задача 2.</w:t>
      </w:r>
      <w:r w:rsidRPr="00F64A4C">
        <w:rPr>
          <w:rFonts w:ascii="Times New Roman" w:hAnsi="Times New Roman" w:cs="Times New Roman"/>
          <w:sz w:val="24"/>
          <w:szCs w:val="24"/>
        </w:rPr>
        <w:t xml:space="preserve"> </w:t>
      </w:r>
      <w:r w:rsidR="00D45BBE" w:rsidRPr="00F64A4C">
        <w:rPr>
          <w:rFonts w:ascii="Times New Roman" w:hAnsi="Times New Roman" w:cs="Times New Roman"/>
          <w:sz w:val="24"/>
          <w:szCs w:val="24"/>
        </w:rPr>
        <w:t>Савельев и Осипова находятся в браке. У них растет восьмимесячная дочь. Мужчина полюбил другую женщину и подал в суд заявление на развод. Какое решение примет суд?</w:t>
      </w:r>
      <w:r w:rsidR="009617C8" w:rsidRPr="00F64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367" w:rsidRPr="00F64A4C" w:rsidRDefault="00B96367" w:rsidP="00993D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hAnsi="Times New Roman" w:cs="Times New Roman"/>
          <w:sz w:val="24"/>
          <w:szCs w:val="24"/>
        </w:rPr>
        <w:t xml:space="preserve">Ответ. </w:t>
      </w:r>
      <w:r w:rsidR="00A1382C" w:rsidRPr="00F64A4C">
        <w:rPr>
          <w:rFonts w:ascii="Times New Roman" w:hAnsi="Times New Roman" w:cs="Times New Roman"/>
          <w:sz w:val="24"/>
          <w:szCs w:val="24"/>
        </w:rPr>
        <w:t xml:space="preserve">Откажет. Так ка к согласно статьи 17 </w:t>
      </w:r>
      <w:r w:rsidR="00A1382C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Семейного кодекса РФ </w:t>
      </w:r>
      <w:r w:rsidR="00A1382C" w:rsidRPr="00F64A4C">
        <w:rPr>
          <w:rFonts w:ascii="Times New Roman" w:hAnsi="Times New Roman" w:cs="Times New Roman"/>
          <w:sz w:val="24"/>
          <w:szCs w:val="24"/>
        </w:rPr>
        <w:t>муж не имеет права без согласия жены возбуждать дело о расторжении брака во время беременности жены и в течение года после рождения ребенка.</w:t>
      </w:r>
      <w:r w:rsidR="009617C8" w:rsidRPr="00F64A4C">
        <w:rPr>
          <w:rFonts w:ascii="Times New Roman" w:hAnsi="Times New Roman" w:cs="Times New Roman"/>
          <w:sz w:val="24"/>
          <w:szCs w:val="24"/>
        </w:rPr>
        <w:t xml:space="preserve"> </w:t>
      </w:r>
      <w:r w:rsidR="009617C8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75491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2. </w:t>
      </w:r>
      <w:r w:rsidR="00A305E9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21</w:t>
      </w:r>
      <w:r w:rsidR="009617C8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21EA7" w:rsidRPr="00F64A4C" w:rsidRDefault="00D21EA7" w:rsidP="00D21E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A305E9"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2. 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2</w:t>
      </w:r>
      <w:r w:rsidR="00A305E9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D33CA" w:rsidRPr="00F64A4C" w:rsidRDefault="00AD33CA" w:rsidP="00993D94">
      <w:pPr>
        <w:jc w:val="both"/>
        <w:rPr>
          <w:rFonts w:ascii="Times New Roman" w:hAnsi="Times New Roman" w:cs="Times New Roman"/>
          <w:sz w:val="24"/>
          <w:szCs w:val="24"/>
        </w:rPr>
      </w:pPr>
      <w:r w:rsidRPr="00F64A4C">
        <w:rPr>
          <w:rFonts w:ascii="Times New Roman" w:hAnsi="Times New Roman" w:cs="Times New Roman"/>
          <w:sz w:val="24"/>
          <w:szCs w:val="24"/>
          <w:u w:val="single"/>
        </w:rPr>
        <w:t>Задача 3</w:t>
      </w:r>
      <w:r w:rsidRPr="00F64A4C">
        <w:rPr>
          <w:rFonts w:ascii="Times New Roman" w:hAnsi="Times New Roman" w:cs="Times New Roman"/>
          <w:sz w:val="24"/>
          <w:szCs w:val="24"/>
        </w:rPr>
        <w:t>. Находясь в браке, Степанов получил по наследству от бабушки квартиру. Во время развода его жена потребовала при разделе имущества долю за квартиру, мотивируя тем, что это совместно нажитое в браке имущество. Удовлетворит ли суд иск Степановой?</w:t>
      </w:r>
      <w:r w:rsidR="009617C8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3CA" w:rsidRPr="00F64A4C" w:rsidRDefault="00AD33CA" w:rsidP="00AD33CA">
      <w:pPr>
        <w:pStyle w:val="Default"/>
        <w:jc w:val="both"/>
      </w:pPr>
      <w:r w:rsidRPr="00F64A4C">
        <w:t xml:space="preserve">Ответ. Нет. </w:t>
      </w:r>
      <w:r w:rsidR="00086B26" w:rsidRPr="00F64A4C">
        <w:t xml:space="preserve">Согласно статьи 36 </w:t>
      </w:r>
      <w:r w:rsidR="00086B26" w:rsidRPr="00F64A4C">
        <w:rPr>
          <w:rFonts w:eastAsia="Times New Roman"/>
          <w:lang w:eastAsia="ru-RU"/>
        </w:rPr>
        <w:t xml:space="preserve">Семейного кодекса РФ </w:t>
      </w:r>
      <w:r w:rsidR="00086B26" w:rsidRPr="00F64A4C">
        <w:t>и</w:t>
      </w:r>
      <w:r w:rsidRPr="00F64A4C">
        <w:t xml:space="preserve">мущество, полученное одним из супругов во время брака в порядке </w:t>
      </w:r>
      <w:proofErr w:type="gramStart"/>
      <w:r w:rsidRPr="00F64A4C">
        <w:t>наследования</w:t>
      </w:r>
      <w:proofErr w:type="gramEnd"/>
      <w:r w:rsidRPr="00F64A4C">
        <w:t xml:space="preserve"> является его собственностью. </w:t>
      </w:r>
      <w:r w:rsidR="009617C8" w:rsidRPr="00F64A4C">
        <w:rPr>
          <w:rFonts w:eastAsia="Times New Roman"/>
          <w:lang w:eastAsia="ru-RU"/>
        </w:rPr>
        <w:t>(</w:t>
      </w:r>
      <w:r w:rsidR="00D21EA7" w:rsidRPr="00F64A4C">
        <w:rPr>
          <w:rFonts w:eastAsia="Times New Roman"/>
          <w:lang w:eastAsia="ru-RU"/>
        </w:rPr>
        <w:t xml:space="preserve">Приложение 2. </w:t>
      </w:r>
      <w:r w:rsidR="00A305E9" w:rsidRPr="00F64A4C">
        <w:rPr>
          <w:rFonts w:eastAsia="Times New Roman"/>
          <w:lang w:eastAsia="ru-RU"/>
        </w:rPr>
        <w:t>Слайд 23</w:t>
      </w:r>
      <w:r w:rsidR="009617C8" w:rsidRPr="00F64A4C">
        <w:rPr>
          <w:rFonts w:eastAsia="Times New Roman"/>
          <w:lang w:eastAsia="ru-RU"/>
        </w:rPr>
        <w:t>)</w:t>
      </w:r>
    </w:p>
    <w:p w:rsidR="00E253B2" w:rsidRPr="00F64A4C" w:rsidRDefault="00E253B2" w:rsidP="00AD33CA">
      <w:pPr>
        <w:pStyle w:val="Default"/>
        <w:jc w:val="both"/>
      </w:pPr>
    </w:p>
    <w:p w:rsidR="00D21EA7" w:rsidRPr="00F64A4C" w:rsidRDefault="00D21EA7" w:rsidP="00D21E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A305E9"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2. 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2</w:t>
      </w:r>
      <w:r w:rsidR="00A305E9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D33CA" w:rsidRPr="00F64A4C" w:rsidRDefault="00E253B2" w:rsidP="00AD33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4C">
        <w:rPr>
          <w:rFonts w:ascii="Times New Roman" w:hAnsi="Times New Roman" w:cs="Times New Roman"/>
          <w:sz w:val="24"/>
          <w:szCs w:val="24"/>
          <w:u w:val="single"/>
        </w:rPr>
        <w:t xml:space="preserve">Задача </w:t>
      </w:r>
      <w:r w:rsidR="006E0A1C" w:rsidRPr="00F64A4C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64A4C">
        <w:rPr>
          <w:rFonts w:ascii="Times New Roman" w:hAnsi="Times New Roman" w:cs="Times New Roman"/>
          <w:sz w:val="24"/>
          <w:szCs w:val="24"/>
        </w:rPr>
        <w:t>. Во время развода суд определил проживание дочери с матерью. Супруг потребовал раздела всего имущества, включая мебель и технику в детской комнате. Получит ли мужчина часть детских вещей?</w:t>
      </w:r>
      <w:r w:rsidR="009617C8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3B2" w:rsidRPr="00F64A4C" w:rsidRDefault="00E253B2" w:rsidP="00E253B2">
      <w:pPr>
        <w:pStyle w:val="Default"/>
        <w:jc w:val="both"/>
        <w:rPr>
          <w:rFonts w:eastAsia="Times New Roman"/>
          <w:lang w:eastAsia="ru-RU"/>
        </w:rPr>
      </w:pPr>
      <w:r w:rsidRPr="00F64A4C">
        <w:t xml:space="preserve">Ответ. Нет. Согласно статьи 38 (части 5) </w:t>
      </w:r>
      <w:r w:rsidRPr="00F64A4C">
        <w:rPr>
          <w:rFonts w:eastAsia="Times New Roman"/>
          <w:lang w:eastAsia="ru-RU"/>
        </w:rPr>
        <w:t>Семейного кодекса РФ</w:t>
      </w:r>
      <w:r w:rsidRPr="00F64A4C">
        <w:t xml:space="preserve"> вещи, приобретенные исключительно для удовлетворения потребностей несовершеннолетних детей (одежда, обувь, школьные и спортивные принадлежности, музыкальные инструменты, детская библиотека и другие), разделу не подлежат и передаются без компенсации тому из супругов, с которым проживают дети. </w:t>
      </w:r>
      <w:r w:rsidR="009617C8" w:rsidRPr="00F64A4C">
        <w:rPr>
          <w:rFonts w:eastAsia="Times New Roman"/>
          <w:lang w:eastAsia="ru-RU"/>
        </w:rPr>
        <w:t>(</w:t>
      </w:r>
      <w:r w:rsidR="00D21EA7" w:rsidRPr="00F64A4C">
        <w:rPr>
          <w:rFonts w:eastAsia="Times New Roman"/>
          <w:lang w:eastAsia="ru-RU"/>
        </w:rPr>
        <w:t xml:space="preserve">Приложение 2. </w:t>
      </w:r>
      <w:r w:rsidR="009617C8" w:rsidRPr="00F64A4C">
        <w:rPr>
          <w:rFonts w:eastAsia="Times New Roman"/>
          <w:lang w:eastAsia="ru-RU"/>
        </w:rPr>
        <w:t>Слайд 2</w:t>
      </w:r>
      <w:r w:rsidR="00A305E9" w:rsidRPr="00F64A4C">
        <w:rPr>
          <w:rFonts w:eastAsia="Times New Roman"/>
          <w:lang w:eastAsia="ru-RU"/>
        </w:rPr>
        <w:t>5</w:t>
      </w:r>
      <w:r w:rsidR="009617C8" w:rsidRPr="00F64A4C">
        <w:rPr>
          <w:rFonts w:eastAsia="Times New Roman"/>
          <w:lang w:eastAsia="ru-RU"/>
        </w:rPr>
        <w:t>)</w:t>
      </w:r>
    </w:p>
    <w:p w:rsidR="00D21EA7" w:rsidRPr="00F64A4C" w:rsidRDefault="00D21EA7" w:rsidP="00E253B2">
      <w:pPr>
        <w:pStyle w:val="Default"/>
        <w:jc w:val="both"/>
        <w:rPr>
          <w:rFonts w:eastAsia="Times New Roman"/>
          <w:lang w:eastAsia="ru-RU"/>
        </w:rPr>
      </w:pPr>
    </w:p>
    <w:p w:rsidR="00D21EA7" w:rsidRPr="00F64A4C" w:rsidRDefault="00D21EA7" w:rsidP="00D21E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A305E9"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2. 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2</w:t>
      </w:r>
      <w:r w:rsidR="00A305E9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E6C13" w:rsidRPr="00F64A4C" w:rsidRDefault="000E6C13" w:rsidP="00E253B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A4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Задача 5.</w:t>
      </w:r>
      <w:r w:rsidRPr="00F64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решению суда гражданка Воронова была лишена родительских прав. Дочь отдали в детский дом.  Вскоре девочку удочерили. Через два года Воронова подала в суд </w:t>
      </w:r>
      <w:r w:rsidRPr="00F64A4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заявление о восстановлении родительских прав и возврате дочери. Какое решение примет суд?</w:t>
      </w:r>
      <w:r w:rsidR="009617C8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6C13" w:rsidRPr="00F64A4C" w:rsidRDefault="000E6C13" w:rsidP="00E253B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Ответ. Откажет, так как </w:t>
      </w:r>
      <w:r w:rsidRPr="00F64A4C">
        <w:rPr>
          <w:rFonts w:ascii="Times New Roman" w:hAnsi="Times New Roman" w:cs="Times New Roman"/>
          <w:sz w:val="24"/>
          <w:szCs w:val="24"/>
        </w:rPr>
        <w:t xml:space="preserve">согласно статьи 72 (части 4) </w:t>
      </w:r>
      <w:r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кодекса РФ</w:t>
      </w:r>
      <w:r w:rsidRPr="00F64A4C">
        <w:rPr>
          <w:rFonts w:ascii="Times New Roman" w:hAnsi="Times New Roman" w:cs="Times New Roman"/>
          <w:sz w:val="24"/>
          <w:szCs w:val="24"/>
        </w:rPr>
        <w:t xml:space="preserve"> не допускается восстановление в родительских правах, если ребенок усыновлен.</w:t>
      </w:r>
      <w:r w:rsidR="009617C8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21EA7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2. </w:t>
      </w:r>
      <w:r w:rsidR="009617C8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2</w:t>
      </w:r>
      <w:r w:rsidR="00A305E9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617C8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21EA7" w:rsidRPr="00F64A4C" w:rsidRDefault="00D21EA7" w:rsidP="00D21E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A305E9"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2. 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2</w:t>
      </w:r>
      <w:r w:rsidR="00A305E9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E61AB" w:rsidRPr="00F64A4C" w:rsidRDefault="00DE61AB" w:rsidP="00E253B2">
      <w:pPr>
        <w:jc w:val="both"/>
        <w:rPr>
          <w:rFonts w:ascii="Times New Roman" w:hAnsi="Times New Roman" w:cs="Times New Roman"/>
          <w:sz w:val="24"/>
          <w:szCs w:val="24"/>
        </w:rPr>
      </w:pPr>
      <w:r w:rsidRPr="00F64A4C">
        <w:rPr>
          <w:rFonts w:ascii="Times New Roman" w:hAnsi="Times New Roman" w:cs="Times New Roman"/>
          <w:sz w:val="24"/>
          <w:szCs w:val="24"/>
          <w:u w:val="single"/>
        </w:rPr>
        <w:t>Задача 6.</w:t>
      </w:r>
      <w:r w:rsidR="00B77D06" w:rsidRPr="00F64A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7D06" w:rsidRPr="00F64A4C">
        <w:rPr>
          <w:rFonts w:ascii="Times New Roman" w:hAnsi="Times New Roman" w:cs="Times New Roman"/>
          <w:sz w:val="24"/>
          <w:szCs w:val="24"/>
        </w:rPr>
        <w:t>После развода гражданка Вишнякова не разрешала матери бывшего мужа встречаться с внучкой. Бабушка обратилась в органы опеки. Какое будет принято решение?</w:t>
      </w:r>
      <w:r w:rsidR="009617C8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D06" w:rsidRPr="00F64A4C" w:rsidRDefault="00B77D06" w:rsidP="00E253B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hAnsi="Times New Roman" w:cs="Times New Roman"/>
          <w:sz w:val="24"/>
          <w:szCs w:val="24"/>
        </w:rPr>
        <w:t>Ответ.</w:t>
      </w:r>
      <w:r w:rsidRPr="00F64A4C">
        <w:rPr>
          <w:sz w:val="24"/>
          <w:szCs w:val="24"/>
        </w:rPr>
        <w:t xml:space="preserve"> </w:t>
      </w:r>
      <w:r w:rsidRPr="00F64A4C">
        <w:rPr>
          <w:rFonts w:ascii="Times New Roman" w:hAnsi="Times New Roman" w:cs="Times New Roman"/>
          <w:sz w:val="24"/>
          <w:szCs w:val="24"/>
        </w:rPr>
        <w:t xml:space="preserve">Согласно статьи 67 (части 2) </w:t>
      </w:r>
      <w:r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кодекса РФ</w:t>
      </w:r>
      <w:r w:rsidRPr="00F64A4C">
        <w:rPr>
          <w:rFonts w:ascii="Times New Roman" w:hAnsi="Times New Roman" w:cs="Times New Roman"/>
          <w:sz w:val="24"/>
          <w:szCs w:val="24"/>
        </w:rPr>
        <w:t xml:space="preserve"> </w:t>
      </w:r>
      <w:r w:rsidRPr="00F64A4C">
        <w:rPr>
          <w:sz w:val="24"/>
          <w:szCs w:val="24"/>
        </w:rPr>
        <w:t>В случае отказа родителей (одного из них) от предоставления близким родственникам ребенка возможности общаться с ним орган опеки и попечительства может обязать родителей (одного из них) не препятствовать этому общению.</w:t>
      </w:r>
      <w:r w:rsidR="009617C8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21EA7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2. </w:t>
      </w:r>
      <w:r w:rsidR="009617C8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2</w:t>
      </w:r>
      <w:r w:rsidR="00A305E9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617C8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2470B" w:rsidRPr="00F64A4C" w:rsidRDefault="00E2470B" w:rsidP="00E247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A305E9"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2. Слайд </w:t>
      </w:r>
      <w:r w:rsidR="00A305E9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2470B" w:rsidRPr="00F64A4C" w:rsidRDefault="00DD6426" w:rsidP="00DD642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2470B" w:rsidRPr="00F64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Задание 5. Программа </w:t>
      </w:r>
      <w:r w:rsidR="00E2470B"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«Юридическая консультация».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499F" w:rsidRPr="00F64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игры в течение 2 минут должны вспомнить, </w:t>
      </w:r>
      <w:r w:rsidR="0019499F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470B" w:rsidRPr="00F6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спользуя метод </w:t>
      </w:r>
      <w:proofErr w:type="spellStart"/>
      <w:r w:rsidR="00E2470B" w:rsidRPr="00F64A4C">
        <w:rPr>
          <w:rFonts w:ascii="Times New Roman" w:hAnsi="Times New Roman" w:cs="Times New Roman"/>
          <w:sz w:val="24"/>
          <w:szCs w:val="24"/>
          <w:shd w:val="clear" w:color="auto" w:fill="FFFFFF"/>
        </w:rPr>
        <w:t>Brainstorm</w:t>
      </w:r>
      <w:proofErr w:type="spellEnd"/>
      <w:r w:rsidR="00E2470B" w:rsidRPr="00F64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(мозговой штурм),</w:t>
      </w:r>
      <w:r w:rsidR="00812A96" w:rsidRPr="00F64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</w:t>
      </w:r>
      <w:r w:rsidR="0019499F" w:rsidRPr="00F64A4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12A96" w:rsidRPr="00F64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ребенка</w:t>
      </w:r>
      <w:r w:rsidR="00D21EA7" w:rsidRPr="00F64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семье</w:t>
      </w:r>
      <w:r w:rsidR="0019499F" w:rsidRPr="00F64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CA6A06" w:rsidRPr="00F64A4C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назвать</w:t>
      </w:r>
      <w:r w:rsidR="0019499F" w:rsidRPr="00F64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</w:t>
      </w:r>
      <w:r w:rsidR="00812A96" w:rsidRPr="00F64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64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баллов определяется по количеству </w:t>
      </w:r>
      <w:r w:rsidR="00CA6A06" w:rsidRPr="00F64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озвученных </w:t>
      </w:r>
      <w:r w:rsidRPr="00F64A4C">
        <w:rPr>
          <w:rFonts w:ascii="Times New Roman" w:hAnsi="Times New Roman" w:cs="Times New Roman"/>
          <w:sz w:val="24"/>
          <w:szCs w:val="24"/>
          <w:shd w:val="clear" w:color="auto" w:fill="FFFFFF"/>
        </w:rPr>
        <w:t>прав.</w:t>
      </w:r>
      <w:r w:rsidR="0019499F" w:rsidRPr="00F64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этого капитаны команд вытаскивают карточки, на которых записаны права несовершеннолетних, и дают консультацию подростк</w:t>
      </w:r>
      <w:r w:rsidR="00CA6A06" w:rsidRPr="00F64A4C">
        <w:rPr>
          <w:rFonts w:ascii="Times New Roman" w:hAnsi="Times New Roman" w:cs="Times New Roman"/>
          <w:sz w:val="24"/>
          <w:szCs w:val="24"/>
          <w:shd w:val="clear" w:color="auto" w:fill="FFFFFF"/>
        </w:rPr>
        <w:t>ам, комментируя соответствующие статьи семейного кодекса Российской Федерации</w:t>
      </w:r>
      <w:r w:rsidR="0019499F" w:rsidRPr="00F64A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71E1A" w:rsidRPr="00F64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каждую грамотную консультацию они получают по одному баллу.</w:t>
      </w:r>
    </w:p>
    <w:p w:rsidR="00E71E1A" w:rsidRPr="00F64A4C" w:rsidRDefault="00CA6A06" w:rsidP="00E71E1A">
      <w:pPr>
        <w:pStyle w:val="Default"/>
        <w:spacing w:line="360" w:lineRule="auto"/>
        <w:jc w:val="both"/>
      </w:pPr>
      <w:r w:rsidRPr="00F64A4C">
        <w:rPr>
          <w:shd w:val="clear" w:color="auto" w:fill="FFFFFF"/>
        </w:rPr>
        <w:t xml:space="preserve">Карточка </w:t>
      </w:r>
      <w:r w:rsidR="00E71E1A" w:rsidRPr="00F64A4C">
        <w:rPr>
          <w:shd w:val="clear" w:color="auto" w:fill="FFFFFF"/>
        </w:rPr>
        <w:t xml:space="preserve">1. </w:t>
      </w:r>
      <w:r w:rsidR="00E71E1A" w:rsidRPr="00F64A4C">
        <w:t>Право ребенка жить и воспитываться в семье.</w:t>
      </w:r>
    </w:p>
    <w:p w:rsidR="00E71E1A" w:rsidRPr="00F64A4C" w:rsidRDefault="00E71E1A" w:rsidP="00E71E1A">
      <w:pPr>
        <w:pStyle w:val="Default"/>
        <w:spacing w:line="360" w:lineRule="auto"/>
        <w:jc w:val="both"/>
      </w:pPr>
      <w:r w:rsidRPr="00F64A4C">
        <w:t>Карточка 2. Право ребенка на общение с родителями и другими родственниками.</w:t>
      </w:r>
    </w:p>
    <w:p w:rsidR="00E71E1A" w:rsidRPr="00F64A4C" w:rsidRDefault="00E71E1A" w:rsidP="00E71E1A">
      <w:pPr>
        <w:pStyle w:val="Default"/>
        <w:spacing w:line="360" w:lineRule="auto"/>
        <w:jc w:val="both"/>
      </w:pPr>
      <w:r w:rsidRPr="00F64A4C">
        <w:t>Карточка 3. Право ребенка на защиту.</w:t>
      </w:r>
    </w:p>
    <w:p w:rsidR="00E71E1A" w:rsidRPr="00F64A4C" w:rsidRDefault="00E71E1A" w:rsidP="00E71E1A">
      <w:pPr>
        <w:pStyle w:val="Default"/>
        <w:spacing w:line="360" w:lineRule="auto"/>
        <w:jc w:val="both"/>
      </w:pPr>
      <w:r w:rsidRPr="00F64A4C">
        <w:t>Карточка 4. Право ребенка выражать свое мнение.</w:t>
      </w:r>
    </w:p>
    <w:p w:rsidR="00A350FB" w:rsidRPr="00F64A4C" w:rsidRDefault="00E71E1A" w:rsidP="00E71E1A">
      <w:pPr>
        <w:pStyle w:val="Default"/>
        <w:spacing w:line="360" w:lineRule="auto"/>
        <w:jc w:val="both"/>
      </w:pPr>
      <w:r w:rsidRPr="00F64A4C">
        <w:t>Карточка 5. Право ребенка на имя, отчество и фамилию.</w:t>
      </w:r>
      <w:r w:rsidR="00A350FB" w:rsidRPr="00F64A4C">
        <w:t xml:space="preserve"> </w:t>
      </w:r>
    </w:p>
    <w:p w:rsidR="00E71E1A" w:rsidRPr="00F64A4C" w:rsidRDefault="00E71E1A" w:rsidP="00E71E1A">
      <w:pPr>
        <w:pStyle w:val="Default"/>
        <w:spacing w:line="360" w:lineRule="auto"/>
        <w:jc w:val="both"/>
      </w:pPr>
      <w:r w:rsidRPr="00F64A4C">
        <w:t>Карточка 6.</w:t>
      </w:r>
      <w:r w:rsidR="00A350FB" w:rsidRPr="00F64A4C">
        <w:t xml:space="preserve"> Имущественные права ребенка</w:t>
      </w:r>
    </w:p>
    <w:p w:rsidR="00E71E1A" w:rsidRPr="00F64A4C" w:rsidRDefault="00E71E1A" w:rsidP="00E71E1A">
      <w:pPr>
        <w:pStyle w:val="Default"/>
        <w:rPr>
          <w:shd w:val="clear" w:color="auto" w:fill="FFFFFF"/>
        </w:rPr>
      </w:pPr>
    </w:p>
    <w:p w:rsidR="00E71E1A" w:rsidRPr="00F64A4C" w:rsidRDefault="00E71E1A" w:rsidP="00E71E1A">
      <w:pPr>
        <w:pStyle w:val="Default"/>
        <w:jc w:val="both"/>
      </w:pPr>
      <w:r w:rsidRPr="00F64A4C">
        <w:t xml:space="preserve">Статья 54. </w:t>
      </w:r>
      <w:r w:rsidRPr="00F64A4C">
        <w:rPr>
          <w:u w:val="single"/>
        </w:rPr>
        <w:t>Право ребенка жить и воспитываться в семье</w:t>
      </w:r>
      <w:r w:rsidRPr="00F64A4C">
        <w:t xml:space="preserve"> </w:t>
      </w:r>
      <w:r w:rsidR="00F759D2" w:rsidRPr="00F64A4C">
        <w:rPr>
          <w:rFonts w:eastAsia="Times New Roman"/>
          <w:lang w:eastAsia="ru-RU"/>
        </w:rPr>
        <w:t>(Приложение 2. Слайд 31)</w:t>
      </w:r>
    </w:p>
    <w:p w:rsidR="00E71E1A" w:rsidRPr="00F64A4C" w:rsidRDefault="00E71E1A" w:rsidP="00E7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1. Ребенком признается лицо, не достигшее возраста восемнадцати лет (совершеннолетия). </w:t>
      </w:r>
    </w:p>
    <w:p w:rsidR="00E71E1A" w:rsidRPr="00F64A4C" w:rsidRDefault="00E71E1A" w:rsidP="00E7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2. Каждый ребенок имеет право 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 </w:t>
      </w:r>
    </w:p>
    <w:p w:rsidR="00E71E1A" w:rsidRPr="00F64A4C" w:rsidRDefault="00E71E1A" w:rsidP="00E7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сестра. </w:t>
      </w:r>
    </w:p>
    <w:p w:rsidR="00E71E1A" w:rsidRPr="00F64A4C" w:rsidRDefault="00E71E1A" w:rsidP="00E7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Ребенок имеет права на воспитание своими родителями, образование, обеспечение его интересов, всестороннее развитие, уважение его человеческого достоинства. </w:t>
      </w:r>
    </w:p>
    <w:p w:rsidR="00E71E1A" w:rsidRPr="00F64A4C" w:rsidRDefault="00E71E1A" w:rsidP="00E7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1A" w:rsidRPr="00F64A4C" w:rsidRDefault="00E71E1A" w:rsidP="00E71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Статья 55. </w:t>
      </w:r>
      <w:r w:rsidRPr="00F64A4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Право ребенка на общение с родителями и другими родственниками </w:t>
      </w:r>
      <w:r w:rsidR="00F05D2F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2. Слайд </w:t>
      </w:r>
      <w:r w:rsidR="00F05D2F" w:rsidRPr="00F64A4C">
        <w:rPr>
          <w:rFonts w:eastAsia="Times New Roman"/>
          <w:sz w:val="24"/>
          <w:szCs w:val="24"/>
          <w:lang w:eastAsia="ru-RU"/>
        </w:rPr>
        <w:t>32</w:t>
      </w:r>
      <w:r w:rsidR="00F05D2F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71E1A" w:rsidRPr="00F64A4C" w:rsidRDefault="00E71E1A" w:rsidP="00E7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недействительным или раздельное проживание родителей не влияют на права ребенка. </w:t>
      </w:r>
    </w:p>
    <w:p w:rsidR="00E71E1A" w:rsidRPr="00F64A4C" w:rsidRDefault="00E71E1A" w:rsidP="00E7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 </w:t>
      </w:r>
    </w:p>
    <w:p w:rsidR="00E71E1A" w:rsidRPr="00F64A4C" w:rsidRDefault="00E71E1A" w:rsidP="00E7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2. Ребенок, находящийся в экстремальной ситуации (задержание, арест, заключение под стражу, нахождение в медицинской организации и другое), имеет право на общение со своими родителями (лицами, их заменяющими) и другими родственниками в порядке, установленном законом. </w:t>
      </w:r>
    </w:p>
    <w:p w:rsidR="00E71E1A" w:rsidRPr="00F64A4C" w:rsidRDefault="00E71E1A" w:rsidP="00E7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1A" w:rsidRPr="00F64A4C" w:rsidRDefault="00E71E1A" w:rsidP="00E71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Статья 56. </w:t>
      </w:r>
      <w:r w:rsidRPr="00F64A4C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Право ребенка на защиту</w:t>
      </w: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D2F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2. Слайд </w:t>
      </w:r>
      <w:r w:rsidR="00F05D2F" w:rsidRPr="00F64A4C">
        <w:rPr>
          <w:rFonts w:eastAsia="Times New Roman"/>
          <w:sz w:val="24"/>
          <w:szCs w:val="24"/>
          <w:lang w:eastAsia="ru-RU"/>
        </w:rPr>
        <w:t>33</w:t>
      </w:r>
      <w:r w:rsidR="00F05D2F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71E1A" w:rsidRPr="00F64A4C" w:rsidRDefault="00E71E1A" w:rsidP="00E7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1. Ребенок имеет право на защиту своих прав и законных интересов. </w:t>
      </w:r>
    </w:p>
    <w:p w:rsidR="00E71E1A" w:rsidRPr="00F64A4C" w:rsidRDefault="00E71E1A" w:rsidP="00E7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 </w:t>
      </w:r>
    </w:p>
    <w:p w:rsidR="00E71E1A" w:rsidRPr="00F64A4C" w:rsidRDefault="00E71E1A" w:rsidP="00E7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</w:t>
      </w:r>
    </w:p>
    <w:p w:rsidR="00E71E1A" w:rsidRPr="00F64A4C" w:rsidRDefault="00E71E1A" w:rsidP="00E7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обязанности, в том числе право на защиту. </w:t>
      </w:r>
    </w:p>
    <w:p w:rsidR="00E71E1A" w:rsidRPr="00F64A4C" w:rsidRDefault="00E71E1A" w:rsidP="00E7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2. Ребенок имеет право на защиту от злоупотреблений со стороны родителей (лиц, их заменяющих). </w:t>
      </w:r>
    </w:p>
    <w:p w:rsidR="00E71E1A" w:rsidRPr="00F64A4C" w:rsidRDefault="00E71E1A" w:rsidP="00E7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 </w:t>
      </w:r>
    </w:p>
    <w:p w:rsidR="00A350FB" w:rsidRPr="00F64A4C" w:rsidRDefault="00A350FB" w:rsidP="00A3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1A" w:rsidRPr="00F64A4C" w:rsidRDefault="00E71E1A" w:rsidP="00E71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Статья 57. </w:t>
      </w:r>
      <w:r w:rsidRPr="00F64A4C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Право ребенка выражать свое мнение</w:t>
      </w: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D2F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2. Слайд </w:t>
      </w:r>
      <w:r w:rsidR="00F05D2F" w:rsidRPr="00F64A4C">
        <w:rPr>
          <w:rFonts w:eastAsia="Times New Roman"/>
          <w:sz w:val="24"/>
          <w:szCs w:val="24"/>
          <w:lang w:eastAsia="ru-RU"/>
        </w:rPr>
        <w:t>34</w:t>
      </w:r>
      <w:r w:rsidR="00F05D2F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71E1A" w:rsidRPr="00F64A4C" w:rsidRDefault="00E71E1A" w:rsidP="00E7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настоящим Кодексом (статьи 59, 72, 132, 134, 136, 143, 145), органы опеки и попечительства или суд могут принять решение только с согласия ребенка, достигшего возраста десяти лет. </w:t>
      </w:r>
    </w:p>
    <w:p w:rsidR="00E71E1A" w:rsidRPr="00F64A4C" w:rsidRDefault="00E71E1A" w:rsidP="00E7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1A" w:rsidRPr="00F64A4C" w:rsidRDefault="00E71E1A" w:rsidP="00E71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Статья 58. </w:t>
      </w:r>
      <w:r w:rsidRPr="00F64A4C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Право ребенка на имя, отчество и фамилию</w:t>
      </w: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D2F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2. Слайд </w:t>
      </w:r>
      <w:r w:rsidR="00F05D2F" w:rsidRPr="00F64A4C">
        <w:rPr>
          <w:rFonts w:eastAsia="Times New Roman"/>
          <w:sz w:val="24"/>
          <w:szCs w:val="24"/>
          <w:lang w:eastAsia="ru-RU"/>
        </w:rPr>
        <w:t>35</w:t>
      </w:r>
      <w:r w:rsidR="00F05D2F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71E1A" w:rsidRPr="00F64A4C" w:rsidRDefault="00E71E1A" w:rsidP="00E7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1. Ребенок имеет право на имя, отчество и фамилию. </w:t>
      </w:r>
    </w:p>
    <w:p w:rsidR="00E71E1A" w:rsidRPr="00F64A4C" w:rsidRDefault="00E71E1A" w:rsidP="00E7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2.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 </w:t>
      </w:r>
    </w:p>
    <w:p w:rsidR="00A350FB" w:rsidRPr="00F64A4C" w:rsidRDefault="00E71E1A" w:rsidP="00E7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3. Фамилия ребенка определяется фамилией родителей. При разных фамилиях родителей по соглашению родителей ребенку присваивается фамилия отца, фамилия матери или двойная фамилия, образованная посредством присоединения фамилий отца и матери друг к другу в любой последовательности, если иное не предусмотрено законами субъектов Российской Федерации. </w:t>
      </w:r>
    </w:p>
    <w:p w:rsidR="00A350FB" w:rsidRPr="00F64A4C" w:rsidRDefault="00A350FB" w:rsidP="00E71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1A" w:rsidRPr="00F64A4C" w:rsidRDefault="00E71E1A" w:rsidP="00E71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Статья 60. </w:t>
      </w:r>
      <w:r w:rsidRPr="00F64A4C">
        <w:rPr>
          <w:rFonts w:ascii="Times New Roman" w:hAnsi="Times New Roman" w:cs="Times New Roman"/>
          <w:color w:val="000000"/>
          <w:sz w:val="24"/>
          <w:szCs w:val="24"/>
          <w:u w:val="single"/>
        </w:rPr>
        <w:t>Имущественные права ребенка</w:t>
      </w: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D2F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2. Слайд </w:t>
      </w:r>
      <w:r w:rsidR="00F05D2F" w:rsidRPr="00F64A4C">
        <w:rPr>
          <w:rFonts w:eastAsia="Times New Roman"/>
          <w:sz w:val="24"/>
          <w:szCs w:val="24"/>
          <w:lang w:eastAsia="ru-RU"/>
        </w:rPr>
        <w:t>36</w:t>
      </w:r>
      <w:r w:rsidR="00F05D2F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71E1A" w:rsidRPr="00F64A4C" w:rsidRDefault="00E71E1A" w:rsidP="00E7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1. Ребенок имеет право на получение содержания от своих родителей и других членов семьи в порядке и в размерах, которые установлены разделом V настоящего Кодекса. </w:t>
      </w:r>
    </w:p>
    <w:p w:rsidR="00E71E1A" w:rsidRPr="00F64A4C" w:rsidRDefault="00E71E1A" w:rsidP="00E7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2.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 </w:t>
      </w:r>
    </w:p>
    <w:p w:rsidR="00E71E1A" w:rsidRPr="00F64A4C" w:rsidRDefault="00E71E1A" w:rsidP="00E7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</w:t>
      </w:r>
      <w:r w:rsidRPr="00F64A4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алиментов, подлежащих выплате, на счета, открытые на имя несовершеннолетних детей в банках. </w:t>
      </w:r>
    </w:p>
    <w:p w:rsidR="00E71E1A" w:rsidRPr="00F64A4C" w:rsidRDefault="00E71E1A" w:rsidP="00E7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3.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 </w:t>
      </w:r>
    </w:p>
    <w:p w:rsidR="00E71E1A" w:rsidRPr="00F64A4C" w:rsidRDefault="00E71E1A" w:rsidP="00E7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A4C">
        <w:rPr>
          <w:rFonts w:ascii="Times New Roman" w:hAnsi="Times New Roman" w:cs="Times New Roman"/>
          <w:color w:val="000000"/>
          <w:sz w:val="24"/>
          <w:szCs w:val="24"/>
        </w:rPr>
        <w:t xml:space="preserve">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Федерации. </w:t>
      </w:r>
    </w:p>
    <w:p w:rsidR="00E71E1A" w:rsidRPr="00F64A4C" w:rsidRDefault="00E71E1A" w:rsidP="00DD642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426" w:rsidRPr="00F64A4C" w:rsidRDefault="00DD6426" w:rsidP="00DD64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A305E9"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4410C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2. Слайд 3</w:t>
      </w:r>
      <w:r w:rsidR="00F05D2F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4410C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D6426" w:rsidRPr="00F64A4C" w:rsidRDefault="00DD6426" w:rsidP="00DD64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Задание 6. </w:t>
      </w:r>
      <w:r w:rsidR="0019499F" w:rsidRPr="00F64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Программа</w:t>
      </w:r>
      <w:r w:rsidR="009516D5" w:rsidRPr="00F64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516D5"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«Моя семья».</w:t>
      </w:r>
      <w:r w:rsidR="009516D5" w:rsidRPr="00F64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BB7280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Командам необходимо п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осмотреть видеоролик</w:t>
      </w:r>
      <w:r w:rsidR="005B62D1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семейных ценностях</w:t>
      </w:r>
      <w:r w:rsidR="00454652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B62D1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выписать советы, которые можно дать молодым людям, желающим достичь семейного счастья,</w:t>
      </w:r>
      <w:r w:rsidR="00454652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составить формулу </w:t>
      </w:r>
      <w:r w:rsidR="005B62D1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счастливой семейной жизни.</w:t>
      </w:r>
      <w:r w:rsidR="006D46CD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Убедительные советы оцениваются максимально 5 баллами.</w:t>
      </w:r>
    </w:p>
    <w:p w:rsidR="00E4410C" w:rsidRPr="00F64A4C" w:rsidRDefault="00E4410C" w:rsidP="00DD64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4A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Просмотр видеоролика «Семейные ценности»</w:t>
      </w:r>
      <w:r w:rsidR="005B62D1" w:rsidRPr="00F64A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(достаточно часть видео)</w:t>
      </w:r>
      <w:r w:rsidRPr="00F64A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3)</w:t>
      </w:r>
    </w:p>
    <w:p w:rsidR="00DB68F8" w:rsidRPr="00F64A4C" w:rsidRDefault="00DB68F8" w:rsidP="00DD64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Варианты ответов:</w:t>
      </w:r>
    </w:p>
    <w:p w:rsidR="005B62D1" w:rsidRPr="00F64A4C" w:rsidRDefault="005B62D1" w:rsidP="005B6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Любить человека таким, какой он есть.</w:t>
      </w:r>
    </w:p>
    <w:p w:rsidR="005B62D1" w:rsidRPr="00F64A4C" w:rsidRDefault="005B62D1" w:rsidP="005B6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Работать над собой: видеть свои ошибки, делать уступки, прощать, доверять.</w:t>
      </w:r>
    </w:p>
    <w:p w:rsidR="005B62D1" w:rsidRPr="00F64A4C" w:rsidRDefault="005B62D1" w:rsidP="005B6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Не гордиться, не превозноситься, не раздражаться, не видеть зла, верить, надеяться.</w:t>
      </w:r>
    </w:p>
    <w:p w:rsidR="005B62D1" w:rsidRPr="00F64A4C" w:rsidRDefault="005B62D1" w:rsidP="005B6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Созидать, отдавать, а не брать, обретать новое вместе.</w:t>
      </w:r>
    </w:p>
    <w:p w:rsidR="005B62D1" w:rsidRPr="00F64A4C" w:rsidRDefault="005B62D1" w:rsidP="005B6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Семейное счастье = 100 раз люовь+100 раз терпение + 100 раз прощение.</w:t>
      </w:r>
    </w:p>
    <w:p w:rsidR="005B62D1" w:rsidRPr="00F64A4C" w:rsidRDefault="005B62D1" w:rsidP="005B6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D034A" w:rsidRPr="00F64A4C" w:rsidRDefault="008D034A" w:rsidP="008D03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A305E9"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2. Слайд 3</w:t>
      </w:r>
      <w:r w:rsidR="00F05D2F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D034A" w:rsidRPr="00F64A4C" w:rsidRDefault="008D034A" w:rsidP="008D03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Слово для подведения итогов игры предоставляется жюри.</w:t>
      </w:r>
    </w:p>
    <w:p w:rsidR="008D034A" w:rsidRPr="00F64A4C" w:rsidRDefault="008D034A" w:rsidP="008D03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(Подведение итогов, награждение победителей.)</w:t>
      </w:r>
    </w:p>
    <w:p w:rsidR="008D034A" w:rsidRPr="00F64A4C" w:rsidRDefault="008D034A" w:rsidP="008D03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A305E9"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2. Слайд 3</w:t>
      </w:r>
      <w:r w:rsidR="00F05D2F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150ED" w:rsidRPr="00F64A4C" w:rsidRDefault="00E150ED" w:rsidP="00E15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Любите и цените счастье!</w:t>
      </w:r>
    </w:p>
    <w:p w:rsidR="00E150ED" w:rsidRPr="00F64A4C" w:rsidRDefault="00E150ED" w:rsidP="00E15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Оно рождается в семье!</w:t>
      </w:r>
    </w:p>
    <w:p w:rsidR="00E150ED" w:rsidRPr="00F64A4C" w:rsidRDefault="00E150ED" w:rsidP="00E150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может быть её дороже</w:t>
      </w:r>
      <w:r w:rsidRPr="00F64A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на этой сказочной земле?</w:t>
      </w:r>
    </w:p>
    <w:p w:rsidR="00E150ED" w:rsidRPr="00F64A4C" w:rsidRDefault="00E150ED" w:rsidP="00E150E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Звучит песня «Храни, Господь, семью!»</w:t>
      </w:r>
      <w:r w:rsidR="0093440D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1.2</w:t>
      </w: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66428" w:rsidRPr="00F64A4C" w:rsidRDefault="00066428" w:rsidP="0006642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Используемая литература</w:t>
      </w:r>
      <w:r w:rsidR="00F05D2F" w:rsidRPr="00F64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5D2F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2. Слайд </w:t>
      </w:r>
      <w:r w:rsidR="00F05D2F" w:rsidRPr="00F64A4C">
        <w:rPr>
          <w:rFonts w:eastAsia="Times New Roman"/>
          <w:sz w:val="24"/>
          <w:szCs w:val="24"/>
          <w:lang w:eastAsia="ru-RU"/>
        </w:rPr>
        <w:t>40</w:t>
      </w:r>
      <w:r w:rsidR="00F05D2F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E236F" w:rsidRPr="00F64A4C" w:rsidRDefault="008E236F" w:rsidP="00AB0F7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Комментарий к Семейному кодексу Российской Федерации (учебно-практический) (постатейный) / О.Г. Алексеева, Л.В. </w:t>
      </w:r>
      <w:proofErr w:type="spellStart"/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Заец</w:t>
      </w:r>
      <w:proofErr w:type="spellEnd"/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Л.М. Звягинцева и др.; под ред. С.А. Степанова. Москва: Проспект; Екатеринбург: Институт частного права, 2015. 352 с.</w:t>
      </w:r>
    </w:p>
    <w:p w:rsidR="008E236F" w:rsidRPr="00F64A4C" w:rsidRDefault="008E236F" w:rsidP="00AB0F7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Краснова Т. В., </w:t>
      </w:r>
      <w:proofErr w:type="spellStart"/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Кучинская</w:t>
      </w:r>
      <w:proofErr w:type="spellEnd"/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А. Семейное право. Практикум. Учебное пособие. — М.: </w:t>
      </w:r>
      <w:proofErr w:type="spellStart"/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2017. 328 с.</w:t>
      </w:r>
    </w:p>
    <w:p w:rsidR="008E236F" w:rsidRPr="00F64A4C" w:rsidRDefault="008E236F" w:rsidP="00AB0F7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Летова Н.В. Семейный статус ребенка: проблемы теории и практики: монография. М.: Проспект, 2018. 144 с.</w:t>
      </w:r>
    </w:p>
    <w:p w:rsidR="008E236F" w:rsidRPr="00F64A4C" w:rsidRDefault="008E236F" w:rsidP="00AB0F7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Савельев Д.Б. Сборник задач по семейному праву. — М.: Проспект, 2020. 80 с.</w:t>
      </w:r>
    </w:p>
    <w:p w:rsidR="008E236F" w:rsidRPr="00F64A4C" w:rsidRDefault="008E236F" w:rsidP="00AB0F7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Семейное право: учебник / Б.М. </w:t>
      </w:r>
      <w:proofErr w:type="spellStart"/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Гонгало</w:t>
      </w:r>
      <w:proofErr w:type="spellEnd"/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П.В. Крашенинников, Л.Ю. Михеева и др.; под ред. П.В. Крашенинникова. 3-е изд., </w:t>
      </w:r>
      <w:proofErr w:type="spellStart"/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proofErr w:type="gramStart"/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доп. М.: Статут, 2016. 270 с.</w:t>
      </w:r>
    </w:p>
    <w:p w:rsidR="00C70B70" w:rsidRPr="00F64A4C" w:rsidRDefault="00066428" w:rsidP="00AB0F7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</w:t>
      </w:r>
      <w:r w:rsidR="00C70B70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кодекс Российской Федерации: принят 29 декабря 1995 № 223-ФЗ (ред. от 29 декабря 2017) // Собрание законодательства Российской Федерации</w:t>
      </w:r>
      <w:r w:rsidR="009D76D3" w:rsidRPr="00F6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2017. - № 1.</w:t>
      </w:r>
    </w:p>
    <w:p w:rsidR="00970A3F" w:rsidRPr="00F64A4C" w:rsidRDefault="00970A3F" w:rsidP="00AB0F7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34A" w:rsidRPr="00F64A4C" w:rsidRDefault="008D034A" w:rsidP="00AB0F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34A" w:rsidRPr="00F64A4C" w:rsidRDefault="008D034A" w:rsidP="00AB0F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D034A" w:rsidRPr="00F6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C06"/>
    <w:multiLevelType w:val="hybridMultilevel"/>
    <w:tmpl w:val="6B504B04"/>
    <w:lvl w:ilvl="0" w:tplc="FF1A1C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654D"/>
    <w:multiLevelType w:val="hybridMultilevel"/>
    <w:tmpl w:val="81643818"/>
    <w:lvl w:ilvl="0" w:tplc="FB7ED3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F70BF"/>
    <w:multiLevelType w:val="multilevel"/>
    <w:tmpl w:val="407A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77164"/>
    <w:multiLevelType w:val="multilevel"/>
    <w:tmpl w:val="ABAE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67517"/>
    <w:multiLevelType w:val="multilevel"/>
    <w:tmpl w:val="9E08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0A0B39"/>
    <w:multiLevelType w:val="hybridMultilevel"/>
    <w:tmpl w:val="C332E98E"/>
    <w:lvl w:ilvl="0" w:tplc="689ED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B66A86"/>
    <w:multiLevelType w:val="hybridMultilevel"/>
    <w:tmpl w:val="2188DD76"/>
    <w:lvl w:ilvl="0" w:tplc="126C2B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6E7725"/>
    <w:multiLevelType w:val="hybridMultilevel"/>
    <w:tmpl w:val="F446A4F0"/>
    <w:lvl w:ilvl="0" w:tplc="492811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99631B"/>
    <w:multiLevelType w:val="hybridMultilevel"/>
    <w:tmpl w:val="7A2AFDAA"/>
    <w:lvl w:ilvl="0" w:tplc="C2001F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7C10F1"/>
    <w:multiLevelType w:val="multilevel"/>
    <w:tmpl w:val="3F14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616798"/>
    <w:multiLevelType w:val="hybridMultilevel"/>
    <w:tmpl w:val="77EC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543AC"/>
    <w:multiLevelType w:val="multilevel"/>
    <w:tmpl w:val="E3FE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A4666A"/>
    <w:multiLevelType w:val="hybridMultilevel"/>
    <w:tmpl w:val="EB7EDE10"/>
    <w:lvl w:ilvl="0" w:tplc="0D70B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9B4F07"/>
    <w:multiLevelType w:val="multilevel"/>
    <w:tmpl w:val="FF42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FA4CAF"/>
    <w:multiLevelType w:val="hybridMultilevel"/>
    <w:tmpl w:val="8DE40802"/>
    <w:lvl w:ilvl="0" w:tplc="5922B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C049AE"/>
    <w:multiLevelType w:val="multilevel"/>
    <w:tmpl w:val="BEEA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5057D2"/>
    <w:multiLevelType w:val="multilevel"/>
    <w:tmpl w:val="934A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C14D8"/>
    <w:multiLevelType w:val="multilevel"/>
    <w:tmpl w:val="9CC2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3D3882"/>
    <w:multiLevelType w:val="multilevel"/>
    <w:tmpl w:val="09BE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02233C"/>
    <w:multiLevelType w:val="multilevel"/>
    <w:tmpl w:val="D130C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EE0636"/>
    <w:multiLevelType w:val="multilevel"/>
    <w:tmpl w:val="F11EB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076CB8"/>
    <w:multiLevelType w:val="multilevel"/>
    <w:tmpl w:val="5C56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873F61"/>
    <w:multiLevelType w:val="multilevel"/>
    <w:tmpl w:val="5D48F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E07BA8"/>
    <w:multiLevelType w:val="hybridMultilevel"/>
    <w:tmpl w:val="2B7E0BF4"/>
    <w:lvl w:ilvl="0" w:tplc="6470B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C42D00"/>
    <w:multiLevelType w:val="hybridMultilevel"/>
    <w:tmpl w:val="E3DE4CD6"/>
    <w:lvl w:ilvl="0" w:tplc="85C2DB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EF1798"/>
    <w:multiLevelType w:val="multilevel"/>
    <w:tmpl w:val="C21A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184448"/>
    <w:multiLevelType w:val="hybridMultilevel"/>
    <w:tmpl w:val="FDC8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D31CD"/>
    <w:multiLevelType w:val="hybridMultilevel"/>
    <w:tmpl w:val="54C0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1"/>
  </w:num>
  <w:num w:numId="4">
    <w:abstractNumId w:val="11"/>
  </w:num>
  <w:num w:numId="5">
    <w:abstractNumId w:val="25"/>
  </w:num>
  <w:num w:numId="6">
    <w:abstractNumId w:val="16"/>
  </w:num>
  <w:num w:numId="7">
    <w:abstractNumId w:val="2"/>
  </w:num>
  <w:num w:numId="8">
    <w:abstractNumId w:val="4"/>
  </w:num>
  <w:num w:numId="9">
    <w:abstractNumId w:val="15"/>
  </w:num>
  <w:num w:numId="10">
    <w:abstractNumId w:val="9"/>
  </w:num>
  <w:num w:numId="11">
    <w:abstractNumId w:val="3"/>
  </w:num>
  <w:num w:numId="12">
    <w:abstractNumId w:val="13"/>
  </w:num>
  <w:num w:numId="13">
    <w:abstractNumId w:val="10"/>
  </w:num>
  <w:num w:numId="14">
    <w:abstractNumId w:val="6"/>
  </w:num>
  <w:num w:numId="15">
    <w:abstractNumId w:val="14"/>
  </w:num>
  <w:num w:numId="16">
    <w:abstractNumId w:val="12"/>
  </w:num>
  <w:num w:numId="17">
    <w:abstractNumId w:val="7"/>
  </w:num>
  <w:num w:numId="18">
    <w:abstractNumId w:val="8"/>
  </w:num>
  <w:num w:numId="19">
    <w:abstractNumId w:val="0"/>
  </w:num>
  <w:num w:numId="20">
    <w:abstractNumId w:val="5"/>
  </w:num>
  <w:num w:numId="21">
    <w:abstractNumId w:val="24"/>
  </w:num>
  <w:num w:numId="22">
    <w:abstractNumId w:val="1"/>
  </w:num>
  <w:num w:numId="23">
    <w:abstractNumId w:val="23"/>
  </w:num>
  <w:num w:numId="24">
    <w:abstractNumId w:val="19"/>
  </w:num>
  <w:num w:numId="25">
    <w:abstractNumId w:val="17"/>
  </w:num>
  <w:num w:numId="26">
    <w:abstractNumId w:val="26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20"/>
    <w:rsid w:val="00054E54"/>
    <w:rsid w:val="00066428"/>
    <w:rsid w:val="00070EE0"/>
    <w:rsid w:val="00072947"/>
    <w:rsid w:val="000835C9"/>
    <w:rsid w:val="00086B26"/>
    <w:rsid w:val="000B3E32"/>
    <w:rsid w:val="000C7A99"/>
    <w:rsid w:val="000E6C13"/>
    <w:rsid w:val="001334D9"/>
    <w:rsid w:val="00135982"/>
    <w:rsid w:val="00157C5A"/>
    <w:rsid w:val="0019499F"/>
    <w:rsid w:val="001B6C01"/>
    <w:rsid w:val="001F3D46"/>
    <w:rsid w:val="001F4545"/>
    <w:rsid w:val="00201051"/>
    <w:rsid w:val="00227751"/>
    <w:rsid w:val="00230C5A"/>
    <w:rsid w:val="0025621A"/>
    <w:rsid w:val="002B0EC8"/>
    <w:rsid w:val="002E37A1"/>
    <w:rsid w:val="00306594"/>
    <w:rsid w:val="003076C8"/>
    <w:rsid w:val="00313CF0"/>
    <w:rsid w:val="00342BF3"/>
    <w:rsid w:val="0034360A"/>
    <w:rsid w:val="0034527A"/>
    <w:rsid w:val="00357730"/>
    <w:rsid w:val="00370DF9"/>
    <w:rsid w:val="00384F46"/>
    <w:rsid w:val="00394118"/>
    <w:rsid w:val="003A3863"/>
    <w:rsid w:val="003B4260"/>
    <w:rsid w:val="003C4110"/>
    <w:rsid w:val="003E0F69"/>
    <w:rsid w:val="003E6B30"/>
    <w:rsid w:val="003F3672"/>
    <w:rsid w:val="003F41D0"/>
    <w:rsid w:val="00401DF5"/>
    <w:rsid w:val="00410458"/>
    <w:rsid w:val="00411C5E"/>
    <w:rsid w:val="00414D61"/>
    <w:rsid w:val="00440087"/>
    <w:rsid w:val="00454652"/>
    <w:rsid w:val="00454C63"/>
    <w:rsid w:val="0046315E"/>
    <w:rsid w:val="00486B5D"/>
    <w:rsid w:val="004A75AE"/>
    <w:rsid w:val="004F2E20"/>
    <w:rsid w:val="004F506F"/>
    <w:rsid w:val="00501BA6"/>
    <w:rsid w:val="00503FC6"/>
    <w:rsid w:val="00516173"/>
    <w:rsid w:val="00540DD5"/>
    <w:rsid w:val="00565131"/>
    <w:rsid w:val="00570FA3"/>
    <w:rsid w:val="005B42BA"/>
    <w:rsid w:val="005B62D1"/>
    <w:rsid w:val="005E3352"/>
    <w:rsid w:val="006177FC"/>
    <w:rsid w:val="006509FF"/>
    <w:rsid w:val="0066311F"/>
    <w:rsid w:val="006D46CD"/>
    <w:rsid w:val="006E0A1C"/>
    <w:rsid w:val="0070228A"/>
    <w:rsid w:val="00726CE0"/>
    <w:rsid w:val="00743A24"/>
    <w:rsid w:val="00753083"/>
    <w:rsid w:val="0075355A"/>
    <w:rsid w:val="00763949"/>
    <w:rsid w:val="007A493A"/>
    <w:rsid w:val="007B0A8C"/>
    <w:rsid w:val="007E3739"/>
    <w:rsid w:val="007E7CC6"/>
    <w:rsid w:val="007F60D6"/>
    <w:rsid w:val="00812A96"/>
    <w:rsid w:val="008171D2"/>
    <w:rsid w:val="008211F6"/>
    <w:rsid w:val="00833897"/>
    <w:rsid w:val="00861885"/>
    <w:rsid w:val="00875491"/>
    <w:rsid w:val="008A3EDA"/>
    <w:rsid w:val="008A6255"/>
    <w:rsid w:val="008C3688"/>
    <w:rsid w:val="008D034A"/>
    <w:rsid w:val="008D7F74"/>
    <w:rsid w:val="008E236F"/>
    <w:rsid w:val="0091486A"/>
    <w:rsid w:val="0093440D"/>
    <w:rsid w:val="00950360"/>
    <w:rsid w:val="00950C2B"/>
    <w:rsid w:val="009516D5"/>
    <w:rsid w:val="00955CCA"/>
    <w:rsid w:val="009617C8"/>
    <w:rsid w:val="00970A3F"/>
    <w:rsid w:val="00983936"/>
    <w:rsid w:val="00986149"/>
    <w:rsid w:val="009921FC"/>
    <w:rsid w:val="00993D94"/>
    <w:rsid w:val="009B7353"/>
    <w:rsid w:val="009D1DD4"/>
    <w:rsid w:val="009D76D3"/>
    <w:rsid w:val="009F4724"/>
    <w:rsid w:val="00A1382C"/>
    <w:rsid w:val="00A24DF2"/>
    <w:rsid w:val="00A305E9"/>
    <w:rsid w:val="00A350FB"/>
    <w:rsid w:val="00A5551B"/>
    <w:rsid w:val="00A80170"/>
    <w:rsid w:val="00A87E0D"/>
    <w:rsid w:val="00AA0805"/>
    <w:rsid w:val="00AB0F7B"/>
    <w:rsid w:val="00AB2365"/>
    <w:rsid w:val="00AB7032"/>
    <w:rsid w:val="00AD33CA"/>
    <w:rsid w:val="00AE0C9F"/>
    <w:rsid w:val="00B2267B"/>
    <w:rsid w:val="00B3768A"/>
    <w:rsid w:val="00B77BEF"/>
    <w:rsid w:val="00B77D06"/>
    <w:rsid w:val="00B96367"/>
    <w:rsid w:val="00BB425B"/>
    <w:rsid w:val="00BB7280"/>
    <w:rsid w:val="00BC2F48"/>
    <w:rsid w:val="00BD16E8"/>
    <w:rsid w:val="00BD17C6"/>
    <w:rsid w:val="00BE565F"/>
    <w:rsid w:val="00C16053"/>
    <w:rsid w:val="00C4047C"/>
    <w:rsid w:val="00C474EB"/>
    <w:rsid w:val="00C70B70"/>
    <w:rsid w:val="00C97327"/>
    <w:rsid w:val="00CA6A06"/>
    <w:rsid w:val="00CB5AE2"/>
    <w:rsid w:val="00CD460F"/>
    <w:rsid w:val="00D21EA7"/>
    <w:rsid w:val="00D45BBE"/>
    <w:rsid w:val="00D81298"/>
    <w:rsid w:val="00D851FD"/>
    <w:rsid w:val="00D90E1B"/>
    <w:rsid w:val="00DB2E91"/>
    <w:rsid w:val="00DB68F8"/>
    <w:rsid w:val="00DD6426"/>
    <w:rsid w:val="00DE226E"/>
    <w:rsid w:val="00DE61AB"/>
    <w:rsid w:val="00E01EBC"/>
    <w:rsid w:val="00E150ED"/>
    <w:rsid w:val="00E2470B"/>
    <w:rsid w:val="00E253B2"/>
    <w:rsid w:val="00E42999"/>
    <w:rsid w:val="00E4410C"/>
    <w:rsid w:val="00E60974"/>
    <w:rsid w:val="00E61592"/>
    <w:rsid w:val="00E719C9"/>
    <w:rsid w:val="00E71E1A"/>
    <w:rsid w:val="00E829EB"/>
    <w:rsid w:val="00E8747E"/>
    <w:rsid w:val="00EA2BD4"/>
    <w:rsid w:val="00EB7403"/>
    <w:rsid w:val="00EC0770"/>
    <w:rsid w:val="00EF53A5"/>
    <w:rsid w:val="00F0061A"/>
    <w:rsid w:val="00F05D2F"/>
    <w:rsid w:val="00F171A1"/>
    <w:rsid w:val="00F55858"/>
    <w:rsid w:val="00F64A4C"/>
    <w:rsid w:val="00F7175B"/>
    <w:rsid w:val="00F759D2"/>
    <w:rsid w:val="00FD2802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FABF5-4F88-479F-B702-0F4572AC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802"/>
    <w:pPr>
      <w:ind w:left="720"/>
      <w:contextualSpacing/>
    </w:pPr>
  </w:style>
  <w:style w:type="table" w:styleId="a4">
    <w:name w:val="Table Grid"/>
    <w:basedOn w:val="a1"/>
    <w:uiPriority w:val="39"/>
    <w:rsid w:val="00E8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2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zablog.ru/schastlivaya-semya.html" TargetMode="External"/><Relationship Id="rId13" Type="http://schemas.openxmlformats.org/officeDocument/2006/relationships/hyperlink" Target="https://polzablog.ru/schastlivaya-sem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zablog.ru/schastlivaya-semya.html" TargetMode="External"/><Relationship Id="rId12" Type="http://schemas.openxmlformats.org/officeDocument/2006/relationships/hyperlink" Target="https://polzablog.ru/schastlivaya-semy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olzablog.ru/schastlivaya-semya.html" TargetMode="External"/><Relationship Id="rId11" Type="http://schemas.openxmlformats.org/officeDocument/2006/relationships/hyperlink" Target="https://polzablog.ru/schastlivaya-semya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polzablog.ru/schastlivaya-sem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zablog.ru/schastlivaya-semya.html" TargetMode="External"/><Relationship Id="rId14" Type="http://schemas.openxmlformats.org/officeDocument/2006/relationships/hyperlink" Target="https://polzablog.ru/schastlivaya-sem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12</Pages>
  <Words>3662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156</cp:revision>
  <dcterms:created xsi:type="dcterms:W3CDTF">2022-11-27T05:54:00Z</dcterms:created>
  <dcterms:modified xsi:type="dcterms:W3CDTF">2023-02-04T11:58:00Z</dcterms:modified>
</cp:coreProperties>
</file>