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194" w:rsidRDefault="00967194" w:rsidP="00A8338C">
      <w:pPr>
        <w:jc w:val="center"/>
      </w:pPr>
      <w:r>
        <w:t xml:space="preserve">МДОУ «Детский сад №4 «Ромашка» </w:t>
      </w:r>
      <w:proofErr w:type="spellStart"/>
      <w:r>
        <w:t>с.Ахмат</w:t>
      </w:r>
      <w:proofErr w:type="spellEnd"/>
      <w:r>
        <w:t xml:space="preserve"> </w:t>
      </w:r>
      <w:proofErr w:type="spellStart"/>
      <w:r>
        <w:t>Краснокутского</w:t>
      </w:r>
      <w:proofErr w:type="spellEnd"/>
      <w:r>
        <w:t xml:space="preserve"> района Саратовской области»</w:t>
      </w:r>
    </w:p>
    <w:p w:rsidR="00967194" w:rsidRDefault="00967194" w:rsidP="00A8338C">
      <w:pPr>
        <w:jc w:val="center"/>
      </w:pPr>
    </w:p>
    <w:p w:rsidR="00967194" w:rsidRDefault="00967194" w:rsidP="00A8338C">
      <w:pPr>
        <w:jc w:val="center"/>
      </w:pPr>
    </w:p>
    <w:p w:rsidR="00967194" w:rsidRDefault="00967194" w:rsidP="00A8338C">
      <w:pPr>
        <w:jc w:val="center"/>
      </w:pPr>
    </w:p>
    <w:p w:rsidR="00967194" w:rsidRDefault="00967194" w:rsidP="00A8338C">
      <w:pPr>
        <w:jc w:val="center"/>
      </w:pPr>
    </w:p>
    <w:p w:rsidR="00967194" w:rsidRDefault="00967194" w:rsidP="00967194">
      <w:pPr>
        <w:jc w:val="center"/>
      </w:pPr>
      <w:r>
        <w:t xml:space="preserve">Материал на региональный конкурс методических разработок для педагогических работников ДОО «Педагогический олимп» </w:t>
      </w:r>
    </w:p>
    <w:p w:rsidR="00967194" w:rsidRDefault="00967194" w:rsidP="00967194">
      <w:pPr>
        <w:jc w:val="center"/>
      </w:pPr>
      <w:r>
        <w:t>Номинация:</w:t>
      </w:r>
      <w:r w:rsidR="00C425C6">
        <w:t xml:space="preserve"> </w:t>
      </w:r>
      <w:r>
        <w:t>«Посмотри, как хорош мир в котором ты живешь»</w:t>
      </w:r>
    </w:p>
    <w:p w:rsidR="00967194" w:rsidRDefault="00967194" w:rsidP="00A8338C">
      <w:pPr>
        <w:jc w:val="center"/>
      </w:pPr>
    </w:p>
    <w:p w:rsidR="00967194" w:rsidRDefault="00A8338C" w:rsidP="00A8338C">
      <w:pPr>
        <w:jc w:val="center"/>
      </w:pPr>
      <w:r>
        <w:t xml:space="preserve">Интегрированное занятие </w:t>
      </w:r>
      <w:r w:rsidR="00967194">
        <w:t>для детей старшей группы</w:t>
      </w:r>
      <w:r>
        <w:t>:</w:t>
      </w:r>
    </w:p>
    <w:p w:rsidR="00A8338C" w:rsidRDefault="00967194" w:rsidP="00A8338C">
      <w:pPr>
        <w:jc w:val="center"/>
      </w:pPr>
      <w:r>
        <w:t>Тема</w:t>
      </w:r>
      <w:r w:rsidR="00A8338C">
        <w:t>: « Малая родина»</w:t>
      </w:r>
    </w:p>
    <w:p w:rsidR="00967194" w:rsidRDefault="00967194" w:rsidP="00A8338C">
      <w:pPr>
        <w:jc w:val="center"/>
      </w:pPr>
    </w:p>
    <w:p w:rsidR="00967194" w:rsidRDefault="00967194" w:rsidP="00A8338C">
      <w:pPr>
        <w:jc w:val="center"/>
      </w:pPr>
    </w:p>
    <w:p w:rsidR="00967194" w:rsidRDefault="00967194" w:rsidP="00967194">
      <w:pPr>
        <w:jc w:val="right"/>
      </w:pPr>
      <w:r>
        <w:t xml:space="preserve">Подготовила: воспитатель </w:t>
      </w:r>
      <w:proofErr w:type="spellStart"/>
      <w:r>
        <w:t>Кодинцева</w:t>
      </w:r>
      <w:proofErr w:type="spellEnd"/>
      <w:r>
        <w:t xml:space="preserve"> М.К</w:t>
      </w: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right"/>
      </w:pPr>
    </w:p>
    <w:p w:rsidR="00967194" w:rsidRDefault="00967194" w:rsidP="00967194">
      <w:pPr>
        <w:jc w:val="center"/>
      </w:pPr>
      <w:r>
        <w:t>2024</w:t>
      </w:r>
    </w:p>
    <w:p w:rsidR="00A8338C" w:rsidRDefault="00A8338C" w:rsidP="00A8338C">
      <w:pPr>
        <w:jc w:val="left"/>
      </w:pPr>
      <w:r>
        <w:lastRenderedPageBreak/>
        <w:t>Цель: создание условий для осознания детьми ценности окружаю</w:t>
      </w:r>
      <w:r w:rsidR="00095321">
        <w:t>щего мира  и своего места в нем</w:t>
      </w:r>
      <w:r>
        <w:t>.</w:t>
      </w:r>
    </w:p>
    <w:p w:rsidR="00A8338C" w:rsidRDefault="00A8338C" w:rsidP="00967194">
      <w:pPr>
        <w:ind w:left="142" w:firstLine="0"/>
        <w:jc w:val="left"/>
      </w:pPr>
      <w:r>
        <w:t xml:space="preserve">Задачи: </w:t>
      </w:r>
    </w:p>
    <w:p w:rsidR="00A8338C" w:rsidRDefault="00A8338C" w:rsidP="00A8338C">
      <w:pPr>
        <w:pStyle w:val="a3"/>
        <w:numPr>
          <w:ilvl w:val="0"/>
          <w:numId w:val="1"/>
        </w:numPr>
        <w:jc w:val="left"/>
      </w:pPr>
      <w:r>
        <w:t>Развивать интерес у детей к окружающему миру, его пр</w:t>
      </w:r>
      <w:r w:rsidR="00095321">
        <w:t>остоте и разнообразию</w:t>
      </w:r>
      <w:r>
        <w:t>.</w:t>
      </w:r>
    </w:p>
    <w:p w:rsidR="00A8338C" w:rsidRDefault="00A8338C" w:rsidP="00A8338C">
      <w:pPr>
        <w:pStyle w:val="a3"/>
        <w:numPr>
          <w:ilvl w:val="0"/>
          <w:numId w:val="1"/>
        </w:numPr>
        <w:jc w:val="left"/>
      </w:pPr>
      <w:r>
        <w:t>Формирование у детей чувство ответственности за сохранения у детей окружающего мира и природы.</w:t>
      </w:r>
    </w:p>
    <w:p w:rsidR="00A8338C" w:rsidRDefault="00A8338C" w:rsidP="00A8338C">
      <w:pPr>
        <w:pStyle w:val="a3"/>
        <w:numPr>
          <w:ilvl w:val="0"/>
          <w:numId w:val="1"/>
        </w:numPr>
        <w:jc w:val="left"/>
      </w:pPr>
      <w:r>
        <w:t xml:space="preserve">Способствовать </w:t>
      </w:r>
      <w:r w:rsidR="00095321">
        <w:t>развитию у детей наблюдательности, вниманием, мышлением и речи детей.</w:t>
      </w:r>
    </w:p>
    <w:p w:rsidR="00095321" w:rsidRDefault="00095321" w:rsidP="00967194">
      <w:pPr>
        <w:pStyle w:val="a3"/>
        <w:numPr>
          <w:ilvl w:val="0"/>
          <w:numId w:val="1"/>
        </w:numPr>
        <w:jc w:val="left"/>
      </w:pPr>
      <w:r>
        <w:t>Воспитыва</w:t>
      </w:r>
      <w:r w:rsidR="00967194">
        <w:t>ть бережное отношение к природе</w:t>
      </w:r>
      <w:r>
        <w:t>, уважение к труду людей занимающихся охраной окружающий среды.</w:t>
      </w:r>
    </w:p>
    <w:p w:rsidR="00095321" w:rsidRDefault="00095321" w:rsidP="00095321">
      <w:pPr>
        <w:ind w:left="851" w:firstLine="0"/>
        <w:jc w:val="left"/>
      </w:pPr>
      <w:r>
        <w:t>Предварительная работа: провидение викторин</w:t>
      </w:r>
      <w:r w:rsidR="00967194">
        <w:t>ы  «Что я знаю о своем городе», рисование на тему «Мой дом</w:t>
      </w:r>
      <w:r w:rsidR="001F7B31">
        <w:t>, моя сила», беседа</w:t>
      </w:r>
      <w:r>
        <w:t xml:space="preserve"> «</w:t>
      </w:r>
      <w:r w:rsidR="001F7B31">
        <w:t xml:space="preserve">Символы </w:t>
      </w:r>
      <w:r>
        <w:t>малой родины».</w:t>
      </w:r>
    </w:p>
    <w:p w:rsidR="00C425C6" w:rsidRDefault="00095321" w:rsidP="00095321">
      <w:pPr>
        <w:ind w:left="851" w:firstLine="0"/>
        <w:jc w:val="left"/>
      </w:pPr>
      <w:r>
        <w:t>Средст</w:t>
      </w:r>
      <w:r w:rsidR="001F7B31">
        <w:t>во образовательной деятельности</w:t>
      </w:r>
      <w:r>
        <w:t>:</w:t>
      </w:r>
      <w:r w:rsidR="001F7B31">
        <w:t xml:space="preserve"> беседа, физ</w:t>
      </w:r>
      <w:r w:rsidR="00C425C6">
        <w:t>.</w:t>
      </w:r>
      <w:r w:rsidR="007A1819">
        <w:t xml:space="preserve"> </w:t>
      </w:r>
      <w:r w:rsidR="001F7B31">
        <w:t>минутка</w:t>
      </w:r>
      <w:r w:rsidR="00242F68">
        <w:t>, чтение ст</w:t>
      </w:r>
      <w:r w:rsidR="001F7B31">
        <w:t>ихов, просмотр презентации «Красный Кут</w:t>
      </w:r>
      <w:r w:rsidR="00C425C6">
        <w:t>-красивый уголок</w:t>
      </w:r>
      <w:r w:rsidR="001F7B31">
        <w:t>»</w:t>
      </w:r>
      <w:r w:rsidR="00242F68">
        <w:t xml:space="preserve">, </w:t>
      </w:r>
      <w:proofErr w:type="spellStart"/>
      <w:r w:rsidR="00242F68">
        <w:t>взаимо</w:t>
      </w:r>
      <w:proofErr w:type="spellEnd"/>
      <w:r w:rsidR="001F7B31">
        <w:t xml:space="preserve"> -</w:t>
      </w:r>
      <w:r w:rsidR="00C425C6">
        <w:t xml:space="preserve"> </w:t>
      </w:r>
      <w:r w:rsidR="00242F68">
        <w:t xml:space="preserve">действие детей с педагогом.   </w:t>
      </w:r>
      <w:r>
        <w:t xml:space="preserve"> </w:t>
      </w:r>
    </w:p>
    <w:p w:rsidR="00242F68" w:rsidRDefault="00095321" w:rsidP="00095321">
      <w:pPr>
        <w:ind w:left="851" w:firstLine="0"/>
        <w:jc w:val="left"/>
      </w:pPr>
      <w:r>
        <w:t xml:space="preserve"> </w:t>
      </w:r>
      <w:r w:rsidR="001F7B31">
        <w:t>Оборудование:</w:t>
      </w:r>
      <w:r w:rsidR="007A1819">
        <w:t xml:space="preserve"> белые листы акварель</w:t>
      </w:r>
      <w:r w:rsidR="00662482">
        <w:t>ные формата А4, краски акварель</w:t>
      </w:r>
      <w:r w:rsidR="007A1819">
        <w:t>, кисти малые и бол</w:t>
      </w:r>
      <w:r w:rsidR="00C425C6">
        <w:t>ьшие , стаканчик непроливайка</w:t>
      </w:r>
      <w:r w:rsidR="007A1819">
        <w:t xml:space="preserve"> водой, влажные и сухие салфетки,  картинки достопримечательностью города, знаки по охране природы.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5636"/>
        <w:gridCol w:w="3367"/>
      </w:tblGrid>
      <w:tr w:rsidR="00242F68" w:rsidTr="00C425C6">
        <w:tc>
          <w:tcPr>
            <w:tcW w:w="5636" w:type="dxa"/>
          </w:tcPr>
          <w:p w:rsidR="00242F68" w:rsidRDefault="00242F68" w:rsidP="00095321">
            <w:pPr>
              <w:ind w:firstLine="0"/>
              <w:jc w:val="left"/>
            </w:pPr>
            <w:r>
              <w:t xml:space="preserve">Действие воспитателя </w:t>
            </w:r>
          </w:p>
        </w:tc>
        <w:tc>
          <w:tcPr>
            <w:tcW w:w="3367" w:type="dxa"/>
          </w:tcPr>
          <w:p w:rsidR="00242F68" w:rsidRDefault="00242F68" w:rsidP="00095321">
            <w:pPr>
              <w:ind w:firstLine="0"/>
              <w:jc w:val="left"/>
            </w:pPr>
            <w:r>
              <w:t xml:space="preserve">Действие воспитанников </w:t>
            </w:r>
          </w:p>
        </w:tc>
      </w:tr>
      <w:tr w:rsidR="00242F68" w:rsidTr="00C425C6">
        <w:tc>
          <w:tcPr>
            <w:tcW w:w="5636" w:type="dxa"/>
          </w:tcPr>
          <w:p w:rsidR="001F7B31" w:rsidRDefault="001F7B31" w:rsidP="00095321">
            <w:pPr>
              <w:ind w:firstLine="0"/>
              <w:jc w:val="left"/>
            </w:pPr>
            <w:r>
              <w:t>Введение.</w:t>
            </w:r>
          </w:p>
          <w:p w:rsidR="00242F68" w:rsidRDefault="001F7B31" w:rsidP="00095321">
            <w:pPr>
              <w:ind w:firstLine="0"/>
              <w:jc w:val="left"/>
            </w:pPr>
            <w:r>
              <w:t>-З</w:t>
            </w:r>
            <w:r w:rsidR="00511318">
              <w:t>драв</w:t>
            </w:r>
            <w:r w:rsidR="00C66131">
              <w:t>ствуйте дорогие дети. Наша тема с вами сегодня « малая родина». А что называют малой родиной?</w:t>
            </w:r>
          </w:p>
          <w:p w:rsidR="00C66131" w:rsidRDefault="00662482" w:rsidP="00095321">
            <w:pPr>
              <w:ind w:firstLine="0"/>
              <w:jc w:val="left"/>
            </w:pPr>
            <w:r>
              <w:t>Правильно</w:t>
            </w:r>
            <w:r w:rsidR="00C66131">
              <w:t>.  Я хочу проверить</w:t>
            </w:r>
            <w:r w:rsidR="00DD7869">
              <w:t>,</w:t>
            </w:r>
            <w:r w:rsidR="00C66131">
              <w:t xml:space="preserve"> как хорошо в</w:t>
            </w:r>
            <w:r w:rsidR="00DD7869">
              <w:t>ы знаете наш город Красный  Кут</w:t>
            </w:r>
            <w:r w:rsidR="00C66131">
              <w:t>. У меня для этого есть одна очень интересная игра</w:t>
            </w:r>
            <w:r w:rsidR="00C425C6">
              <w:t>, она называется «О</w:t>
            </w:r>
            <w:r w:rsidR="00C66131">
              <w:t xml:space="preserve">тгадай место». Вы </w:t>
            </w:r>
            <w:r w:rsidR="00DD7869">
              <w:t>согласны поиграть? Тогда начнем</w:t>
            </w:r>
            <w:r w:rsidR="00C66131">
              <w:t xml:space="preserve">: нам </w:t>
            </w:r>
            <w:r w:rsidR="00C66131">
              <w:lastRenderedPageBreak/>
              <w:t>необходимо поделится на 2 команды. Перед каждой командой будут картинки с достопримечательностями нашего</w:t>
            </w:r>
            <w:r w:rsidR="00DD7869">
              <w:t xml:space="preserve"> города, я буду называть вам их</w:t>
            </w:r>
            <w:r w:rsidR="00C66131">
              <w:t>, а вы должны будете добежать до правильного изображения.</w:t>
            </w:r>
          </w:p>
          <w:p w:rsidR="00C425C6" w:rsidRPr="00C425C6" w:rsidRDefault="00C425C6" w:rsidP="00095321">
            <w:pPr>
              <w:ind w:firstLine="0"/>
              <w:jc w:val="left"/>
              <w:rPr>
                <w:i/>
              </w:rPr>
            </w:pPr>
            <w:r w:rsidRPr="00C425C6">
              <w:rPr>
                <w:i/>
              </w:rPr>
              <w:t>(воспитатель называет – дети выполняют)</w:t>
            </w:r>
          </w:p>
          <w:p w:rsidR="00C66131" w:rsidRDefault="00C66131" w:rsidP="00095321">
            <w:pPr>
              <w:ind w:firstLine="0"/>
              <w:jc w:val="left"/>
            </w:pPr>
            <w:r>
              <w:t>Какие вы молодцы все знаете!</w:t>
            </w:r>
          </w:p>
          <w:p w:rsidR="00C66131" w:rsidRDefault="00C66131" w:rsidP="00095321">
            <w:pPr>
              <w:ind w:firstLine="0"/>
              <w:jc w:val="left"/>
            </w:pPr>
            <w:r>
              <w:t xml:space="preserve"> Присаживайте</w:t>
            </w:r>
            <w:r w:rsidR="00A52FE7">
              <w:t>сь</w:t>
            </w:r>
            <w:r>
              <w:t>, за ваши места и мы продолжим занятие</w:t>
            </w:r>
            <w:r w:rsidR="00A52FE7">
              <w:t>. Наша</w:t>
            </w:r>
            <w:r w:rsidR="00DD7869">
              <w:t xml:space="preserve"> планета Земля и она многогранна</w:t>
            </w:r>
            <w:r w:rsidR="00A52FE7">
              <w:t>, без нашей помощи она может погибнуть. Но мы можем ей помочь и начинать можно с малого, с нашей малой родины города Красный Кут. А как вы думаете</w:t>
            </w:r>
            <w:r w:rsidR="007151FA">
              <w:t>,</w:t>
            </w:r>
            <w:r w:rsidR="00A52FE7">
              <w:t xml:space="preserve"> чем мы можем помочь нашей планете?</w:t>
            </w:r>
          </w:p>
          <w:p w:rsidR="00A52FE7" w:rsidRDefault="00A52FE7" w:rsidP="00095321">
            <w:pPr>
              <w:ind w:firstLine="0"/>
              <w:jc w:val="left"/>
            </w:pPr>
            <w:r>
              <w:t xml:space="preserve">Правильно. </w:t>
            </w:r>
          </w:p>
          <w:p w:rsidR="00A52FE7" w:rsidRDefault="00A52FE7" w:rsidP="00095321">
            <w:pPr>
              <w:ind w:firstLine="0"/>
              <w:jc w:val="left"/>
            </w:pPr>
            <w:r>
              <w:t>Я хотела бы вам предложить нарисовать нашу маленькую родину, какими вы ее видите, но перед этим мы с вами проведем физ. минутку</w:t>
            </w:r>
            <w:r w:rsidR="009B49E0">
              <w:t xml:space="preserve"> «бережем природу»</w:t>
            </w:r>
            <w:r>
              <w:t xml:space="preserve">. Вы </w:t>
            </w:r>
            <w:r w:rsidR="009B49E0">
              <w:t>согласны</w:t>
            </w:r>
            <w:r>
              <w:t>?</w:t>
            </w:r>
          </w:p>
          <w:p w:rsidR="009B49E0" w:rsidRDefault="00A52FE7" w:rsidP="009B49E0">
            <w:pPr>
              <w:pStyle w:val="a3"/>
              <w:ind w:firstLine="0"/>
              <w:jc w:val="left"/>
            </w:pPr>
            <w:r>
              <w:t xml:space="preserve">Тогда встаем все вместе и встаем </w:t>
            </w:r>
            <w:r w:rsidR="009B49E0">
              <w:t>в круг</w:t>
            </w:r>
            <w:r>
              <w:t xml:space="preserve">, вы должны будете повторять за </w:t>
            </w:r>
            <w:r w:rsidR="009B49E0">
              <w:t xml:space="preserve"> мной:</w:t>
            </w:r>
          </w:p>
          <w:p w:rsidR="009B49E0" w:rsidRDefault="009B49E0" w:rsidP="009B49E0">
            <w:pPr>
              <w:pStyle w:val="a3"/>
              <w:numPr>
                <w:ilvl w:val="0"/>
                <w:numId w:val="2"/>
              </w:numPr>
              <w:jc w:val="left"/>
            </w:pPr>
            <w:r>
              <w:t xml:space="preserve">Мы природу любим, любим </w:t>
            </w:r>
          </w:p>
          <w:p w:rsidR="00A52FE7" w:rsidRDefault="009B49E0" w:rsidP="009B49E0">
            <w:pPr>
              <w:pStyle w:val="a3"/>
              <w:numPr>
                <w:ilvl w:val="0"/>
                <w:numId w:val="2"/>
              </w:numPr>
              <w:jc w:val="left"/>
            </w:pPr>
            <w:r>
              <w:t>Мы природу бережем, бережем</w:t>
            </w:r>
            <w:r w:rsidR="00A52FE7">
              <w:t xml:space="preserve"> </w:t>
            </w:r>
          </w:p>
          <w:p w:rsidR="009B49E0" w:rsidRDefault="009B49E0" w:rsidP="009B49E0">
            <w:pPr>
              <w:pStyle w:val="a3"/>
              <w:numPr>
                <w:ilvl w:val="0"/>
                <w:numId w:val="2"/>
              </w:numPr>
              <w:jc w:val="left"/>
            </w:pPr>
            <w:r>
              <w:t>Мы деревья сажаем, сажаем</w:t>
            </w:r>
          </w:p>
          <w:p w:rsidR="009B49E0" w:rsidRDefault="009B49E0" w:rsidP="009B49E0">
            <w:pPr>
              <w:pStyle w:val="a3"/>
              <w:numPr>
                <w:ilvl w:val="0"/>
                <w:numId w:val="2"/>
              </w:numPr>
              <w:jc w:val="left"/>
            </w:pPr>
            <w:r>
              <w:t>Мы цветы поливаем, поливаем</w:t>
            </w:r>
          </w:p>
          <w:p w:rsidR="009B49E0" w:rsidRDefault="009B49E0" w:rsidP="009B49E0">
            <w:pPr>
              <w:pStyle w:val="a3"/>
              <w:numPr>
                <w:ilvl w:val="0"/>
                <w:numId w:val="2"/>
              </w:numPr>
              <w:jc w:val="left"/>
            </w:pPr>
            <w:r>
              <w:t>Мы животных кормим, кормим</w:t>
            </w:r>
          </w:p>
          <w:p w:rsidR="009B49E0" w:rsidRDefault="009B49E0" w:rsidP="009B49E0">
            <w:pPr>
              <w:pStyle w:val="a3"/>
              <w:numPr>
                <w:ilvl w:val="0"/>
                <w:numId w:val="2"/>
              </w:numPr>
              <w:jc w:val="left"/>
            </w:pPr>
            <w:r>
              <w:t>Мы мусор собираем, собираем</w:t>
            </w:r>
          </w:p>
          <w:p w:rsidR="009B49E0" w:rsidRDefault="009B49E0" w:rsidP="009B49E0">
            <w:pPr>
              <w:pStyle w:val="a3"/>
              <w:numPr>
                <w:ilvl w:val="0"/>
                <w:numId w:val="2"/>
              </w:numPr>
              <w:jc w:val="left"/>
            </w:pPr>
            <w:r>
              <w:t>Мы чистоту любим, любим</w:t>
            </w:r>
          </w:p>
          <w:p w:rsidR="00C425C6" w:rsidRDefault="00DD7869" w:rsidP="009B49E0">
            <w:pPr>
              <w:pStyle w:val="a3"/>
              <w:ind w:firstLine="0"/>
              <w:jc w:val="left"/>
            </w:pPr>
            <w:r>
              <w:t>Какие вы молодцы</w:t>
            </w:r>
            <w:r w:rsidR="009B49E0">
              <w:t>. П</w:t>
            </w:r>
            <w:r w:rsidR="00C425C6">
              <w:t xml:space="preserve">рисаживайтесь на свои места. </w:t>
            </w:r>
          </w:p>
          <w:p w:rsidR="00C425C6" w:rsidRDefault="00C425C6" w:rsidP="009B49E0">
            <w:pPr>
              <w:pStyle w:val="a3"/>
              <w:ind w:firstLine="0"/>
              <w:jc w:val="left"/>
            </w:pPr>
          </w:p>
          <w:p w:rsidR="00703A74" w:rsidRDefault="00703A74" w:rsidP="009B49E0">
            <w:pPr>
              <w:pStyle w:val="a3"/>
              <w:ind w:firstLine="0"/>
              <w:jc w:val="left"/>
            </w:pPr>
          </w:p>
          <w:p w:rsidR="00703A74" w:rsidRDefault="00703A74" w:rsidP="00703A74">
            <w:pPr>
              <w:pStyle w:val="a3"/>
              <w:ind w:left="425" w:firstLine="0"/>
              <w:jc w:val="left"/>
            </w:pPr>
          </w:p>
          <w:p w:rsidR="009B49E0" w:rsidRDefault="00C425C6" w:rsidP="00703A74">
            <w:pPr>
              <w:pStyle w:val="a3"/>
              <w:ind w:left="425" w:firstLine="0"/>
              <w:jc w:val="left"/>
            </w:pPr>
            <w:r>
              <w:t>М</w:t>
            </w:r>
            <w:r w:rsidR="009B49E0">
              <w:t>ы можем продолжить наш разговор про нашу малую родину.</w:t>
            </w:r>
          </w:p>
          <w:p w:rsidR="009B49E0" w:rsidRDefault="009B49E0" w:rsidP="00703A74">
            <w:pPr>
              <w:pStyle w:val="a3"/>
              <w:ind w:left="142" w:firstLine="0"/>
              <w:jc w:val="left"/>
            </w:pPr>
            <w:r>
              <w:t xml:space="preserve">А какой символ отличительный от других городов </w:t>
            </w:r>
            <w:r w:rsidR="00266340">
              <w:t xml:space="preserve"> имеет наш Красный Кут?</w:t>
            </w:r>
          </w:p>
          <w:p w:rsidR="00266340" w:rsidRDefault="00266340" w:rsidP="009B49E0">
            <w:pPr>
              <w:pStyle w:val="a3"/>
              <w:ind w:firstLine="0"/>
              <w:jc w:val="left"/>
            </w:pPr>
            <w:r>
              <w:t>Правильно.  А что на нем изображено?</w:t>
            </w:r>
          </w:p>
          <w:p w:rsidR="00266340" w:rsidRDefault="00266340" w:rsidP="009B49E0">
            <w:pPr>
              <w:pStyle w:val="a3"/>
              <w:ind w:firstLine="0"/>
              <w:jc w:val="left"/>
            </w:pPr>
          </w:p>
          <w:p w:rsidR="00266340" w:rsidRDefault="00266340" w:rsidP="009B49E0">
            <w:pPr>
              <w:pStyle w:val="a3"/>
              <w:ind w:firstLine="0"/>
              <w:jc w:val="left"/>
            </w:pPr>
          </w:p>
          <w:p w:rsidR="00266340" w:rsidRDefault="00266340" w:rsidP="009B49E0">
            <w:pPr>
              <w:pStyle w:val="a3"/>
              <w:ind w:firstLine="0"/>
              <w:jc w:val="left"/>
            </w:pPr>
          </w:p>
          <w:p w:rsidR="00266340" w:rsidRDefault="00266340" w:rsidP="009B49E0">
            <w:pPr>
              <w:pStyle w:val="a3"/>
              <w:ind w:firstLine="0"/>
              <w:jc w:val="left"/>
            </w:pPr>
            <w:r>
              <w:t>Правильно. Эти символы н</w:t>
            </w:r>
            <w:r w:rsidR="00DD7869">
              <w:t>а нем не просто так расположены</w:t>
            </w:r>
            <w:r>
              <w:t>, они характеризуют  наш город. Колос символизирует – богатство земли.</w:t>
            </w:r>
          </w:p>
          <w:p w:rsidR="00266340" w:rsidRDefault="00266340" w:rsidP="009B49E0">
            <w:pPr>
              <w:pStyle w:val="a3"/>
              <w:ind w:firstLine="0"/>
              <w:jc w:val="left"/>
            </w:pPr>
            <w:r>
              <w:t>Красный тюльпан – храбрость,  мужество и любовь.</w:t>
            </w:r>
          </w:p>
          <w:p w:rsidR="00266340" w:rsidRDefault="00266340" w:rsidP="009B49E0">
            <w:pPr>
              <w:pStyle w:val="a3"/>
              <w:ind w:firstLine="0"/>
              <w:jc w:val="left"/>
            </w:pPr>
            <w:r>
              <w:t>Фон зеленый означает</w:t>
            </w:r>
            <w:r w:rsidR="00DD7869">
              <w:t xml:space="preserve"> – свободу, зеленые луга, степи</w:t>
            </w:r>
            <w:r>
              <w:t>.</w:t>
            </w:r>
          </w:p>
          <w:p w:rsidR="00266340" w:rsidRDefault="007A1819" w:rsidP="009B49E0">
            <w:pPr>
              <w:pStyle w:val="a3"/>
              <w:ind w:firstLine="0"/>
              <w:jc w:val="left"/>
            </w:pPr>
            <w:r>
              <w:t>3 стерляди - озна</w:t>
            </w:r>
            <w:r w:rsidR="007151FA">
              <w:t>чает</w:t>
            </w:r>
            <w:r w:rsidR="00266340">
              <w:t xml:space="preserve">, что </w:t>
            </w:r>
            <w:r>
              <w:t xml:space="preserve"> Красном кут богат рыбой.</w:t>
            </w:r>
          </w:p>
          <w:p w:rsidR="007A1819" w:rsidRDefault="007A1819" w:rsidP="009B49E0">
            <w:pPr>
              <w:pStyle w:val="a3"/>
              <w:ind w:firstLine="0"/>
              <w:jc w:val="left"/>
            </w:pPr>
            <w:r>
              <w:t>Вот как много можно узнать из изображения нашего герба о нашей « малой родины»</w:t>
            </w:r>
          </w:p>
        </w:tc>
        <w:tc>
          <w:tcPr>
            <w:tcW w:w="3367" w:type="dxa"/>
          </w:tcPr>
          <w:p w:rsidR="00C66131" w:rsidRDefault="00C66131" w:rsidP="00095321">
            <w:pPr>
              <w:ind w:firstLine="0"/>
              <w:jc w:val="left"/>
            </w:pPr>
          </w:p>
          <w:p w:rsidR="00C66131" w:rsidRDefault="00C66131" w:rsidP="00095321">
            <w:pPr>
              <w:ind w:firstLine="0"/>
              <w:jc w:val="left"/>
            </w:pPr>
          </w:p>
          <w:p w:rsidR="00C66131" w:rsidRDefault="00C66131" w:rsidP="00095321">
            <w:pPr>
              <w:ind w:firstLine="0"/>
              <w:jc w:val="left"/>
            </w:pPr>
          </w:p>
          <w:p w:rsidR="00C66131" w:rsidRDefault="00C66131" w:rsidP="00095321">
            <w:pPr>
              <w:ind w:firstLine="0"/>
              <w:jc w:val="left"/>
            </w:pPr>
            <w:r>
              <w:t>Ответ детей – это место где мы родились и живем</w:t>
            </w:r>
            <w:r w:rsidR="00DD7869">
              <w:t>.</w:t>
            </w:r>
            <w:r>
              <w:t xml:space="preserve"> </w:t>
            </w:r>
          </w:p>
          <w:p w:rsidR="00C66131" w:rsidRDefault="00C66131" w:rsidP="00095321">
            <w:pPr>
              <w:ind w:firstLine="0"/>
              <w:jc w:val="left"/>
            </w:pPr>
          </w:p>
          <w:p w:rsidR="00C66131" w:rsidRDefault="00C66131" w:rsidP="00095321">
            <w:pPr>
              <w:ind w:firstLine="0"/>
              <w:jc w:val="left"/>
            </w:pPr>
          </w:p>
          <w:p w:rsidR="00C66131" w:rsidRDefault="00C66131" w:rsidP="00095321">
            <w:pPr>
              <w:ind w:firstLine="0"/>
              <w:jc w:val="left"/>
            </w:pPr>
          </w:p>
          <w:p w:rsidR="00C66131" w:rsidRDefault="00C66131" w:rsidP="00095321">
            <w:pPr>
              <w:ind w:firstLine="0"/>
              <w:jc w:val="left"/>
            </w:pPr>
          </w:p>
          <w:p w:rsidR="00C66131" w:rsidRDefault="00C66131" w:rsidP="00095321">
            <w:pPr>
              <w:ind w:firstLine="0"/>
              <w:jc w:val="left"/>
            </w:pPr>
          </w:p>
          <w:p w:rsidR="00242F68" w:rsidRDefault="00C66131" w:rsidP="00095321">
            <w:pPr>
              <w:ind w:firstLine="0"/>
              <w:jc w:val="left"/>
            </w:pPr>
            <w:r>
              <w:t xml:space="preserve">Ответ детей – да. </w:t>
            </w: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</w:p>
          <w:p w:rsidR="00C425C6" w:rsidRDefault="00C425C6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  <w:r>
              <w:t>Дети присаживаются на стульчики</w:t>
            </w:r>
            <w:r w:rsidR="00DD7869">
              <w:t>.</w:t>
            </w: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  <w:r>
              <w:t>От</w:t>
            </w:r>
            <w:r w:rsidR="00DD7869">
              <w:t>вет детей – не разжигать костры, не мусорить</w:t>
            </w:r>
            <w:r>
              <w:t xml:space="preserve">, не загрязнять воду и  т. д.  </w:t>
            </w: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</w:p>
          <w:p w:rsidR="00A52FE7" w:rsidRDefault="00A52FE7" w:rsidP="00095321">
            <w:pPr>
              <w:ind w:firstLine="0"/>
              <w:jc w:val="left"/>
            </w:pPr>
            <w:r>
              <w:t>Ответ детей – да.</w:t>
            </w:r>
          </w:p>
          <w:p w:rsidR="009B49E0" w:rsidRDefault="009B49E0" w:rsidP="00095321">
            <w:pPr>
              <w:ind w:firstLine="0"/>
              <w:jc w:val="left"/>
            </w:pPr>
          </w:p>
          <w:p w:rsidR="009B49E0" w:rsidRDefault="009B49E0" w:rsidP="00095321">
            <w:pPr>
              <w:ind w:firstLine="0"/>
              <w:jc w:val="left"/>
            </w:pPr>
          </w:p>
          <w:p w:rsidR="009B49E0" w:rsidRDefault="009B49E0" w:rsidP="00095321">
            <w:pPr>
              <w:ind w:firstLine="0"/>
              <w:jc w:val="left"/>
            </w:pPr>
          </w:p>
          <w:p w:rsidR="009B49E0" w:rsidRDefault="009B49E0" w:rsidP="00095321">
            <w:pPr>
              <w:ind w:firstLine="0"/>
              <w:jc w:val="left"/>
            </w:pPr>
          </w:p>
          <w:p w:rsidR="009B49E0" w:rsidRDefault="009B49E0" w:rsidP="00095321">
            <w:pPr>
              <w:ind w:firstLine="0"/>
              <w:jc w:val="left"/>
            </w:pPr>
            <w:r>
              <w:t>Обнимают себя</w:t>
            </w:r>
            <w:r w:rsidR="00DD7869">
              <w:t>.</w:t>
            </w:r>
          </w:p>
          <w:p w:rsidR="009B49E0" w:rsidRDefault="009B49E0" w:rsidP="00095321">
            <w:pPr>
              <w:ind w:firstLine="0"/>
              <w:jc w:val="left"/>
            </w:pPr>
            <w:r>
              <w:t>Гладим себя</w:t>
            </w:r>
            <w:r w:rsidR="00DD7869">
              <w:t>.</w:t>
            </w:r>
          </w:p>
          <w:p w:rsidR="009B49E0" w:rsidRDefault="009B49E0" w:rsidP="00095321">
            <w:pPr>
              <w:ind w:firstLine="0"/>
              <w:jc w:val="left"/>
            </w:pPr>
            <w:r>
              <w:t>Поднимаем руки вверх в низ</w:t>
            </w:r>
            <w:r w:rsidR="00DD7869">
              <w:t>.</w:t>
            </w:r>
            <w:r>
              <w:t xml:space="preserve"> </w:t>
            </w:r>
          </w:p>
          <w:p w:rsidR="009B49E0" w:rsidRDefault="009B49E0" w:rsidP="00095321">
            <w:pPr>
              <w:ind w:firstLine="0"/>
              <w:jc w:val="left"/>
            </w:pPr>
            <w:r>
              <w:t>Наклоны и имитация полива лейкой</w:t>
            </w:r>
            <w:r w:rsidR="00DD7869">
              <w:t>.</w:t>
            </w:r>
          </w:p>
          <w:p w:rsidR="009B49E0" w:rsidRDefault="009B49E0" w:rsidP="00095321">
            <w:pPr>
              <w:ind w:firstLine="0"/>
              <w:jc w:val="left"/>
            </w:pPr>
            <w:r>
              <w:t>Протягиваем ладошку, качаемся из стороны в сторону</w:t>
            </w:r>
            <w:r w:rsidR="00DD7869">
              <w:t>.</w:t>
            </w:r>
          </w:p>
          <w:p w:rsidR="009B49E0" w:rsidRDefault="009B49E0" w:rsidP="00095321">
            <w:pPr>
              <w:ind w:firstLine="0"/>
              <w:jc w:val="left"/>
            </w:pPr>
            <w:r>
              <w:t>Наклоняемся и собираем мусор (вымышленный)</w:t>
            </w:r>
            <w:r w:rsidR="00DD7869">
              <w:t>.</w:t>
            </w:r>
          </w:p>
          <w:p w:rsidR="009B49E0" w:rsidRDefault="009B49E0" w:rsidP="009B49E0">
            <w:pPr>
              <w:ind w:firstLine="0"/>
              <w:jc w:val="left"/>
            </w:pPr>
            <w:r>
              <w:t>Показуем класс</w:t>
            </w:r>
            <w:r w:rsidR="00DD7869">
              <w:t>.</w:t>
            </w:r>
          </w:p>
          <w:p w:rsidR="00266340" w:rsidRDefault="009B49E0" w:rsidP="009B49E0">
            <w:pPr>
              <w:ind w:firstLine="0"/>
              <w:jc w:val="left"/>
            </w:pPr>
            <w:r>
              <w:t>Дети присаживаются за свои столы</w:t>
            </w:r>
            <w:r w:rsidR="00266340">
              <w:t>.</w:t>
            </w:r>
          </w:p>
          <w:p w:rsidR="009B49E0" w:rsidRDefault="00266340" w:rsidP="009B49E0">
            <w:pPr>
              <w:ind w:firstLine="0"/>
              <w:jc w:val="left"/>
            </w:pPr>
            <w:r>
              <w:t>Ответ детей -</w:t>
            </w:r>
            <w:r w:rsidR="00DD7869">
              <w:t xml:space="preserve"> </w:t>
            </w:r>
            <w:r>
              <w:t>герб</w:t>
            </w:r>
            <w:r w:rsidR="009B49E0">
              <w:t xml:space="preserve"> </w:t>
            </w:r>
          </w:p>
          <w:p w:rsidR="00266340" w:rsidRDefault="00266340" w:rsidP="009B49E0">
            <w:pPr>
              <w:ind w:firstLine="0"/>
              <w:jc w:val="left"/>
            </w:pPr>
          </w:p>
          <w:p w:rsidR="00266340" w:rsidRDefault="00266340" w:rsidP="009B49E0">
            <w:pPr>
              <w:ind w:firstLine="0"/>
              <w:jc w:val="left"/>
            </w:pPr>
            <w:r>
              <w:t xml:space="preserve">Ответ детей – зеленое поле, 2 золотых колоса перекрещенные меж собой, посередине красный тюльпан, а с лева в верхнем углу </w:t>
            </w:r>
            <w:r w:rsidR="007A1819">
              <w:t>на синем фоне изображено 3 стерляди</w:t>
            </w:r>
          </w:p>
        </w:tc>
      </w:tr>
      <w:tr w:rsidR="00242F68" w:rsidTr="00C425C6">
        <w:tc>
          <w:tcPr>
            <w:tcW w:w="5636" w:type="dxa"/>
          </w:tcPr>
          <w:p w:rsidR="00242F68" w:rsidRDefault="007151FA" w:rsidP="00095321">
            <w:pPr>
              <w:ind w:firstLine="0"/>
              <w:jc w:val="left"/>
            </w:pPr>
            <w:r>
              <w:lastRenderedPageBreak/>
              <w:t>А вы знаете, мы с вами можем нарисовать нашу малую р</w:t>
            </w:r>
            <w:r w:rsidR="00DD7869">
              <w:t>одину</w:t>
            </w:r>
            <w:r>
              <w:t>, как вы ее себе представляете. Вы согласны побыть художниками? Тогда начнем. Пока вы рисуете</w:t>
            </w:r>
            <w:r w:rsidR="00DD7869">
              <w:t>,</w:t>
            </w:r>
            <w:r>
              <w:t xml:space="preserve"> я вам включу презентацию про наш Красный Кут. </w:t>
            </w:r>
            <w:r w:rsidR="00DD7869">
              <w:t xml:space="preserve"> </w:t>
            </w:r>
            <w:r>
              <w:t>Ведь про наш город спета не одна песня и не один стих сложен, а сколько у нас достопримечательностей!</w:t>
            </w:r>
          </w:p>
          <w:p w:rsidR="007151FA" w:rsidRDefault="007151FA" w:rsidP="00095321">
            <w:pPr>
              <w:ind w:firstLine="0"/>
              <w:jc w:val="left"/>
            </w:pPr>
            <w:r>
              <w:t>Какие вы молодц</w:t>
            </w:r>
            <w:r w:rsidR="00207362">
              <w:t xml:space="preserve">ы, у вас очень красивые рисунки. </w:t>
            </w:r>
            <w:r w:rsidR="00DD7869">
              <w:t xml:space="preserve"> </w:t>
            </w:r>
            <w:r w:rsidR="00207362">
              <w:t>Я предлагаю вам устроить маленькую выставку из наших шедевров, вы согласны?</w:t>
            </w:r>
          </w:p>
          <w:p w:rsidR="00207362" w:rsidRDefault="00207362" w:rsidP="00095321">
            <w:pPr>
              <w:ind w:firstLine="0"/>
              <w:jc w:val="left"/>
            </w:pPr>
            <w:r>
              <w:t>Вы наверное устали пока рисовали?</w:t>
            </w:r>
          </w:p>
          <w:p w:rsidR="00DD7869" w:rsidRDefault="00207362" w:rsidP="00095321">
            <w:pPr>
              <w:ind w:firstLine="0"/>
              <w:jc w:val="left"/>
            </w:pPr>
            <w:r>
              <w:t>Тогда я предлагаю вам</w:t>
            </w:r>
            <w:r w:rsidR="00DD7869">
              <w:t xml:space="preserve">, </w:t>
            </w:r>
            <w:r>
              <w:t xml:space="preserve"> не много поиграть. </w:t>
            </w:r>
          </w:p>
          <w:p w:rsidR="00207362" w:rsidRDefault="00207362" w:rsidP="00095321">
            <w:pPr>
              <w:ind w:firstLine="0"/>
              <w:jc w:val="left"/>
            </w:pPr>
            <w:r>
              <w:t>Наша игра называется</w:t>
            </w:r>
            <w:r w:rsidR="00703A74">
              <w:t xml:space="preserve"> «посмотри на мир». </w:t>
            </w:r>
          </w:p>
          <w:p w:rsidR="00207362" w:rsidRDefault="00207362" w:rsidP="00095321">
            <w:pPr>
              <w:ind w:firstLine="0"/>
              <w:jc w:val="left"/>
            </w:pPr>
            <w:r>
              <w:t xml:space="preserve">Тогда приступим. </w:t>
            </w:r>
          </w:p>
          <w:p w:rsidR="00207362" w:rsidRDefault="00207362" w:rsidP="00095321">
            <w:pPr>
              <w:ind w:firstLine="0"/>
              <w:jc w:val="left"/>
            </w:pPr>
            <w:r>
              <w:t xml:space="preserve">Встаем </w:t>
            </w:r>
            <w:r w:rsidR="00DD7869">
              <w:t>в круг</w:t>
            </w:r>
            <w:r>
              <w:t xml:space="preserve">, </w:t>
            </w:r>
            <w:r w:rsidR="00DD7869">
              <w:t>а я буду вам читать стишок</w:t>
            </w:r>
            <w:r>
              <w:t xml:space="preserve">, вы должны будете повторять все движения. </w:t>
            </w:r>
          </w:p>
          <w:p w:rsidR="00207362" w:rsidRDefault="00207362" w:rsidP="00207362">
            <w:pPr>
              <w:ind w:firstLine="0"/>
              <w:jc w:val="center"/>
            </w:pPr>
            <w:r>
              <w:t xml:space="preserve">Посмотри на небо голубое </w:t>
            </w:r>
          </w:p>
          <w:p w:rsidR="00207362" w:rsidRDefault="00207362" w:rsidP="00207362">
            <w:pPr>
              <w:ind w:firstLine="0"/>
              <w:jc w:val="center"/>
            </w:pPr>
            <w:r>
              <w:t xml:space="preserve">Солнце светит ярко над тобой </w:t>
            </w:r>
          </w:p>
          <w:p w:rsidR="00207362" w:rsidRDefault="00207362" w:rsidP="00207362">
            <w:pPr>
              <w:ind w:firstLine="0"/>
              <w:jc w:val="center"/>
            </w:pPr>
          </w:p>
          <w:p w:rsidR="00207362" w:rsidRDefault="00207362" w:rsidP="00207362">
            <w:pPr>
              <w:ind w:firstLine="0"/>
              <w:jc w:val="center"/>
            </w:pPr>
            <w:r>
              <w:t>Ветер листьями играет</w:t>
            </w:r>
          </w:p>
          <w:p w:rsidR="00207362" w:rsidRDefault="00207362" w:rsidP="00207362">
            <w:pPr>
              <w:ind w:firstLine="0"/>
              <w:jc w:val="center"/>
            </w:pPr>
          </w:p>
          <w:p w:rsidR="00207362" w:rsidRDefault="00207362" w:rsidP="00207362">
            <w:pPr>
              <w:ind w:firstLine="0"/>
              <w:jc w:val="center"/>
            </w:pPr>
            <w:r>
              <w:t>Птицы песни нам поют</w:t>
            </w:r>
          </w:p>
          <w:p w:rsidR="00635CA5" w:rsidRDefault="00635CA5" w:rsidP="00207362">
            <w:pPr>
              <w:ind w:firstLine="0"/>
              <w:jc w:val="center"/>
            </w:pPr>
            <w:r>
              <w:t>Посмотри во круг как хорошо!</w:t>
            </w:r>
          </w:p>
          <w:p w:rsidR="00635CA5" w:rsidRDefault="00635CA5" w:rsidP="00207362">
            <w:pPr>
              <w:ind w:firstLine="0"/>
              <w:jc w:val="center"/>
            </w:pPr>
          </w:p>
          <w:p w:rsidR="00635CA5" w:rsidRDefault="00635CA5" w:rsidP="00207362">
            <w:pPr>
              <w:ind w:firstLine="0"/>
              <w:jc w:val="center"/>
            </w:pPr>
            <w:r>
              <w:t>Мир прекрасен, мир наш большой</w:t>
            </w:r>
          </w:p>
          <w:p w:rsidR="00635CA5" w:rsidRDefault="00635CA5" w:rsidP="00207362">
            <w:pPr>
              <w:ind w:firstLine="0"/>
              <w:jc w:val="center"/>
            </w:pPr>
          </w:p>
          <w:p w:rsidR="00635CA5" w:rsidRDefault="00635CA5" w:rsidP="00635CA5">
            <w:pPr>
              <w:ind w:firstLine="0"/>
              <w:jc w:val="left"/>
            </w:pPr>
          </w:p>
          <w:p w:rsidR="00635CA5" w:rsidRDefault="00635CA5" w:rsidP="00207362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3367" w:type="dxa"/>
          </w:tcPr>
          <w:p w:rsidR="00242F68" w:rsidRDefault="00242F68" w:rsidP="00095321">
            <w:pPr>
              <w:ind w:firstLine="0"/>
              <w:jc w:val="left"/>
            </w:pPr>
          </w:p>
          <w:p w:rsidR="007151FA" w:rsidRDefault="007151FA" w:rsidP="00095321">
            <w:pPr>
              <w:ind w:firstLine="0"/>
              <w:jc w:val="left"/>
            </w:pPr>
          </w:p>
          <w:p w:rsidR="007151FA" w:rsidRDefault="007151FA" w:rsidP="00095321">
            <w:pPr>
              <w:ind w:firstLine="0"/>
              <w:jc w:val="left"/>
            </w:pPr>
            <w:r>
              <w:t>Ответ детей – да.</w:t>
            </w:r>
          </w:p>
          <w:p w:rsidR="007151FA" w:rsidRDefault="007151FA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703A74" w:rsidP="00095321">
            <w:pPr>
              <w:ind w:firstLine="0"/>
              <w:jc w:val="left"/>
            </w:pPr>
            <w:r>
              <w:t>Дети рисуют.</w:t>
            </w: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  <w:r>
              <w:t>Ответ детей – да.</w:t>
            </w:r>
          </w:p>
          <w:p w:rsidR="00207362" w:rsidRDefault="00207362" w:rsidP="00095321">
            <w:pPr>
              <w:ind w:firstLine="0"/>
              <w:jc w:val="left"/>
            </w:pPr>
            <w:r>
              <w:t>Ответ детей – да.</w:t>
            </w: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</w:p>
          <w:p w:rsidR="00207362" w:rsidRDefault="00207362" w:rsidP="00095321">
            <w:pPr>
              <w:ind w:firstLine="0"/>
              <w:jc w:val="left"/>
            </w:pPr>
            <w:r>
              <w:t>Поднимаем голову</w:t>
            </w:r>
          </w:p>
          <w:p w:rsidR="00207362" w:rsidRDefault="00207362" w:rsidP="00095321">
            <w:pPr>
              <w:ind w:firstLine="0"/>
              <w:jc w:val="left"/>
            </w:pPr>
            <w:r>
              <w:t>Руки вверх пальцы широко расставить</w:t>
            </w:r>
            <w:r w:rsidR="00DD7869">
              <w:t>.</w:t>
            </w:r>
          </w:p>
          <w:p w:rsidR="00207362" w:rsidRDefault="00207362" w:rsidP="00095321">
            <w:pPr>
              <w:ind w:firstLine="0"/>
              <w:jc w:val="left"/>
            </w:pPr>
            <w:r>
              <w:t>Покачивания руками из стороны в сторону</w:t>
            </w:r>
            <w:r w:rsidR="00DD7869">
              <w:t>.</w:t>
            </w:r>
            <w:r>
              <w:t xml:space="preserve">  </w:t>
            </w:r>
          </w:p>
          <w:p w:rsidR="00635CA5" w:rsidRDefault="00635CA5" w:rsidP="00095321">
            <w:pPr>
              <w:ind w:firstLine="0"/>
              <w:jc w:val="left"/>
            </w:pPr>
            <w:r>
              <w:t>Машут руками как крыльями</w:t>
            </w:r>
            <w:r w:rsidR="00DD7869">
              <w:t>.</w:t>
            </w:r>
          </w:p>
          <w:p w:rsidR="00635CA5" w:rsidRDefault="00635CA5" w:rsidP="00095321">
            <w:pPr>
              <w:ind w:firstLine="0"/>
              <w:jc w:val="left"/>
            </w:pPr>
            <w:r>
              <w:t>Разводят руки в стороны и крутят головой из стороны в сторону</w:t>
            </w:r>
            <w:r w:rsidR="00DD7869">
              <w:t>.</w:t>
            </w:r>
            <w:r>
              <w:t xml:space="preserve"> </w:t>
            </w:r>
          </w:p>
          <w:p w:rsidR="00635CA5" w:rsidRDefault="00635CA5" w:rsidP="00095321">
            <w:pPr>
              <w:ind w:firstLine="0"/>
              <w:jc w:val="left"/>
            </w:pPr>
            <w:r>
              <w:t>Поднимают руки вверх, улыбаются.</w:t>
            </w:r>
          </w:p>
        </w:tc>
      </w:tr>
      <w:tr w:rsidR="00242F68" w:rsidTr="00C425C6">
        <w:trPr>
          <w:trHeight w:val="3791"/>
        </w:trPr>
        <w:tc>
          <w:tcPr>
            <w:tcW w:w="5636" w:type="dxa"/>
          </w:tcPr>
          <w:p w:rsidR="00703A74" w:rsidRDefault="00635CA5" w:rsidP="00095321">
            <w:pPr>
              <w:ind w:firstLine="0"/>
              <w:jc w:val="left"/>
            </w:pPr>
            <w:r>
              <w:t>Заключение: вот наше занятие подходит к концу.</w:t>
            </w:r>
            <w:r w:rsidR="00DD7869">
              <w:t xml:space="preserve"> </w:t>
            </w:r>
            <w:r>
              <w:t xml:space="preserve"> Давайте подведем итоги наш</w:t>
            </w:r>
            <w:r w:rsidR="00DD7869">
              <w:t>его занятия</w:t>
            </w:r>
            <w:r>
              <w:t>, как нужно оберегать природу  и</w:t>
            </w:r>
            <w:r w:rsidR="00DD7869">
              <w:t xml:space="preserve"> </w:t>
            </w:r>
            <w:r>
              <w:t xml:space="preserve"> м</w:t>
            </w:r>
            <w:r w:rsidR="00703A74">
              <w:t xml:space="preserve">ир к котором мы живем. </w:t>
            </w:r>
          </w:p>
          <w:p w:rsidR="00242F68" w:rsidRDefault="004A1244" w:rsidP="00095321">
            <w:pPr>
              <w:ind w:firstLine="0"/>
              <w:jc w:val="left"/>
            </w:pPr>
            <w:r>
              <w:t xml:space="preserve"> Предлагаю поиграть в дидактическую игру под названием </w:t>
            </w:r>
            <w:r w:rsidR="00703A74">
              <w:t>«М</w:t>
            </w:r>
            <w:r w:rsidR="00662482">
              <w:t>ожно</w:t>
            </w:r>
            <w:r w:rsidR="00703A74">
              <w:t>-</w:t>
            </w:r>
            <w:r w:rsidR="00662482">
              <w:t xml:space="preserve"> нельзя» </w:t>
            </w:r>
          </w:p>
          <w:p w:rsidR="00635CA5" w:rsidRDefault="00635CA5" w:rsidP="00095321">
            <w:pPr>
              <w:ind w:firstLine="0"/>
              <w:jc w:val="left"/>
            </w:pPr>
            <w:r>
              <w:t>Я вам сейчас выставлю знаки по охране природы, а вы мне должны будете ответить</w:t>
            </w:r>
            <w:r w:rsidR="00DD7869">
              <w:t>,</w:t>
            </w:r>
            <w:r>
              <w:t xml:space="preserve"> какие относятся к охране окружающей среды.</w:t>
            </w:r>
            <w:r w:rsidR="004A1244">
              <w:t xml:space="preserve">  Начнем.</w:t>
            </w:r>
          </w:p>
          <w:p w:rsidR="00703A74" w:rsidRDefault="00662482" w:rsidP="00095321">
            <w:pPr>
              <w:ind w:firstLine="0"/>
              <w:jc w:val="left"/>
            </w:pPr>
            <w:r>
              <w:t xml:space="preserve">Какие вы молодцы все правильно </w:t>
            </w:r>
            <w:r w:rsidR="00DD7869">
              <w:t>сказали</w:t>
            </w:r>
            <w:r>
              <w:t>, а это значит</w:t>
            </w:r>
            <w:r w:rsidR="00DD7869">
              <w:t>,</w:t>
            </w:r>
            <w:r>
              <w:t xml:space="preserve"> наше занятие прошло не зря.</w:t>
            </w:r>
          </w:p>
          <w:p w:rsidR="00662482" w:rsidRDefault="00662482" w:rsidP="00095321">
            <w:pPr>
              <w:ind w:firstLine="0"/>
              <w:jc w:val="left"/>
            </w:pPr>
            <w:r>
              <w:t xml:space="preserve"> У меня к вам есть не сколько вопросов.</w:t>
            </w:r>
            <w:r w:rsidR="00DD7869">
              <w:t xml:space="preserve"> </w:t>
            </w:r>
            <w:r>
              <w:t xml:space="preserve"> Вам сегодня было интересно? Мне тоже очень понравилось с</w:t>
            </w:r>
            <w:r w:rsidR="00703A74">
              <w:t xml:space="preserve"> вами сегодня обсуждать тему « П</w:t>
            </w:r>
            <w:r>
              <w:t>осмотри как, хорош мир, в котором ты живешь»</w:t>
            </w:r>
          </w:p>
          <w:p w:rsidR="00662482" w:rsidRDefault="00662482" w:rsidP="00095321">
            <w:pPr>
              <w:ind w:firstLine="0"/>
              <w:jc w:val="left"/>
            </w:pPr>
            <w:r>
              <w:t xml:space="preserve">Ведь сколько интересного во круг нас и удивительного в нашем мире  и как он хрупок если мы свами не будем оберегать нашу природу. </w:t>
            </w:r>
          </w:p>
          <w:p w:rsidR="00662482" w:rsidRDefault="00662482" w:rsidP="00095321">
            <w:pPr>
              <w:ind w:firstLine="0"/>
              <w:jc w:val="left"/>
            </w:pPr>
            <w:r>
              <w:t>До свидани</w:t>
            </w:r>
            <w:r w:rsidR="00DD7869">
              <w:t xml:space="preserve">е мои маленькие исследователи. </w:t>
            </w:r>
            <w:r>
              <w:t xml:space="preserve">До новых встреч! </w:t>
            </w:r>
          </w:p>
          <w:p w:rsidR="004A1244" w:rsidRDefault="004A1244" w:rsidP="00095321">
            <w:pPr>
              <w:ind w:firstLine="0"/>
              <w:jc w:val="left"/>
            </w:pPr>
          </w:p>
        </w:tc>
        <w:tc>
          <w:tcPr>
            <w:tcW w:w="3367" w:type="dxa"/>
          </w:tcPr>
          <w:p w:rsidR="00242F68" w:rsidRDefault="00242F68" w:rsidP="00095321">
            <w:pPr>
              <w:ind w:firstLine="0"/>
              <w:jc w:val="left"/>
            </w:pPr>
          </w:p>
          <w:p w:rsidR="00635CA5" w:rsidRDefault="00635CA5" w:rsidP="00095321">
            <w:pPr>
              <w:ind w:firstLine="0"/>
              <w:jc w:val="left"/>
            </w:pPr>
          </w:p>
          <w:p w:rsidR="00635CA5" w:rsidRDefault="00635CA5" w:rsidP="00095321">
            <w:pPr>
              <w:ind w:firstLine="0"/>
              <w:jc w:val="left"/>
            </w:pPr>
          </w:p>
          <w:p w:rsidR="00635CA5" w:rsidRDefault="00635CA5" w:rsidP="00095321">
            <w:pPr>
              <w:ind w:firstLine="0"/>
              <w:jc w:val="left"/>
            </w:pPr>
          </w:p>
          <w:p w:rsidR="00635CA5" w:rsidRDefault="00635CA5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  <w:r>
              <w:t>Ответ детей – да.</w:t>
            </w: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</w:p>
          <w:p w:rsidR="00662482" w:rsidRDefault="00662482" w:rsidP="00095321">
            <w:pPr>
              <w:ind w:firstLine="0"/>
              <w:jc w:val="left"/>
            </w:pPr>
            <w:r>
              <w:t>До свидание!</w:t>
            </w:r>
          </w:p>
        </w:tc>
      </w:tr>
    </w:tbl>
    <w:p w:rsidR="00095321" w:rsidRDefault="00095321" w:rsidP="00095321">
      <w:pPr>
        <w:ind w:left="851" w:firstLine="0"/>
        <w:jc w:val="left"/>
      </w:pPr>
    </w:p>
    <w:p w:rsidR="000A0550" w:rsidRDefault="000A0550" w:rsidP="00095321">
      <w:pPr>
        <w:ind w:left="851" w:firstLine="0"/>
        <w:jc w:val="left"/>
      </w:pPr>
    </w:p>
    <w:p w:rsidR="000A0550" w:rsidRDefault="00DD7869" w:rsidP="00095321">
      <w:pPr>
        <w:ind w:left="851" w:firstLine="0"/>
        <w:jc w:val="left"/>
      </w:pPr>
      <w:r>
        <w:t>Обсудить с ребенком</w:t>
      </w:r>
      <w:r w:rsidR="000A0550">
        <w:t xml:space="preserve">: мир </w:t>
      </w:r>
      <w:r w:rsidR="001F7B31">
        <w:t>г</w:t>
      </w:r>
      <w:r w:rsidR="000A0550">
        <w:t>лазами ребенка, герб малой родины, на сколько важно беречь природу и  охранять нашу малую родину, какие знаки могут  предотвратить загрязнение природы и ее гибель.</w:t>
      </w:r>
    </w:p>
    <w:p w:rsidR="000A0550" w:rsidRDefault="00DD7869" w:rsidP="00BF2260">
      <w:pPr>
        <w:ind w:left="851" w:firstLine="0"/>
        <w:jc w:val="left"/>
      </w:pPr>
      <w:r>
        <w:t>Ресурсы</w:t>
      </w:r>
      <w:r w:rsidR="000A0550">
        <w:t>:</w:t>
      </w:r>
      <w:r w:rsidR="00BF2260">
        <w:t xml:space="preserve"> </w:t>
      </w:r>
    </w:p>
    <w:p w:rsidR="00092973" w:rsidRPr="00092973" w:rsidRDefault="005D3B57" w:rsidP="00092973">
      <w:pPr>
        <w:ind w:left="851" w:firstLine="0"/>
        <w:jc w:val="left"/>
        <w:rPr>
          <w:color w:val="0000FF" w:themeColor="hyperlink"/>
          <w:u w:val="single"/>
        </w:rPr>
      </w:pPr>
      <w:hyperlink r:id="rId5" w:history="1">
        <w:r w:rsidR="004A1B79" w:rsidRPr="00F7775B">
          <w:rPr>
            <w:rStyle w:val="a5"/>
          </w:rPr>
          <w:t>https://yandex.ru/images/touch/search?img_url=https%3A%2F%2Ffsd.kopilkaurokov.ru%2Fup%2Fhtml%2F2017%2F09%2F10%2Fk_59b52aed6aa90%2Fimg_user_file_59b52aede3029_58.jpg&amp;lr=138409&amp;pos=4&amp;rpt=simage&amp;source=tabbar&amp;text=%D1%81%D1%82%D0%B8%D1%85%D0%B8%20%D0%BF%D1%80%D0%BE%20%D0%BA%D1%80%D0%B0%D1%81%D0%BD%D1%8B%D0%B9%20%D0%BA%D1%83%D1%82%20%D1%81%D0%B0%D1%80%D0%B0%D1%82%D0%BE%D0%B2%D1%81%D0%BA%D0%B0%D1%8F%20%D0%BE%D0%B1%D0%BB%D0%B0%D1%81%D1%82%D1%8C</w:t>
        </w:r>
      </w:hyperlink>
    </w:p>
    <w:p w:rsidR="004A1B79" w:rsidRDefault="005D3B57" w:rsidP="00095321">
      <w:pPr>
        <w:ind w:left="851" w:firstLine="0"/>
        <w:jc w:val="left"/>
      </w:pPr>
      <w:hyperlink r:id="rId6" w:history="1">
        <w:r w:rsidR="004A1B79" w:rsidRPr="00F7775B">
          <w:rPr>
            <w:rStyle w:val="a5"/>
          </w:rPr>
          <w:t>https://yandex.ru/images/touch/search?img_url=https%3A%2F%2Ftheslide.ru%2Fimg%2Fthumbs%2F7c8b7530bc0ad88f9243628858bf8906-800x.jpg&amp;lr=138409&amp;pos=2&amp;rpt=simage&amp;source=tabbar&amp;text=%D1%81%D1%82%D0%B8%D1%85%D0%B8%20%D0%BF%D1%80%D0%BE%20%D0%BA%D1%80%D0%B0%D1%81%D0%BD%D1%8B%D0%B9%20%D0%BA%D1%83%D1%82%20%D1%81%D0%B0%D1%80%D0%B0%D1%82%D0%BE%D0%B2%D1%81%D0%BA%D0%B0%D1%8F%20%D0%BE%D0%B1%D0%BB%D0%B0%D1%81%D1%82%D1%8C</w:t>
        </w:r>
      </w:hyperlink>
    </w:p>
    <w:p w:rsidR="004A1B79" w:rsidRDefault="005D3B57" w:rsidP="00095321">
      <w:pPr>
        <w:ind w:left="851" w:firstLine="0"/>
        <w:jc w:val="left"/>
      </w:pPr>
      <w:hyperlink r:id="rId7" w:history="1">
        <w:r w:rsidR="004A1B79" w:rsidRPr="00F7775B">
          <w:rPr>
            <w:rStyle w:val="a5"/>
          </w:rPr>
          <w:t>https://yandex.ru/images/touch/search?img_url=http%3A%2F%2Fimages.myshared.ru%2F9%2F954561%2Fslide_10.jpg&amp;lr=138409&amp;pos=0&amp;rpt=simage&amp;source=tabbar&amp;text=%D1%81%D1%82%D0%B8%D1%85%D0%B8%20%D0%BF%D1%80%D0%BE%20%D0%BA%D1%80%D0%B0%D1%81%D0%BD%D1%8B%D0%B9%20%D0%BA%D1%83%D1%82%20%D1%81%D0%B0%D1%80%D0%B0%D1%82%D0%BE%D0%B2%D1%81%D0%BA%D0%B0%D1%8F%20%D0%BE%D0%B1%D0%BB%D0%B0%D1%81%D1%82%D1%8C</w:t>
        </w:r>
      </w:hyperlink>
    </w:p>
    <w:p w:rsidR="004A1B79" w:rsidRDefault="005D3B57" w:rsidP="00095321">
      <w:pPr>
        <w:ind w:left="851" w:firstLine="0"/>
        <w:jc w:val="left"/>
      </w:pPr>
      <w:hyperlink r:id="rId8" w:history="1">
        <w:r w:rsidR="004A1B79" w:rsidRPr="00F7775B">
          <w:rPr>
            <w:rStyle w:val="a5"/>
          </w:rPr>
          <w:t>https://infourok.ru/issledovatelskaya-rabota-po-istorii-geraldika-goroda-krasniy-kut-1494565.html</w:t>
        </w:r>
      </w:hyperlink>
    </w:p>
    <w:p w:rsidR="00703A74" w:rsidRDefault="00703A74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/>
          <w:bCs/>
          <w:color w:val="2C2D2E"/>
          <w:sz w:val="26"/>
          <w:szCs w:val="26"/>
          <w:lang w:eastAsia="ru-RU"/>
        </w:rPr>
      </w:pPr>
    </w:p>
    <w:p w:rsidR="00703A74" w:rsidRDefault="00703A74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/>
          <w:bCs/>
          <w:color w:val="2C2D2E"/>
          <w:sz w:val="26"/>
          <w:szCs w:val="26"/>
          <w:lang w:eastAsia="ru-RU"/>
        </w:rPr>
      </w:pPr>
    </w:p>
    <w:p w:rsidR="00703A74" w:rsidRDefault="00703A74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/>
          <w:bCs/>
          <w:color w:val="2C2D2E"/>
          <w:sz w:val="26"/>
          <w:szCs w:val="26"/>
          <w:lang w:eastAsia="ru-RU"/>
        </w:rPr>
      </w:pPr>
    </w:p>
    <w:p w:rsidR="00703A74" w:rsidRDefault="00703A74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/>
          <w:bCs/>
          <w:color w:val="2C2D2E"/>
          <w:sz w:val="26"/>
          <w:szCs w:val="26"/>
          <w:lang w:eastAsia="ru-RU"/>
        </w:rPr>
      </w:pPr>
    </w:p>
    <w:p w:rsidR="004A1B79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/>
          <w:bCs/>
          <w:color w:val="2C2D2E"/>
          <w:sz w:val="26"/>
          <w:szCs w:val="26"/>
          <w:lang w:eastAsia="ru-RU"/>
        </w:rPr>
      </w:pPr>
      <w:r w:rsidRPr="004A1B79">
        <w:rPr>
          <w:rFonts w:eastAsia="Times New Roman" w:cs="Times New Roman"/>
          <w:b/>
          <w:bCs/>
          <w:color w:val="2C2D2E"/>
          <w:sz w:val="26"/>
          <w:szCs w:val="26"/>
          <w:lang w:eastAsia="ru-RU"/>
        </w:rPr>
        <w:t>Маргарита Бирюкова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 Через степь раскинулась дорога, 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>Словно бесконечная река...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Ширь и даль, и неба много-много,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И спешат куда-то облака...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Вот и мы стремимся к югу, к югу,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В милый сердцу город Красный Кут*,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Словно в гости к дорогому другу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 В город детства, где всегда нас ждут!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А дорога - ни конца, ни краю.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Степь - как море, как </w:t>
      </w:r>
      <w:proofErr w:type="spellStart"/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>Эвксинский</w:t>
      </w:r>
      <w:proofErr w:type="spellEnd"/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Понт**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Из-за горизонта вытекает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И уходит вновь за горизонт.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Но машина быстро-быстро мчится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По давно знакомому пути,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Как степная сказочная птица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 Эх, лети, родимая, лети!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Подгоняют нас степные ветры 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Волга и Саратов позади,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Позади лихие километры 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Много ль? Мало ль? - тысяча почти!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Здесь, в степи заволжской, дом для хлеба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Путь укажет лучше, чем маяк!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Элеватор  - высотой до неба 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Не проедешь мимо ты никак.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Значит - город рядом!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Показался Железнодорожный переезд,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И шлагбаум гордо вверх поднялся,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Нам, как стражник, отдавая честь.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По Вокзальной улице - неспешно 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Мы продолжим долгий свой  маршрут.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А куда теперь? - К родным, конечно!</w:t>
      </w:r>
    </w:p>
    <w:p w:rsidR="004A1B79" w:rsidRPr="00703A74" w:rsidRDefault="004A1B79" w:rsidP="004A1B79">
      <w:pPr>
        <w:shd w:val="clear" w:color="auto" w:fill="FFFFFF"/>
        <w:spacing w:line="360" w:lineRule="atLeast"/>
        <w:ind w:firstLine="0"/>
        <w:contextualSpacing w:val="0"/>
        <w:jc w:val="left"/>
        <w:outlineLvl w:val="1"/>
        <w:rPr>
          <w:rFonts w:eastAsia="Times New Roman" w:cs="Times New Roman"/>
          <w:bCs/>
          <w:color w:val="2C2D2E"/>
          <w:sz w:val="26"/>
          <w:szCs w:val="26"/>
          <w:lang w:eastAsia="ru-RU"/>
        </w:rPr>
      </w:pPr>
      <w:r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 xml:space="preserve"> Здравствуй, здравствуй, милый Красный Кут</w:t>
      </w:r>
      <w:r w:rsidR="00894F0C" w:rsidRPr="00703A74">
        <w:rPr>
          <w:rFonts w:eastAsia="Times New Roman" w:cs="Times New Roman"/>
          <w:bCs/>
          <w:color w:val="2C2D2E"/>
          <w:sz w:val="26"/>
          <w:szCs w:val="26"/>
          <w:lang w:eastAsia="ru-RU"/>
        </w:rPr>
        <w:t>!</w:t>
      </w:r>
    </w:p>
    <w:p w:rsidR="004A1B79" w:rsidRPr="00703A74" w:rsidRDefault="004A1B79" w:rsidP="00095321">
      <w:pPr>
        <w:ind w:left="851" w:firstLine="0"/>
        <w:jc w:val="left"/>
      </w:pPr>
    </w:p>
    <w:sectPr w:rsidR="004A1B79" w:rsidRPr="00703A74" w:rsidSect="00967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5196"/>
    <w:multiLevelType w:val="hybridMultilevel"/>
    <w:tmpl w:val="62FA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5677"/>
    <w:multiLevelType w:val="hybridMultilevel"/>
    <w:tmpl w:val="CA44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0DA"/>
    <w:multiLevelType w:val="hybridMultilevel"/>
    <w:tmpl w:val="A31E27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26223198">
    <w:abstractNumId w:val="2"/>
  </w:num>
  <w:num w:numId="2" w16cid:durableId="1949005413">
    <w:abstractNumId w:val="0"/>
  </w:num>
  <w:num w:numId="3" w16cid:durableId="67954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FCF"/>
    <w:rsid w:val="00032BB3"/>
    <w:rsid w:val="00092973"/>
    <w:rsid w:val="00095321"/>
    <w:rsid w:val="000A0550"/>
    <w:rsid w:val="000F0FCF"/>
    <w:rsid w:val="00143805"/>
    <w:rsid w:val="001F7B31"/>
    <w:rsid w:val="00207362"/>
    <w:rsid w:val="00242F68"/>
    <w:rsid w:val="00266340"/>
    <w:rsid w:val="004A1244"/>
    <w:rsid w:val="004A1B79"/>
    <w:rsid w:val="00511318"/>
    <w:rsid w:val="005779EF"/>
    <w:rsid w:val="005D3B57"/>
    <w:rsid w:val="00635CA5"/>
    <w:rsid w:val="00662482"/>
    <w:rsid w:val="00703A74"/>
    <w:rsid w:val="007151FA"/>
    <w:rsid w:val="007A1819"/>
    <w:rsid w:val="00894F0C"/>
    <w:rsid w:val="00967194"/>
    <w:rsid w:val="009B49E0"/>
    <w:rsid w:val="009C1299"/>
    <w:rsid w:val="00A52FE7"/>
    <w:rsid w:val="00A53727"/>
    <w:rsid w:val="00A8338C"/>
    <w:rsid w:val="00BF2260"/>
    <w:rsid w:val="00C425C6"/>
    <w:rsid w:val="00C66131"/>
    <w:rsid w:val="00C86B49"/>
    <w:rsid w:val="00DD7869"/>
    <w:rsid w:val="00E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9B419-5EA3-5F48-9C52-E7404696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EF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779E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E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8338C"/>
    <w:pPr>
      <w:ind w:left="720"/>
    </w:pPr>
  </w:style>
  <w:style w:type="table" w:styleId="a4">
    <w:name w:val="Table Grid"/>
    <w:basedOn w:val="a1"/>
    <w:uiPriority w:val="59"/>
    <w:rsid w:val="0024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ssledovatelskaya-rabota-po-istorii-geraldika-goroda-krasniy-kut-1494565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yandex.ru/images/touch/search?img_url=http%3A%2F%2Fimages.myshared.ru%2F9%2F954561%2Fslide_10.jpg&amp;lr=138409&amp;pos=0&amp;rpt=simage&amp;source=tabbar&amp;text=%D1%81%D1%82%D0%B8%D1%85%D0%B8%20%D0%BF%D1%80%D0%BE%20%D0%BA%D1%80%D0%B0%D1%81%D0%BD%D1%8B%D0%B9%20%D0%BA%D1%83%D1%82%20%D1%81%D0%B0%D1%80%D0%B0%D1%82%D0%BE%D0%B2%D1%81%D0%BA%D0%B0%D1%8F%20%D0%BE%D0%B1%D0%BB%D0%B0%D1%81%D1%82%D1%8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andex.ru/images/touch/search?img_url=https%3A%2F%2Ftheslide.ru%2Fimg%2Fthumbs%2F7c8b7530bc0ad88f9243628858bf8906-800x.jpg&amp;lr=138409&amp;pos=2&amp;rpt=simage&amp;source=tabbar&amp;text=%D1%81%D1%82%D0%B8%D1%85%D0%B8%20%D0%BF%D1%80%D0%BE%20%D0%BA%D1%80%D0%B0%D1%81%D0%BD%D1%8B%D0%B9%20%D0%BA%D1%83%D1%82%20%D1%81%D0%B0%D1%80%D0%B0%D1%82%D0%BE%D0%B2%D1%81%D0%BA%D0%B0%D1%8F%20%D0%BE%D0%B1%D0%BB%D0%B0%D1%81%D1%82%D1%8C" TargetMode="External" /><Relationship Id="rId5" Type="http://schemas.openxmlformats.org/officeDocument/2006/relationships/hyperlink" Target="https://yandex.ru/images/touch/search?img_url=https%3A%2F%2Ffsd.kopilkaurokov.ru%2Fup%2Fhtml%2F2017%2F09%2F10%2Fk_59b52aed6aa90%2Fimg_user_file_59b52aede3029_58.jpg&amp;lr=138409&amp;pos=4&amp;rpt=simage&amp;source=tabbar&amp;text=%D1%81%D1%82%D0%B8%D1%85%D0%B8%20%D0%BF%D1%80%D0%BE%20%D0%BA%D1%80%D0%B0%D1%81%D0%BD%D1%8B%D0%B9%20%D0%BA%D1%83%D1%82%20%D1%81%D0%B0%D1%80%D0%B0%D1%82%D0%BE%D0%B2%D1%81%D0%BA%D0%B0%D1%8F%20%D0%BE%D0%B1%D0%BB%D0%B0%D1%81%D1%82%D1%8C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kodincevamarina071@gmail.com</cp:lastModifiedBy>
  <cp:revision>2</cp:revision>
  <dcterms:created xsi:type="dcterms:W3CDTF">2024-04-28T09:06:00Z</dcterms:created>
  <dcterms:modified xsi:type="dcterms:W3CDTF">2024-04-28T09:06:00Z</dcterms:modified>
</cp:coreProperties>
</file>