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3F" w:rsidRPr="00353171" w:rsidRDefault="0056013F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bCs/>
          <w:sz w:val="24"/>
          <w:szCs w:val="24"/>
        </w:rPr>
        <w:t xml:space="preserve"> Статья: </w:t>
      </w:r>
      <w:r w:rsidRPr="00353171">
        <w:rPr>
          <w:rFonts w:ascii="Times New Roman" w:eastAsia="Calibri" w:hAnsi="Times New Roman" w:cs="Times New Roman"/>
          <w:sz w:val="24"/>
          <w:szCs w:val="24"/>
        </w:rPr>
        <w:t>«</w:t>
      </w:r>
      <w:r w:rsidRPr="00353171">
        <w:rPr>
          <w:rFonts w:ascii="Times New Roman" w:hAnsi="Times New Roman" w:cs="Times New Roman"/>
          <w:bCs/>
          <w:sz w:val="24"/>
          <w:szCs w:val="24"/>
        </w:rPr>
        <w:t>Использование возможностей учебного ресурса</w:t>
      </w:r>
      <w:r w:rsidRPr="00353171">
        <w:rPr>
          <w:rFonts w:ascii="Times New Roman" w:hAnsi="Times New Roman" w:cs="Times New Roman"/>
          <w:b/>
          <w:bCs/>
          <w:sz w:val="24"/>
          <w:szCs w:val="24"/>
        </w:rPr>
        <w:t xml:space="preserve">  W</w:t>
      </w:r>
      <w:proofErr w:type="spellStart"/>
      <w:r w:rsidRPr="00353171">
        <w:rPr>
          <w:rFonts w:ascii="Times New Roman" w:hAnsi="Times New Roman" w:cs="Times New Roman"/>
          <w:b/>
          <w:bCs/>
          <w:sz w:val="24"/>
          <w:szCs w:val="24"/>
          <w:lang w:val="en-US"/>
        </w:rPr>
        <w:t>ordwall</w:t>
      </w:r>
      <w:proofErr w:type="spellEnd"/>
      <w:r w:rsidRPr="003531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53171">
        <w:rPr>
          <w:rFonts w:ascii="Times New Roman" w:hAnsi="Times New Roman" w:cs="Times New Roman"/>
          <w:sz w:val="24"/>
          <w:szCs w:val="24"/>
        </w:rPr>
        <w:t>в процессе  дистанционного  обучения английскому языку</w:t>
      </w:r>
      <w:r w:rsidRPr="00353171">
        <w:rPr>
          <w:rFonts w:ascii="Times New Roman" w:eastAsia="Calibri" w:hAnsi="Times New Roman" w:cs="Times New Roman"/>
          <w:sz w:val="24"/>
          <w:szCs w:val="24"/>
        </w:rPr>
        <w:t>»</w:t>
      </w:r>
      <w:r w:rsidRPr="00353171">
        <w:rPr>
          <w:rFonts w:ascii="Times New Roman" w:hAnsi="Times New Roman" w:cs="Times New Roman"/>
          <w:sz w:val="24"/>
          <w:szCs w:val="24"/>
        </w:rPr>
        <w:t>.</w:t>
      </w:r>
    </w:p>
    <w:p w:rsidR="001F35E1" w:rsidRPr="00353171" w:rsidRDefault="001F35E1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013F" w:rsidRPr="00353171" w:rsidRDefault="00255F8D" w:rsidP="00255F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412A" w:rsidRPr="00353171">
        <w:rPr>
          <w:rFonts w:ascii="Times New Roman" w:hAnsi="Times New Roman" w:cs="Times New Roman"/>
          <w:sz w:val="24"/>
          <w:szCs w:val="24"/>
        </w:rPr>
        <w:t xml:space="preserve"> </w:t>
      </w:r>
      <w:r w:rsidR="00B134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013F" w:rsidRPr="00353171">
        <w:rPr>
          <w:rFonts w:ascii="Times New Roman" w:hAnsi="Times New Roman" w:cs="Times New Roman"/>
          <w:sz w:val="24"/>
          <w:szCs w:val="24"/>
        </w:rPr>
        <w:t>Автор:</w:t>
      </w:r>
      <w:r w:rsidRPr="00353171">
        <w:rPr>
          <w:rFonts w:ascii="Times New Roman" w:hAnsi="Times New Roman" w:cs="Times New Roman"/>
          <w:sz w:val="24"/>
          <w:szCs w:val="24"/>
        </w:rPr>
        <w:t xml:space="preserve"> Зикеева Надежда Григорьевна,</w:t>
      </w:r>
    </w:p>
    <w:p w:rsidR="00255F8D" w:rsidRPr="00353171" w:rsidRDefault="00255F8D" w:rsidP="00255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F35E1" w:rsidRPr="003531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31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3437">
        <w:rPr>
          <w:rFonts w:ascii="Times New Roman" w:hAnsi="Times New Roman" w:cs="Times New Roman"/>
          <w:sz w:val="24"/>
          <w:szCs w:val="24"/>
        </w:rPr>
        <w:t>у</w:t>
      </w:r>
      <w:r w:rsidRPr="00353171">
        <w:rPr>
          <w:rFonts w:ascii="Times New Roman" w:hAnsi="Times New Roman" w:cs="Times New Roman"/>
          <w:sz w:val="24"/>
          <w:szCs w:val="24"/>
        </w:rPr>
        <w:t>читель</w:t>
      </w:r>
      <w:r w:rsidR="00B13437">
        <w:rPr>
          <w:rFonts w:ascii="Times New Roman" w:hAnsi="Times New Roman" w:cs="Times New Roman"/>
          <w:sz w:val="24"/>
          <w:szCs w:val="24"/>
        </w:rPr>
        <w:t xml:space="preserve"> </w:t>
      </w:r>
      <w:r w:rsidRPr="00353171">
        <w:rPr>
          <w:rFonts w:ascii="Times New Roman" w:hAnsi="Times New Roman" w:cs="Times New Roman"/>
          <w:sz w:val="24"/>
          <w:szCs w:val="24"/>
        </w:rPr>
        <w:t xml:space="preserve"> английского языка и литературы</w:t>
      </w:r>
      <w:r w:rsidR="00353171">
        <w:rPr>
          <w:rFonts w:ascii="Times New Roman" w:hAnsi="Times New Roman" w:cs="Times New Roman"/>
          <w:sz w:val="24"/>
          <w:szCs w:val="24"/>
        </w:rPr>
        <w:t>.</w:t>
      </w:r>
    </w:p>
    <w:p w:rsidR="00255F8D" w:rsidRPr="00353171" w:rsidRDefault="001F35E1" w:rsidP="001F35E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31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353171">
        <w:rPr>
          <w:rFonts w:ascii="Times New Roman" w:eastAsia="Calibri" w:hAnsi="Times New Roman" w:cs="Times New Roman"/>
          <w:sz w:val="24"/>
          <w:szCs w:val="24"/>
        </w:rPr>
        <w:t>МКОУ</w:t>
      </w:r>
      <w:proofErr w:type="gramStart"/>
      <w:r w:rsidRPr="00353171">
        <w:rPr>
          <w:rFonts w:ascii="Times New Roman" w:eastAsia="Calibri" w:hAnsi="Times New Roman" w:cs="Times New Roman"/>
          <w:sz w:val="24"/>
          <w:szCs w:val="24"/>
        </w:rPr>
        <w:t>«П</w:t>
      </w:r>
      <w:proofErr w:type="gramEnd"/>
      <w:r w:rsidRPr="00353171">
        <w:rPr>
          <w:rFonts w:ascii="Times New Roman" w:eastAsia="Calibri" w:hAnsi="Times New Roman" w:cs="Times New Roman"/>
          <w:sz w:val="24"/>
          <w:szCs w:val="24"/>
        </w:rPr>
        <w:t>риютненский</w:t>
      </w:r>
      <w:proofErr w:type="spellEnd"/>
      <w:r w:rsidRPr="00353171">
        <w:rPr>
          <w:rFonts w:ascii="Times New Roman" w:eastAsia="Calibri" w:hAnsi="Times New Roman" w:cs="Times New Roman"/>
          <w:sz w:val="24"/>
          <w:szCs w:val="24"/>
        </w:rPr>
        <w:t xml:space="preserve"> лицей им.</w:t>
      </w:r>
      <w:r w:rsidR="00B13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171">
        <w:rPr>
          <w:rFonts w:ascii="Times New Roman" w:eastAsia="Calibri" w:hAnsi="Times New Roman" w:cs="Times New Roman"/>
          <w:sz w:val="24"/>
          <w:szCs w:val="24"/>
        </w:rPr>
        <w:t>И.</w:t>
      </w:r>
      <w:r w:rsidR="00B13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171">
        <w:rPr>
          <w:rFonts w:ascii="Times New Roman" w:eastAsia="Calibri" w:hAnsi="Times New Roman" w:cs="Times New Roman"/>
          <w:sz w:val="24"/>
          <w:szCs w:val="24"/>
        </w:rPr>
        <w:t>Г.</w:t>
      </w:r>
      <w:r w:rsidR="00B13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171">
        <w:rPr>
          <w:rFonts w:ascii="Times New Roman" w:eastAsia="Calibri" w:hAnsi="Times New Roman" w:cs="Times New Roman"/>
          <w:sz w:val="24"/>
          <w:szCs w:val="24"/>
        </w:rPr>
        <w:t>Карпенко»</w:t>
      </w:r>
    </w:p>
    <w:p w:rsidR="001F35E1" w:rsidRPr="00353171" w:rsidRDefault="001F35E1" w:rsidP="001F35E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23A0" w:rsidRPr="00353171" w:rsidRDefault="00D723A0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 xml:space="preserve">Дистанционное обучение — это взаимодействие учителя и учащихся между собой на расстоянии с помощью современных информационных технологий.  Известно, что дистанционные образовательные технологии - это образовательные технологии, которые реализуются  в основном с применением информационно-телекоммуникационных сетей при опосредованном взаимодействии обучающихся и педагогических работников. Основными целями применения дистанционных образовательных технологий на уроках английского языка являются: </w:t>
      </w:r>
    </w:p>
    <w:p w:rsidR="00D723A0" w:rsidRPr="00353171" w:rsidRDefault="002C60E8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>-</w:t>
      </w:r>
      <w:r w:rsidR="00D723A0" w:rsidRPr="00353171">
        <w:rPr>
          <w:rFonts w:ascii="Times New Roman" w:hAnsi="Times New Roman" w:cs="Times New Roman"/>
          <w:sz w:val="24"/>
          <w:szCs w:val="24"/>
        </w:rPr>
        <w:t xml:space="preserve"> развитие навыков самостоятельной работы; </w:t>
      </w:r>
    </w:p>
    <w:p w:rsidR="00D723A0" w:rsidRPr="00353171" w:rsidRDefault="002C60E8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 xml:space="preserve">- </w:t>
      </w:r>
      <w:r w:rsidR="00D723A0" w:rsidRPr="00353171">
        <w:rPr>
          <w:rFonts w:ascii="Times New Roman" w:hAnsi="Times New Roman" w:cs="Times New Roman"/>
          <w:sz w:val="24"/>
          <w:szCs w:val="24"/>
        </w:rPr>
        <w:t>повышение эффективности усвоения материала;</w:t>
      </w:r>
    </w:p>
    <w:p w:rsidR="00D723A0" w:rsidRPr="00353171" w:rsidRDefault="002C60E8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 xml:space="preserve">- </w:t>
      </w:r>
      <w:r w:rsidR="00D723A0" w:rsidRPr="00353171">
        <w:rPr>
          <w:rFonts w:ascii="Times New Roman" w:hAnsi="Times New Roman" w:cs="Times New Roman"/>
          <w:sz w:val="24"/>
          <w:szCs w:val="24"/>
        </w:rPr>
        <w:t xml:space="preserve">повышение мотивации к изучению английского языка через </w:t>
      </w:r>
      <w:proofErr w:type="spellStart"/>
      <w:r w:rsidR="00D723A0" w:rsidRPr="00353171">
        <w:rPr>
          <w:rFonts w:ascii="Times New Roman" w:hAnsi="Times New Roman" w:cs="Times New Roman"/>
          <w:sz w:val="24"/>
          <w:szCs w:val="24"/>
        </w:rPr>
        <w:t>геймификацию</w:t>
      </w:r>
      <w:proofErr w:type="spellEnd"/>
      <w:r w:rsidR="00D723A0" w:rsidRPr="003531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31CC" w:rsidRPr="00353171" w:rsidRDefault="00D723A0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>Во время дистанционного формата обучения возможен ряд преимуществ и недостатков дистанционного обучения. К преимуществам диста</w:t>
      </w:r>
      <w:r w:rsidR="003F57B2" w:rsidRPr="00353171">
        <w:rPr>
          <w:rFonts w:ascii="Times New Roman" w:hAnsi="Times New Roman" w:cs="Times New Roman"/>
          <w:sz w:val="24"/>
          <w:szCs w:val="24"/>
        </w:rPr>
        <w:t>н</w:t>
      </w:r>
      <w:r w:rsidRPr="00353171">
        <w:rPr>
          <w:rFonts w:ascii="Times New Roman" w:hAnsi="Times New Roman" w:cs="Times New Roman"/>
          <w:sz w:val="24"/>
          <w:szCs w:val="24"/>
        </w:rPr>
        <w:t>ционного обучения относится тот факт,  что учителя непрерывно повышают свое мастерство</w:t>
      </w:r>
      <w:r w:rsidR="003F57B2" w:rsidRPr="00353171">
        <w:rPr>
          <w:rFonts w:ascii="Times New Roman" w:hAnsi="Times New Roman" w:cs="Times New Roman"/>
          <w:sz w:val="24"/>
          <w:szCs w:val="24"/>
        </w:rPr>
        <w:t xml:space="preserve">, своё самообразование, они </w:t>
      </w:r>
      <w:r w:rsidRPr="00353171">
        <w:rPr>
          <w:rFonts w:ascii="Times New Roman" w:hAnsi="Times New Roman" w:cs="Times New Roman"/>
          <w:sz w:val="24"/>
          <w:szCs w:val="24"/>
        </w:rPr>
        <w:t xml:space="preserve"> могут общать</w:t>
      </w:r>
      <w:r w:rsidR="003F57B2" w:rsidRPr="00353171">
        <w:rPr>
          <w:rFonts w:ascii="Times New Roman" w:hAnsi="Times New Roman" w:cs="Times New Roman"/>
          <w:sz w:val="24"/>
          <w:szCs w:val="24"/>
        </w:rPr>
        <w:t>с</w:t>
      </w:r>
      <w:r w:rsidRPr="00353171">
        <w:rPr>
          <w:rFonts w:ascii="Times New Roman" w:hAnsi="Times New Roman" w:cs="Times New Roman"/>
          <w:sz w:val="24"/>
          <w:szCs w:val="24"/>
        </w:rPr>
        <w:t>я в сообществах с подобными себе учителями</w:t>
      </w:r>
      <w:r w:rsidR="003F57B2" w:rsidRPr="00353171">
        <w:rPr>
          <w:rFonts w:ascii="Times New Roman" w:hAnsi="Times New Roman" w:cs="Times New Roman"/>
          <w:sz w:val="24"/>
          <w:szCs w:val="24"/>
        </w:rPr>
        <w:t>,</w:t>
      </w:r>
      <w:r w:rsidRPr="00353171">
        <w:rPr>
          <w:rFonts w:ascii="Times New Roman" w:hAnsi="Times New Roman" w:cs="Times New Roman"/>
          <w:sz w:val="24"/>
          <w:szCs w:val="24"/>
        </w:rPr>
        <w:t xml:space="preserve"> </w:t>
      </w:r>
      <w:r w:rsidR="003F57B2" w:rsidRPr="00353171">
        <w:rPr>
          <w:rFonts w:ascii="Times New Roman" w:hAnsi="Times New Roman" w:cs="Times New Roman"/>
          <w:sz w:val="24"/>
          <w:szCs w:val="24"/>
        </w:rPr>
        <w:t xml:space="preserve"> а </w:t>
      </w:r>
      <w:r w:rsidR="00C102F4" w:rsidRPr="00353171">
        <w:rPr>
          <w:rFonts w:ascii="Times New Roman" w:hAnsi="Times New Roman" w:cs="Times New Roman"/>
          <w:sz w:val="24"/>
          <w:szCs w:val="24"/>
        </w:rPr>
        <w:t xml:space="preserve">это общение </w:t>
      </w:r>
      <w:r w:rsidR="003F57B2" w:rsidRPr="00353171">
        <w:rPr>
          <w:rFonts w:ascii="Times New Roman" w:hAnsi="Times New Roman" w:cs="Times New Roman"/>
          <w:sz w:val="24"/>
          <w:szCs w:val="24"/>
        </w:rPr>
        <w:t xml:space="preserve">хорошо </w:t>
      </w:r>
      <w:r w:rsidRPr="00353171">
        <w:rPr>
          <w:rFonts w:ascii="Times New Roman" w:hAnsi="Times New Roman" w:cs="Times New Roman"/>
          <w:sz w:val="24"/>
          <w:szCs w:val="24"/>
        </w:rPr>
        <w:t xml:space="preserve"> отражается на качестве преподавания. </w:t>
      </w:r>
      <w:r w:rsidR="003F57B2" w:rsidRPr="00353171">
        <w:rPr>
          <w:rFonts w:ascii="Times New Roman" w:hAnsi="Times New Roman" w:cs="Times New Roman"/>
          <w:sz w:val="24"/>
          <w:szCs w:val="24"/>
        </w:rPr>
        <w:t xml:space="preserve"> К преимуществам дистанционного обучения</w:t>
      </w:r>
      <w:r w:rsidRPr="00353171">
        <w:rPr>
          <w:rFonts w:ascii="Times New Roman" w:hAnsi="Times New Roman" w:cs="Times New Roman"/>
          <w:sz w:val="24"/>
          <w:szCs w:val="24"/>
        </w:rPr>
        <w:t xml:space="preserve"> </w:t>
      </w:r>
      <w:r w:rsidR="003F57B2" w:rsidRPr="00353171">
        <w:rPr>
          <w:rFonts w:ascii="Times New Roman" w:hAnsi="Times New Roman" w:cs="Times New Roman"/>
          <w:sz w:val="24"/>
          <w:szCs w:val="24"/>
        </w:rPr>
        <w:t xml:space="preserve"> можно  также отнести: </w:t>
      </w:r>
      <w:r w:rsidRPr="00353171">
        <w:rPr>
          <w:rFonts w:ascii="Times New Roman" w:hAnsi="Times New Roman" w:cs="Times New Roman"/>
          <w:sz w:val="24"/>
          <w:szCs w:val="24"/>
        </w:rPr>
        <w:t>огромный выбор онлайн платформ</w:t>
      </w:r>
      <w:r w:rsidR="003F57B2" w:rsidRPr="00353171">
        <w:rPr>
          <w:rFonts w:ascii="Times New Roman" w:hAnsi="Times New Roman" w:cs="Times New Roman"/>
          <w:sz w:val="24"/>
          <w:szCs w:val="24"/>
        </w:rPr>
        <w:t xml:space="preserve"> и</w:t>
      </w:r>
      <w:r w:rsidRPr="00353171">
        <w:rPr>
          <w:rFonts w:ascii="Times New Roman" w:hAnsi="Times New Roman" w:cs="Times New Roman"/>
          <w:sz w:val="24"/>
          <w:szCs w:val="24"/>
        </w:rPr>
        <w:t xml:space="preserve"> образовательных сервисов;</w:t>
      </w:r>
      <w:r w:rsidR="003F57B2" w:rsidRPr="00353171">
        <w:rPr>
          <w:rFonts w:ascii="Times New Roman" w:hAnsi="Times New Roman" w:cs="Times New Roman"/>
          <w:sz w:val="24"/>
          <w:szCs w:val="24"/>
        </w:rPr>
        <w:t xml:space="preserve"> возможность творческого самовыражения; индивидуальная траектория обучения; </w:t>
      </w:r>
      <w:r w:rsidRPr="00353171">
        <w:rPr>
          <w:rFonts w:ascii="Times New Roman" w:hAnsi="Times New Roman" w:cs="Times New Roman"/>
          <w:sz w:val="24"/>
          <w:szCs w:val="24"/>
        </w:rPr>
        <w:t>возможность обучаться в своем темпе; удобство планирования времени; обучение в комфортной обстановке.</w:t>
      </w:r>
      <w:r w:rsidR="00CB67CC" w:rsidRPr="00353171">
        <w:rPr>
          <w:rFonts w:ascii="Times New Roman" w:hAnsi="Times New Roman" w:cs="Times New Roman"/>
          <w:sz w:val="24"/>
          <w:szCs w:val="24"/>
        </w:rPr>
        <w:t xml:space="preserve"> Дистанционное  обучение позволяет подойти к вопросу дифференцированного обучения на более  качественной основе.</w:t>
      </w:r>
      <w:r w:rsidRPr="00353171">
        <w:rPr>
          <w:rFonts w:ascii="Times New Roman" w:hAnsi="Times New Roman" w:cs="Times New Roman"/>
          <w:sz w:val="24"/>
          <w:szCs w:val="24"/>
        </w:rPr>
        <w:t xml:space="preserve"> </w:t>
      </w:r>
      <w:r w:rsidR="00CC3940" w:rsidRPr="00353171">
        <w:rPr>
          <w:rFonts w:ascii="Times New Roman" w:hAnsi="Times New Roman" w:cs="Times New Roman"/>
          <w:sz w:val="24"/>
          <w:szCs w:val="24"/>
        </w:rPr>
        <w:t xml:space="preserve"> Однако п</w:t>
      </w:r>
      <w:r w:rsidRPr="00353171">
        <w:rPr>
          <w:rFonts w:ascii="Times New Roman" w:hAnsi="Times New Roman" w:cs="Times New Roman"/>
          <w:sz w:val="24"/>
          <w:szCs w:val="24"/>
        </w:rPr>
        <w:t xml:space="preserve">ри дистанционном обучении </w:t>
      </w:r>
      <w:r w:rsidR="003F57B2" w:rsidRPr="00353171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353171">
        <w:rPr>
          <w:rFonts w:ascii="Times New Roman" w:hAnsi="Times New Roman" w:cs="Times New Roman"/>
          <w:sz w:val="24"/>
          <w:szCs w:val="24"/>
        </w:rPr>
        <w:t>ряд</w:t>
      </w:r>
      <w:r w:rsidR="00E431CC" w:rsidRPr="00353171">
        <w:rPr>
          <w:rFonts w:ascii="Times New Roman" w:hAnsi="Times New Roman" w:cs="Times New Roman"/>
          <w:sz w:val="24"/>
          <w:szCs w:val="24"/>
        </w:rPr>
        <w:t xml:space="preserve"> недостатков: </w:t>
      </w:r>
    </w:p>
    <w:p w:rsidR="00E431CC" w:rsidRPr="00353171" w:rsidRDefault="00E431CC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 xml:space="preserve">- недостаток практических знаний; </w:t>
      </w:r>
    </w:p>
    <w:p w:rsidR="00E431CC" w:rsidRPr="00353171" w:rsidRDefault="00E431CC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 xml:space="preserve">- недостаточная компьютерная грамотность; </w:t>
      </w:r>
    </w:p>
    <w:p w:rsidR="00E431CC" w:rsidRPr="00353171" w:rsidRDefault="00E431CC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 xml:space="preserve">- отсутствие навыков самоорганизации </w:t>
      </w:r>
      <w:proofErr w:type="gramStart"/>
      <w:r w:rsidRPr="0035317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3171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E431CC" w:rsidRPr="00353171" w:rsidRDefault="002C60E8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 xml:space="preserve">- </w:t>
      </w:r>
      <w:r w:rsidR="00E431CC" w:rsidRPr="00353171">
        <w:rPr>
          <w:rFonts w:ascii="Times New Roman" w:hAnsi="Times New Roman" w:cs="Times New Roman"/>
          <w:sz w:val="24"/>
          <w:szCs w:val="24"/>
        </w:rPr>
        <w:t>обучение, в основном, происходит только</w:t>
      </w:r>
      <w:r w:rsidR="00C102F4" w:rsidRPr="00353171">
        <w:rPr>
          <w:rFonts w:ascii="Times New Roman" w:hAnsi="Times New Roman" w:cs="Times New Roman"/>
          <w:sz w:val="24"/>
          <w:szCs w:val="24"/>
        </w:rPr>
        <w:t xml:space="preserve"> в</w:t>
      </w:r>
      <w:r w:rsidR="00E431CC" w:rsidRPr="00353171">
        <w:rPr>
          <w:rFonts w:ascii="Times New Roman" w:hAnsi="Times New Roman" w:cs="Times New Roman"/>
          <w:sz w:val="24"/>
          <w:szCs w:val="24"/>
        </w:rPr>
        <w:t xml:space="preserve"> письменной форме;</w:t>
      </w:r>
    </w:p>
    <w:p w:rsidR="00E431CC" w:rsidRPr="00353171" w:rsidRDefault="00E431CC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723A0" w:rsidRPr="0035317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3531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53171">
        <w:rPr>
          <w:rFonts w:ascii="Times New Roman" w:hAnsi="Times New Roman" w:cs="Times New Roman"/>
          <w:sz w:val="24"/>
          <w:szCs w:val="24"/>
        </w:rPr>
        <w:t xml:space="preserve"> </w:t>
      </w:r>
      <w:r w:rsidR="00D723A0" w:rsidRPr="00353171">
        <w:rPr>
          <w:rFonts w:ascii="Times New Roman" w:hAnsi="Times New Roman" w:cs="Times New Roman"/>
          <w:sz w:val="24"/>
          <w:szCs w:val="24"/>
        </w:rPr>
        <w:t xml:space="preserve">обучением детей здесь не такой, как в обычной школе; </w:t>
      </w:r>
    </w:p>
    <w:p w:rsidR="00C102F4" w:rsidRPr="00353171" w:rsidRDefault="00C102F4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>- учащиеся с трудом воспринимают работу с учебником и презентациями,</w:t>
      </w:r>
      <w:r w:rsidR="00CC3940" w:rsidRPr="00353171">
        <w:rPr>
          <w:rFonts w:ascii="Times New Roman" w:hAnsi="Times New Roman" w:cs="Times New Roman"/>
          <w:sz w:val="24"/>
          <w:szCs w:val="24"/>
        </w:rPr>
        <w:t xml:space="preserve"> а  из-</w:t>
      </w:r>
      <w:r w:rsidRPr="00353171">
        <w:rPr>
          <w:rFonts w:ascii="Times New Roman" w:hAnsi="Times New Roman" w:cs="Times New Roman"/>
          <w:sz w:val="24"/>
          <w:szCs w:val="24"/>
        </w:rPr>
        <w:t>за  этого  падает интерес к обучению;</w:t>
      </w:r>
    </w:p>
    <w:p w:rsidR="00CC3940" w:rsidRPr="00353171" w:rsidRDefault="00C102F4" w:rsidP="00BB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>- ученики не могут освоить образовательную программу в полном объёме</w:t>
      </w:r>
      <w:r w:rsidR="00CC3940" w:rsidRPr="00353171">
        <w:rPr>
          <w:rFonts w:ascii="Times New Roman" w:hAnsi="Times New Roman" w:cs="Times New Roman"/>
          <w:sz w:val="24"/>
          <w:szCs w:val="24"/>
        </w:rPr>
        <w:t>;</w:t>
      </w:r>
    </w:p>
    <w:p w:rsidR="000A5FC9" w:rsidRPr="00353171" w:rsidRDefault="00C102F4" w:rsidP="00BB69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sz w:val="24"/>
          <w:szCs w:val="24"/>
        </w:rPr>
        <w:t>- огромная часть учебного</w:t>
      </w:r>
      <w:r w:rsidR="00CC3940" w:rsidRPr="00353171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Pr="00353171">
        <w:rPr>
          <w:rFonts w:ascii="Times New Roman" w:hAnsi="Times New Roman" w:cs="Times New Roman"/>
          <w:sz w:val="24"/>
          <w:szCs w:val="24"/>
        </w:rPr>
        <w:t xml:space="preserve"> ложится на плечи ребёнка и их родителей</w:t>
      </w:r>
      <w:r w:rsidR="006123E2" w:rsidRPr="00353171">
        <w:rPr>
          <w:rFonts w:ascii="Times New Roman" w:hAnsi="Times New Roman" w:cs="Times New Roman"/>
          <w:sz w:val="24"/>
          <w:szCs w:val="24"/>
        </w:rPr>
        <w:t xml:space="preserve">, </w:t>
      </w:r>
      <w:r w:rsidRPr="00353171">
        <w:rPr>
          <w:rFonts w:ascii="Times New Roman" w:hAnsi="Times New Roman" w:cs="Times New Roman"/>
          <w:sz w:val="24"/>
          <w:szCs w:val="24"/>
        </w:rPr>
        <w:t>и</w:t>
      </w:r>
      <w:r w:rsidR="006123E2" w:rsidRPr="00353171">
        <w:rPr>
          <w:rFonts w:ascii="Times New Roman" w:hAnsi="Times New Roman" w:cs="Times New Roman"/>
          <w:sz w:val="24"/>
          <w:szCs w:val="24"/>
        </w:rPr>
        <w:t xml:space="preserve">, разумеется, </w:t>
      </w:r>
      <w:r w:rsidRPr="00353171">
        <w:rPr>
          <w:rFonts w:ascii="Times New Roman" w:hAnsi="Times New Roman" w:cs="Times New Roman"/>
          <w:sz w:val="24"/>
          <w:szCs w:val="24"/>
        </w:rPr>
        <w:t xml:space="preserve"> перед учителем стоит вопрос о том, как изложить материал доступно</w:t>
      </w:r>
      <w:r w:rsidR="006123E2" w:rsidRPr="00353171">
        <w:rPr>
          <w:rFonts w:ascii="Times New Roman" w:hAnsi="Times New Roman" w:cs="Times New Roman"/>
          <w:sz w:val="24"/>
          <w:szCs w:val="24"/>
        </w:rPr>
        <w:t>, не положив разъяснение на плечи родителей? У учителя возникает  потребность в использовании таких инструментов, которые  смогут помочь  вернуть познавательный интерес учащихся к предмету, разнообр</w:t>
      </w:r>
      <w:r w:rsidR="00BB69FD" w:rsidRPr="00353171">
        <w:rPr>
          <w:rFonts w:ascii="Times New Roman" w:hAnsi="Times New Roman" w:cs="Times New Roman"/>
          <w:sz w:val="24"/>
          <w:szCs w:val="24"/>
        </w:rPr>
        <w:t>а</w:t>
      </w:r>
      <w:r w:rsidR="006123E2" w:rsidRPr="00353171">
        <w:rPr>
          <w:rFonts w:ascii="Times New Roman" w:hAnsi="Times New Roman" w:cs="Times New Roman"/>
          <w:sz w:val="24"/>
          <w:szCs w:val="24"/>
        </w:rPr>
        <w:t>зить проведение дистанционных уроков по английскому языку и зам</w:t>
      </w:r>
      <w:r w:rsidR="00CB67CC" w:rsidRPr="00353171">
        <w:rPr>
          <w:rFonts w:ascii="Times New Roman" w:hAnsi="Times New Roman" w:cs="Times New Roman"/>
          <w:sz w:val="24"/>
          <w:szCs w:val="24"/>
        </w:rPr>
        <w:t xml:space="preserve">отивировать детей на самостоятельное изучение английского языка. В </w:t>
      </w:r>
      <w:r w:rsidR="00CB67CC" w:rsidRPr="00353171">
        <w:rPr>
          <w:rFonts w:ascii="Times New Roman" w:eastAsia="Calibri" w:hAnsi="Times New Roman" w:cs="Times New Roman"/>
          <w:sz w:val="24"/>
          <w:szCs w:val="24"/>
        </w:rPr>
        <w:t>условиях дистанционного преподавания иностранных языков очень важно поддерживать мотивацию учащихся и одновременно использовать эффективные цифровые инструменты для тренировки и контроля усвоения изучаемого языкового материала. Становится актуальным выбор оптимального цифрового ресурса,  который позволит учителю быстро создавать и систематизировать дидактические интерактивные задания различной языковой направленности.</w:t>
      </w:r>
      <w:r w:rsidR="00C83158" w:rsidRPr="00353171">
        <w:rPr>
          <w:rFonts w:ascii="Times New Roman" w:eastAsia="Calibri" w:hAnsi="Times New Roman" w:cs="Times New Roman"/>
          <w:sz w:val="24"/>
          <w:szCs w:val="24"/>
        </w:rPr>
        <w:t xml:space="preserve"> Изучив многочисленные цифровые образовательные  платформы, </w:t>
      </w:r>
      <w:r w:rsidR="00C83158" w:rsidRPr="00353171">
        <w:rPr>
          <w:rFonts w:ascii="Times New Roman" w:hAnsi="Times New Roman" w:cs="Times New Roman"/>
          <w:sz w:val="24"/>
          <w:szCs w:val="24"/>
        </w:rPr>
        <w:t>я остановила свой выбор на тех, что решили для меня такие вопросы как  повышение мотивации учащихся,  увеличение числа учащихся, вовлеченных в дистанционные уроки. Огромным преимуществом данных дистанционных инструментов оказалась возможность использовать их в любое время, удобное для ребенка.</w:t>
      </w:r>
      <w:r w:rsidR="000A5FC9" w:rsidRPr="00353171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Предлагаю </w:t>
      </w:r>
      <w:r w:rsidR="00CC3940" w:rsidRPr="00353171">
        <w:rPr>
          <w:rFonts w:ascii="Times New Roman" w:hAnsi="Times New Roman" w:cs="Times New Roman"/>
          <w:sz w:val="24"/>
          <w:szCs w:val="24"/>
          <w:lang w:eastAsia="ru-RU"/>
        </w:rPr>
        <w:t xml:space="preserve">одну </w:t>
      </w:r>
      <w:proofErr w:type="gramStart"/>
      <w:r w:rsidR="00CC3940" w:rsidRPr="00353171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CC3940" w:rsidRPr="00353171">
        <w:rPr>
          <w:rFonts w:ascii="Times New Roman" w:hAnsi="Times New Roman" w:cs="Times New Roman"/>
          <w:sz w:val="24"/>
          <w:szCs w:val="24"/>
          <w:lang w:eastAsia="ru-RU"/>
        </w:rPr>
        <w:t xml:space="preserve"> наиболее надёжных и доступных для обучающихся</w:t>
      </w:r>
      <w:r w:rsidR="00BB69FD" w:rsidRPr="003531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940" w:rsidRPr="0035317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A5FC9" w:rsidRPr="00353171">
        <w:rPr>
          <w:rFonts w:ascii="Times New Roman" w:hAnsi="Times New Roman" w:cs="Times New Roman"/>
          <w:sz w:val="24"/>
          <w:szCs w:val="24"/>
          <w:lang w:eastAsia="ru-RU"/>
        </w:rPr>
        <w:t>латформ</w:t>
      </w:r>
      <w:r w:rsidR="00CC3940" w:rsidRPr="00353171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B13437">
        <w:rPr>
          <w:rFonts w:ascii="Times New Roman" w:hAnsi="Times New Roman" w:cs="Times New Roman"/>
          <w:sz w:val="24"/>
          <w:szCs w:val="24"/>
          <w:lang w:eastAsia="ru-RU"/>
        </w:rPr>
        <w:t xml:space="preserve"> платформу </w:t>
      </w:r>
      <w:proofErr w:type="spellStart"/>
      <w:r w:rsidR="00CC3940" w:rsidRPr="00353171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Wordwa</w:t>
      </w:r>
      <w:r w:rsidR="00B13437" w:rsidRPr="00353171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ll</w:t>
      </w:r>
      <w:proofErr w:type="spellEnd"/>
      <w:r w:rsidR="000A5FC9" w:rsidRPr="003531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5FC9" w:rsidRPr="00353171" w:rsidRDefault="000A5FC9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353171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Wordwall</w:t>
      </w:r>
      <w:proofErr w:type="spellEnd"/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– это настоящий кладезь для учителя, который стремится работать в условиях введения новых образовательных стандартов и решать стоящие перед ним задачи по реализации учебного процесса</w:t>
      </w:r>
      <w:r w:rsidR="00BB69FD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07552" w:rsidRPr="00353171" w:rsidRDefault="000A5FC9" w:rsidP="000075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sz w:val="24"/>
          <w:szCs w:val="24"/>
          <w:lang w:eastAsia="ru-RU"/>
        </w:rPr>
        <w:t>Варианты использования данной технологии:</w:t>
      </w:r>
    </w:p>
    <w:p w:rsidR="000A5FC9" w:rsidRPr="00353171" w:rsidRDefault="000A5FC9" w:rsidP="000075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1. Простой способ создавать свои собственные учебные ресурсы</w:t>
      </w:r>
      <w:r w:rsidR="00CC3940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A5FC9" w:rsidRPr="00353171" w:rsidRDefault="000A5FC9" w:rsidP="00007552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2.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Очень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м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но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г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о шаблонов ресурса, 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которые 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представлен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ы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в интерактивной и печатной версии</w:t>
      </w:r>
      <w:r w:rsidR="00CC3940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A5FC9" w:rsidRPr="00353171" w:rsidRDefault="000A5FC9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3.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Имеются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как классически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(викторина, кроссворд), так и необычны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шаблон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ы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:   аркадные игры (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самолёт, 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погоня в лабиринте и т.д.)</w:t>
      </w:r>
    </w:p>
    <w:p w:rsidR="000A5FC9" w:rsidRPr="00353171" w:rsidRDefault="000A5FC9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М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ожно переключить учебное задание на другой шаблон одним щелчком мыши</w:t>
      </w:r>
      <w:r w:rsidR="00CC3940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A5FC9" w:rsidRPr="00353171" w:rsidRDefault="000A5FC9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5.Учебные задания можно использовать в качестве домашнего задания</w:t>
      </w:r>
      <w:r w:rsidR="00CC3940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A5FC9" w:rsidRPr="00353171" w:rsidRDefault="001A617C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6</w:t>
      </w:r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. Любое задание можно сделать открытым 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– можно </w:t>
      </w:r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поделиться ссылкой на страницу учебного задания по эл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ектронной почте</w:t>
      </w:r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A5FC9" w:rsidRPr="00353171" w:rsidRDefault="001A617C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7</w:t>
      </w:r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.Задания можно персонифицировать</w:t>
      </w:r>
      <w:r w:rsidR="00CC3940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-</w:t>
      </w:r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назначить задание, где ученик указывает свою фамилию. Благодаря этому, мож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но</w:t>
      </w:r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отследить результаты работы каждого ученика.</w:t>
      </w:r>
    </w:p>
    <w:p w:rsidR="000A5FC9" w:rsidRPr="00353171" w:rsidRDefault="001A617C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8</w:t>
      </w:r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. Использование </w:t>
      </w:r>
      <w:r w:rsidR="00826F0D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ресурса </w:t>
      </w:r>
      <w:proofErr w:type="spellStart"/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Wordwall</w:t>
      </w:r>
      <w:proofErr w:type="spellEnd"/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в своей работе – отличный способ разнообразить работу на уроках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английского языка</w:t>
      </w:r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5293D" w:rsidRPr="00353171" w:rsidRDefault="005460AD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9.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Ресурс </w:t>
      </w:r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Wordwall</w:t>
      </w:r>
      <w:proofErr w:type="spellEnd"/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способствует лучшему пониманию и усвоению знаний, эффективному закреплению материала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 а также</w:t>
      </w:r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A617C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</w:t>
      </w:r>
      <w:r w:rsidR="000A5FC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пособствует оперативному контролю знаний учащихся и, как следствие, повышает результативность обучения.</w:t>
      </w:r>
      <w:r w:rsidR="0055293D" w:rsidRPr="00353171">
        <w:rPr>
          <w:rFonts w:ascii="Times New Roman" w:eastAsia="Calibri" w:hAnsi="Times New Roman" w:cs="Times New Roman"/>
          <w:sz w:val="24"/>
          <w:szCs w:val="24"/>
        </w:rPr>
        <w:t xml:space="preserve"> На сайте </w:t>
      </w:r>
      <w:r w:rsidR="00826F0D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ресурса </w:t>
      </w:r>
      <w:proofErr w:type="spellStart"/>
      <w:r w:rsidR="0055293D" w:rsidRPr="00353171">
        <w:rPr>
          <w:rFonts w:ascii="Times New Roman" w:eastAsia="Calibri" w:hAnsi="Times New Roman" w:cs="Times New Roman"/>
          <w:sz w:val="24"/>
          <w:szCs w:val="24"/>
          <w:lang w:val="en-US"/>
        </w:rPr>
        <w:t>Wordwall</w:t>
      </w:r>
      <w:proofErr w:type="spellEnd"/>
      <w:r w:rsidR="0055293D" w:rsidRPr="00353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940" w:rsidRPr="00353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5293D" w:rsidRPr="00353171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proofErr w:type="gramEnd"/>
      <w:r w:rsidR="008367A9" w:rsidRPr="00353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D36" w:rsidRPr="00353171">
        <w:rPr>
          <w:rFonts w:ascii="Times New Roman" w:eastAsia="Calibri" w:hAnsi="Times New Roman" w:cs="Times New Roman"/>
          <w:sz w:val="24"/>
          <w:szCs w:val="24"/>
        </w:rPr>
        <w:t xml:space="preserve"> огромное количество</w:t>
      </w:r>
      <w:r w:rsidR="008367A9" w:rsidRPr="00353171">
        <w:rPr>
          <w:rFonts w:ascii="Times New Roman" w:eastAsia="Calibri" w:hAnsi="Times New Roman" w:cs="Times New Roman"/>
          <w:sz w:val="24"/>
          <w:szCs w:val="24"/>
        </w:rPr>
        <w:t xml:space="preserve"> шаблонов</w:t>
      </w:r>
      <w:r w:rsidR="0055293D" w:rsidRPr="00353171">
        <w:rPr>
          <w:rFonts w:ascii="Times New Roman" w:eastAsia="Calibri" w:hAnsi="Times New Roman" w:cs="Times New Roman"/>
          <w:sz w:val="24"/>
          <w:szCs w:val="24"/>
        </w:rPr>
        <w:t>.</w:t>
      </w:r>
      <w:r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7A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Эти шаблоны включают в себя знакомые дидактические игры, которые часто встречаются в педагогической практике. Даже в бесплатной версии вы получаете доступ к большому арсеналу игр.</w:t>
      </w:r>
      <w:r w:rsidR="00007552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367A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Для создания своего учебного задания вы выбираете шаблон</w:t>
      </w:r>
      <w:r w:rsidR="0055293D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r w:rsidR="008367A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вводите свой контент. </w:t>
      </w:r>
      <w:r w:rsidR="0055293D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М</w:t>
      </w:r>
      <w:r w:rsidR="008367A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ож</w:t>
      </w:r>
      <w:r w:rsidR="0055293D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но</w:t>
      </w:r>
      <w:r w:rsidR="008367A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использовать имеющиеся версии игры или начать её создание с нуля.</w:t>
      </w:r>
      <w:r w:rsidR="00654D36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367A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Имеется небольшой текстовой редактор, с помощью которого вы можете использовать различные варианты введения шрифта (жирный, подстрочный, надстрочный), вставить символ или математическую формулу.</w:t>
      </w:r>
      <w:r w:rsidR="00654D36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367A9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Вы можете подготовить игровое упражнение, внедрить его на сайт или отправить ссылкой ученикам. </w:t>
      </w:r>
      <w:r w:rsidR="0055293D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Для создания своего собственного задания необходимо зарегистрироваться. При регистрации необходимо ввести адрес электронной почты и придумать пароль.</w:t>
      </w:r>
    </w:p>
    <w:p w:rsidR="0055293D" w:rsidRPr="00353171" w:rsidRDefault="0055293D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После этого нужно выбрать шаблон и заполнить его вашим учебным материалом. Встроенная поисковая система, поможет вам быстро найти нужное изображение. На слайде вы можете видеть пример создания викторины.</w:t>
      </w:r>
    </w:p>
    <w:p w:rsidR="0055293D" w:rsidRPr="00353171" w:rsidRDefault="0055293D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Вводим название упражнения</w:t>
      </w:r>
      <w:r w:rsidR="00932FF5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5293D" w:rsidRPr="00353171" w:rsidRDefault="0055293D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Вопрос, </w:t>
      </w:r>
      <w:r w:rsidR="00654D36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можно использовать 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картинку в качестве вопроса</w:t>
      </w:r>
      <w:r w:rsidR="00932FF5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5293D" w:rsidRPr="00353171" w:rsidRDefault="0055293D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Вводим несколько вариантов ответа</w:t>
      </w:r>
      <w:r w:rsidR="00932FF5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5293D" w:rsidRPr="00353171" w:rsidRDefault="0055293D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Назначаем правильный ответ</w:t>
      </w:r>
      <w:r w:rsidR="00932FF5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5293D" w:rsidRPr="00353171" w:rsidRDefault="0055293D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Сохраняем</w:t>
      </w:r>
      <w:r w:rsidR="00932FF5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5293D" w:rsidRPr="00353171" w:rsidRDefault="0055293D" w:rsidP="00BB69FD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Подготовив упражнение, его можно внедрить на сайт или отправить ссылкой ученикам. После получения ссылки, учащиеся в</w:t>
      </w:r>
      <w:r w:rsidR="00932FF5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ыполняют интерактивное задание.</w:t>
      </w:r>
      <w:r w:rsidR="00654D36"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3171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Результат автоматически отражается во вкладке «Результаты» на вашей главной странице. Сайт дает возможность просмотреть количество выполнивших упражнение, средний балл успеваемости по классу, а так же предоставит таблицу результатов на каждого учащегося.</w:t>
      </w:r>
    </w:p>
    <w:p w:rsidR="00654D36" w:rsidRPr="00353171" w:rsidRDefault="00932FF5" w:rsidP="00654D3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71">
        <w:rPr>
          <w:rFonts w:ascii="Times New Roman" w:eastAsia="Calibri" w:hAnsi="Times New Roman" w:cs="Times New Roman"/>
          <w:sz w:val="24"/>
          <w:szCs w:val="24"/>
        </w:rPr>
        <w:t xml:space="preserve"> К наиболее часто используемым шаблонам для трениров</w:t>
      </w:r>
      <w:r w:rsidR="00925F4F" w:rsidRPr="00353171">
        <w:rPr>
          <w:rFonts w:ascii="Times New Roman" w:eastAsia="Calibri" w:hAnsi="Times New Roman" w:cs="Times New Roman"/>
          <w:sz w:val="24"/>
          <w:szCs w:val="24"/>
        </w:rPr>
        <w:t>к</w:t>
      </w:r>
      <w:r w:rsidRPr="00353171">
        <w:rPr>
          <w:rFonts w:ascii="Times New Roman" w:eastAsia="Calibri" w:hAnsi="Times New Roman" w:cs="Times New Roman"/>
          <w:sz w:val="24"/>
          <w:szCs w:val="24"/>
        </w:rPr>
        <w:t xml:space="preserve">и  грамматических навыков можно отнести следующие шаблоны игр: </w:t>
      </w:r>
      <w:proofErr w:type="gramStart"/>
      <w:r w:rsidRPr="00353171">
        <w:rPr>
          <w:rFonts w:ascii="Times New Roman" w:eastAsia="Calibri" w:hAnsi="Times New Roman" w:cs="Times New Roman"/>
          <w:sz w:val="24"/>
          <w:szCs w:val="24"/>
        </w:rPr>
        <w:t>«Ударь крота», «Проткни шар», «Сопоставление», «Распутать</w:t>
      </w:r>
      <w:r w:rsidR="00122075" w:rsidRPr="00353171">
        <w:rPr>
          <w:rFonts w:ascii="Times New Roman" w:eastAsia="Calibri" w:hAnsi="Times New Roman" w:cs="Times New Roman"/>
          <w:sz w:val="24"/>
          <w:szCs w:val="24"/>
        </w:rPr>
        <w:t xml:space="preserve">», «Магнитные слова», «Самолет», </w:t>
      </w:r>
      <w:r w:rsidRPr="00353171">
        <w:rPr>
          <w:rFonts w:ascii="Times New Roman" w:eastAsia="Calibri" w:hAnsi="Times New Roman" w:cs="Times New Roman"/>
          <w:sz w:val="24"/>
          <w:szCs w:val="24"/>
        </w:rPr>
        <w:t>«Классифицировать»,</w:t>
      </w:r>
      <w:r w:rsidR="00122075" w:rsidRPr="00353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171">
        <w:rPr>
          <w:rFonts w:ascii="Times New Roman" w:eastAsia="Calibri" w:hAnsi="Times New Roman" w:cs="Times New Roman"/>
          <w:sz w:val="24"/>
          <w:szCs w:val="24"/>
        </w:rPr>
        <w:t>«Погоня в лабиринте»,</w:t>
      </w:r>
      <w:r w:rsidR="00122075" w:rsidRPr="00353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171">
        <w:rPr>
          <w:rFonts w:ascii="Times New Roman" w:eastAsia="Calibri" w:hAnsi="Times New Roman" w:cs="Times New Roman"/>
          <w:sz w:val="24"/>
          <w:szCs w:val="24"/>
        </w:rPr>
        <w:t>«Пропущенное слово»,  «Случайное колесо</w:t>
      </w:r>
      <w:r w:rsidR="00122075" w:rsidRPr="0035317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353171">
        <w:rPr>
          <w:rFonts w:ascii="Times New Roman" w:eastAsia="Calibri" w:hAnsi="Times New Roman" w:cs="Times New Roman"/>
          <w:sz w:val="24"/>
          <w:szCs w:val="24"/>
        </w:rPr>
        <w:t>«Викторина».</w:t>
      </w:r>
      <w:proofErr w:type="gramEnd"/>
      <w:r w:rsidR="00122075" w:rsidRPr="00353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98F" w:rsidRPr="00353171">
        <w:rPr>
          <w:rFonts w:ascii="Times New Roman" w:hAnsi="Times New Roman" w:cs="Times New Roman"/>
          <w:sz w:val="24"/>
          <w:szCs w:val="24"/>
          <w:lang w:eastAsia="ru-RU"/>
        </w:rPr>
        <w:t xml:space="preserve">Шаблон «Упорядочить по рангу» – это ранжирование слов, предложений, изображений, используется на уроках для составления плана текста, расстановки по алфавиту или грамматическим признакам. </w:t>
      </w:r>
      <w:r w:rsidR="00122075" w:rsidRPr="00353171">
        <w:rPr>
          <w:rFonts w:ascii="Times New Roman" w:eastAsia="Calibri" w:hAnsi="Times New Roman" w:cs="Times New Roman"/>
          <w:sz w:val="24"/>
          <w:szCs w:val="24"/>
        </w:rPr>
        <w:t>Уместнее всего будет остановить свой выбор на таки</w:t>
      </w:r>
      <w:r w:rsidR="00007552" w:rsidRPr="00353171">
        <w:rPr>
          <w:rFonts w:ascii="Times New Roman" w:eastAsia="Calibri" w:hAnsi="Times New Roman" w:cs="Times New Roman"/>
          <w:sz w:val="24"/>
          <w:szCs w:val="24"/>
        </w:rPr>
        <w:t>х шаблонах, как «Классификация»</w:t>
      </w:r>
      <w:r w:rsidR="00122075" w:rsidRPr="00353171">
        <w:rPr>
          <w:rFonts w:ascii="Times New Roman" w:eastAsia="Calibri" w:hAnsi="Times New Roman" w:cs="Times New Roman"/>
          <w:sz w:val="24"/>
          <w:szCs w:val="24"/>
        </w:rPr>
        <w:t xml:space="preserve">, «Сопоставление», «Пропущенное слово», так как при их использовании учителю очень удобно предложить </w:t>
      </w:r>
      <w:r w:rsidR="00007552" w:rsidRPr="00353171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="00826F0D" w:rsidRPr="00353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075" w:rsidRPr="00353171">
        <w:rPr>
          <w:rFonts w:ascii="Times New Roman" w:eastAsia="Calibri" w:hAnsi="Times New Roman" w:cs="Times New Roman"/>
          <w:sz w:val="24"/>
          <w:szCs w:val="24"/>
        </w:rPr>
        <w:t>групповые виды работы и  организовать индивидуальный  опрос.</w:t>
      </w:r>
      <w:r w:rsidR="00E50FB3" w:rsidRPr="00E50F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0FB3" w:rsidRPr="00353171">
        <w:rPr>
          <w:rFonts w:ascii="Times New Roman" w:hAnsi="Times New Roman" w:cs="Times New Roman"/>
          <w:sz w:val="24"/>
          <w:szCs w:val="24"/>
          <w:lang w:eastAsia="ru-RU"/>
        </w:rPr>
        <w:t>Шаблон</w:t>
      </w:r>
      <w:r w:rsidR="00AA798F" w:rsidRPr="003531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0FB3" w:rsidRPr="00353171">
        <w:rPr>
          <w:rFonts w:ascii="Times New Roman" w:eastAsia="Calibri" w:hAnsi="Times New Roman" w:cs="Times New Roman"/>
          <w:sz w:val="24"/>
          <w:szCs w:val="24"/>
        </w:rPr>
        <w:t>«</w:t>
      </w:r>
      <w:r w:rsidR="00AA798F" w:rsidRPr="00353171">
        <w:rPr>
          <w:rFonts w:ascii="Times New Roman" w:hAnsi="Times New Roman" w:cs="Times New Roman"/>
          <w:sz w:val="24"/>
          <w:szCs w:val="24"/>
          <w:lang w:eastAsia="ru-RU"/>
        </w:rPr>
        <w:t>Колесо удачи</w:t>
      </w:r>
      <w:r w:rsidR="00E50FB3" w:rsidRPr="00353171">
        <w:rPr>
          <w:rFonts w:ascii="Times New Roman" w:eastAsia="Calibri" w:hAnsi="Times New Roman" w:cs="Times New Roman"/>
          <w:sz w:val="24"/>
          <w:szCs w:val="24"/>
        </w:rPr>
        <w:t>»</w:t>
      </w:r>
      <w:r w:rsidR="00AA798F" w:rsidRPr="0035317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A798F" w:rsidRPr="00353171">
        <w:rPr>
          <w:rFonts w:ascii="Times New Roman" w:hAnsi="Times New Roman" w:cs="Times New Roman"/>
          <w:sz w:val="24"/>
          <w:szCs w:val="24"/>
          <w:lang w:eastAsia="ru-RU"/>
        </w:rPr>
        <w:t>Random</w:t>
      </w:r>
      <w:proofErr w:type="spellEnd"/>
      <w:r w:rsidR="00AA798F" w:rsidRPr="003531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98F" w:rsidRPr="00353171">
        <w:rPr>
          <w:rFonts w:ascii="Times New Roman" w:hAnsi="Times New Roman" w:cs="Times New Roman"/>
          <w:sz w:val="24"/>
          <w:szCs w:val="24"/>
          <w:lang w:eastAsia="ru-RU"/>
        </w:rPr>
        <w:t>wheel</w:t>
      </w:r>
      <w:proofErr w:type="spellEnd"/>
      <w:r w:rsidR="00AA798F" w:rsidRPr="00353171">
        <w:rPr>
          <w:rFonts w:ascii="Times New Roman" w:hAnsi="Times New Roman" w:cs="Times New Roman"/>
          <w:sz w:val="24"/>
          <w:szCs w:val="24"/>
          <w:lang w:eastAsia="ru-RU"/>
        </w:rPr>
        <w:t>) предлагает случайный выбор задания, предложения, вопроса или темы для работы. Вносит элемент игры в процесс формирования грамматических навыков и разнообразит образовательный процесс. Используется также в трансформационных упражнениях, способствует активизации новой грамматической структуры, может использоваться также и на этапе контроля языковых навыков, при обучении говорению на ситуативной основе. Коллективное обсуждение дает возможность создавать наглядные заметки, которые в оригинальной форме будут представлены на доске. Заметки могут быть составлены заранее учителем и представлены для обсуждения, либо записываться учащимися по ходу обсуждения текста или темы. Используется на этапах обучения монологической речи, для создания ситуаций общения или при работе с образцами монологических высказываний.</w:t>
      </w:r>
      <w:r w:rsidR="008F6D69" w:rsidRPr="00353171">
        <w:rPr>
          <w:rFonts w:ascii="Times New Roman" w:hAnsi="Times New Roman" w:cs="Times New Roman"/>
          <w:sz w:val="24"/>
          <w:szCs w:val="24"/>
          <w:lang w:eastAsia="ru-RU"/>
        </w:rPr>
        <w:t xml:space="preserve"> Шаблон «Упорядочить по рангу» – это ранжирование изображений,  слов, предложений, используется для расстановки по алфавиту, для составления плана текста.</w:t>
      </w:r>
      <w:r w:rsidR="00654D36" w:rsidRPr="00353171">
        <w:rPr>
          <w:rFonts w:ascii="Times New Roman" w:eastAsia="Calibri" w:hAnsi="Times New Roman" w:cs="Times New Roman"/>
          <w:sz w:val="24"/>
          <w:szCs w:val="24"/>
        </w:rPr>
        <w:t xml:space="preserve"> Выбор этих шаблонов для проведения дистанционного урока по иностранному языку обусловлен целевой направленностью создаваемой игры, степенью предполагаемой активности участников занятия. Если необходимо закреплять или тренировать  лексические навыки,  то можно </w:t>
      </w:r>
      <w:r w:rsidR="00826F0D" w:rsidRPr="00353171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r w:rsidR="00654D36" w:rsidRPr="00353171">
        <w:rPr>
          <w:rFonts w:ascii="Times New Roman" w:eastAsia="Calibri" w:hAnsi="Times New Roman" w:cs="Times New Roman"/>
          <w:sz w:val="24"/>
          <w:szCs w:val="24"/>
        </w:rPr>
        <w:t xml:space="preserve">следующие шаблоны игр: </w:t>
      </w:r>
      <w:proofErr w:type="gramStart"/>
      <w:r w:rsidR="00654D36" w:rsidRPr="00353171">
        <w:rPr>
          <w:rFonts w:ascii="Times New Roman" w:eastAsia="Calibri" w:hAnsi="Times New Roman" w:cs="Times New Roman"/>
          <w:sz w:val="24"/>
          <w:szCs w:val="24"/>
        </w:rPr>
        <w:t>«Кроссворд»</w:t>
      </w:r>
      <w:r w:rsidR="00826F0D" w:rsidRPr="00353171">
        <w:rPr>
          <w:rFonts w:ascii="Times New Roman" w:eastAsia="Calibri" w:hAnsi="Times New Roman" w:cs="Times New Roman"/>
          <w:sz w:val="24"/>
          <w:szCs w:val="24"/>
        </w:rPr>
        <w:t>,</w:t>
      </w:r>
      <w:r w:rsidR="00654D36" w:rsidRPr="00353171">
        <w:rPr>
          <w:rFonts w:ascii="Times New Roman" w:eastAsia="Calibri" w:hAnsi="Times New Roman" w:cs="Times New Roman"/>
          <w:sz w:val="24"/>
          <w:szCs w:val="24"/>
        </w:rPr>
        <w:t xml:space="preserve"> «Сопоставление», «Случайное колесо»,  «Расшифровать», «Диаграмма с этикетками», «Случайные карты», «Анаграмма», «Виселица».</w:t>
      </w:r>
      <w:proofErr w:type="gramEnd"/>
      <w:r w:rsidR="00654D36" w:rsidRPr="00353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D36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Вращающиеся карточки (</w:t>
      </w:r>
      <w:proofErr w:type="spellStart"/>
      <w:r w:rsidR="00654D36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Flip</w:t>
      </w:r>
      <w:proofErr w:type="spellEnd"/>
      <w:r w:rsidR="00654D36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4D36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Tiles</w:t>
      </w:r>
      <w:proofErr w:type="spellEnd"/>
      <w:r w:rsidR="00654D36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54D36" w:rsidRPr="00353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используются на</w:t>
      </w:r>
      <w:r w:rsidR="00654D36" w:rsidRPr="00353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4D36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этапе введения или закрепления новых лексических</w:t>
      </w:r>
      <w:r w:rsidR="00654D36" w:rsidRPr="00353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4D36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единиц</w:t>
      </w:r>
      <w:r w:rsidR="00826F0D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54D36" w:rsidRPr="00353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0FB3" w:rsidRPr="0035317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826F0D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Flip</w:t>
      </w:r>
      <w:proofErr w:type="spellEnd"/>
      <w:r w:rsidR="00826F0D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26F0D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Tiles</w:t>
      </w:r>
      <w:proofErr w:type="spellEnd"/>
      <w:r w:rsidR="00E50FB3" w:rsidRPr="00353171">
        <w:rPr>
          <w:rFonts w:ascii="Times New Roman" w:eastAsia="Calibri" w:hAnsi="Times New Roman" w:cs="Times New Roman"/>
          <w:sz w:val="24"/>
          <w:szCs w:val="24"/>
        </w:rPr>
        <w:t>»</w:t>
      </w:r>
      <w:r w:rsidR="00826F0D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собой двусторонние</w:t>
      </w:r>
      <w:r w:rsidR="00654D36" w:rsidRPr="00353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карточки, на которых можно использовать как изображения, так и текстовые элементы. На уроке английского языка этот элемент удобен для стимулирования устных высказываний по определенной ситуации в парной работе, а при переворачивании карточки осуществляется самопроверка. Задача учащихся вы</w:t>
      </w:r>
      <w:r w:rsidR="00826F0D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разить </w:t>
      </w:r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или рассказать о событии, отмеченном на одной стороне карточки, а затем, перевернув карточку проверить свои догадки. </w:t>
      </w:r>
      <w:r w:rsidR="00654D36" w:rsidRPr="00353171">
        <w:rPr>
          <w:rFonts w:ascii="Times New Roman" w:eastAsia="Calibri" w:hAnsi="Times New Roman" w:cs="Times New Roman"/>
          <w:sz w:val="24"/>
          <w:szCs w:val="24"/>
        </w:rPr>
        <w:t xml:space="preserve">При этом для работы на онлайн занятии учителю предпочтительнее выбирать шаблоны, при помощи которых организуется активное вовлечение учащихся во фронтальную или групповую работу. Например, «Случайное колесо», «Сопоставление». </w:t>
      </w:r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нестандартный шаблон </w:t>
      </w:r>
      <w:r w:rsidR="00654D36" w:rsidRPr="00353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50F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</w:t>
      </w:r>
      <w:proofErr w:type="spellStart"/>
      <w:r w:rsidR="00654D36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hack</w:t>
      </w:r>
      <w:proofErr w:type="spellEnd"/>
      <w:r w:rsidR="00654D36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-a-</w:t>
      </w:r>
      <w:proofErr w:type="spellStart"/>
      <w:r w:rsidR="00654D36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mole</w:t>
      </w:r>
      <w:proofErr w:type="spellEnd"/>
      <w:r w:rsidR="00654D36" w:rsidRPr="00353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надо выбрать слова определенной категории. Параметров только два: </w:t>
      </w:r>
      <w:proofErr w:type="gramStart"/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proofErr w:type="gramEnd"/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неправильный. Например, найдите, где используется время </w:t>
      </w:r>
      <w:proofErr w:type="spellStart"/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Такой тип упражнений используется для </w:t>
      </w:r>
      <w:r w:rsidR="00654D36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автоматизации узнавания лексических</w:t>
      </w:r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D36" w:rsidRPr="00353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единиц или грамматических явлений</w:t>
      </w:r>
      <w:r w:rsidR="00654D36" w:rsidRPr="00353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54D36" w:rsidRPr="00353171">
        <w:rPr>
          <w:rFonts w:ascii="Times New Roman" w:eastAsia="Calibri" w:hAnsi="Times New Roman" w:cs="Times New Roman"/>
          <w:sz w:val="24"/>
          <w:szCs w:val="24"/>
        </w:rPr>
        <w:t xml:space="preserve">Для создания домашнего задания сервис </w:t>
      </w:r>
      <w:proofErr w:type="spellStart"/>
      <w:r w:rsidR="00654D36" w:rsidRPr="00353171">
        <w:rPr>
          <w:rFonts w:ascii="Times New Roman" w:eastAsia="Calibri" w:hAnsi="Times New Roman" w:cs="Times New Roman"/>
          <w:sz w:val="24"/>
          <w:szCs w:val="24"/>
          <w:lang w:val="en-US"/>
        </w:rPr>
        <w:t>Wordwall</w:t>
      </w:r>
      <w:proofErr w:type="spellEnd"/>
      <w:r w:rsidR="00654D36" w:rsidRPr="00353171">
        <w:rPr>
          <w:rFonts w:ascii="Times New Roman" w:eastAsia="Calibri" w:hAnsi="Times New Roman" w:cs="Times New Roman"/>
          <w:sz w:val="24"/>
          <w:szCs w:val="24"/>
        </w:rPr>
        <w:t xml:space="preserve"> предлагает учителю воспользоваться моментальным превращением своего уже созданного контента в доступную печатную форму. Это значительно экономит время педагога  и  очень удобно.</w:t>
      </w:r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одно большое преимущество данного ресурса в том, что там есть отдельно задания для подготовки </w:t>
      </w:r>
      <w:r w:rsidR="00654D36" w:rsidRPr="00E50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E50FB3" w:rsidRPr="00E50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ОГЭ и</w:t>
      </w:r>
      <w:r w:rsidR="00654D36" w:rsidRPr="00E50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ЕГЭ</w:t>
      </w:r>
      <w:r w:rsidR="00E50FB3" w:rsidRPr="00E50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4D36"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все это в игровой, увлекательной форме!</w:t>
      </w:r>
    </w:p>
    <w:p w:rsidR="00654D36" w:rsidRPr="00353171" w:rsidRDefault="00654D36" w:rsidP="00654D3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Уверена, что данный образовательный ресурс станет открытием для большого количества учителей,</w:t>
      </w:r>
      <w:r w:rsidRPr="00353171">
        <w:rPr>
          <w:rFonts w:ascii="Times New Roman" w:eastAsia="Calibri" w:hAnsi="Times New Roman" w:cs="Times New Roman"/>
          <w:sz w:val="24"/>
          <w:szCs w:val="24"/>
        </w:rPr>
        <w:t xml:space="preserve"> так как разнообразный инструментарий предлагаемых шаблонов даёт учителю иностранного языка неисчерпаемый источник для педагогического творчества в особенности для организации и проведения информативных и одновременно занимательных дистанционных занятий.</w:t>
      </w:r>
    </w:p>
    <w:p w:rsidR="00654D36" w:rsidRPr="00353171" w:rsidRDefault="00654D36" w:rsidP="00654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654D36" w:rsidRPr="00353171" w:rsidRDefault="00654D36" w:rsidP="00654D3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>1.Аствацатуров</w:t>
      </w:r>
      <w:r w:rsidR="00006268" w:rsidRPr="0035317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</w:t>
      </w:r>
      <w:r w:rsidRPr="00353171">
        <w:rPr>
          <w:rFonts w:ascii="Times New Roman" w:hAnsi="Times New Roman" w:cs="Times New Roman"/>
          <w:sz w:val="24"/>
          <w:szCs w:val="24"/>
        </w:rPr>
        <w:t xml:space="preserve"> Г. О. </w:t>
      </w:r>
      <w:proofErr w:type="spellStart"/>
      <w:r w:rsidRPr="00353171"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 w:rsidRPr="00353171">
        <w:rPr>
          <w:rFonts w:ascii="Times New Roman" w:hAnsi="Times New Roman" w:cs="Times New Roman"/>
          <w:sz w:val="24"/>
          <w:szCs w:val="24"/>
        </w:rPr>
        <w:t xml:space="preserve"> — Замечательная коллекция шаблонов дидактических игр [http://didaktor.ru/] / Дидактика, новая педагогика, информационно-образовательные технологии. – Режим доступа: http://didaktor.ru/wordwall-zamechatelnaya-kollekciya-shablonov-didakticheskix-igr/</w:t>
      </w:r>
    </w:p>
    <w:p w:rsidR="00654D36" w:rsidRPr="00353171" w:rsidRDefault="00B144EA" w:rsidP="00654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>2</w:t>
      </w:r>
      <w:r w:rsidR="00654D36" w:rsidRPr="00353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4D36" w:rsidRPr="00353171"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 w:rsidR="00654D36" w:rsidRPr="00353171">
        <w:rPr>
          <w:rFonts w:ascii="Times New Roman" w:hAnsi="Times New Roman" w:cs="Times New Roman"/>
          <w:sz w:val="24"/>
          <w:szCs w:val="24"/>
        </w:rPr>
        <w:t xml:space="preserve">, М.М. Использование информационно-компьютерных технологий на уроках иностранного языка./ </w:t>
      </w:r>
      <w:proofErr w:type="spellStart"/>
      <w:r w:rsidR="00654D36" w:rsidRPr="00353171"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 w:rsidR="00654D36" w:rsidRPr="00353171">
        <w:rPr>
          <w:rFonts w:ascii="Times New Roman" w:hAnsi="Times New Roman" w:cs="Times New Roman"/>
          <w:sz w:val="24"/>
          <w:szCs w:val="24"/>
        </w:rPr>
        <w:t xml:space="preserve">, М.М. // Английский язык в школе. - 2009. - №2. </w:t>
      </w:r>
    </w:p>
    <w:p w:rsidR="00B144EA" w:rsidRPr="00BE1548" w:rsidRDefault="00B144EA" w:rsidP="00654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>3.Бруй</w:t>
      </w:r>
      <w:r w:rsidRPr="0035317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</w:t>
      </w:r>
      <w:r w:rsidRPr="00353171">
        <w:rPr>
          <w:rFonts w:ascii="Times New Roman" w:hAnsi="Times New Roman" w:cs="Times New Roman"/>
          <w:sz w:val="24"/>
          <w:szCs w:val="24"/>
        </w:rPr>
        <w:t xml:space="preserve"> О. В.  Игровые технологии  на уроках  английского языка в  начальной школе  с  использованием ИКТ.</w:t>
      </w:r>
      <w:r w:rsidR="006D4B2F">
        <w:rPr>
          <w:rFonts w:ascii="Times New Roman" w:hAnsi="Times New Roman" w:cs="Times New Roman"/>
          <w:sz w:val="24"/>
          <w:szCs w:val="24"/>
        </w:rPr>
        <w:t xml:space="preserve"> Научный корреспондент </w:t>
      </w:r>
      <w:r w:rsidR="00BE154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6D4B2F" w:rsidRPr="00353171">
        <w:rPr>
          <w:rFonts w:ascii="Times New Roman" w:hAnsi="Times New Roman" w:cs="Times New Roman"/>
          <w:sz w:val="24"/>
          <w:szCs w:val="24"/>
        </w:rPr>
        <w:t>://</w:t>
      </w:r>
      <w:r w:rsidR="006D4B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548">
        <w:rPr>
          <w:rFonts w:ascii="Times New Roman" w:hAnsi="Times New Roman" w:cs="Times New Roman"/>
          <w:sz w:val="24"/>
          <w:szCs w:val="24"/>
          <w:lang w:val="en-US"/>
        </w:rPr>
        <w:t>nauchkor</w:t>
      </w:r>
      <w:proofErr w:type="spellEnd"/>
      <w:r w:rsidR="006D4B2F" w:rsidRPr="006D4B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B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4D36" w:rsidRPr="00353171" w:rsidRDefault="00654D36" w:rsidP="00654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 xml:space="preserve">4. Васильева, А. С. Основные задачи современного школьного образования в контексте формирования и развития культуры информационного общества [Электронный ресурс] //Молодой ученый. Международный научный журнал. – 2016. - №5. </w:t>
      </w:r>
    </w:p>
    <w:p w:rsidR="00654D36" w:rsidRPr="00353171" w:rsidRDefault="00654D36" w:rsidP="00654D3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>5. Голубева Т.И. Применение информационных технологий в обучении иностранному языку: Учебное пособие / Т.И. Голубева, С. О. Репина. - Оренбург: ГОУ ОГУ, 20</w:t>
      </w:r>
      <w:r w:rsidR="00B144EA" w:rsidRPr="00353171">
        <w:rPr>
          <w:rFonts w:ascii="Times New Roman" w:hAnsi="Times New Roman" w:cs="Times New Roman"/>
          <w:sz w:val="24"/>
          <w:szCs w:val="24"/>
        </w:rPr>
        <w:t>1</w:t>
      </w:r>
      <w:r w:rsidRPr="00353171">
        <w:rPr>
          <w:rFonts w:ascii="Times New Roman" w:hAnsi="Times New Roman" w:cs="Times New Roman"/>
          <w:sz w:val="24"/>
          <w:szCs w:val="24"/>
        </w:rPr>
        <w:t>4.</w:t>
      </w:r>
      <w:r w:rsidRPr="00353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4D36" w:rsidRPr="00353171" w:rsidRDefault="00654D36" w:rsidP="00654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bCs/>
          <w:sz w:val="24"/>
          <w:szCs w:val="24"/>
        </w:rPr>
        <w:t>6.Жеренкова</w:t>
      </w:r>
      <w:proofErr w:type="gramStart"/>
      <w:r w:rsidR="00006268" w:rsidRPr="0035317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</w:t>
      </w:r>
      <w:r w:rsidRPr="00353171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353171">
        <w:rPr>
          <w:rFonts w:ascii="Times New Roman" w:hAnsi="Times New Roman" w:cs="Times New Roman"/>
          <w:bCs/>
          <w:sz w:val="24"/>
          <w:szCs w:val="24"/>
        </w:rPr>
        <w:t>.</w:t>
      </w:r>
      <w:r w:rsidR="00B144EA" w:rsidRPr="00353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171">
        <w:rPr>
          <w:rFonts w:ascii="Times New Roman" w:hAnsi="Times New Roman" w:cs="Times New Roman"/>
          <w:bCs/>
          <w:sz w:val="24"/>
          <w:szCs w:val="24"/>
        </w:rPr>
        <w:t>М. Использование возможностей ресурса</w:t>
      </w:r>
      <w:r w:rsidRPr="003531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50FB3">
        <w:rPr>
          <w:rFonts w:ascii="Times New Roman" w:hAnsi="Times New Roman" w:cs="Times New Roman"/>
          <w:bCs/>
          <w:sz w:val="24"/>
          <w:szCs w:val="24"/>
        </w:rPr>
        <w:t>W</w:t>
      </w:r>
      <w:proofErr w:type="spellStart"/>
      <w:r w:rsidRPr="00E50FB3">
        <w:rPr>
          <w:rFonts w:ascii="Times New Roman" w:hAnsi="Times New Roman" w:cs="Times New Roman"/>
          <w:bCs/>
          <w:sz w:val="24"/>
          <w:szCs w:val="24"/>
          <w:lang w:val="en-US"/>
        </w:rPr>
        <w:t>ordwall</w:t>
      </w:r>
      <w:proofErr w:type="spellEnd"/>
      <w:r w:rsidRPr="003531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53171">
        <w:rPr>
          <w:rFonts w:ascii="Times New Roman" w:hAnsi="Times New Roman" w:cs="Times New Roman"/>
          <w:sz w:val="24"/>
          <w:szCs w:val="24"/>
        </w:rPr>
        <w:t>в процессе обучения английскому языку.</w:t>
      </w:r>
      <w:r w:rsidR="00BE1548" w:rsidRPr="00BE1548">
        <w:rPr>
          <w:rFonts w:ascii="Consolas" w:hAnsi="Consolas" w:cs="Consolas"/>
          <w:color w:val="C7254E"/>
          <w:sz w:val="19"/>
          <w:szCs w:val="19"/>
          <w:shd w:val="clear" w:color="auto" w:fill="F9F2F4"/>
        </w:rPr>
        <w:t xml:space="preserve"> </w:t>
      </w:r>
      <w:r w:rsidR="00BE1548" w:rsidRPr="00BE1548">
        <w:rPr>
          <w:rFonts w:ascii="Times New Roman" w:hAnsi="Times New Roman" w:cs="Times New Roman"/>
          <w:i/>
          <w:color w:val="0D0D0D" w:themeColor="text1" w:themeTint="F2"/>
          <w:shd w:val="clear" w:color="auto" w:fill="F9F2F4"/>
        </w:rPr>
        <w:t>https://elib.bsu.by/handle/123456789/241288</w:t>
      </w:r>
    </w:p>
    <w:p w:rsidR="00654D36" w:rsidRPr="00353171" w:rsidRDefault="00654D36" w:rsidP="00654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53171">
        <w:rPr>
          <w:rFonts w:ascii="Times New Roman" w:hAnsi="Times New Roman" w:cs="Times New Roman"/>
          <w:sz w:val="24"/>
          <w:szCs w:val="24"/>
        </w:rPr>
        <w:t>Клоктунова</w:t>
      </w:r>
      <w:proofErr w:type="spellEnd"/>
      <w:r w:rsidRPr="00353171">
        <w:rPr>
          <w:rFonts w:ascii="Times New Roman" w:hAnsi="Times New Roman" w:cs="Times New Roman"/>
          <w:sz w:val="24"/>
          <w:szCs w:val="24"/>
        </w:rPr>
        <w:t>, Н.</w:t>
      </w:r>
      <w:r w:rsidR="00006268" w:rsidRPr="00353171">
        <w:rPr>
          <w:rFonts w:ascii="Times New Roman" w:hAnsi="Times New Roman" w:cs="Times New Roman"/>
          <w:sz w:val="24"/>
          <w:szCs w:val="24"/>
        </w:rPr>
        <w:t xml:space="preserve"> </w:t>
      </w:r>
      <w:r w:rsidRPr="00353171">
        <w:rPr>
          <w:rFonts w:ascii="Times New Roman" w:hAnsi="Times New Roman" w:cs="Times New Roman"/>
          <w:sz w:val="24"/>
          <w:szCs w:val="24"/>
        </w:rPr>
        <w:t xml:space="preserve">А. Эргономические требования к представлению образовательной информации на экране [Электронный ресурс] / Н.А </w:t>
      </w:r>
      <w:proofErr w:type="spellStart"/>
      <w:r w:rsidRPr="00353171">
        <w:rPr>
          <w:rFonts w:ascii="Times New Roman" w:hAnsi="Times New Roman" w:cs="Times New Roman"/>
          <w:sz w:val="24"/>
          <w:szCs w:val="24"/>
        </w:rPr>
        <w:t>Клоктунова</w:t>
      </w:r>
      <w:proofErr w:type="spellEnd"/>
      <w:r w:rsidRPr="00353171">
        <w:rPr>
          <w:rFonts w:ascii="Times New Roman" w:hAnsi="Times New Roman" w:cs="Times New Roman"/>
          <w:sz w:val="24"/>
          <w:szCs w:val="24"/>
        </w:rPr>
        <w:t xml:space="preserve">, С.Б. </w:t>
      </w:r>
      <w:proofErr w:type="spellStart"/>
      <w:r w:rsidRPr="00353171">
        <w:rPr>
          <w:rFonts w:ascii="Times New Roman" w:hAnsi="Times New Roman" w:cs="Times New Roman"/>
          <w:sz w:val="24"/>
          <w:szCs w:val="24"/>
        </w:rPr>
        <w:t>Вениг</w:t>
      </w:r>
      <w:proofErr w:type="spellEnd"/>
      <w:r w:rsidRPr="00353171">
        <w:rPr>
          <w:rFonts w:ascii="Times New Roman" w:hAnsi="Times New Roman" w:cs="Times New Roman"/>
          <w:sz w:val="24"/>
          <w:szCs w:val="24"/>
        </w:rPr>
        <w:t>, В.А. Соловьева //Высшее образование в России. – 2017. - №4.</w:t>
      </w:r>
    </w:p>
    <w:p w:rsidR="00654D36" w:rsidRPr="00353171" w:rsidRDefault="006D4B2F" w:rsidP="0000626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bookmarkStart w:id="0" w:name="_GoBack"/>
      <w:bookmarkEnd w:id="0"/>
      <w:r w:rsidR="00006268" w:rsidRPr="00353171">
        <w:rPr>
          <w:rFonts w:ascii="Times New Roman" w:hAnsi="Times New Roman" w:cs="Times New Roman"/>
          <w:sz w:val="24"/>
          <w:szCs w:val="24"/>
        </w:rPr>
        <w:t xml:space="preserve">Мезенина, Н. В. Опыт использования дистанционных образовательных технологий на уроках английского языка // Молодой ученый. — 2021. — № 39 (381). </w:t>
      </w:r>
    </w:p>
    <w:p w:rsidR="00654D36" w:rsidRPr="00353171" w:rsidRDefault="00654D36" w:rsidP="00654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D36" w:rsidRPr="00353171" w:rsidRDefault="00654D36" w:rsidP="00654D3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17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54D36" w:rsidRPr="00353171" w:rsidRDefault="00654D36" w:rsidP="00654D3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D36" w:rsidRPr="00353171" w:rsidRDefault="00654D36" w:rsidP="00654D3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1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4D36" w:rsidRPr="00353171" w:rsidRDefault="00654D36" w:rsidP="00654D36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654D36" w:rsidRPr="00353171" w:rsidRDefault="00654D36" w:rsidP="00654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D36" w:rsidRPr="00353171" w:rsidRDefault="00654D36" w:rsidP="00654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D36" w:rsidRPr="00353171" w:rsidRDefault="00654D36" w:rsidP="00654D3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69" w:rsidRPr="00353171" w:rsidRDefault="008F6D69" w:rsidP="00BB69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D36" w:rsidRPr="00BB69FD" w:rsidRDefault="00654D36" w:rsidP="00BB69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654D36" w:rsidRPr="00BB69FD">
          <w:pgSz w:w="11900" w:h="16841"/>
          <w:pgMar w:top="1142" w:right="849" w:bottom="581" w:left="1440" w:header="0" w:footer="0" w:gutter="0"/>
          <w:cols w:space="720" w:equalWidth="0">
            <w:col w:w="9620"/>
          </w:cols>
        </w:sectPr>
      </w:pPr>
    </w:p>
    <w:p w:rsidR="00E431CC" w:rsidRPr="00BB69FD" w:rsidRDefault="00E431CC" w:rsidP="00E50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431CC" w:rsidRPr="00BB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A0"/>
    <w:rsid w:val="00006268"/>
    <w:rsid w:val="00007552"/>
    <w:rsid w:val="0008004B"/>
    <w:rsid w:val="000A5FC9"/>
    <w:rsid w:val="00122075"/>
    <w:rsid w:val="001A617C"/>
    <w:rsid w:val="001F35E1"/>
    <w:rsid w:val="002331D0"/>
    <w:rsid w:val="00255F8D"/>
    <w:rsid w:val="002C60E8"/>
    <w:rsid w:val="00353171"/>
    <w:rsid w:val="0036412A"/>
    <w:rsid w:val="003D2367"/>
    <w:rsid w:val="003E623A"/>
    <w:rsid w:val="003F57B2"/>
    <w:rsid w:val="005460AD"/>
    <w:rsid w:val="0055293D"/>
    <w:rsid w:val="0056013F"/>
    <w:rsid w:val="006123E2"/>
    <w:rsid w:val="00654D36"/>
    <w:rsid w:val="006D4B2F"/>
    <w:rsid w:val="00826F0D"/>
    <w:rsid w:val="008367A9"/>
    <w:rsid w:val="008F6D69"/>
    <w:rsid w:val="00925F4F"/>
    <w:rsid w:val="00932FF5"/>
    <w:rsid w:val="00A94DB2"/>
    <w:rsid w:val="00AA798F"/>
    <w:rsid w:val="00B13437"/>
    <w:rsid w:val="00B144EA"/>
    <w:rsid w:val="00B618D0"/>
    <w:rsid w:val="00B83F6E"/>
    <w:rsid w:val="00BB69FD"/>
    <w:rsid w:val="00BE1548"/>
    <w:rsid w:val="00C102F4"/>
    <w:rsid w:val="00C83158"/>
    <w:rsid w:val="00CB67CC"/>
    <w:rsid w:val="00CC3940"/>
    <w:rsid w:val="00D723A0"/>
    <w:rsid w:val="00E431CC"/>
    <w:rsid w:val="00E50FB3"/>
    <w:rsid w:val="00F0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3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6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3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6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НАДЕЖДА</cp:lastModifiedBy>
  <cp:revision>21</cp:revision>
  <dcterms:created xsi:type="dcterms:W3CDTF">2022-03-14T17:54:00Z</dcterms:created>
  <dcterms:modified xsi:type="dcterms:W3CDTF">2022-03-28T10:50:00Z</dcterms:modified>
</cp:coreProperties>
</file>