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D3" w:rsidRPr="00CC6295" w:rsidRDefault="00380219" w:rsidP="00396D29">
      <w:pPr>
        <w:jc w:val="center"/>
        <w:rPr>
          <w:rFonts w:ascii="Times New Roman" w:hAnsi="Times New Roman" w:cs="Times New Roman"/>
          <w:b/>
          <w:i/>
          <w:sz w:val="24"/>
          <w:szCs w:val="28"/>
          <w:u w:val="single"/>
        </w:rPr>
      </w:pPr>
      <w:r w:rsidRPr="00CC6295">
        <w:rPr>
          <w:rFonts w:ascii="Times New Roman" w:hAnsi="Times New Roman" w:cs="Times New Roman"/>
          <w:b/>
          <w:i/>
          <w:sz w:val="24"/>
          <w:szCs w:val="28"/>
          <w:u w:val="single"/>
        </w:rPr>
        <w:t>Дидактическая игра «</w:t>
      </w:r>
      <w:r w:rsidR="00745BCA" w:rsidRPr="00CC6295">
        <w:rPr>
          <w:rFonts w:ascii="Times New Roman" w:hAnsi="Times New Roman" w:cs="Times New Roman"/>
          <w:b/>
          <w:i/>
          <w:sz w:val="24"/>
          <w:szCs w:val="28"/>
          <w:u w:val="single"/>
        </w:rPr>
        <w:t xml:space="preserve">Оденем куклу </w:t>
      </w:r>
      <w:proofErr w:type="gramStart"/>
      <w:r w:rsidR="00745BCA" w:rsidRPr="00CC6295">
        <w:rPr>
          <w:rFonts w:ascii="Times New Roman" w:hAnsi="Times New Roman" w:cs="Times New Roman"/>
          <w:b/>
          <w:i/>
          <w:sz w:val="24"/>
          <w:szCs w:val="28"/>
          <w:u w:val="single"/>
        </w:rPr>
        <w:t>Машу</w:t>
      </w:r>
      <w:proofErr w:type="gramEnd"/>
      <w:r w:rsidR="00745BCA" w:rsidRPr="00CC6295">
        <w:rPr>
          <w:rFonts w:ascii="Times New Roman" w:hAnsi="Times New Roman" w:cs="Times New Roman"/>
          <w:b/>
          <w:i/>
          <w:sz w:val="24"/>
          <w:szCs w:val="28"/>
          <w:u w:val="single"/>
        </w:rPr>
        <w:t xml:space="preserve"> на прогулку по сезону</w:t>
      </w:r>
      <w:r w:rsidRPr="00CC6295">
        <w:rPr>
          <w:rFonts w:ascii="Times New Roman" w:hAnsi="Times New Roman" w:cs="Times New Roman"/>
          <w:b/>
          <w:i/>
          <w:sz w:val="24"/>
          <w:szCs w:val="28"/>
          <w:u w:val="single"/>
        </w:rPr>
        <w:t>»</w:t>
      </w:r>
    </w:p>
    <w:p w:rsidR="00396D29" w:rsidRPr="00CC6295" w:rsidRDefault="00396D29" w:rsidP="00396D29">
      <w:pPr>
        <w:jc w:val="center"/>
        <w:rPr>
          <w:rFonts w:ascii="Times New Roman" w:hAnsi="Times New Roman" w:cs="Times New Roman"/>
          <w:b/>
          <w:i/>
          <w:sz w:val="24"/>
          <w:szCs w:val="28"/>
        </w:rPr>
      </w:pPr>
      <w:r w:rsidRPr="00CC6295">
        <w:rPr>
          <w:rFonts w:ascii="Times New Roman" w:hAnsi="Times New Roman" w:cs="Times New Roman"/>
          <w:b/>
          <w:i/>
          <w:sz w:val="24"/>
          <w:szCs w:val="28"/>
        </w:rPr>
        <w:t>На прогулку выходи</w:t>
      </w:r>
    </w:p>
    <w:p w:rsidR="00396D29" w:rsidRPr="00CC6295" w:rsidRDefault="00396D29" w:rsidP="00396D29">
      <w:pPr>
        <w:jc w:val="center"/>
        <w:rPr>
          <w:rFonts w:ascii="Times New Roman" w:hAnsi="Times New Roman" w:cs="Times New Roman"/>
          <w:b/>
          <w:i/>
          <w:sz w:val="24"/>
          <w:szCs w:val="28"/>
        </w:rPr>
      </w:pPr>
      <w:r w:rsidRPr="00CC6295">
        <w:rPr>
          <w:rFonts w:ascii="Times New Roman" w:hAnsi="Times New Roman" w:cs="Times New Roman"/>
          <w:b/>
          <w:i/>
          <w:sz w:val="24"/>
          <w:szCs w:val="28"/>
        </w:rPr>
        <w:t>Свежим воздухом дыши</w:t>
      </w:r>
    </w:p>
    <w:p w:rsidR="00396D29" w:rsidRPr="00CC6295" w:rsidRDefault="00396D29" w:rsidP="00396D29">
      <w:pPr>
        <w:jc w:val="center"/>
        <w:rPr>
          <w:rFonts w:ascii="Times New Roman" w:hAnsi="Times New Roman" w:cs="Times New Roman"/>
          <w:b/>
          <w:i/>
          <w:sz w:val="24"/>
          <w:szCs w:val="28"/>
        </w:rPr>
      </w:pPr>
      <w:r w:rsidRPr="00CC6295">
        <w:rPr>
          <w:rFonts w:ascii="Times New Roman" w:hAnsi="Times New Roman" w:cs="Times New Roman"/>
          <w:b/>
          <w:i/>
          <w:sz w:val="24"/>
          <w:szCs w:val="28"/>
        </w:rPr>
        <w:t>Только помни при уходе</w:t>
      </w:r>
    </w:p>
    <w:p w:rsidR="00396D29" w:rsidRPr="00CC6295" w:rsidRDefault="00396D29" w:rsidP="00396D29">
      <w:pPr>
        <w:jc w:val="center"/>
        <w:rPr>
          <w:rFonts w:ascii="Times New Roman" w:hAnsi="Times New Roman" w:cs="Times New Roman"/>
          <w:i/>
          <w:sz w:val="24"/>
          <w:szCs w:val="28"/>
        </w:rPr>
      </w:pPr>
      <w:r w:rsidRPr="00CC6295">
        <w:rPr>
          <w:rFonts w:ascii="Times New Roman" w:hAnsi="Times New Roman" w:cs="Times New Roman"/>
          <w:b/>
          <w:i/>
          <w:sz w:val="24"/>
          <w:szCs w:val="28"/>
        </w:rPr>
        <w:t>Одеваться по погоде!</w:t>
      </w:r>
    </w:p>
    <w:p w:rsidR="00380219" w:rsidRPr="00CC6295" w:rsidRDefault="00122D06">
      <w:pPr>
        <w:rPr>
          <w:rFonts w:ascii="Times New Roman" w:hAnsi="Times New Roman" w:cs="Times New Roman"/>
          <w:sz w:val="24"/>
          <w:szCs w:val="28"/>
        </w:rPr>
      </w:pPr>
      <w:r w:rsidRPr="00CC6295">
        <w:rPr>
          <w:rFonts w:ascii="Times New Roman" w:hAnsi="Times New Roman" w:cs="Times New Roman"/>
          <w:sz w:val="24"/>
          <w:szCs w:val="28"/>
        </w:rPr>
        <w:t xml:space="preserve">          </w:t>
      </w:r>
      <w:r w:rsidR="00380219" w:rsidRPr="00CC6295">
        <w:rPr>
          <w:rFonts w:ascii="Times New Roman" w:hAnsi="Times New Roman" w:cs="Times New Roman"/>
          <w:sz w:val="24"/>
          <w:szCs w:val="28"/>
        </w:rPr>
        <w:t>Как прекрасны все времена года, и об этом мы ежедневно ведем беседы с детьми, учимся определять время года по признакам, описывать сезоны подбирая нужные слова. Дети знакомятся с необходимой одеждой под каждый сезон. Ребята закрепляют в игре порядок одевания одежды.</w:t>
      </w:r>
    </w:p>
    <w:p w:rsidR="00AE04D3" w:rsidRPr="00CC6295" w:rsidRDefault="00AE04D3">
      <w:pPr>
        <w:rPr>
          <w:rFonts w:ascii="Times New Roman" w:hAnsi="Times New Roman" w:cs="Times New Roman"/>
          <w:sz w:val="24"/>
          <w:szCs w:val="28"/>
        </w:rPr>
      </w:pPr>
      <w:r w:rsidRPr="00CC6295">
        <w:rPr>
          <w:rFonts w:ascii="Times New Roman" w:hAnsi="Times New Roman" w:cs="Times New Roman"/>
          <w:sz w:val="24"/>
          <w:szCs w:val="28"/>
        </w:rPr>
        <w:t>Игра предназначена для детей 3-5 лет.</w:t>
      </w:r>
      <w:bookmarkStart w:id="0" w:name="_GoBack"/>
      <w:bookmarkEnd w:id="0"/>
    </w:p>
    <w:p w:rsidR="00AE04D3" w:rsidRPr="00CC6295" w:rsidRDefault="00AE04D3">
      <w:pPr>
        <w:rPr>
          <w:rFonts w:ascii="Times New Roman" w:hAnsi="Times New Roman" w:cs="Times New Roman"/>
          <w:sz w:val="24"/>
          <w:szCs w:val="28"/>
        </w:rPr>
      </w:pPr>
      <w:r w:rsidRPr="00CC6295">
        <w:rPr>
          <w:rFonts w:ascii="Times New Roman" w:hAnsi="Times New Roman" w:cs="Times New Roman"/>
          <w:sz w:val="24"/>
          <w:szCs w:val="28"/>
        </w:rPr>
        <w:t>Может быть использована для индивидуальной работы с детьми, для занятия с группой детей, для самостоятельной игровой деятельности.</w:t>
      </w:r>
    </w:p>
    <w:p w:rsidR="00380219" w:rsidRPr="00CC6295" w:rsidRDefault="00380219">
      <w:pPr>
        <w:rPr>
          <w:rFonts w:ascii="Times New Roman" w:hAnsi="Times New Roman" w:cs="Times New Roman"/>
          <w:sz w:val="24"/>
          <w:szCs w:val="28"/>
        </w:rPr>
      </w:pPr>
      <w:r w:rsidRPr="00CC6295">
        <w:rPr>
          <w:rFonts w:ascii="Times New Roman" w:hAnsi="Times New Roman" w:cs="Times New Roman"/>
          <w:b/>
          <w:sz w:val="24"/>
          <w:szCs w:val="28"/>
        </w:rPr>
        <w:t>Цель:</w:t>
      </w:r>
      <w:r w:rsidRPr="00CC6295">
        <w:rPr>
          <w:rFonts w:ascii="Times New Roman" w:hAnsi="Times New Roman" w:cs="Times New Roman"/>
          <w:sz w:val="24"/>
          <w:szCs w:val="28"/>
        </w:rPr>
        <w:t xml:space="preserve"> познакомить с предметами одежды, ее деталями, предназначением, умение расположить ее в порядке одевания и сезону.</w:t>
      </w:r>
      <w:r w:rsidR="00AE04D3" w:rsidRPr="00CC6295">
        <w:rPr>
          <w:rFonts w:ascii="Times New Roman" w:hAnsi="Times New Roman" w:cs="Times New Roman"/>
          <w:sz w:val="24"/>
          <w:szCs w:val="28"/>
        </w:rPr>
        <w:t xml:space="preserve"> Закреплять знания о признаках времён года.</w:t>
      </w:r>
    </w:p>
    <w:p w:rsidR="00380219" w:rsidRPr="00CC6295" w:rsidRDefault="00380219">
      <w:pPr>
        <w:rPr>
          <w:rFonts w:ascii="Times New Roman" w:hAnsi="Times New Roman" w:cs="Times New Roman"/>
          <w:b/>
          <w:sz w:val="24"/>
          <w:szCs w:val="28"/>
        </w:rPr>
      </w:pPr>
      <w:r w:rsidRPr="00CC6295">
        <w:rPr>
          <w:rFonts w:ascii="Times New Roman" w:hAnsi="Times New Roman" w:cs="Times New Roman"/>
          <w:b/>
          <w:sz w:val="24"/>
          <w:szCs w:val="28"/>
        </w:rPr>
        <w:t xml:space="preserve">Задачи: </w:t>
      </w:r>
    </w:p>
    <w:p w:rsidR="00380219" w:rsidRPr="00CC6295" w:rsidRDefault="00122D06" w:rsidP="00380219">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Развитие связной речи у детей;</w:t>
      </w:r>
    </w:p>
    <w:p w:rsidR="00122D06" w:rsidRPr="00CC6295" w:rsidRDefault="00122D06" w:rsidP="00380219">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Развитие монологической речи;</w:t>
      </w:r>
    </w:p>
    <w:p w:rsidR="00122D06" w:rsidRPr="00CC6295" w:rsidRDefault="00122D06" w:rsidP="00380219">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Составление описательных рассказов о предметах одежды;</w:t>
      </w:r>
    </w:p>
    <w:p w:rsidR="00122D06" w:rsidRPr="00CC6295" w:rsidRDefault="00122D06" w:rsidP="00380219">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 xml:space="preserve">Развитие словарного запаса по теме (зимняя, летняя, </w:t>
      </w:r>
      <w:r w:rsidR="00AE04D3" w:rsidRPr="00CC6295">
        <w:rPr>
          <w:rFonts w:ascii="Times New Roman" w:hAnsi="Times New Roman" w:cs="Times New Roman"/>
          <w:sz w:val="24"/>
          <w:szCs w:val="28"/>
        </w:rPr>
        <w:t>осенняя, весенняя</w:t>
      </w:r>
      <w:r w:rsidRPr="00CC6295">
        <w:rPr>
          <w:rFonts w:ascii="Times New Roman" w:hAnsi="Times New Roman" w:cs="Times New Roman"/>
          <w:sz w:val="24"/>
          <w:szCs w:val="28"/>
        </w:rPr>
        <w:t>);</w:t>
      </w:r>
    </w:p>
    <w:p w:rsidR="00122D06" w:rsidRPr="00CC6295" w:rsidRDefault="00122D06" w:rsidP="00380219">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Закрепление классификации предметов: головные уборы, одежда, обувь.</w:t>
      </w:r>
    </w:p>
    <w:p w:rsidR="00122D06" w:rsidRPr="00CC6295" w:rsidRDefault="00122D06" w:rsidP="0038461A">
      <w:pPr>
        <w:pStyle w:val="a3"/>
        <w:numPr>
          <w:ilvl w:val="0"/>
          <w:numId w:val="1"/>
        </w:numPr>
        <w:rPr>
          <w:rFonts w:ascii="Times New Roman" w:hAnsi="Times New Roman" w:cs="Times New Roman"/>
          <w:sz w:val="24"/>
          <w:szCs w:val="28"/>
        </w:rPr>
      </w:pPr>
      <w:r w:rsidRPr="00CC6295">
        <w:rPr>
          <w:rFonts w:ascii="Times New Roman" w:hAnsi="Times New Roman" w:cs="Times New Roman"/>
          <w:sz w:val="24"/>
          <w:szCs w:val="28"/>
        </w:rPr>
        <w:t>Закрепление времени года.</w:t>
      </w:r>
    </w:p>
    <w:p w:rsidR="00AE04D3" w:rsidRPr="00CC6295" w:rsidRDefault="00AE04D3" w:rsidP="00AE04D3">
      <w:pPr>
        <w:pStyle w:val="c1"/>
        <w:shd w:val="clear" w:color="auto" w:fill="FFFFFF"/>
        <w:spacing w:before="0" w:beforeAutospacing="0" w:after="0" w:afterAutospacing="0"/>
        <w:jc w:val="center"/>
        <w:rPr>
          <w:rFonts w:ascii="Calibri" w:hAnsi="Calibri" w:cs="Calibri"/>
          <w:color w:val="000000"/>
          <w:szCs w:val="28"/>
        </w:rPr>
      </w:pPr>
      <w:r w:rsidRPr="00CC6295">
        <w:rPr>
          <w:rStyle w:val="c6"/>
          <w:b/>
          <w:bCs/>
          <w:color w:val="000000"/>
          <w:szCs w:val="28"/>
        </w:rPr>
        <w:t>Ход игры:</w:t>
      </w:r>
    </w:p>
    <w:p w:rsidR="00AE04D3" w:rsidRPr="00CC6295" w:rsidRDefault="00B151D5" w:rsidP="00AE04D3">
      <w:pPr>
        <w:pStyle w:val="c4"/>
        <w:shd w:val="clear" w:color="auto" w:fill="FFFFFF"/>
        <w:spacing w:before="0" w:beforeAutospacing="0" w:after="0" w:afterAutospacing="0"/>
        <w:rPr>
          <w:rFonts w:ascii="Calibri" w:hAnsi="Calibri" w:cs="Calibri"/>
          <w:color w:val="000000"/>
          <w:szCs w:val="28"/>
        </w:rPr>
      </w:pPr>
      <w:r w:rsidRPr="00CC6295">
        <w:rPr>
          <w:rStyle w:val="c3"/>
          <w:color w:val="000000"/>
          <w:szCs w:val="28"/>
        </w:rPr>
        <w:t>1. 4 крышечки</w:t>
      </w:r>
      <w:r w:rsidR="00AE04D3" w:rsidRPr="00CC6295">
        <w:rPr>
          <w:rStyle w:val="c3"/>
          <w:color w:val="000000"/>
          <w:szCs w:val="28"/>
        </w:rPr>
        <w:t xml:space="preserve"> с картинками, изобража</w:t>
      </w:r>
      <w:r w:rsidRPr="00CC6295">
        <w:rPr>
          <w:rStyle w:val="c3"/>
          <w:color w:val="000000"/>
          <w:szCs w:val="28"/>
        </w:rPr>
        <w:t xml:space="preserve">ющими 4 времени года и одна с силуэтом </w:t>
      </w:r>
      <w:r w:rsidR="00745BCA" w:rsidRPr="00CC6295">
        <w:rPr>
          <w:rStyle w:val="c3"/>
          <w:color w:val="000000"/>
          <w:szCs w:val="28"/>
        </w:rPr>
        <w:t>куклы</w:t>
      </w:r>
      <w:r w:rsidRPr="00CC6295">
        <w:rPr>
          <w:rStyle w:val="c3"/>
          <w:color w:val="000000"/>
          <w:szCs w:val="28"/>
        </w:rPr>
        <w:t xml:space="preserve"> без одежды</w:t>
      </w:r>
      <w:r w:rsidR="00AE04D3" w:rsidRPr="00CC6295">
        <w:rPr>
          <w:rStyle w:val="c3"/>
          <w:color w:val="000000"/>
          <w:szCs w:val="28"/>
        </w:rPr>
        <w:t>. Ребенку</w:t>
      </w:r>
      <w:r w:rsidRPr="00CC6295">
        <w:rPr>
          <w:rStyle w:val="c3"/>
          <w:color w:val="000000"/>
          <w:szCs w:val="28"/>
        </w:rPr>
        <w:t xml:space="preserve"> предлагается разложить крышечку правильно, то есть одеть </w:t>
      </w:r>
      <w:r w:rsidR="00745BCA" w:rsidRPr="00CC6295">
        <w:rPr>
          <w:rStyle w:val="c3"/>
          <w:color w:val="000000"/>
          <w:szCs w:val="28"/>
        </w:rPr>
        <w:t>куклу</w:t>
      </w:r>
      <w:r w:rsidR="00AE04D3" w:rsidRPr="00CC6295">
        <w:rPr>
          <w:rStyle w:val="c3"/>
          <w:color w:val="000000"/>
          <w:szCs w:val="28"/>
        </w:rPr>
        <w:t xml:space="preserve"> по сезону и по погоде.</w:t>
      </w:r>
    </w:p>
    <w:p w:rsidR="00AE04D3" w:rsidRPr="00CC6295" w:rsidRDefault="00AE04D3" w:rsidP="00AE04D3">
      <w:pPr>
        <w:pStyle w:val="c4"/>
        <w:shd w:val="clear" w:color="auto" w:fill="FFFFFF"/>
        <w:spacing w:before="0" w:beforeAutospacing="0" w:after="0" w:afterAutospacing="0"/>
        <w:rPr>
          <w:rFonts w:ascii="Calibri" w:hAnsi="Calibri" w:cs="Calibri"/>
          <w:color w:val="000000"/>
          <w:szCs w:val="28"/>
        </w:rPr>
      </w:pPr>
      <w:r w:rsidRPr="00CC6295">
        <w:rPr>
          <w:rStyle w:val="c3"/>
          <w:color w:val="000000"/>
          <w:szCs w:val="28"/>
        </w:rPr>
        <w:t>2.Чтобы не простудиться и не перегреться, нужно правильно одеться на прогулку. Конечно же, одеваясь на прогулку, вы говорите, какое время года</w:t>
      </w:r>
      <w:r w:rsidRPr="00CC6295">
        <w:rPr>
          <w:rStyle w:val="c3"/>
          <w:color w:val="000000"/>
          <w:szCs w:val="28"/>
          <w:shd w:val="clear" w:color="auto" w:fill="FFFFFF"/>
        </w:rPr>
        <w:t> на улице, какая погода и что нужно надеть.</w:t>
      </w:r>
      <w:r w:rsidRPr="00CC6295">
        <w:rPr>
          <w:rStyle w:val="c3"/>
          <w:color w:val="000000"/>
          <w:szCs w:val="28"/>
        </w:rPr>
        <w:t> Необходимо подобрать к каждому сезону соответствующую одежду и обувь. Обсудите с ребенком какие предметы одежды можно носить в разное время года, когда на улице холодно (например, весной и осенью).</w:t>
      </w:r>
    </w:p>
    <w:p w:rsidR="00AE04D3" w:rsidRPr="00CC6295" w:rsidRDefault="00AE04D3" w:rsidP="00AE04D3">
      <w:pPr>
        <w:pStyle w:val="c4"/>
        <w:shd w:val="clear" w:color="auto" w:fill="FFFFFF"/>
        <w:spacing w:before="0" w:beforeAutospacing="0" w:after="0" w:afterAutospacing="0"/>
        <w:rPr>
          <w:rFonts w:ascii="Calibri" w:hAnsi="Calibri" w:cs="Calibri"/>
          <w:color w:val="000000"/>
          <w:szCs w:val="28"/>
        </w:rPr>
      </w:pPr>
      <w:r w:rsidRPr="00CC6295">
        <w:rPr>
          <w:rStyle w:val="c3"/>
          <w:color w:val="000000"/>
          <w:szCs w:val="28"/>
        </w:rPr>
        <w:t>3.Попросить ребенка составить рассказ или ответить на вопросы (например, «Расскажи, какое время года, ты, любишь больше всего», «Что ты любишь делать на зимней (летней, осенней, весенней) прогулке?», «Что бывает осенью (весной, зимой, летом)?» и так далее.</w:t>
      </w:r>
    </w:p>
    <w:p w:rsidR="00380219" w:rsidRDefault="00380219">
      <w:pPr>
        <w:rPr>
          <w:sz w:val="28"/>
          <w:szCs w:val="28"/>
        </w:rPr>
      </w:pPr>
    </w:p>
    <w:p w:rsidR="0038461A" w:rsidRDefault="0038461A">
      <w:pPr>
        <w:rPr>
          <w:sz w:val="28"/>
          <w:szCs w:val="28"/>
        </w:rPr>
      </w:pPr>
      <w:r>
        <w:rPr>
          <w:noProof/>
          <w:sz w:val="28"/>
          <w:szCs w:val="28"/>
          <w:lang w:eastAsia="ru-RU"/>
        </w:rPr>
        <w:lastRenderedPageBreak/>
        <w:drawing>
          <wp:inline distT="0" distB="0" distL="0" distR="0">
            <wp:extent cx="2915170" cy="2647723"/>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1106_1934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7596" cy="2649927"/>
                    </a:xfrm>
                    <a:prstGeom prst="rect">
                      <a:avLst/>
                    </a:prstGeom>
                  </pic:spPr>
                </pic:pic>
              </a:graphicData>
            </a:graphic>
          </wp:inline>
        </w:drawing>
      </w:r>
      <w:r>
        <w:rPr>
          <w:sz w:val="28"/>
          <w:szCs w:val="28"/>
        </w:rPr>
        <w:t xml:space="preserve">    </w:t>
      </w:r>
      <w:r>
        <w:rPr>
          <w:noProof/>
          <w:sz w:val="28"/>
          <w:szCs w:val="28"/>
          <w:lang w:eastAsia="ru-RU"/>
        </w:rPr>
        <w:drawing>
          <wp:inline distT="0" distB="0" distL="0" distR="0" wp14:anchorId="35CBE1E2" wp14:editId="69A57C5B">
            <wp:extent cx="2856935" cy="2647741"/>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1106_1938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773" cy="2657786"/>
                    </a:xfrm>
                    <a:prstGeom prst="rect">
                      <a:avLst/>
                    </a:prstGeom>
                  </pic:spPr>
                </pic:pic>
              </a:graphicData>
            </a:graphic>
          </wp:inline>
        </w:drawing>
      </w:r>
    </w:p>
    <w:p w:rsidR="0038461A" w:rsidRDefault="0038461A">
      <w:pPr>
        <w:rPr>
          <w:sz w:val="28"/>
          <w:szCs w:val="28"/>
        </w:rPr>
      </w:pPr>
    </w:p>
    <w:p w:rsidR="0038461A" w:rsidRDefault="0038461A">
      <w:pPr>
        <w:rPr>
          <w:sz w:val="28"/>
          <w:szCs w:val="28"/>
        </w:rPr>
      </w:pPr>
    </w:p>
    <w:p w:rsidR="00745BCA" w:rsidRDefault="0038461A">
      <w:pPr>
        <w:rPr>
          <w:noProof/>
          <w:sz w:val="28"/>
          <w:szCs w:val="28"/>
          <w:lang w:eastAsia="ru-RU"/>
        </w:rPr>
      </w:pPr>
      <w:r>
        <w:rPr>
          <w:noProof/>
          <w:sz w:val="28"/>
          <w:szCs w:val="28"/>
          <w:lang w:eastAsia="ru-RU"/>
        </w:rPr>
        <w:drawing>
          <wp:inline distT="0" distB="0" distL="0" distR="0" wp14:anchorId="31120F81" wp14:editId="1CE9A560">
            <wp:extent cx="2930525" cy="2723970"/>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1106_1933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9831" cy="2741915"/>
                    </a:xfrm>
                    <a:prstGeom prst="rect">
                      <a:avLst/>
                    </a:prstGeom>
                  </pic:spPr>
                </pic:pic>
              </a:graphicData>
            </a:graphic>
          </wp:inline>
        </w:drawing>
      </w:r>
      <w:r>
        <w:rPr>
          <w:noProof/>
          <w:sz w:val="28"/>
          <w:szCs w:val="28"/>
          <w:lang w:eastAsia="ru-RU"/>
        </w:rPr>
        <w:t xml:space="preserve">    </w:t>
      </w:r>
      <w:r w:rsidR="00745BCA">
        <w:rPr>
          <w:noProof/>
          <w:sz w:val="28"/>
          <w:szCs w:val="28"/>
          <w:lang w:eastAsia="ru-RU"/>
        </w:rPr>
        <w:drawing>
          <wp:inline distT="0" distB="0" distL="0" distR="0" wp14:anchorId="14A5D4D8" wp14:editId="38E32634">
            <wp:extent cx="2828925" cy="274256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1106_1933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213" cy="2754478"/>
                    </a:xfrm>
                    <a:prstGeom prst="rect">
                      <a:avLst/>
                    </a:prstGeom>
                  </pic:spPr>
                </pic:pic>
              </a:graphicData>
            </a:graphic>
          </wp:inline>
        </w:drawing>
      </w:r>
    </w:p>
    <w:p w:rsidR="0038461A" w:rsidRDefault="0038461A">
      <w:pPr>
        <w:rPr>
          <w:noProof/>
          <w:sz w:val="28"/>
          <w:szCs w:val="28"/>
          <w:lang w:eastAsia="ru-RU"/>
        </w:rPr>
      </w:pPr>
    </w:p>
    <w:p w:rsidR="0038461A" w:rsidRDefault="00745BCA" w:rsidP="00745BCA">
      <w:pPr>
        <w:jc w:val="center"/>
        <w:rPr>
          <w:sz w:val="28"/>
          <w:szCs w:val="28"/>
        </w:rPr>
      </w:pPr>
      <w:r>
        <w:rPr>
          <w:noProof/>
          <w:sz w:val="28"/>
          <w:szCs w:val="28"/>
          <w:lang w:eastAsia="ru-RU"/>
        </w:rPr>
        <w:drawing>
          <wp:inline distT="0" distB="0" distL="0" distR="0" wp14:anchorId="334FFE16" wp14:editId="1ED36C22">
            <wp:extent cx="3054157" cy="291964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31106_1945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8001" cy="2923324"/>
                    </a:xfrm>
                    <a:prstGeom prst="rect">
                      <a:avLst/>
                    </a:prstGeom>
                  </pic:spPr>
                </pic:pic>
              </a:graphicData>
            </a:graphic>
          </wp:inline>
        </w:drawing>
      </w:r>
    </w:p>
    <w:p w:rsidR="0038461A" w:rsidRDefault="0038461A">
      <w:pPr>
        <w:rPr>
          <w:sz w:val="28"/>
          <w:szCs w:val="28"/>
        </w:rPr>
      </w:pPr>
    </w:p>
    <w:p w:rsidR="00745BCA" w:rsidRDefault="00745BCA">
      <w:pPr>
        <w:rPr>
          <w:sz w:val="28"/>
          <w:szCs w:val="28"/>
        </w:rPr>
      </w:pPr>
    </w:p>
    <w:p w:rsidR="00745BCA" w:rsidRPr="00396D29" w:rsidRDefault="00745BCA" w:rsidP="00745BCA">
      <w:pPr>
        <w:ind w:firstLine="142"/>
        <w:rPr>
          <w:sz w:val="28"/>
          <w:szCs w:val="28"/>
        </w:rPr>
      </w:pPr>
      <w:r>
        <w:rPr>
          <w:noProof/>
          <w:sz w:val="28"/>
          <w:szCs w:val="28"/>
          <w:lang w:eastAsia="ru-RU"/>
        </w:rPr>
        <w:drawing>
          <wp:inline distT="0" distB="0" distL="0" distR="0">
            <wp:extent cx="6283325" cy="4712326"/>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1106_1932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7950" cy="4715794"/>
                    </a:xfrm>
                    <a:prstGeom prst="rect">
                      <a:avLst/>
                    </a:prstGeom>
                  </pic:spPr>
                </pic:pic>
              </a:graphicData>
            </a:graphic>
          </wp:inline>
        </w:drawing>
      </w:r>
    </w:p>
    <w:sectPr w:rsidR="00745BCA" w:rsidRPr="00396D29" w:rsidSect="00745BCA">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E446D"/>
    <w:multiLevelType w:val="hybridMultilevel"/>
    <w:tmpl w:val="DBA6FEEE"/>
    <w:lvl w:ilvl="0" w:tplc="CCB27BC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9"/>
    <w:rsid w:val="00122D06"/>
    <w:rsid w:val="00380219"/>
    <w:rsid w:val="0038461A"/>
    <w:rsid w:val="00396D29"/>
    <w:rsid w:val="00745BCA"/>
    <w:rsid w:val="009C7BE0"/>
    <w:rsid w:val="00AE04D3"/>
    <w:rsid w:val="00B151D5"/>
    <w:rsid w:val="00CC6295"/>
    <w:rsid w:val="00F9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B377-6AD0-407E-95C1-3D346C75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219"/>
    <w:pPr>
      <w:ind w:left="720"/>
      <w:contextualSpacing/>
    </w:pPr>
  </w:style>
  <w:style w:type="paragraph" w:customStyle="1" w:styleId="c1">
    <w:name w:val="c1"/>
    <w:basedOn w:val="a"/>
    <w:rsid w:val="00AE0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04D3"/>
  </w:style>
  <w:style w:type="paragraph" w:customStyle="1" w:styleId="c4">
    <w:name w:val="c4"/>
    <w:basedOn w:val="a"/>
    <w:rsid w:val="00AE0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2022-12-15T04:54:00Z</dcterms:created>
  <dcterms:modified xsi:type="dcterms:W3CDTF">2023-11-08T15:49:00Z</dcterms:modified>
</cp:coreProperties>
</file>