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50" w:rsidRPr="0081754E" w:rsidRDefault="00095450" w:rsidP="0081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54E">
        <w:rPr>
          <w:rFonts w:ascii="Times New Roman" w:hAnsi="Times New Roman" w:cs="Times New Roman"/>
          <w:b/>
          <w:bCs/>
          <w:sz w:val="24"/>
          <w:szCs w:val="24"/>
        </w:rPr>
        <w:t>«ПОЗНАЁМ ОСНОВЫ ЭКОНОМИКИ»</w:t>
      </w:r>
    </w:p>
    <w:p w:rsidR="00095450" w:rsidRPr="0081754E" w:rsidRDefault="00095450" w:rsidP="0081754E">
      <w:pPr>
        <w:spacing w:after="0" w:line="240" w:lineRule="auto"/>
        <w:jc w:val="center"/>
        <w:rPr>
          <w:sz w:val="24"/>
          <w:szCs w:val="24"/>
        </w:rPr>
      </w:pPr>
      <w:r w:rsidRPr="008175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3115" w:rsidRPr="0081754E">
        <w:rPr>
          <w:rFonts w:ascii="Times New Roman" w:hAnsi="Times New Roman" w:cs="Times New Roman"/>
          <w:b/>
          <w:bCs/>
          <w:sz w:val="24"/>
          <w:szCs w:val="24"/>
        </w:rPr>
        <w:t xml:space="preserve">ЛЭПБУК КАК СРЕДСТВО </w:t>
      </w:r>
      <w:r w:rsidRPr="0081754E">
        <w:rPr>
          <w:rFonts w:ascii="Times New Roman" w:hAnsi="Times New Roman" w:cs="Times New Roman"/>
          <w:b/>
          <w:bCs/>
          <w:sz w:val="24"/>
          <w:szCs w:val="24"/>
        </w:rPr>
        <w:t>ФОРМИРОВАНИЯ ЭКОНОМИЧЕСКОЙ КУЛЬТУРЫ ДОШКОЛЬНИКОВ 5-7 ЛЕТ)</w:t>
      </w:r>
    </w:p>
    <w:p w:rsidR="00095450" w:rsidRPr="0081754E" w:rsidRDefault="00095450" w:rsidP="0081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095450" w:rsidRPr="0081754E" w:rsidRDefault="00095450" w:rsidP="0081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D86B65" w:rsidRPr="0081754E" w:rsidRDefault="00D86B65" w:rsidP="008175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Леонтьева Светлана Васильевна,</w:t>
      </w:r>
    </w:p>
    <w:p w:rsidR="00D86B65" w:rsidRPr="0081754E" w:rsidRDefault="00D86B65" w:rsidP="008175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</w:t>
      </w:r>
    </w:p>
    <w:p w:rsidR="00D86B65" w:rsidRPr="0081754E" w:rsidRDefault="00D86B65" w:rsidP="008175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МБДОУ ЦРР-д/с №3, ЗАТО г. Радужный</w:t>
      </w:r>
    </w:p>
    <w:p w:rsidR="00D86B65" w:rsidRPr="0081754E" w:rsidRDefault="00D86B65" w:rsidP="008175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Владимирской области</w:t>
      </w:r>
    </w:p>
    <w:p w:rsidR="00D86B65" w:rsidRPr="0081754E" w:rsidRDefault="00D86B65" w:rsidP="008175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86B65" w:rsidRPr="0081754E" w:rsidRDefault="00D86B65" w:rsidP="008175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proofErr w:type="spellStart"/>
      <w:r w:rsidRPr="0081754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Кулькова</w:t>
      </w:r>
      <w:proofErr w:type="spellEnd"/>
      <w:r w:rsidRPr="0081754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Ольга Павловна,</w:t>
      </w:r>
    </w:p>
    <w:p w:rsidR="00D86B65" w:rsidRPr="0081754E" w:rsidRDefault="00D86B65" w:rsidP="008175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</w:t>
      </w:r>
    </w:p>
    <w:p w:rsidR="00D86B65" w:rsidRPr="0081754E" w:rsidRDefault="00D86B65" w:rsidP="0081754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МБДОУ ЦРР-д/с №3, ЗАТО г. Радужный,</w:t>
      </w:r>
    </w:p>
    <w:p w:rsidR="00C81A5F" w:rsidRDefault="00095450" w:rsidP="0081754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86B65" w:rsidRPr="008175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Владимирской области</w:t>
      </w:r>
    </w:p>
    <w:p w:rsidR="00F16936" w:rsidRPr="0081754E" w:rsidRDefault="00F16936" w:rsidP="0081754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16936" w:rsidRPr="0081754E" w:rsidRDefault="00095450" w:rsidP="00F16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ab/>
      </w:r>
      <w:r w:rsidRPr="0081754E">
        <w:rPr>
          <w:rFonts w:ascii="Times New Roman" w:hAnsi="Times New Roman" w:cs="Times New Roman"/>
          <w:sz w:val="24"/>
          <w:szCs w:val="24"/>
        </w:rPr>
        <w:t xml:space="preserve">Дошкольный возраст является важным периодом формирования правильного отношения к финансовым ресурсам, умения принимать свои первые финансовые решения. Интерактивное пособие </w:t>
      </w:r>
      <w:proofErr w:type="spellStart"/>
      <w:r w:rsidRPr="0081754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1754E">
        <w:rPr>
          <w:rFonts w:ascii="Times New Roman" w:hAnsi="Times New Roman" w:cs="Times New Roman"/>
          <w:sz w:val="24"/>
          <w:szCs w:val="24"/>
        </w:rPr>
        <w:t xml:space="preserve"> «Познаем основы экономики» является  прекрасным средством обучения детей 5 - 7 лет финансовой грамотности</w:t>
      </w:r>
      <w:r w:rsidR="00F16936">
        <w:rPr>
          <w:rFonts w:ascii="Times New Roman" w:hAnsi="Times New Roman" w:cs="Times New Roman"/>
          <w:sz w:val="24"/>
          <w:szCs w:val="24"/>
        </w:rPr>
        <w:t xml:space="preserve">, </w:t>
      </w:r>
      <w:r w:rsidR="00F16936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предназначен</w:t>
      </w:r>
      <w:r w:rsidR="00F16936" w:rsidRPr="00817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воспитателей дошкольных образовательных учреждений, педагогов дополнительного образования и родителей, заинтересованных в развитии основ финансовой грамотности и экономической культуры у детей старшего дошкольного возраста.</w:t>
      </w:r>
    </w:p>
    <w:p w:rsidR="00095450" w:rsidRPr="0081754E" w:rsidRDefault="00095450" w:rsidP="0081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1754E">
        <w:rPr>
          <w:rFonts w:ascii="Times New Roman" w:hAnsi="Times New Roman" w:cs="Times New Roman"/>
          <w:bCs/>
          <w:color w:val="000000"/>
          <w:sz w:val="24"/>
          <w:szCs w:val="24"/>
        </w:rPr>
        <w:t>Цель:</w:t>
      </w:r>
      <w:r w:rsidRPr="0081754E">
        <w:rPr>
          <w:rFonts w:ascii="Times New Roman" w:hAnsi="Times New Roman" w:cs="Times New Roman"/>
          <w:color w:val="000000"/>
          <w:sz w:val="24"/>
          <w:szCs w:val="24"/>
        </w:rPr>
        <w:t> формирование у детей старшего дошкольного возраста основ финансовой грамотности</w:t>
      </w:r>
    </w:p>
    <w:p w:rsidR="00095450" w:rsidRPr="0081754E" w:rsidRDefault="00095450" w:rsidP="0081754E">
      <w:pPr>
        <w:shd w:val="clear" w:color="auto" w:fill="FFFFFF"/>
        <w:spacing w:after="0" w:line="240" w:lineRule="auto"/>
        <w:ind w:hanging="142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175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81754E">
        <w:rPr>
          <w:rFonts w:ascii="Times New Roman" w:hAnsi="Times New Roman" w:cs="Times New Roman"/>
          <w:color w:val="000000"/>
          <w:sz w:val="24"/>
          <w:szCs w:val="24"/>
        </w:rPr>
        <w:t>Задачи:</w:t>
      </w:r>
      <w:r w:rsidRPr="008175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54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сформировать первичные экономические понятия;</w:t>
      </w:r>
    </w:p>
    <w:p w:rsidR="00095450" w:rsidRPr="0081754E" w:rsidRDefault="00095450" w:rsidP="008175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детей правильному отношению к деньгам, способам их зарабатывания и разумному их использованию;</w:t>
      </w:r>
    </w:p>
    <w:p w:rsidR="00095450" w:rsidRPr="0081754E" w:rsidRDefault="00095450" w:rsidP="008175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активизировать познавательную деятельность, развивающую основы экономики, посредством разнообразных видов детской деятельности; </w:t>
      </w:r>
    </w:p>
    <w:p w:rsidR="00095450" w:rsidRPr="0081754E" w:rsidRDefault="00095450" w:rsidP="008175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коммуникативные качества детей (укреплять взаимоотношения в детском коллективе (взаимопомощь, взаимовыручка, дружеские отношения и пр.);</w:t>
      </w:r>
    </w:p>
    <w:p w:rsidR="00095450" w:rsidRPr="0081754E" w:rsidRDefault="00095450" w:rsidP="008175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творчески подходить к решению ситуаций финансовых отношений посредством игровых действий.</w:t>
      </w:r>
    </w:p>
    <w:p w:rsidR="00095450" w:rsidRPr="0081754E" w:rsidRDefault="00095450" w:rsidP="0081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сбережения и трат для создания максимальных возможностей в своей жизни.</w:t>
      </w:r>
    </w:p>
    <w:p w:rsidR="00095450" w:rsidRPr="0081754E" w:rsidRDefault="001D3B0B" w:rsidP="0081754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ab/>
      </w:r>
      <w:r w:rsidR="00095450" w:rsidRPr="0081754E">
        <w:t xml:space="preserve">Дидактическое пособие </w:t>
      </w:r>
      <w:proofErr w:type="spellStart"/>
      <w:r w:rsidR="00095450" w:rsidRPr="0081754E">
        <w:t>лэпбук</w:t>
      </w:r>
      <w:proofErr w:type="spellEnd"/>
      <w:r w:rsidR="00095450" w:rsidRPr="0081754E">
        <w:t xml:space="preserve"> «</w:t>
      </w:r>
      <w:r w:rsidR="00095450" w:rsidRPr="0081754E">
        <w:rPr>
          <w:bCs/>
        </w:rPr>
        <w:t>Познаём основы экономики</w:t>
      </w:r>
      <w:r w:rsidR="00095450" w:rsidRPr="0081754E">
        <w:t>» представляет собой папку-раскладушку</w:t>
      </w:r>
      <w:r w:rsidR="00D60CAE" w:rsidRPr="0081754E">
        <w:t xml:space="preserve"> </w:t>
      </w:r>
      <w:r w:rsidR="00D60CAE" w:rsidRPr="0081754E">
        <w:rPr>
          <w:color w:val="000000"/>
          <w:shd w:val="clear" w:color="auto" w:fill="FFFFFF"/>
        </w:rPr>
        <w:t>из четырех плотных листов формата А</w:t>
      </w:r>
      <w:proofErr w:type="gramStart"/>
      <w:r w:rsidR="00D60CAE" w:rsidRPr="0081754E">
        <w:rPr>
          <w:color w:val="000000"/>
          <w:shd w:val="clear" w:color="auto" w:fill="FFFFFF"/>
        </w:rPr>
        <w:t>4</w:t>
      </w:r>
      <w:proofErr w:type="gramEnd"/>
      <w:r w:rsidR="00D60CAE" w:rsidRPr="0081754E">
        <w:rPr>
          <w:color w:val="000000"/>
          <w:shd w:val="clear" w:color="auto" w:fill="FFFFFF"/>
        </w:rPr>
        <w:t>.</w:t>
      </w:r>
      <w:r w:rsidR="00095450" w:rsidRPr="0081754E">
        <w:t xml:space="preserve"> На страницах папки имеются различные кармашки, карточки, конверты, в которых собрана </w:t>
      </w:r>
      <w:r>
        <w:t xml:space="preserve">познавательная </w:t>
      </w:r>
      <w:r w:rsidR="00095450" w:rsidRPr="0081754E">
        <w:t>информация</w:t>
      </w:r>
      <w:r>
        <w:t>:</w:t>
      </w:r>
      <w:r w:rsidR="00095450" w:rsidRPr="0081754E">
        <w:t xml:space="preserve"> </w:t>
      </w:r>
    </w:p>
    <w:p w:rsidR="00095450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tab/>
      </w:r>
      <w:r w:rsidR="00095450" w:rsidRPr="0081754E">
        <w:rPr>
          <w:i/>
          <w:color w:val="111111"/>
        </w:rPr>
        <w:t>1.История возникновения денег в картинках</w:t>
      </w:r>
    </w:p>
    <w:p w:rsidR="00291EBE" w:rsidRPr="0081754E" w:rsidRDefault="00291EBE" w:rsidP="008175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81754E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представление об истории появления денег.</w:t>
      </w:r>
    </w:p>
    <w:p w:rsidR="00291EBE" w:rsidRDefault="00291EBE" w:rsidP="008175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>Ход игры:</w:t>
      </w:r>
      <w:r w:rsidRPr="0081754E">
        <w:rPr>
          <w:rFonts w:ascii="Times New Roman" w:hAnsi="Times New Roman" w:cs="Times New Roman"/>
          <w:color w:val="000000"/>
          <w:sz w:val="24"/>
          <w:szCs w:val="24"/>
        </w:rPr>
        <w:t xml:space="preserve"> разложить картинки от появления самых первых денег до наших дней.</w:t>
      </w:r>
    </w:p>
    <w:p w:rsidR="00CD1E3A" w:rsidRPr="0081754E" w:rsidRDefault="00CD1E3A" w:rsidP="008175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Игровой материал: картинки с изображением </w:t>
      </w:r>
      <w:r w:rsidR="001F106F">
        <w:rPr>
          <w:rFonts w:ascii="Times New Roman" w:hAnsi="Times New Roman" w:cs="Times New Roman"/>
          <w:color w:val="000000"/>
          <w:sz w:val="24"/>
          <w:szCs w:val="24"/>
        </w:rPr>
        <w:t xml:space="preserve">денег разных времен, историей их возникновения. </w:t>
      </w:r>
    </w:p>
    <w:p w:rsidR="00095450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tab/>
      </w:r>
      <w:r w:rsidR="00095450" w:rsidRPr="0081754E">
        <w:rPr>
          <w:i/>
          <w:color w:val="111111"/>
        </w:rPr>
        <w:t>2. Финансовые ребусы</w:t>
      </w:r>
    </w:p>
    <w:p w:rsidR="00291EBE" w:rsidRPr="0081754E" w:rsidRDefault="00291EBE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1754E">
        <w:rPr>
          <w:color w:val="111111"/>
        </w:rPr>
        <w:t>Цель:</w:t>
      </w:r>
      <w:r w:rsidRPr="0081754E">
        <w:rPr>
          <w:color w:val="000000"/>
          <w:shd w:val="clear" w:color="auto" w:fill="FFFFFF"/>
        </w:rPr>
        <w:t xml:space="preserve"> развивать логическое мышление, речь.</w:t>
      </w:r>
    </w:p>
    <w:p w:rsidR="00FB73DF" w:rsidRPr="0081754E" w:rsidRDefault="007D22BF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 xml:space="preserve">Игровой материал: </w:t>
      </w:r>
      <w:r w:rsidR="00FB73DF" w:rsidRPr="0081754E">
        <w:rPr>
          <w:color w:val="000000"/>
          <w:shd w:val="clear" w:color="auto" w:fill="FFFFFF"/>
        </w:rPr>
        <w:t>картинки-ребусы на такие слова, как «Обмен», «Услуга», «Стоимость»</w:t>
      </w:r>
      <w:r w:rsidR="00B6442D" w:rsidRPr="0081754E">
        <w:rPr>
          <w:color w:val="000000"/>
          <w:shd w:val="clear" w:color="auto" w:fill="FFFFFF"/>
        </w:rPr>
        <w:t>, «Залог» и др.</w:t>
      </w:r>
      <w:proofErr w:type="gramEnd"/>
    </w:p>
    <w:p w:rsidR="00095450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tab/>
      </w:r>
      <w:r w:rsidR="00095450" w:rsidRPr="0081754E">
        <w:rPr>
          <w:i/>
          <w:color w:val="111111"/>
        </w:rPr>
        <w:t>3.Схема изготовления кошелька по типу оригами</w:t>
      </w:r>
    </w:p>
    <w:p w:rsidR="00B6442D" w:rsidRDefault="00B6442D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t>Цель: оснащение сюжетно-ролевой игры атрибутами, выполнение работы в технике оригами, закреп</w:t>
      </w:r>
      <w:r w:rsidRPr="0081754E">
        <w:t>ление</w:t>
      </w:r>
      <w:r w:rsidRPr="0081754E">
        <w:t xml:space="preserve"> прием</w:t>
      </w:r>
      <w:r w:rsidRPr="0081754E">
        <w:t>ов</w:t>
      </w:r>
      <w:r w:rsidRPr="0081754E">
        <w:t xml:space="preserve"> сгибания и складывания бумаги.</w:t>
      </w:r>
      <w:r w:rsidR="00E30252" w:rsidRPr="0081754E">
        <w:rPr>
          <w:color w:val="111111"/>
        </w:rPr>
        <w:t xml:space="preserve"> </w:t>
      </w:r>
    </w:p>
    <w:p w:rsidR="007D22BF" w:rsidRDefault="007D22BF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Игровой материал: схема изготовления кошелька по типу «оригами».</w:t>
      </w:r>
    </w:p>
    <w:p w:rsidR="00DB15CB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DB15CB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DB15CB" w:rsidRDefault="00DB15CB" w:rsidP="00DB15C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lastRenderedPageBreak/>
        <w:tab/>
      </w:r>
      <w:r w:rsidR="00095450" w:rsidRPr="0081754E">
        <w:rPr>
          <w:i/>
          <w:color w:val="111111"/>
        </w:rPr>
        <w:t>4.</w:t>
      </w:r>
      <w:r>
        <w:rPr>
          <w:i/>
          <w:color w:val="111111"/>
        </w:rPr>
        <w:t xml:space="preserve"> </w:t>
      </w:r>
      <w:proofErr w:type="spellStart"/>
      <w:r w:rsidR="00095450" w:rsidRPr="0081754E">
        <w:rPr>
          <w:i/>
          <w:color w:val="111111"/>
        </w:rPr>
        <w:t>Дидакическая</w:t>
      </w:r>
      <w:proofErr w:type="spellEnd"/>
      <w:r w:rsidR="00095450" w:rsidRPr="0081754E">
        <w:rPr>
          <w:i/>
          <w:color w:val="111111"/>
        </w:rPr>
        <w:t xml:space="preserve"> игра «Хочу – надо»</w:t>
      </w:r>
    </w:p>
    <w:p w:rsidR="00E30252" w:rsidRPr="0081754E" w:rsidRDefault="00E30252" w:rsidP="00DB15CB">
      <w:pPr>
        <w:pStyle w:val="a3"/>
        <w:shd w:val="clear" w:color="auto" w:fill="FFFFFF"/>
        <w:spacing w:before="0" w:beforeAutospacing="0" w:after="0" w:afterAutospacing="0"/>
        <w:jc w:val="both"/>
      </w:pPr>
      <w:r w:rsidRPr="0081754E">
        <w:t>Цель: Формировать знания детей о расходах семьи, познакомить детей с многообразием потребностей человека, воспитывать социально-нравственные качества.</w:t>
      </w:r>
    </w:p>
    <w:p w:rsidR="00E30252" w:rsidRPr="0081754E" w:rsidRDefault="00E30252" w:rsidP="0081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определить, к какому понятию  - «хочу» или «надо» относится, изображённый на карточке предмет и поместить её на соответствующее поле.</w:t>
      </w:r>
    </w:p>
    <w:p w:rsidR="00095450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tab/>
      </w:r>
      <w:r w:rsidR="00095450" w:rsidRPr="0081754E">
        <w:rPr>
          <w:i/>
          <w:color w:val="111111"/>
        </w:rPr>
        <w:t>5.</w:t>
      </w:r>
      <w:r>
        <w:rPr>
          <w:i/>
          <w:color w:val="111111"/>
        </w:rPr>
        <w:t xml:space="preserve"> </w:t>
      </w:r>
      <w:r w:rsidR="00095450" w:rsidRPr="0081754E">
        <w:rPr>
          <w:i/>
          <w:color w:val="111111"/>
        </w:rPr>
        <w:t>Дидактическая игра «Семейный бюджет»</w:t>
      </w:r>
    </w:p>
    <w:p w:rsidR="00E30252" w:rsidRDefault="00E30252" w:rsidP="0081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4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8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знания детей о составляющих семейного бюджета: зарплата, стипендия, пенсия; з</w:t>
      </w:r>
      <w:r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накомить с понятиями «доход», «расход» и учить их классифицировать; </w:t>
      </w:r>
      <w:r w:rsidRPr="008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основы экономической культуры дошкольников; воспитывать уважение к людям труда. </w:t>
      </w:r>
    </w:p>
    <w:p w:rsidR="009B38CB" w:rsidRPr="0081754E" w:rsidRDefault="005F5C86" w:rsidP="009B3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материал: </w:t>
      </w:r>
      <w:r w:rsidR="009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поля с надписями «Доходы семьи», «Расходы семьи»</w:t>
      </w:r>
      <w:r w:rsidR="009B3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5C86" w:rsidRPr="0081754E" w:rsidRDefault="005F5C86" w:rsidP="0081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карточки-картинки </w:t>
      </w:r>
      <w:r w:rsidR="008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изображением сладостей, книг, </w:t>
      </w:r>
      <w:r w:rsidR="003F0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</w:t>
      </w:r>
      <w:r w:rsidR="008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 питания, </w:t>
      </w:r>
      <w:r w:rsidR="008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F0F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12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252" w:rsidRPr="0081754E" w:rsidRDefault="00E30252" w:rsidP="0081754E">
      <w:pPr>
        <w:pStyle w:val="a3"/>
        <w:spacing w:before="0" w:beforeAutospacing="0" w:after="0" w:afterAutospacing="0"/>
        <w:jc w:val="both"/>
      </w:pPr>
      <w:r w:rsidRPr="0081754E">
        <w:t>Ход игры:</w:t>
      </w:r>
      <w:r w:rsidRPr="0081754E">
        <w:rPr>
          <w:b/>
        </w:rPr>
        <w:t xml:space="preserve"> </w:t>
      </w:r>
    </w:p>
    <w:p w:rsidR="00E30252" w:rsidRPr="0081754E" w:rsidRDefault="00E30252" w:rsidP="0081754E">
      <w:pPr>
        <w:pStyle w:val="a3"/>
        <w:spacing w:before="0" w:beforeAutospacing="0" w:after="0" w:afterAutospacing="0"/>
        <w:jc w:val="both"/>
        <w:rPr>
          <w:rFonts w:ascii="Open Sans" w:hAnsi="Open Sans"/>
        </w:rPr>
      </w:pPr>
      <w:r w:rsidRPr="0081754E">
        <w:t>- участники игры определяют очередность хода. Все карточки с изображением расходов кладут перед собой лицевой стороной вниз в центре</w:t>
      </w:r>
      <w:r w:rsidRPr="0081754E">
        <w:rPr>
          <w:shd w:val="clear" w:color="auto" w:fill="F5F5F5"/>
        </w:rPr>
        <w:t xml:space="preserve"> </w:t>
      </w:r>
      <w:r w:rsidRPr="0081754E">
        <w:t>стола. Первый игрок берет любую карточку с изображением расхода или дохода семьи, переворачивает ее. Если она подходит к его карточке, игрок забирает ее себе. Если маленькая карточка не подходит, игрок кладет ее на место лицевой стороной вниз. В игру вступает следующий игрок.</w:t>
      </w:r>
    </w:p>
    <w:p w:rsidR="00E30252" w:rsidRPr="0081754E" w:rsidRDefault="00E30252" w:rsidP="0081754E">
      <w:pPr>
        <w:pStyle w:val="a3"/>
        <w:spacing w:before="0" w:beforeAutospacing="0" w:after="0" w:afterAutospacing="0"/>
        <w:jc w:val="both"/>
      </w:pPr>
      <w:r w:rsidRPr="0081754E">
        <w:t xml:space="preserve">- </w:t>
      </w:r>
      <w:r w:rsidRPr="0081754E">
        <w:t>В</w:t>
      </w:r>
      <w:r w:rsidRPr="0081754E">
        <w:t>ыигрывает тот, кто первый и правильно соберёт свою карточку.</w:t>
      </w:r>
    </w:p>
    <w:p w:rsidR="00E30252" w:rsidRPr="0081754E" w:rsidRDefault="00E30252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</w:rPr>
      </w:pPr>
      <w:r w:rsidRPr="0081754E">
        <w:t>Игровые действия:</w:t>
      </w:r>
    </w:p>
    <w:p w:rsidR="00E30252" w:rsidRPr="0081754E" w:rsidRDefault="00E30252" w:rsidP="00817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</w:rPr>
      </w:pPr>
      <w:r w:rsidRPr="0081754E">
        <w:t>Правильно собрать карточки.</w:t>
      </w:r>
    </w:p>
    <w:p w:rsidR="00E30252" w:rsidRPr="0081754E" w:rsidRDefault="00E30252" w:rsidP="00817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</w:rPr>
      </w:pPr>
      <w:r w:rsidRPr="0081754E">
        <w:t>Определять жизненно важные потребности человека в различных ситуациях</w:t>
      </w:r>
      <w:r w:rsidRPr="0081754E">
        <w:t>.</w:t>
      </w:r>
    </w:p>
    <w:p w:rsidR="00095450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tab/>
      </w:r>
      <w:r w:rsidR="00095450" w:rsidRPr="0081754E">
        <w:rPr>
          <w:i/>
          <w:color w:val="111111"/>
        </w:rPr>
        <w:t>6. Дидактическая игра «Что можно (нельзя) купить за деньги»</w:t>
      </w:r>
    </w:p>
    <w:p w:rsidR="00E30252" w:rsidRDefault="00E30252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1754E">
        <w:t>Цель:</w:t>
      </w:r>
      <w:r w:rsidRPr="0081754E">
        <w:rPr>
          <w:rFonts w:ascii="Arial" w:hAnsi="Arial" w:cs="Arial"/>
          <w:shd w:val="clear" w:color="auto" w:fill="FFFFFF"/>
        </w:rPr>
        <w:t xml:space="preserve"> </w:t>
      </w:r>
      <w:r w:rsidRPr="0081754E">
        <w:rPr>
          <w:shd w:val="clear" w:color="auto" w:fill="FFFFFF"/>
        </w:rPr>
        <w:t>дать понять,</w:t>
      </w:r>
      <w:r w:rsidRPr="0081754E">
        <w:rPr>
          <w:shd w:val="clear" w:color="auto" w:fill="FFFFFF"/>
        </w:rPr>
        <w:t xml:space="preserve"> </w:t>
      </w:r>
      <w:r w:rsidRPr="0081754E">
        <w:rPr>
          <w:shd w:val="clear" w:color="auto" w:fill="FFFFFF"/>
        </w:rPr>
        <w:t>что не все можно купить за деньги.</w:t>
      </w:r>
    </w:p>
    <w:p w:rsidR="003142CA" w:rsidRPr="0081754E" w:rsidRDefault="003142CA" w:rsidP="00314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материал:</w:t>
      </w:r>
      <w:r w:rsidR="009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поля с надписями «Что можно купить за деньги», «Что нельзя купить за деньги»</w:t>
      </w:r>
      <w:r w:rsidR="00AF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карточки-картинки, на которых изображены часы, сон, посещение врача, семейный отдых, одежда, продукты питания и т.д.</w:t>
      </w:r>
    </w:p>
    <w:p w:rsidR="00E30252" w:rsidRPr="00121C03" w:rsidRDefault="00E30252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21C03">
        <w:t>Ход игры:</w:t>
      </w:r>
      <w:r w:rsidRPr="00121C03">
        <w:rPr>
          <w:rFonts w:ascii="Arial" w:hAnsi="Arial" w:cs="Arial"/>
        </w:rPr>
        <w:t xml:space="preserve"> </w:t>
      </w:r>
    </w:p>
    <w:p w:rsidR="00E30252" w:rsidRPr="0081754E" w:rsidRDefault="00E30252" w:rsidP="0081754E">
      <w:pPr>
        <w:pStyle w:val="a3"/>
        <w:shd w:val="clear" w:color="auto" w:fill="FFFFFF"/>
        <w:spacing w:before="0" w:beforeAutospacing="0" w:after="0" w:afterAutospacing="0"/>
        <w:jc w:val="both"/>
      </w:pPr>
      <w:r w:rsidRPr="0081754E">
        <w:rPr>
          <w:i/>
        </w:rPr>
        <w:t>1 вариант</w:t>
      </w:r>
      <w:r w:rsidRPr="0081754E">
        <w:t>: воспитатель показывает детям карточку, а дети говорят, что можно, а что нельзя купить за деньги. При этом объясняя свой выбор.</w:t>
      </w:r>
    </w:p>
    <w:p w:rsidR="00E30252" w:rsidRPr="0081754E" w:rsidRDefault="00E30252" w:rsidP="0081754E">
      <w:pPr>
        <w:pStyle w:val="a3"/>
        <w:shd w:val="clear" w:color="auto" w:fill="FFFFFF"/>
        <w:spacing w:before="0" w:beforeAutospacing="0" w:after="0" w:afterAutospacing="0"/>
        <w:jc w:val="both"/>
      </w:pPr>
      <w:r w:rsidRPr="0081754E">
        <w:rPr>
          <w:i/>
        </w:rPr>
        <w:t>2 вариант</w:t>
      </w:r>
      <w:r w:rsidRPr="0081754E">
        <w:t>: Воспитатель раздаёт ребёнку карточки, а ребёнок отбирает, что можно, что нельзя купить за деньги и объясняют свой ответ.</w:t>
      </w:r>
    </w:p>
    <w:p w:rsidR="00E30252" w:rsidRPr="0081754E" w:rsidRDefault="00E30252" w:rsidP="0081754E">
      <w:pPr>
        <w:pStyle w:val="a3"/>
        <w:shd w:val="clear" w:color="auto" w:fill="FFFFFF"/>
        <w:spacing w:before="0" w:beforeAutospacing="0" w:after="0" w:afterAutospacing="0"/>
        <w:jc w:val="both"/>
      </w:pPr>
      <w:r w:rsidRPr="0081754E">
        <w:tab/>
        <w:t xml:space="preserve">В конце игры воспитатель делает вывод, что есть вещи, которые можно купить за деньги и их надо беречь. Но есть в жизни главные ценности: здоровье, дружба, любовь, которые важнее вещей и их за деньги не купишь. </w:t>
      </w:r>
    </w:p>
    <w:p w:rsidR="00E30252" w:rsidRPr="0081754E" w:rsidRDefault="00E30252" w:rsidP="0081754E">
      <w:pPr>
        <w:pStyle w:val="a3"/>
        <w:shd w:val="clear" w:color="auto" w:fill="FFFFFF"/>
        <w:spacing w:before="0" w:beforeAutospacing="0" w:after="0" w:afterAutospacing="0"/>
        <w:jc w:val="both"/>
      </w:pPr>
      <w:r w:rsidRPr="0081754E">
        <w:t>«Не всё продаётся, и не всё покупается» - пословица</w:t>
      </w:r>
    </w:p>
    <w:p w:rsidR="00E30252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tab/>
      </w:r>
      <w:r w:rsidR="00095450" w:rsidRPr="0081754E">
        <w:rPr>
          <w:i/>
          <w:color w:val="111111"/>
        </w:rPr>
        <w:t>7. Дидактическая игра «Конфетки и монетки»</w:t>
      </w:r>
    </w:p>
    <w:p w:rsidR="00E30252" w:rsidRDefault="00E30252" w:rsidP="0081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4E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81754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научиться разбираться в ценах и покупках, потренироваться в навыке счета, поиграть в сюжетно-ролевую игру «Магазин»</w:t>
      </w:r>
    </w:p>
    <w:p w:rsidR="00045467" w:rsidRPr="0081754E" w:rsidRDefault="00045467" w:rsidP="0081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материал: карточки с предметами, продуктами питания с указанием цены, </w:t>
      </w:r>
      <w:r w:rsidR="001716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денег различного номинала (1,5,10 рублей).</w:t>
      </w:r>
    </w:p>
    <w:p w:rsidR="00E30252" w:rsidRPr="0081754E" w:rsidRDefault="00E30252" w:rsidP="008175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>Ход игры:</w:t>
      </w:r>
    </w:p>
    <w:p w:rsidR="00E30252" w:rsidRPr="0081754E" w:rsidRDefault="00E30252" w:rsidP="008175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4E">
        <w:rPr>
          <w:rFonts w:ascii="Times New Roman" w:hAnsi="Times New Roman" w:cs="Times New Roman"/>
          <w:i/>
          <w:sz w:val="24"/>
          <w:szCs w:val="24"/>
        </w:rPr>
        <w:t>1 вариант</w:t>
      </w:r>
      <w:r w:rsidRPr="0081754E">
        <w:rPr>
          <w:rFonts w:ascii="Times New Roman" w:hAnsi="Times New Roman" w:cs="Times New Roman"/>
          <w:sz w:val="24"/>
          <w:szCs w:val="24"/>
        </w:rPr>
        <w:t>:  Раздать  детям поровну карточки с картинками и предложить  к каждой покупке подобрать такое количество монет, чтобы оно соответствовало цене.</w:t>
      </w:r>
    </w:p>
    <w:p w:rsidR="00E30252" w:rsidRPr="0081754E" w:rsidRDefault="00E30252" w:rsidP="008175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i/>
          <w:sz w:val="24"/>
          <w:szCs w:val="24"/>
        </w:rPr>
        <w:t>2 вариант</w:t>
      </w:r>
      <w:r w:rsidRPr="0081754E">
        <w:rPr>
          <w:rFonts w:ascii="Times New Roman" w:hAnsi="Times New Roman" w:cs="Times New Roman"/>
          <w:sz w:val="24"/>
          <w:szCs w:val="24"/>
        </w:rPr>
        <w:t>: предложить ребёнку к каждому товару подобрать разные варианты монет, так чтобы в сумме была цена товара.</w:t>
      </w:r>
    </w:p>
    <w:p w:rsidR="00E30252" w:rsidRPr="0081754E" w:rsidRDefault="00E30252" w:rsidP="008175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i/>
          <w:sz w:val="24"/>
          <w:szCs w:val="24"/>
        </w:rPr>
        <w:t>3 вариант</w:t>
      </w:r>
      <w:r w:rsidRPr="0081754E">
        <w:rPr>
          <w:rFonts w:ascii="Times New Roman" w:hAnsi="Times New Roman" w:cs="Times New Roman"/>
          <w:sz w:val="24"/>
          <w:szCs w:val="24"/>
        </w:rPr>
        <w:t>: Можно поиграть в Магазин». Предложить разложить товар по группам: игрушки, канцтовары, продукты и т.д. Продавец раскладывает товары, покупатель выбирает товар, расплачиваясь нужной суммой монет.</w:t>
      </w:r>
    </w:p>
    <w:p w:rsidR="00095450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tab/>
      </w:r>
      <w:r w:rsidR="00095450" w:rsidRPr="0081754E">
        <w:rPr>
          <w:i/>
          <w:color w:val="111111"/>
        </w:rPr>
        <w:t xml:space="preserve">8. Где хранятся деньги </w:t>
      </w:r>
    </w:p>
    <w:p w:rsidR="0071768F" w:rsidRPr="0081754E" w:rsidRDefault="0071768F" w:rsidP="0081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закреплять знания детей о том, где можно хранить деньги (от сундука до банка).</w:t>
      </w:r>
    </w:p>
    <w:p w:rsidR="0071768F" w:rsidRPr="0081754E" w:rsidRDefault="001716F7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>
        <w:rPr>
          <w:color w:val="111111"/>
        </w:rPr>
        <w:t>Игровой материал:</w:t>
      </w:r>
      <w:r w:rsidR="007E2D40" w:rsidRPr="0081754E">
        <w:rPr>
          <w:color w:val="111111"/>
        </w:rPr>
        <w:t xml:space="preserve"> картин</w:t>
      </w:r>
      <w:r>
        <w:rPr>
          <w:color w:val="111111"/>
        </w:rPr>
        <w:t>ки</w:t>
      </w:r>
      <w:r w:rsidR="0071768F" w:rsidRPr="0081754E">
        <w:rPr>
          <w:color w:val="111111"/>
        </w:rPr>
        <w:t xml:space="preserve"> с </w:t>
      </w:r>
      <w:r w:rsidR="0071768F" w:rsidRPr="0081754E">
        <w:rPr>
          <w:color w:val="111111"/>
        </w:rPr>
        <w:t xml:space="preserve"> </w:t>
      </w:r>
      <w:r w:rsidR="0071768F" w:rsidRPr="0081754E">
        <w:rPr>
          <w:color w:val="111111"/>
        </w:rPr>
        <w:t>разными вариантами хранения денег</w:t>
      </w:r>
      <w:r>
        <w:rPr>
          <w:color w:val="111111"/>
        </w:rPr>
        <w:t xml:space="preserve"> -</w:t>
      </w:r>
      <w:r w:rsidR="0071768F" w:rsidRPr="0081754E">
        <w:rPr>
          <w:color w:val="111111"/>
        </w:rPr>
        <w:t xml:space="preserve"> пластиковая карточка, копилка, кошелек, сейф, </w:t>
      </w:r>
      <w:r w:rsidR="007F78A1" w:rsidRPr="0081754E">
        <w:rPr>
          <w:color w:val="111111"/>
        </w:rPr>
        <w:t>банкомат</w:t>
      </w:r>
      <w:r w:rsidR="0071768F" w:rsidRPr="0081754E">
        <w:rPr>
          <w:color w:val="111111"/>
        </w:rPr>
        <w:t>, банк.</w:t>
      </w:r>
      <w:proofErr w:type="gramEnd"/>
    </w:p>
    <w:p w:rsidR="007E2D40" w:rsidRPr="0081754E" w:rsidRDefault="007E2D40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095450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lastRenderedPageBreak/>
        <w:tab/>
      </w:r>
      <w:r w:rsidR="00095450" w:rsidRPr="0081754E">
        <w:rPr>
          <w:i/>
          <w:color w:val="111111"/>
        </w:rPr>
        <w:t>9. Деньги нашей страны</w:t>
      </w:r>
    </w:p>
    <w:p w:rsidR="007E2D40" w:rsidRPr="0081754E" w:rsidRDefault="007E2D40" w:rsidP="0081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81754E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представления детей о купюрах нашей страны.</w:t>
      </w:r>
    </w:p>
    <w:p w:rsidR="007E2D40" w:rsidRDefault="004B3866" w:rsidP="0081754E">
      <w:pPr>
        <w:pStyle w:val="a3"/>
        <w:shd w:val="clear" w:color="auto" w:fill="FFFFFF"/>
        <w:spacing w:before="0" w:beforeAutospacing="0" w:after="0" w:afterAutospacing="0"/>
        <w:jc w:val="both"/>
      </w:pPr>
      <w:r>
        <w:t>Игровой материал:</w:t>
      </w:r>
      <w:r>
        <w:t xml:space="preserve"> изображение денег нашей страны разного номинала.</w:t>
      </w:r>
    </w:p>
    <w:p w:rsidR="00277CF2" w:rsidRPr="0081754E" w:rsidRDefault="005A7CC7" w:rsidP="00277C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tab/>
      </w:r>
      <w:proofErr w:type="spellStart"/>
      <w:r w:rsidR="00277CF2" w:rsidRPr="0081754E">
        <w:rPr>
          <w:i/>
          <w:color w:val="111111"/>
        </w:rPr>
        <w:t>Пазлы</w:t>
      </w:r>
      <w:proofErr w:type="spellEnd"/>
      <w:r w:rsidR="00277CF2" w:rsidRPr="0081754E">
        <w:rPr>
          <w:i/>
          <w:color w:val="111111"/>
        </w:rPr>
        <w:t xml:space="preserve"> «Собери монетку»</w:t>
      </w:r>
    </w:p>
    <w:p w:rsidR="00277CF2" w:rsidRPr="0081754E" w:rsidRDefault="00277CF2" w:rsidP="0027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>Цель:</w:t>
      </w:r>
      <w:r w:rsidRPr="0081754E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учить детей складывать из частей целое.</w:t>
      </w:r>
    </w:p>
    <w:p w:rsidR="00277CF2" w:rsidRPr="0081754E" w:rsidRDefault="00C9101B" w:rsidP="0027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Игровой материал:</w:t>
      </w:r>
      <w:r w:rsidR="00277CF2"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картинки-</w:t>
      </w:r>
      <w:proofErr w:type="spellStart"/>
      <w:r w:rsidR="00277CF2"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>пазлы</w:t>
      </w:r>
      <w:proofErr w:type="spellEnd"/>
      <w:r w:rsidR="00277CF2"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 изображением денежных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монет нашей страны</w:t>
      </w:r>
      <w:r w:rsidR="00277CF2"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5450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  <w:r>
        <w:rPr>
          <w:i/>
          <w:color w:val="111111"/>
        </w:rPr>
        <w:tab/>
      </w:r>
      <w:r w:rsidR="00095450" w:rsidRPr="0081754E">
        <w:rPr>
          <w:i/>
          <w:color w:val="111111"/>
        </w:rPr>
        <w:t>10. Деньги разных стран</w:t>
      </w:r>
      <w:r w:rsidR="00095450" w:rsidRPr="0081754E">
        <w:rPr>
          <w:rFonts w:ascii="Arial" w:hAnsi="Arial" w:cs="Arial"/>
          <w:i/>
          <w:color w:val="000000"/>
          <w:shd w:val="clear" w:color="auto" w:fill="FFFFFF"/>
        </w:rPr>
        <w:t xml:space="preserve"> </w:t>
      </w:r>
    </w:p>
    <w:p w:rsidR="007E2D40" w:rsidRDefault="007E2D40" w:rsidP="008175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>Цель: закрепить знания детей о монетах и банкнотах других стран.   Познакомить детей с самыми необычными и удивительными деньгами мира, понятием «валюта».</w:t>
      </w:r>
      <w:r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Выявить сходства и различия купюр и монет разных стран.</w:t>
      </w:r>
      <w:r w:rsidRPr="0081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CF2" w:rsidRPr="0081754E" w:rsidRDefault="00277CF2" w:rsidP="008175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материал: изображения купюр и монет различных стран.</w:t>
      </w:r>
    </w:p>
    <w:p w:rsidR="0040760C" w:rsidRPr="0081754E" w:rsidRDefault="005A7CC7" w:rsidP="0081754E">
      <w:pPr>
        <w:spacing w:after="0"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="0040760C" w:rsidRPr="00277C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Дидактическая игра «Найди пару»</w:t>
      </w:r>
      <w:r w:rsidR="0040760C"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760C"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(банкноты разных стран).</w:t>
      </w:r>
      <w:r w:rsidR="0040760C" w:rsidRPr="0081754E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:rsidR="0040760C" w:rsidRPr="0081754E" w:rsidRDefault="0040760C" w:rsidP="0081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>Цель: учить выявлять сходства и различия разных банкнот, находить пары. Развивать внимание, память, мышление.</w:t>
      </w:r>
    </w:p>
    <w:p w:rsidR="00095450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tab/>
      </w:r>
      <w:r w:rsidR="00095450" w:rsidRPr="0081754E">
        <w:rPr>
          <w:i/>
          <w:color w:val="111111"/>
        </w:rPr>
        <w:t>11.Ромашка «Учимся экономить»</w:t>
      </w:r>
    </w:p>
    <w:p w:rsidR="0040760C" w:rsidRPr="0081754E" w:rsidRDefault="0040760C" w:rsidP="0081754E">
      <w:pPr>
        <w:pStyle w:val="a3"/>
        <w:shd w:val="clear" w:color="auto" w:fill="FFFFFF"/>
        <w:spacing w:before="0" w:beforeAutospacing="0" w:after="0" w:afterAutospacing="0"/>
        <w:jc w:val="both"/>
      </w:pPr>
      <w:r w:rsidRPr="0081754E">
        <w:t>Цель: формировать представления  детей об основных правилах экономии, учить рассуждать</w:t>
      </w:r>
    </w:p>
    <w:p w:rsidR="0040760C" w:rsidRPr="0081754E" w:rsidRDefault="005A7CC7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Игровой материал: </w:t>
      </w:r>
      <w:r w:rsidR="00A32716" w:rsidRPr="0081754E">
        <w:rPr>
          <w:color w:val="111111"/>
        </w:rPr>
        <w:t xml:space="preserve">серия картинок, которая дает детям представление о том, как можно экономить, например, </w:t>
      </w:r>
      <w:r w:rsidR="00667854" w:rsidRPr="0081754E">
        <w:rPr>
          <w:color w:val="111111"/>
        </w:rPr>
        <w:t>«Уходя, гаси свет», «Не заб</w:t>
      </w:r>
      <w:r w:rsidR="00562229" w:rsidRPr="0081754E">
        <w:rPr>
          <w:color w:val="111111"/>
        </w:rPr>
        <w:t>у</w:t>
      </w:r>
      <w:r w:rsidR="00667854" w:rsidRPr="0081754E">
        <w:rPr>
          <w:color w:val="111111"/>
        </w:rPr>
        <w:t xml:space="preserve">дьте закрыть воду, </w:t>
      </w:r>
      <w:r w:rsidR="00A32716" w:rsidRPr="0081754E">
        <w:rPr>
          <w:color w:val="111111"/>
        </w:rPr>
        <w:t xml:space="preserve"> </w:t>
      </w:r>
      <w:r w:rsidR="00562229" w:rsidRPr="0081754E">
        <w:rPr>
          <w:color w:val="111111"/>
        </w:rPr>
        <w:t>«Отремонтировать обувь» и др.</w:t>
      </w:r>
    </w:p>
    <w:p w:rsidR="00095450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tab/>
      </w:r>
      <w:r w:rsidR="00095450" w:rsidRPr="0081754E">
        <w:rPr>
          <w:i/>
          <w:color w:val="111111"/>
        </w:rPr>
        <w:t>12.Загадки на экономическую тему</w:t>
      </w:r>
    </w:p>
    <w:p w:rsidR="00562229" w:rsidRPr="0081754E" w:rsidRDefault="00562229" w:rsidP="0081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>Цель</w:t>
      </w:r>
      <w:r w:rsidRPr="0081754E">
        <w:rPr>
          <w:sz w:val="24"/>
          <w:szCs w:val="24"/>
        </w:rPr>
        <w:t xml:space="preserve">: </w:t>
      </w:r>
      <w:r w:rsidRPr="0081754E">
        <w:rPr>
          <w:rFonts w:ascii="Times New Roman" w:hAnsi="Times New Roman" w:cs="Times New Roman"/>
          <w:sz w:val="24"/>
          <w:szCs w:val="24"/>
        </w:rPr>
        <w:t>совершенствовать способность отгадывать загадки, повторение экономических понятий.</w:t>
      </w:r>
    </w:p>
    <w:p w:rsidR="00562229" w:rsidRPr="0081754E" w:rsidRDefault="009E4FB2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rPr>
          <w:color w:val="111111"/>
        </w:rPr>
        <w:t>Подобраны загадки:</w:t>
      </w:r>
    </w:p>
    <w:p w:rsidR="009E4FB2" w:rsidRPr="0081754E" w:rsidRDefault="009E4FB2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rPr>
          <w:color w:val="111111"/>
        </w:rPr>
        <w:t>- Дела у нас пойдут на лад: мы в лучший банк внесли свой…(вклад);</w:t>
      </w:r>
    </w:p>
    <w:p w:rsidR="009E4FB2" w:rsidRPr="0081754E" w:rsidRDefault="009E4FB2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rPr>
          <w:color w:val="111111"/>
        </w:rPr>
        <w:t xml:space="preserve">- </w:t>
      </w:r>
      <w:r w:rsidR="002A2F4E" w:rsidRPr="0081754E">
        <w:rPr>
          <w:color w:val="111111"/>
        </w:rPr>
        <w:t>Сколько купили вы колбасы, стрелкой покажут вам точно…(весы);</w:t>
      </w:r>
    </w:p>
    <w:p w:rsidR="002A2F4E" w:rsidRPr="0081754E" w:rsidRDefault="002A2F4E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rPr>
          <w:color w:val="111111"/>
        </w:rPr>
        <w:t>- Мебель, хлеб и огурцы продают нам…(продавцы);</w:t>
      </w:r>
    </w:p>
    <w:p w:rsidR="002A2F4E" w:rsidRPr="0081754E" w:rsidRDefault="002A2F4E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rPr>
          <w:color w:val="111111"/>
        </w:rPr>
        <w:t>- За сметану, хлеб и сыр в кассе чек пробьет… (кассир);</w:t>
      </w:r>
    </w:p>
    <w:p w:rsidR="002A2F4E" w:rsidRPr="0081754E" w:rsidRDefault="002A2F4E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rPr>
          <w:color w:val="111111"/>
        </w:rPr>
        <w:t xml:space="preserve">- </w:t>
      </w:r>
      <w:r w:rsidR="00A40430" w:rsidRPr="0081754E">
        <w:rPr>
          <w:color w:val="111111"/>
        </w:rPr>
        <w:t>Очень вкусная витрина у овощного…(магазина);</w:t>
      </w:r>
    </w:p>
    <w:p w:rsidR="00A40430" w:rsidRPr="0081754E" w:rsidRDefault="00A40430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rPr>
          <w:color w:val="111111"/>
        </w:rPr>
        <w:t>- Он финансовый факир, в банк к себе вас ждет…(банкир);</w:t>
      </w:r>
    </w:p>
    <w:p w:rsidR="00A40430" w:rsidRPr="0081754E" w:rsidRDefault="00A40430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rPr>
          <w:color w:val="111111"/>
        </w:rPr>
        <w:t xml:space="preserve">- </w:t>
      </w:r>
      <w:r w:rsidR="00345601" w:rsidRPr="0081754E">
        <w:rPr>
          <w:color w:val="111111"/>
        </w:rPr>
        <w:t>Из какого аппарата выдается нам зарплата</w:t>
      </w:r>
      <w:r w:rsidR="007F78A1" w:rsidRPr="0081754E">
        <w:rPr>
          <w:color w:val="111111"/>
        </w:rPr>
        <w:t>?</w:t>
      </w:r>
      <w:r w:rsidR="00345601" w:rsidRPr="0081754E">
        <w:rPr>
          <w:color w:val="111111"/>
        </w:rPr>
        <w:t xml:space="preserve"> (банкомат)</w:t>
      </w:r>
      <w:r w:rsidR="007F78A1" w:rsidRPr="0081754E">
        <w:rPr>
          <w:color w:val="111111"/>
        </w:rPr>
        <w:t>;</w:t>
      </w:r>
    </w:p>
    <w:p w:rsidR="007F78A1" w:rsidRPr="0081754E" w:rsidRDefault="007F78A1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rPr>
          <w:color w:val="111111"/>
        </w:rPr>
        <w:t>- Приносить доходы стал в банке папин…(капитал);</w:t>
      </w:r>
    </w:p>
    <w:p w:rsidR="007F78A1" w:rsidRPr="0081754E" w:rsidRDefault="007F78A1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rPr>
          <w:color w:val="111111"/>
        </w:rPr>
        <w:t xml:space="preserve">- </w:t>
      </w:r>
      <w:r w:rsidR="001B55EA" w:rsidRPr="0081754E">
        <w:rPr>
          <w:color w:val="111111"/>
        </w:rPr>
        <w:t>Люди ходят на базар. Там дешевле весь…(товар);</w:t>
      </w:r>
    </w:p>
    <w:p w:rsidR="001B55EA" w:rsidRPr="0081754E" w:rsidRDefault="001B55EA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1754E">
        <w:rPr>
          <w:color w:val="111111"/>
        </w:rPr>
        <w:t xml:space="preserve">- Коль </w:t>
      </w:r>
      <w:proofErr w:type="gramStart"/>
      <w:r w:rsidRPr="0081754E">
        <w:rPr>
          <w:color w:val="111111"/>
        </w:rPr>
        <w:t>трудился целый год будет</w:t>
      </w:r>
      <w:proofErr w:type="gramEnd"/>
      <w:r w:rsidRPr="0081754E">
        <w:rPr>
          <w:color w:val="111111"/>
        </w:rPr>
        <w:t xml:space="preserve"> кругленький…(доход).</w:t>
      </w:r>
    </w:p>
    <w:p w:rsidR="00095450" w:rsidRPr="0081754E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B1C2A"/>
        </w:rPr>
      </w:pPr>
      <w:r>
        <w:rPr>
          <w:i/>
          <w:color w:val="111111"/>
        </w:rPr>
        <w:tab/>
      </w:r>
      <w:r w:rsidR="00095450" w:rsidRPr="0081754E">
        <w:rPr>
          <w:i/>
          <w:color w:val="111111"/>
        </w:rPr>
        <w:t>1</w:t>
      </w:r>
      <w:r w:rsidR="005A7CC7">
        <w:rPr>
          <w:i/>
          <w:color w:val="111111"/>
        </w:rPr>
        <w:t>3</w:t>
      </w:r>
      <w:r w:rsidR="00095450" w:rsidRPr="0081754E">
        <w:rPr>
          <w:i/>
          <w:color w:val="111111"/>
        </w:rPr>
        <w:t xml:space="preserve">. </w:t>
      </w:r>
      <w:r w:rsidR="00095450" w:rsidRPr="0081754E">
        <w:rPr>
          <w:i/>
          <w:color w:val="1B1C2A"/>
        </w:rPr>
        <w:t>Дидактическая игра «Отгадай сказку»</w:t>
      </w:r>
    </w:p>
    <w:p w:rsidR="001B55EA" w:rsidRDefault="001B55EA" w:rsidP="0081754E">
      <w:pPr>
        <w:pStyle w:val="a3"/>
        <w:shd w:val="clear" w:color="auto" w:fill="FFFFFF"/>
        <w:spacing w:before="0" w:beforeAutospacing="0" w:after="0" w:afterAutospacing="0"/>
        <w:jc w:val="both"/>
      </w:pPr>
      <w:r w:rsidRPr="0081754E">
        <w:t xml:space="preserve">Цель: закреплять умение узнавать по картинкам и правильно называть сказки, в которых затрагиваются экономические понятия (труд, обмен, товары и услуги, последовательный процесс производства и пр.).  </w:t>
      </w:r>
    </w:p>
    <w:p w:rsidR="00DB4D55" w:rsidRPr="0081754E" w:rsidRDefault="00DB4D55" w:rsidP="00DB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Игровой материал: </w:t>
      </w:r>
      <w:r w:rsidRPr="0081754E">
        <w:rPr>
          <w:rFonts w:ascii="Times New Roman" w:hAnsi="Times New Roman" w:cs="Times New Roman"/>
          <w:sz w:val="24"/>
          <w:szCs w:val="24"/>
        </w:rPr>
        <w:t>иллюстрации к сказкам «Каша из топора», «Колосок», «Лисичка со скалочкой», «Бобовое зернышко»</w:t>
      </w:r>
      <w:r>
        <w:rPr>
          <w:rFonts w:ascii="Times New Roman" w:hAnsi="Times New Roman" w:cs="Times New Roman"/>
          <w:sz w:val="24"/>
          <w:szCs w:val="24"/>
        </w:rPr>
        <w:t>, «Буратино», «Гуси-лебеди»</w:t>
      </w:r>
      <w:r w:rsidRPr="0081754E">
        <w:rPr>
          <w:rFonts w:ascii="Times New Roman" w:hAnsi="Times New Roman" w:cs="Times New Roman"/>
          <w:sz w:val="24"/>
          <w:szCs w:val="24"/>
        </w:rPr>
        <w:t>.</w:t>
      </w:r>
    </w:p>
    <w:p w:rsidR="00D4309D" w:rsidRPr="005A7CC7" w:rsidRDefault="00095450" w:rsidP="005A7CC7">
      <w:pPr>
        <w:spacing w:after="0" w:line="240" w:lineRule="auto"/>
        <w:ind w:left="-567"/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81754E">
        <w:rPr>
          <w:rFonts w:ascii="Times New Roman" w:hAnsi="Times New Roman" w:cs="Times New Roman"/>
          <w:sz w:val="24"/>
          <w:szCs w:val="24"/>
        </w:rPr>
        <w:tab/>
      </w:r>
      <w:r w:rsidRPr="0081754E">
        <w:rPr>
          <w:rFonts w:ascii="Times New Roman" w:hAnsi="Times New Roman" w:cs="Times New Roman"/>
          <w:sz w:val="24"/>
          <w:szCs w:val="24"/>
        </w:rPr>
        <w:tab/>
      </w:r>
      <w:r w:rsidR="00D4309D" w:rsidRPr="005A7C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Дидактическая игра «Собери картинку» (сказки).</w:t>
      </w:r>
    </w:p>
    <w:p w:rsidR="00D4309D" w:rsidRPr="0081754E" w:rsidRDefault="00D4309D" w:rsidP="0081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>Цель:</w:t>
      </w:r>
      <w:r w:rsidRPr="0081754E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1754E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умение складывать из частей картинки по сказкам, в которых затрагиваются экономические понятия (труд, обмен, товары и услуги, последовательный процесс производства и пр.).</w:t>
      </w:r>
    </w:p>
    <w:p w:rsidR="00DB4D55" w:rsidRDefault="00DB4D55" w:rsidP="00817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039C" w:rsidRPr="0081754E" w:rsidRDefault="00915F60" w:rsidP="00490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C0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7514C0">
        <w:rPr>
          <w:rFonts w:ascii="Times New Roman" w:hAnsi="Times New Roman" w:cs="Times New Roman"/>
          <w:sz w:val="24"/>
          <w:szCs w:val="24"/>
        </w:rPr>
        <w:t xml:space="preserve"> нами </w:t>
      </w:r>
      <w:proofErr w:type="spellStart"/>
      <w:r w:rsidRPr="007514C0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7514C0">
        <w:rPr>
          <w:rFonts w:ascii="Times New Roman" w:hAnsi="Times New Roman" w:cs="Times New Roman"/>
          <w:sz w:val="24"/>
          <w:szCs w:val="24"/>
        </w:rPr>
        <w:t xml:space="preserve"> </w:t>
      </w:r>
      <w:r w:rsidR="00B934E3" w:rsidRPr="007514C0">
        <w:rPr>
          <w:rFonts w:ascii="Times New Roman" w:hAnsi="Times New Roman" w:cs="Times New Roman"/>
          <w:sz w:val="24"/>
          <w:szCs w:val="24"/>
        </w:rPr>
        <w:t xml:space="preserve">«Познаем основы экономики» </w:t>
      </w:r>
      <w:r w:rsidRPr="007514C0">
        <w:rPr>
          <w:rFonts w:ascii="Times New Roman" w:hAnsi="Times New Roman" w:cs="Times New Roman"/>
          <w:sz w:val="24"/>
          <w:szCs w:val="24"/>
        </w:rPr>
        <w:t>-</w:t>
      </w:r>
      <w:r w:rsidR="00B934E3" w:rsidRPr="007514C0">
        <w:rPr>
          <w:rFonts w:ascii="Times New Roman" w:hAnsi="Times New Roman" w:cs="Times New Roman"/>
          <w:sz w:val="24"/>
          <w:szCs w:val="24"/>
        </w:rPr>
        <w:t xml:space="preserve"> </w:t>
      </w:r>
      <w:r w:rsidR="00B934E3" w:rsidRPr="0075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универсальное развивающее пособие</w:t>
      </w:r>
      <w:r w:rsidRPr="007514C0">
        <w:rPr>
          <w:rFonts w:ascii="Times New Roman" w:hAnsi="Times New Roman" w:cs="Times New Roman"/>
          <w:sz w:val="24"/>
          <w:szCs w:val="24"/>
        </w:rPr>
        <w:t xml:space="preserve"> </w:t>
      </w:r>
      <w:r w:rsidR="00B934E3" w:rsidRPr="0075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формированию финансовой грамотности дошкольников</w:t>
      </w:r>
      <w:r w:rsidR="00B934E3" w:rsidRPr="0075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="00B9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4E3" w:rsidRPr="0081754E">
        <w:rPr>
          <w:rFonts w:ascii="Times New Roman" w:hAnsi="Times New Roman" w:cs="Times New Roman"/>
          <w:sz w:val="24"/>
          <w:szCs w:val="24"/>
        </w:rPr>
        <w:t xml:space="preserve"> </w:t>
      </w:r>
      <w:r w:rsidRPr="0081754E">
        <w:rPr>
          <w:rFonts w:ascii="Times New Roman" w:hAnsi="Times New Roman" w:cs="Times New Roman"/>
          <w:sz w:val="24"/>
          <w:szCs w:val="24"/>
        </w:rPr>
        <w:t>больш</w:t>
      </w:r>
      <w:r w:rsidR="003A4911">
        <w:rPr>
          <w:rFonts w:ascii="Times New Roman" w:hAnsi="Times New Roman" w:cs="Times New Roman"/>
          <w:sz w:val="24"/>
          <w:szCs w:val="24"/>
        </w:rPr>
        <w:t>ое</w:t>
      </w:r>
      <w:r w:rsidRPr="0081754E">
        <w:rPr>
          <w:rFonts w:ascii="Times New Roman" w:hAnsi="Times New Roman" w:cs="Times New Roman"/>
          <w:sz w:val="24"/>
          <w:szCs w:val="24"/>
        </w:rPr>
        <w:t xml:space="preserve"> подспорье для познавательного, речевого развития, игрового взаимодействия детей старшего дошкольного возраста. Игры, представленные в пособии можно использовать в непосредственно образовательной деятельности, в совместной и самостоятельной деятельности детей, как с целой группой, так с подгруппой детей и индивидуально.</w:t>
      </w:r>
      <w:r w:rsidR="0049039C">
        <w:rPr>
          <w:rFonts w:ascii="Times New Roman" w:hAnsi="Times New Roman" w:cs="Times New Roman"/>
          <w:sz w:val="24"/>
          <w:szCs w:val="24"/>
        </w:rPr>
        <w:t xml:space="preserve"> </w:t>
      </w:r>
      <w:r w:rsidR="0049039C" w:rsidRPr="0081754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proofErr w:type="spellStart"/>
      <w:r w:rsidR="0049039C" w:rsidRPr="0081754E">
        <w:rPr>
          <w:rFonts w:ascii="Times New Roman" w:hAnsi="Times New Roman" w:cs="Times New Roman"/>
          <w:color w:val="000000"/>
          <w:sz w:val="24"/>
          <w:szCs w:val="24"/>
        </w:rPr>
        <w:t>лэпбука</w:t>
      </w:r>
      <w:proofErr w:type="spellEnd"/>
      <w:r w:rsidR="0049039C" w:rsidRPr="0081754E">
        <w:rPr>
          <w:rFonts w:ascii="Times New Roman" w:hAnsi="Times New Roman" w:cs="Times New Roman"/>
          <w:color w:val="000000"/>
          <w:sz w:val="24"/>
          <w:szCs w:val="24"/>
        </w:rPr>
        <w:t xml:space="preserve"> можно пополнять и усложнять.</w:t>
      </w:r>
      <w:r w:rsidR="0049039C" w:rsidRPr="0081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F60" w:rsidRPr="0081754E" w:rsidRDefault="00915F60" w:rsidP="00490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5CB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DB15CB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DB15CB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DB15CB" w:rsidRDefault="00DB15CB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B86E54" w:rsidRPr="0081754E" w:rsidRDefault="00B86E54" w:rsidP="00DB15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81754E">
        <w:rPr>
          <w:b/>
          <w:shd w:val="clear" w:color="auto" w:fill="FFFFFF"/>
        </w:rPr>
        <w:t>Библиография</w:t>
      </w:r>
    </w:p>
    <w:p w:rsidR="00B86E54" w:rsidRPr="0081754E" w:rsidRDefault="00B86E54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B86E54" w:rsidRPr="0081754E" w:rsidRDefault="00B86E54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1754E">
        <w:rPr>
          <w:shd w:val="clear" w:color="auto" w:fill="FFFFFF"/>
        </w:rPr>
        <w:t xml:space="preserve">1. Стахович Л.В. Образовательная программа «Азы финансовой культуры для дошкольников»: пособие для воспитателей, методистов и руководителей дошкольных учреждений/ Л.В. Стахович, Е.В. </w:t>
      </w:r>
      <w:proofErr w:type="spellStart"/>
      <w:r w:rsidRPr="0081754E">
        <w:rPr>
          <w:shd w:val="clear" w:color="auto" w:fill="FFFFFF"/>
        </w:rPr>
        <w:t>Семененкова</w:t>
      </w:r>
      <w:proofErr w:type="spellEnd"/>
      <w:r w:rsidRPr="0081754E">
        <w:rPr>
          <w:shd w:val="clear" w:color="auto" w:fill="FFFFFF"/>
        </w:rPr>
        <w:t xml:space="preserve">, Л.Ю. </w:t>
      </w:r>
      <w:proofErr w:type="spellStart"/>
      <w:r w:rsidRPr="0081754E">
        <w:rPr>
          <w:shd w:val="clear" w:color="auto" w:fill="FFFFFF"/>
        </w:rPr>
        <w:t>Рыжановская</w:t>
      </w:r>
      <w:proofErr w:type="spellEnd"/>
      <w:r w:rsidRPr="0081754E">
        <w:rPr>
          <w:shd w:val="clear" w:color="auto" w:fill="FFFFFF"/>
        </w:rPr>
        <w:t>. – М.: ВИТА-ПРЕСС, 2019. – 32 с.</w:t>
      </w:r>
    </w:p>
    <w:p w:rsidR="00B86E54" w:rsidRPr="0081754E" w:rsidRDefault="00B86E54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B86E54" w:rsidRPr="0081754E" w:rsidRDefault="00B86E54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1754E">
        <w:rPr>
          <w:shd w:val="clear" w:color="auto" w:fill="FFFFFF"/>
        </w:rPr>
        <w:t xml:space="preserve">2. Стахович Л.В., </w:t>
      </w:r>
      <w:proofErr w:type="spellStart"/>
      <w:r w:rsidRPr="0081754E">
        <w:rPr>
          <w:shd w:val="clear" w:color="auto" w:fill="FFFFFF"/>
        </w:rPr>
        <w:t>Семенкова</w:t>
      </w:r>
      <w:proofErr w:type="spellEnd"/>
      <w:r w:rsidRPr="0081754E">
        <w:rPr>
          <w:shd w:val="clear" w:color="auto" w:fill="FFFFFF"/>
        </w:rPr>
        <w:t xml:space="preserve"> Е.В., </w:t>
      </w:r>
      <w:proofErr w:type="spellStart"/>
      <w:r w:rsidRPr="0081754E">
        <w:rPr>
          <w:shd w:val="clear" w:color="auto" w:fill="FFFFFF"/>
        </w:rPr>
        <w:t>Рыжановская</w:t>
      </w:r>
      <w:proofErr w:type="spellEnd"/>
      <w:r w:rsidRPr="0081754E">
        <w:rPr>
          <w:shd w:val="clear" w:color="auto" w:fill="FFFFFF"/>
        </w:rPr>
        <w:t xml:space="preserve"> Л.Ю. Методические рекомендации: пособие для воспитателей  дошкольных учреждений/ Стахович Л.В., </w:t>
      </w:r>
      <w:proofErr w:type="spellStart"/>
      <w:r w:rsidRPr="0081754E">
        <w:rPr>
          <w:shd w:val="clear" w:color="auto" w:fill="FFFFFF"/>
        </w:rPr>
        <w:t>Семенкова</w:t>
      </w:r>
      <w:proofErr w:type="spellEnd"/>
      <w:r w:rsidRPr="0081754E">
        <w:rPr>
          <w:shd w:val="clear" w:color="auto" w:fill="FFFFFF"/>
        </w:rPr>
        <w:t xml:space="preserve"> Е.В., </w:t>
      </w:r>
      <w:proofErr w:type="spellStart"/>
      <w:r w:rsidRPr="0081754E">
        <w:rPr>
          <w:shd w:val="clear" w:color="auto" w:fill="FFFFFF"/>
        </w:rPr>
        <w:t>Рыжановская</w:t>
      </w:r>
      <w:proofErr w:type="spellEnd"/>
      <w:r w:rsidRPr="0081754E">
        <w:rPr>
          <w:shd w:val="clear" w:color="auto" w:fill="FFFFFF"/>
        </w:rPr>
        <w:t xml:space="preserve"> Л.Ю.; серия книг «Занимательные финансы. Азы для дошкольников». – М.: ВИТА-ПРЕСС, 2019. – 80 с.</w:t>
      </w:r>
    </w:p>
    <w:p w:rsidR="00B86E54" w:rsidRPr="0081754E" w:rsidRDefault="00B86E54" w:rsidP="0081754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B86E54" w:rsidRPr="0081754E" w:rsidRDefault="00B86E54" w:rsidP="008175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754E">
        <w:rPr>
          <w:sz w:val="24"/>
          <w:szCs w:val="24"/>
          <w:shd w:val="clear" w:color="auto" w:fill="FFFFFF"/>
        </w:rPr>
        <w:t xml:space="preserve">3. </w:t>
      </w:r>
      <w:r w:rsidRPr="0081754E">
        <w:rPr>
          <w:rFonts w:ascii="Times New Roman" w:hAnsi="Times New Roman" w:cs="Times New Roman"/>
          <w:sz w:val="24"/>
          <w:szCs w:val="24"/>
        </w:rPr>
        <w:t>Хрестоматия по детской литературе</w:t>
      </w:r>
      <w:proofErr w:type="gramStart"/>
      <w:r w:rsidRPr="0081754E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81754E">
        <w:rPr>
          <w:rFonts w:ascii="Times New Roman" w:hAnsi="Times New Roman" w:cs="Times New Roman"/>
          <w:sz w:val="24"/>
          <w:szCs w:val="24"/>
        </w:rPr>
        <w:t>од ред. Е.Е. Зубаревой. – М.: Издательство «Просвещение», 1988. – 463 с.</w:t>
      </w:r>
    </w:p>
    <w:p w:rsidR="00B86E54" w:rsidRDefault="00B86E54" w:rsidP="009B0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E54" w:rsidRDefault="00B86E54" w:rsidP="009B0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E54" w:rsidRDefault="00B86E54" w:rsidP="009B0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450" w:rsidRPr="005D721A" w:rsidRDefault="00095450" w:rsidP="0009545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6E54" w:rsidRDefault="00B86E54" w:rsidP="00B8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450" w:rsidRDefault="00095450" w:rsidP="00D86B65">
      <w:bookmarkStart w:id="0" w:name="_GoBack"/>
      <w:bookmarkEnd w:id="0"/>
    </w:p>
    <w:sectPr w:rsidR="00095450" w:rsidSect="00DB15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7F6B"/>
    <w:multiLevelType w:val="multilevel"/>
    <w:tmpl w:val="FA40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E75A5"/>
    <w:multiLevelType w:val="hybridMultilevel"/>
    <w:tmpl w:val="FDCADC52"/>
    <w:lvl w:ilvl="0" w:tplc="5CB896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16822"/>
    <w:multiLevelType w:val="multilevel"/>
    <w:tmpl w:val="4B2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5A"/>
    <w:rsid w:val="00045467"/>
    <w:rsid w:val="00095450"/>
    <w:rsid w:val="000A2A5A"/>
    <w:rsid w:val="00121C03"/>
    <w:rsid w:val="001716F7"/>
    <w:rsid w:val="001B55EA"/>
    <w:rsid w:val="001C3292"/>
    <w:rsid w:val="001D3B0B"/>
    <w:rsid w:val="001F106F"/>
    <w:rsid w:val="0020141A"/>
    <w:rsid w:val="00213115"/>
    <w:rsid w:val="00277CF2"/>
    <w:rsid w:val="00291EBE"/>
    <w:rsid w:val="002A2F4E"/>
    <w:rsid w:val="003142CA"/>
    <w:rsid w:val="00345601"/>
    <w:rsid w:val="003A4911"/>
    <w:rsid w:val="003F0FB9"/>
    <w:rsid w:val="0040760C"/>
    <w:rsid w:val="0047446C"/>
    <w:rsid w:val="0049039C"/>
    <w:rsid w:val="00494ABC"/>
    <w:rsid w:val="004B3866"/>
    <w:rsid w:val="00556343"/>
    <w:rsid w:val="00562229"/>
    <w:rsid w:val="005716BC"/>
    <w:rsid w:val="005A7CC7"/>
    <w:rsid w:val="005F5C86"/>
    <w:rsid w:val="00667854"/>
    <w:rsid w:val="0071768F"/>
    <w:rsid w:val="007369D7"/>
    <w:rsid w:val="007514C0"/>
    <w:rsid w:val="007D22BF"/>
    <w:rsid w:val="007E2D40"/>
    <w:rsid w:val="007F78A1"/>
    <w:rsid w:val="008118D4"/>
    <w:rsid w:val="0081754E"/>
    <w:rsid w:val="00850F1B"/>
    <w:rsid w:val="008D2477"/>
    <w:rsid w:val="00915F60"/>
    <w:rsid w:val="009B0C3C"/>
    <w:rsid w:val="009B38CB"/>
    <w:rsid w:val="009E4FB2"/>
    <w:rsid w:val="00A32716"/>
    <w:rsid w:val="00A40430"/>
    <w:rsid w:val="00AF50E3"/>
    <w:rsid w:val="00B6442D"/>
    <w:rsid w:val="00B86E54"/>
    <w:rsid w:val="00B934E3"/>
    <w:rsid w:val="00C81A5F"/>
    <w:rsid w:val="00C9101B"/>
    <w:rsid w:val="00CD1E3A"/>
    <w:rsid w:val="00D4309D"/>
    <w:rsid w:val="00D60CAE"/>
    <w:rsid w:val="00D86B65"/>
    <w:rsid w:val="00DB15CB"/>
    <w:rsid w:val="00DB4D55"/>
    <w:rsid w:val="00E30252"/>
    <w:rsid w:val="00EA03EF"/>
    <w:rsid w:val="00F13811"/>
    <w:rsid w:val="00F16936"/>
    <w:rsid w:val="00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86E5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86E54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86E5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86E54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2022-11-24T05:21:00Z</dcterms:created>
  <dcterms:modified xsi:type="dcterms:W3CDTF">2022-11-24T07:07:00Z</dcterms:modified>
</cp:coreProperties>
</file>