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47" w:rsidRPr="00911E61" w:rsidRDefault="003B1947" w:rsidP="003B194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11E6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Общеобразовательное учреждение «Новоселецкая школа»</w:t>
      </w:r>
    </w:p>
    <w:p w:rsidR="003B1947" w:rsidRPr="00911E61" w:rsidRDefault="003B1947" w:rsidP="003B194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11E6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Таврического района Омской области</w:t>
      </w:r>
    </w:p>
    <w:p w:rsidR="003B1947" w:rsidRPr="00911E61" w:rsidRDefault="003B1947" w:rsidP="003B1947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1947" w:rsidRPr="00911E61" w:rsidRDefault="003B1947" w:rsidP="003B1947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4679"/>
        <w:gridCol w:w="5068"/>
      </w:tblGrid>
      <w:tr w:rsidR="003B1947" w:rsidRPr="00911E61" w:rsidTr="00494240">
        <w:tc>
          <w:tcPr>
            <w:tcW w:w="4679" w:type="dxa"/>
          </w:tcPr>
          <w:p w:rsidR="003B1947" w:rsidRPr="00911E61" w:rsidRDefault="003B1947" w:rsidP="00494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3B1947" w:rsidRPr="00911E61" w:rsidRDefault="003B1947" w:rsidP="00494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3B1947" w:rsidRPr="00911E61" w:rsidRDefault="003B1947" w:rsidP="004942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«_____»____________2022г.</w:t>
            </w:r>
          </w:p>
        </w:tc>
        <w:tc>
          <w:tcPr>
            <w:tcW w:w="5068" w:type="dxa"/>
          </w:tcPr>
          <w:p w:rsidR="003B1947" w:rsidRPr="00911E61" w:rsidRDefault="003B1947" w:rsidP="00494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3B1947" w:rsidRPr="00911E61" w:rsidRDefault="003B1947" w:rsidP="00494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ОУ «Новоселецкая школа»</w:t>
            </w:r>
          </w:p>
          <w:p w:rsidR="003B1947" w:rsidRPr="00911E61" w:rsidRDefault="003B1947" w:rsidP="00494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____________Н.А.Червякова</w:t>
            </w:r>
            <w:proofErr w:type="spellEnd"/>
          </w:p>
          <w:p w:rsidR="003B1947" w:rsidRPr="00911E61" w:rsidRDefault="003B1947" w:rsidP="004942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E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«_____»_____________2022г.</w:t>
            </w:r>
          </w:p>
        </w:tc>
      </w:tr>
    </w:tbl>
    <w:p w:rsidR="003B1947" w:rsidRPr="00911E61" w:rsidRDefault="003B1947" w:rsidP="003B1947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1947" w:rsidRPr="00911E61" w:rsidRDefault="003B1947" w:rsidP="003B1947">
      <w:pPr>
        <w:shd w:val="clear" w:color="auto" w:fill="FFFFFF"/>
        <w:spacing w:after="0" w:line="240" w:lineRule="auto"/>
        <w:ind w:left="496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1947" w:rsidRPr="00911E61" w:rsidRDefault="003B1947" w:rsidP="003B19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1947" w:rsidRPr="00911E61" w:rsidRDefault="003B1947" w:rsidP="003B1947">
      <w:pPr>
        <w:shd w:val="clear" w:color="auto" w:fill="FFFFFF"/>
        <w:spacing w:after="0" w:line="240" w:lineRule="auto"/>
        <w:ind w:right="-56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ВНЕУРОЧНОЙ ДЕЯТЕЛЬНОСТИ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Вариативная часть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Занятия, направленные на удовлетворение интересов и </w:t>
      </w:r>
      <w:proofErr w:type="gramStart"/>
      <w:r w:rsidRPr="00911E61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911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 творческом и физическом развитии, помощью самореализации, раскрытии и развитии способностей и талантов.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11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_Курс_</w:t>
      </w:r>
      <w:proofErr w:type="spellEnd"/>
      <w:r w:rsidRPr="00911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«ОРЛЯТА РОССИИ»___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C0536" w:rsidRPr="00911E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год </w:t>
      </w:r>
      <w:proofErr w:type="gramStart"/>
      <w:r w:rsidR="00BC0536" w:rsidRPr="00911E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BC0536" w:rsidRPr="00911E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 час</w:t>
      </w:r>
      <w:r w:rsidRPr="00911E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E61" w:rsidRPr="00911E61" w:rsidRDefault="00911E61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ОУ «Новоселецкая школа»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Руденко Марина Владимировна</w:t>
      </w: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3B1947" w:rsidP="003B1947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47" w:rsidRPr="00911E61" w:rsidRDefault="00911E61" w:rsidP="00911E61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Д.Новоселецк,2022</w:t>
      </w:r>
    </w:p>
    <w:p w:rsidR="003B1947" w:rsidRPr="00911E61" w:rsidRDefault="003B1947" w:rsidP="00911E6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 для 1 класса</w:t>
      </w:r>
    </w:p>
    <w:p w:rsidR="00F37C4E" w:rsidRPr="00911E61" w:rsidRDefault="00F37C4E" w:rsidP="003B1947">
      <w:pPr>
        <w:rPr>
          <w:rFonts w:ascii="Times New Roman" w:hAnsi="Times New Roman" w:cs="Times New Roman"/>
          <w:sz w:val="24"/>
          <w:szCs w:val="24"/>
        </w:rPr>
      </w:pPr>
    </w:p>
    <w:p w:rsidR="000E2022" w:rsidRPr="00911E61" w:rsidRDefault="003B1947" w:rsidP="003B1947">
      <w:pPr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sz w:val="24"/>
          <w:szCs w:val="24"/>
        </w:rPr>
        <w:t xml:space="preserve"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</w:t>
      </w:r>
      <w:proofErr w:type="gramStart"/>
      <w:r w:rsidRPr="00911E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1E61">
        <w:rPr>
          <w:rFonts w:ascii="Times New Roman" w:hAnsi="Times New Roman" w:cs="Times New Roman"/>
          <w:sz w:val="24"/>
          <w:szCs w:val="24"/>
        </w:rPr>
        <w:t xml:space="preserve"> предлагаемых для остальной начальной школы. 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3B1947" w:rsidRPr="00911E61" w:rsidRDefault="003B1947" w:rsidP="003B1947">
      <w:pPr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t>Трек «Орлёнок – Эрудит»</w:t>
      </w:r>
      <w:r w:rsidRPr="00911E61">
        <w:rPr>
          <w:rFonts w:ascii="Times New Roman" w:hAnsi="Times New Roman" w:cs="Times New Roman"/>
          <w:sz w:val="24"/>
          <w:szCs w:val="24"/>
        </w:rPr>
        <w:t xml:space="preserve"> занимает первый месяц второй четверти. Именно к этому времени учебный процесс и все связанные с ним новые правила жизнедеятельности становятся для первоклассника более понятными. Данный трек 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 информации.</w:t>
      </w:r>
    </w:p>
    <w:p w:rsidR="00BC0536" w:rsidRPr="00911E61" w:rsidRDefault="00BC0536" w:rsidP="00BC053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t xml:space="preserve">Трек «Орлёнок – Доброволец» </w:t>
      </w:r>
    </w:p>
    <w:p w:rsidR="00BC0536" w:rsidRPr="00911E61" w:rsidRDefault="00BC0536" w:rsidP="00BC05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BC0536" w:rsidRPr="00911E61" w:rsidRDefault="00BC0536" w:rsidP="00BC05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BC0536" w:rsidRPr="00911E61" w:rsidRDefault="00BC0536" w:rsidP="00BC05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BC0536" w:rsidRPr="00911E61" w:rsidRDefault="00BC0536" w:rsidP="00BC05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47" w:rsidRPr="00911E61" w:rsidRDefault="003B1947" w:rsidP="003B1947">
      <w:pPr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t>Трек «Орлёнок – Мастер»</w:t>
      </w:r>
      <w:r w:rsidRPr="00911E61">
        <w:rPr>
          <w:rFonts w:ascii="Times New Roman" w:hAnsi="Times New Roman" w:cs="Times New Roman"/>
          <w:sz w:val="24"/>
          <w:szCs w:val="24"/>
        </w:rPr>
        <w:t xml:space="preserve"> Ценности, значимые качества трека: познание Символ трека – Шкатулка мастера</w:t>
      </w:r>
      <w:proofErr w:type="gramStart"/>
      <w:r w:rsidRPr="00911E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1E61">
        <w:rPr>
          <w:rFonts w:ascii="Times New Roman" w:hAnsi="Times New Roman" w:cs="Times New Roman"/>
          <w:sz w:val="24"/>
          <w:szCs w:val="24"/>
        </w:rPr>
        <w:t xml:space="preserve"> рамках данного трека дети знакомятся с тезисом, что можно быть мастерами в разных сферах деятельности, в разных профессиях. Сроки реализации трека «Орлёнок – Мастер» поделены на два временных промежутка: во время первой части трека дети – активные участники Мастерской Деда Мороза: готовят класс и классную ёлку к новогоднему празднику / участвуют в новогоднем классном и школьном празднике. Вторая часть трека определена для знакомства с лучшими мастерами своего дела и различных профессий (на уровне региона или страны); посещений мест работы родителей-мастеров своего дела, краеведческих музеев и пр. </w:t>
      </w:r>
    </w:p>
    <w:p w:rsidR="003B1947" w:rsidRPr="00911E61" w:rsidRDefault="003B1947" w:rsidP="003B1947">
      <w:pPr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t>Трек «Орлёнок – Спортсмен»</w:t>
      </w:r>
      <w:r w:rsidRPr="00911E61">
        <w:rPr>
          <w:rFonts w:ascii="Times New Roman" w:hAnsi="Times New Roman" w:cs="Times New Roman"/>
          <w:sz w:val="24"/>
          <w:szCs w:val="24"/>
        </w:rPr>
        <w:t xml:space="preserve"> Ценности, значимые качества трека: здоровый образ жизни Символ трека – </w:t>
      </w:r>
      <w:proofErr w:type="spellStart"/>
      <w:r w:rsidRPr="00911E61">
        <w:rPr>
          <w:rFonts w:ascii="Times New Roman" w:hAnsi="Times New Roman" w:cs="Times New Roman"/>
          <w:sz w:val="24"/>
          <w:szCs w:val="24"/>
        </w:rPr>
        <w:t>ЗОЖик</w:t>
      </w:r>
      <w:proofErr w:type="spellEnd"/>
      <w:r w:rsidRPr="00911E61">
        <w:rPr>
          <w:rFonts w:ascii="Times New Roman" w:hAnsi="Times New Roman" w:cs="Times New Roman"/>
          <w:sz w:val="24"/>
          <w:szCs w:val="24"/>
        </w:rPr>
        <w:t xml:space="preserve"> (персонаж, ведущий здоровый образ жизни)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физкультурно-оздоровительные мероприятия, в том числе, позволят снизить заболеваемость детей, что актуально в зимний период.</w:t>
      </w:r>
    </w:p>
    <w:p w:rsidR="003B1947" w:rsidRPr="00911E61" w:rsidRDefault="003B1947" w:rsidP="003B1947">
      <w:pPr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t>Трек «Орлёнок – Хранитель исторической памяти»</w:t>
      </w:r>
      <w:r w:rsidRPr="00911E61">
        <w:rPr>
          <w:rFonts w:ascii="Times New Roman" w:hAnsi="Times New Roman" w:cs="Times New Roman"/>
          <w:sz w:val="24"/>
          <w:szCs w:val="24"/>
        </w:rPr>
        <w:t xml:space="preserve"> Ценности, значимые качества трека: семья, Родина Символ трека – альбом «Мы - хранители» В рамках трека происходит ценностно-ориентированная деятельность по осмыслению личностного </w:t>
      </w:r>
      <w:r w:rsidRPr="00911E61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к семье, Родине, к своему окружению и к себе лично. Ребёнок должен открыть для себя значимость сохранения традиций, истории и культуры своего родного края через понимание фразы «Я и моё дело важны для Родины». Основная смысловая нагрузка трека: Я – хранитель традиций своей семьи, Мы (класс) – хранители своих достижений, Я/Мы – хранители исторической памяти своей страны. Решению задач трека способствует празднование Дня защитника Отечества, Международного женского дня и других праздников. </w:t>
      </w:r>
    </w:p>
    <w:p w:rsidR="003B1947" w:rsidRPr="00911E61" w:rsidRDefault="003B1947" w:rsidP="003B1947">
      <w:pPr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t>Трек «Орлёнок – Эколог»</w:t>
      </w:r>
      <w:r w:rsidRPr="00911E61">
        <w:rPr>
          <w:rFonts w:ascii="Times New Roman" w:hAnsi="Times New Roman" w:cs="Times New Roman"/>
          <w:sz w:val="24"/>
          <w:szCs w:val="24"/>
        </w:rPr>
        <w:t xml:space="preserve"> 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и пр.</w:t>
      </w:r>
    </w:p>
    <w:p w:rsidR="003B1947" w:rsidRPr="00911E61" w:rsidRDefault="003B1947" w:rsidP="003B19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1E61">
        <w:rPr>
          <w:rFonts w:ascii="Times New Roman" w:hAnsi="Times New Roman" w:cs="Times New Roman"/>
          <w:b/>
          <w:sz w:val="24"/>
          <w:szCs w:val="24"/>
        </w:rPr>
        <w:t>Трек «Орлёнок – Лидер»</w:t>
      </w:r>
      <w:r w:rsidRPr="00911E61">
        <w:rPr>
          <w:rFonts w:ascii="Times New Roman" w:hAnsi="Times New Roman" w:cs="Times New Roman"/>
          <w:sz w:val="24"/>
          <w:szCs w:val="24"/>
        </w:rPr>
        <w:t xml:space="preserve"> Ценности, значимые качества трека: дружба, команда Символ трека – конструктор «Лидер» Трек является завершающим в учебном году, подводящим итоги участия первоклассников в Программе.</w:t>
      </w:r>
      <w:proofErr w:type="gramEnd"/>
      <w:r w:rsidRPr="00911E61">
        <w:rPr>
          <w:rFonts w:ascii="Times New Roman" w:hAnsi="Times New Roman" w:cs="Times New Roman"/>
          <w:sz w:val="24"/>
          <w:szCs w:val="24"/>
        </w:rPr>
        <w:t xml:space="preserve"> Основными задачами являются оценка уровня сплочённости класса, приобретённых ребёнком знаний и опыта совместной деятельности в классе как коллективе. </w:t>
      </w:r>
    </w:p>
    <w:p w:rsidR="00BC0536" w:rsidRPr="00911E61" w:rsidRDefault="00BC0536" w:rsidP="003B1947">
      <w:pPr>
        <w:rPr>
          <w:rFonts w:ascii="Times New Roman" w:hAnsi="Times New Roman" w:cs="Times New Roman"/>
          <w:sz w:val="24"/>
          <w:szCs w:val="24"/>
        </w:rPr>
      </w:pPr>
    </w:p>
    <w:p w:rsidR="006E3DBF" w:rsidRPr="00911E61" w:rsidRDefault="006E3DBF" w:rsidP="006E3D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E3DBF" w:rsidRPr="00911E61" w:rsidRDefault="006E3DBF" w:rsidP="006E3D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911E61">
        <w:rPr>
          <w:rFonts w:ascii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911E61">
        <w:rPr>
          <w:rFonts w:ascii="Times New Roman" w:hAnsi="Times New Roman" w:cs="Times New Roman"/>
          <w:sz w:val="24"/>
          <w:szCs w:val="24"/>
        </w:rPr>
        <w:t xml:space="preserve"> на российских базовых национальных ценностях:</w:t>
      </w:r>
    </w:p>
    <w:p w:rsidR="006E3DBF" w:rsidRPr="00911E61" w:rsidRDefault="006E3DBF" w:rsidP="006E3DBF">
      <w:pPr>
        <w:pStyle w:val="a3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sz w:val="24"/>
          <w:szCs w:val="24"/>
        </w:rPr>
        <w:t xml:space="preserve"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911E61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911E61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6E3DBF" w:rsidRPr="00911E61" w:rsidRDefault="006E3DBF" w:rsidP="006E3D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BF" w:rsidRPr="00911E61" w:rsidRDefault="006E3DBF" w:rsidP="006E3DBF">
      <w:pPr>
        <w:pStyle w:val="a3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sz w:val="24"/>
          <w:szCs w:val="24"/>
        </w:rPr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</w:t>
      </w:r>
      <w:proofErr w:type="spellStart"/>
      <w:proofErr w:type="gramStart"/>
      <w:r w:rsidRPr="00911E61">
        <w:rPr>
          <w:rFonts w:ascii="Times New Roman" w:hAnsi="Times New Roman" w:cs="Times New Roman"/>
          <w:sz w:val="24"/>
          <w:szCs w:val="24"/>
        </w:rPr>
        <w:t>общеобразо-вательной</w:t>
      </w:r>
      <w:proofErr w:type="spellEnd"/>
      <w:proofErr w:type="gramEnd"/>
      <w:r w:rsidRPr="00911E61">
        <w:rPr>
          <w:rFonts w:ascii="Times New Roman" w:hAnsi="Times New Roman" w:cs="Times New Roman"/>
          <w:sz w:val="24"/>
          <w:szCs w:val="24"/>
        </w:rPr>
        <w:t xml:space="preserve">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</w:t>
      </w:r>
      <w:proofErr w:type="gramStart"/>
      <w:r w:rsidRPr="00911E61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911E61">
        <w:rPr>
          <w:rFonts w:ascii="Times New Roman" w:hAnsi="Times New Roman" w:cs="Times New Roman"/>
          <w:sz w:val="24"/>
          <w:szCs w:val="24"/>
        </w:rPr>
        <w:t xml:space="preserve">ладеет основными навыками личной </w:t>
      </w:r>
      <w:r w:rsidRPr="00911E61">
        <w:rPr>
          <w:rFonts w:ascii="Times New Roman" w:hAnsi="Times New Roman" w:cs="Times New Roman"/>
          <w:sz w:val="24"/>
          <w:szCs w:val="24"/>
        </w:rPr>
        <w:lastRenderedPageBreak/>
        <w:t xml:space="preserve">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</w:t>
      </w:r>
      <w:proofErr w:type="gramStart"/>
      <w:r w:rsidRPr="00911E61">
        <w:rPr>
          <w:rFonts w:ascii="Times New Roman" w:hAnsi="Times New Roman" w:cs="Times New Roman"/>
          <w:sz w:val="24"/>
          <w:szCs w:val="24"/>
        </w:rPr>
        <w:t>имеет первоначальные навыки наблюдений, систематизации и осмысления опыта в естественнонаучной и гуманитарной областях знаний);</w:t>
      </w:r>
      <w:proofErr w:type="gramEnd"/>
    </w:p>
    <w:p w:rsidR="006E3DBF" w:rsidRPr="00911E61" w:rsidRDefault="006E3DBF" w:rsidP="006E3D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BF" w:rsidRPr="00911E61" w:rsidRDefault="006E3DBF" w:rsidP="006E3DBF">
      <w:pPr>
        <w:pStyle w:val="a3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E61">
        <w:rPr>
          <w:rFonts w:ascii="Times New Roman" w:hAnsi="Times New Roman" w:cs="Times New Roman"/>
          <w:sz w:val="24"/>
          <w:szCs w:val="24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6E3DBF" w:rsidRPr="00911E61" w:rsidRDefault="006E3DBF" w:rsidP="006E3DB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BF" w:rsidRPr="00911E61" w:rsidRDefault="006E3DBF" w:rsidP="006E3DBF">
      <w:pPr>
        <w:tabs>
          <w:tab w:val="left" w:pos="3583"/>
        </w:tabs>
        <w:rPr>
          <w:rFonts w:ascii="Times New Roman" w:hAnsi="Times New Roman" w:cs="Times New Roman"/>
          <w:b/>
          <w:sz w:val="24"/>
          <w:szCs w:val="24"/>
        </w:rPr>
      </w:pPr>
      <w:r w:rsidRPr="00911E6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Тема раздела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6E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к участию в программе.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«Орлёнок – Эрудит».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«Орлёнок – Доброволец».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«Орлёнок – Мастер».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«Орлёнок – Спортсмен».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«Орлёнок – Хранитель исторической памяти».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«Орлёнок – Эколог».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«Орлёнок – Лидер».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6E3DBF" w:rsidRPr="00911E61" w:rsidTr="006E3DBF">
        <w:tc>
          <w:tcPr>
            <w:tcW w:w="959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191" w:type="dxa"/>
          </w:tcPr>
          <w:p w:rsidR="006E3DBF" w:rsidRPr="00911E61" w:rsidRDefault="006E3DBF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3B1947" w:rsidRPr="00911E61" w:rsidRDefault="003B1947" w:rsidP="003B1947">
      <w:pPr>
        <w:rPr>
          <w:rFonts w:ascii="Times New Roman" w:hAnsi="Times New Roman" w:cs="Times New Roman"/>
          <w:sz w:val="24"/>
          <w:szCs w:val="24"/>
        </w:rPr>
      </w:pPr>
    </w:p>
    <w:p w:rsidR="00F37C4E" w:rsidRPr="00911E61" w:rsidRDefault="00F37C4E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C4E" w:rsidRPr="00911E61" w:rsidRDefault="00F37C4E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C4E" w:rsidRPr="00911E61" w:rsidRDefault="00F37C4E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C4E" w:rsidRPr="00911E61" w:rsidRDefault="00F37C4E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C4E" w:rsidRPr="00911E61" w:rsidRDefault="00F37C4E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C4E" w:rsidRPr="00911E61" w:rsidRDefault="00F37C4E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C4E" w:rsidRPr="00911E61" w:rsidRDefault="00F37C4E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E61" w:rsidRDefault="00911E61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1E61" w:rsidRDefault="00911E61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536" w:rsidRPr="00911E61" w:rsidRDefault="00BC0536" w:rsidP="00BC0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E6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 класс</w:t>
      </w:r>
    </w:p>
    <w:tbl>
      <w:tblPr>
        <w:tblStyle w:val="a4"/>
        <w:tblW w:w="0" w:type="auto"/>
        <w:tblLook w:val="04A0"/>
      </w:tblPr>
      <w:tblGrid>
        <w:gridCol w:w="959"/>
        <w:gridCol w:w="2869"/>
        <w:gridCol w:w="3793"/>
        <w:gridCol w:w="992"/>
        <w:gridCol w:w="958"/>
      </w:tblGrid>
      <w:tr w:rsidR="00F37C4E" w:rsidRPr="00911E61" w:rsidTr="00F37C4E">
        <w:tc>
          <w:tcPr>
            <w:tcW w:w="959" w:type="dxa"/>
          </w:tcPr>
          <w:p w:rsidR="00F37C4E" w:rsidRPr="00911E61" w:rsidRDefault="00F37C4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9" w:type="dxa"/>
          </w:tcPr>
          <w:p w:rsidR="00F37C4E" w:rsidRPr="00911E61" w:rsidRDefault="00F37C4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93" w:type="dxa"/>
          </w:tcPr>
          <w:p w:rsidR="00F37C4E" w:rsidRPr="00911E61" w:rsidRDefault="00F37C4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</w:tcPr>
          <w:p w:rsidR="00F37C4E" w:rsidRPr="00911E61" w:rsidRDefault="00F37C4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958" w:type="dxa"/>
          </w:tcPr>
          <w:p w:rsidR="00F37C4E" w:rsidRPr="00911E61" w:rsidRDefault="00F37C4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F37C4E" w:rsidRPr="00911E61" w:rsidTr="00F93540">
        <w:tc>
          <w:tcPr>
            <w:tcW w:w="9571" w:type="dxa"/>
            <w:gridSpan w:val="5"/>
          </w:tcPr>
          <w:p w:rsidR="00F37C4E" w:rsidRDefault="00F37C4E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5 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друзей в классе»</w:t>
            </w:r>
          </w:p>
        </w:tc>
        <w:tc>
          <w:tcPr>
            <w:tcW w:w="3793" w:type="dxa"/>
            <w:vMerge w:val="restart"/>
          </w:tcPr>
          <w:p w:rsidR="00E87682" w:rsidRPr="00911E61" w:rsidRDefault="00E87682" w:rsidP="00215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 игровая. </w:t>
            </w:r>
          </w:p>
          <w:p w:rsidR="00E87682" w:rsidRPr="00911E61" w:rsidRDefault="00E87682" w:rsidP="00215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Взаимодействие групповое</w:t>
            </w: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«Мы будем друзьями в классе»</w:t>
            </w:r>
          </w:p>
        </w:tc>
        <w:tc>
          <w:tcPr>
            <w:tcW w:w="3793" w:type="dxa"/>
            <w:vMerge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«Волшебные слова дружбы»</w:t>
            </w:r>
          </w:p>
        </w:tc>
        <w:tc>
          <w:tcPr>
            <w:tcW w:w="3793" w:type="dxa"/>
            <w:vMerge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Правила настоящих друзей»</w:t>
            </w:r>
          </w:p>
        </w:tc>
        <w:tc>
          <w:tcPr>
            <w:tcW w:w="3793" w:type="dxa"/>
            <w:vMerge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793" w:type="dxa"/>
            <w:vMerge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6676B7">
        <w:tc>
          <w:tcPr>
            <w:tcW w:w="9571" w:type="dxa"/>
            <w:gridSpan w:val="5"/>
          </w:tcPr>
          <w:p w:rsidR="00911E61" w:rsidRDefault="00E87682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«Орлёнок – Эрудит» 5</w:t>
            </w:r>
            <w:r w:rsidR="00911E6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Кто такой Эрудит?»</w:t>
            </w:r>
          </w:p>
        </w:tc>
        <w:tc>
          <w:tcPr>
            <w:tcW w:w="3793" w:type="dxa"/>
            <w:vMerge w:val="restart"/>
          </w:tcPr>
          <w:p w:rsidR="00E87682" w:rsidRPr="00911E61" w:rsidRDefault="00E87682" w:rsidP="00215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 игровая. </w:t>
            </w:r>
          </w:p>
          <w:p w:rsidR="00E87682" w:rsidRPr="00911E61" w:rsidRDefault="00E87682" w:rsidP="00215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Взаимодействие– </w:t>
            </w: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упповое.</w:t>
            </w:r>
          </w:p>
          <w:p w:rsidR="00E87682" w:rsidRPr="00911E61" w:rsidRDefault="00E87682" w:rsidP="0021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,  игровая, проблемно-ценностное общение. </w:t>
            </w: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Взаимодействие-групповое</w:t>
            </w:r>
            <w:proofErr w:type="gramEnd"/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«Эрудит – это…..»</w:t>
            </w:r>
          </w:p>
        </w:tc>
        <w:tc>
          <w:tcPr>
            <w:tcW w:w="3793" w:type="dxa"/>
            <w:vMerge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Всезнайка»</w:t>
            </w:r>
          </w:p>
        </w:tc>
        <w:tc>
          <w:tcPr>
            <w:tcW w:w="3793" w:type="dxa"/>
            <w:vMerge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«Встреча с интересным эрудитом – книгой»</w:t>
            </w:r>
          </w:p>
        </w:tc>
        <w:tc>
          <w:tcPr>
            <w:tcW w:w="3793" w:type="dxa"/>
            <w:vMerge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F37C4E">
        <w:tc>
          <w:tcPr>
            <w:tcW w:w="95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3793" w:type="dxa"/>
            <w:vMerge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87682" w:rsidRPr="00911E61" w:rsidRDefault="00E87682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82" w:rsidRPr="00911E61" w:rsidTr="00935CEC">
        <w:tc>
          <w:tcPr>
            <w:tcW w:w="9571" w:type="dxa"/>
            <w:gridSpan w:val="5"/>
          </w:tcPr>
          <w:p w:rsidR="00E87682" w:rsidRDefault="00E87682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Орлёнок </w:t>
            </w:r>
            <w:proofErr w:type="spellStart"/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>_Доброволец</w:t>
            </w:r>
            <w:proofErr w:type="spellEnd"/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>» 5ч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B6E" w:rsidRPr="00911E61" w:rsidTr="00F37C4E">
        <w:tc>
          <w:tcPr>
            <w:tcW w:w="95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«От слова к делу»</w:t>
            </w:r>
          </w:p>
        </w:tc>
        <w:tc>
          <w:tcPr>
            <w:tcW w:w="3793" w:type="dxa"/>
            <w:vMerge w:val="restart"/>
          </w:tcPr>
          <w:p w:rsidR="00671B6E" w:rsidRPr="00911E61" w:rsidRDefault="00671B6E" w:rsidP="00215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,  игровая, проблемно-ценностное общение. </w:t>
            </w: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Взаимодействие-групповое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B6E" w:rsidRPr="00911E61" w:rsidRDefault="00671B6E" w:rsidP="00215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6E" w:rsidRPr="00911E61" w:rsidTr="00F37C4E">
        <w:tc>
          <w:tcPr>
            <w:tcW w:w="95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«Спешить на помощь безвозмездно»</w:t>
            </w:r>
          </w:p>
        </w:tc>
        <w:tc>
          <w:tcPr>
            <w:tcW w:w="3793" w:type="dxa"/>
            <w:vMerge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6E" w:rsidRPr="00911E61" w:rsidTr="00F37C4E">
        <w:tc>
          <w:tcPr>
            <w:tcW w:w="95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«Наша забота!»</w:t>
            </w:r>
          </w:p>
        </w:tc>
        <w:tc>
          <w:tcPr>
            <w:tcW w:w="3793" w:type="dxa"/>
            <w:vMerge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6E" w:rsidRPr="00911E61" w:rsidTr="00F37C4E">
        <w:tc>
          <w:tcPr>
            <w:tcW w:w="95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«Доброволец – это доброе сердце»</w:t>
            </w:r>
          </w:p>
        </w:tc>
        <w:tc>
          <w:tcPr>
            <w:tcW w:w="3793" w:type="dxa"/>
            <w:vMerge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6E" w:rsidRPr="00911E61" w:rsidTr="00F37C4E">
        <w:tc>
          <w:tcPr>
            <w:tcW w:w="95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Подведём итоги.</w:t>
            </w:r>
          </w:p>
        </w:tc>
        <w:tc>
          <w:tcPr>
            <w:tcW w:w="3793" w:type="dxa"/>
            <w:vMerge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71B6E" w:rsidRPr="00911E61" w:rsidRDefault="00671B6E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6E" w:rsidRPr="00911E61" w:rsidTr="005110EE">
        <w:tc>
          <w:tcPr>
            <w:tcW w:w="9571" w:type="dxa"/>
            <w:gridSpan w:val="5"/>
          </w:tcPr>
          <w:p w:rsidR="00671B6E" w:rsidRDefault="00671B6E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« Орлёнок – Мастер» 5 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36" w:rsidRPr="00911E61" w:rsidTr="00F37C4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Мастер – это…»</w:t>
            </w:r>
          </w:p>
        </w:tc>
        <w:tc>
          <w:tcPr>
            <w:tcW w:w="3793" w:type="dxa"/>
            <w:vMerge w:val="restart"/>
          </w:tcPr>
          <w:p w:rsidR="00581536" w:rsidRPr="00911E61" w:rsidRDefault="00581536" w:rsidP="00215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досуговоразвлекательная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,  художественное  </w:t>
            </w:r>
          </w:p>
          <w:p w:rsidR="00581536" w:rsidRPr="00911E61" w:rsidRDefault="00581536" w:rsidP="00215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творчество, 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проблемноценностное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общение. Взаимодействие – групповое</w:t>
            </w: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F37C4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Мастерская Деда Мороза»</w:t>
            </w:r>
          </w:p>
        </w:tc>
        <w:tc>
          <w:tcPr>
            <w:tcW w:w="3793" w:type="dxa"/>
            <w:vMerge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F37C4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Класс мастеров»</w:t>
            </w:r>
          </w:p>
        </w:tc>
        <w:tc>
          <w:tcPr>
            <w:tcW w:w="3793" w:type="dxa"/>
            <w:vMerge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F37C4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Классная ёлка»</w:t>
            </w:r>
          </w:p>
        </w:tc>
        <w:tc>
          <w:tcPr>
            <w:tcW w:w="3793" w:type="dxa"/>
            <w:vMerge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F37C4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3793" w:type="dxa"/>
            <w:vMerge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C85021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461B60">
        <w:tc>
          <w:tcPr>
            <w:tcW w:w="9571" w:type="dxa"/>
            <w:gridSpan w:val="5"/>
          </w:tcPr>
          <w:p w:rsidR="00581536" w:rsidRDefault="00581536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>« Орлёнок – Спортсмен» 5 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536" w:rsidRPr="00911E61" w:rsidTr="00F37C4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Утро мы начнём с зарядки»</w:t>
            </w:r>
          </w:p>
        </w:tc>
        <w:tc>
          <w:tcPr>
            <w:tcW w:w="3793" w:type="dxa"/>
            <w:vMerge w:val="restart"/>
          </w:tcPr>
          <w:p w:rsidR="00581536" w:rsidRPr="00911E61" w:rsidRDefault="00581536" w:rsidP="00215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,  игровая,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проблемноценностное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общение, 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физкультурноспортивная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– парное, </w:t>
            </w:r>
          </w:p>
          <w:p w:rsidR="00581536" w:rsidRPr="00911E61" w:rsidRDefault="00581536" w:rsidP="00215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F37C4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Сто затей для всех друзей»</w:t>
            </w:r>
          </w:p>
        </w:tc>
        <w:tc>
          <w:tcPr>
            <w:tcW w:w="3793" w:type="dxa"/>
            <w:vMerge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671B6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Весёлые старты»</w:t>
            </w:r>
          </w:p>
        </w:tc>
        <w:tc>
          <w:tcPr>
            <w:tcW w:w="3793" w:type="dxa"/>
            <w:vMerge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671B6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Самые спортивные ребята моей школы»</w:t>
            </w:r>
          </w:p>
        </w:tc>
        <w:tc>
          <w:tcPr>
            <w:tcW w:w="3793" w:type="dxa"/>
            <w:vMerge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671B6E">
        <w:tc>
          <w:tcPr>
            <w:tcW w:w="95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9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Азбука здоровья»</w:t>
            </w:r>
          </w:p>
        </w:tc>
        <w:tc>
          <w:tcPr>
            <w:tcW w:w="3793" w:type="dxa"/>
            <w:vMerge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81536" w:rsidRPr="00911E61" w:rsidRDefault="00581536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36" w:rsidRPr="00911E61" w:rsidTr="00E707B7">
        <w:tc>
          <w:tcPr>
            <w:tcW w:w="9571" w:type="dxa"/>
            <w:gridSpan w:val="5"/>
          </w:tcPr>
          <w:p w:rsidR="00581536" w:rsidRDefault="00581536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«Орлёнок – хранитель исторической памяти» 5ч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 «Орлёнок – хранитель исторической памяти»</w:t>
            </w:r>
          </w:p>
        </w:tc>
        <w:tc>
          <w:tcPr>
            <w:tcW w:w="3793" w:type="dxa"/>
            <w:vMerge w:val="restart"/>
          </w:tcPr>
          <w:p w:rsidR="004D2AD5" w:rsidRPr="00911E61" w:rsidRDefault="004D2AD5" w:rsidP="00215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проблемноценностное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общение,  художественное  творчество. Взаимодействие </w:t>
            </w:r>
          </w:p>
          <w:p w:rsidR="004D2AD5" w:rsidRPr="00911E61" w:rsidRDefault="004D2AD5" w:rsidP="00215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- групповое</w:t>
            </w: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«История школы – моя история»</w:t>
            </w:r>
          </w:p>
        </w:tc>
        <w:tc>
          <w:tcPr>
            <w:tcW w:w="3793" w:type="dxa"/>
            <w:vMerge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«Поход в музей»</w:t>
            </w:r>
          </w:p>
        </w:tc>
        <w:tc>
          <w:tcPr>
            <w:tcW w:w="3793" w:type="dxa"/>
            <w:vMerge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«Поход в музей»</w:t>
            </w:r>
          </w:p>
        </w:tc>
        <w:tc>
          <w:tcPr>
            <w:tcW w:w="3793" w:type="dxa"/>
            <w:vMerge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«Историческое чаепитие»</w:t>
            </w:r>
          </w:p>
        </w:tc>
        <w:tc>
          <w:tcPr>
            <w:tcW w:w="3793" w:type="dxa"/>
            <w:vMerge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161263">
        <w:tc>
          <w:tcPr>
            <w:tcW w:w="9571" w:type="dxa"/>
            <w:gridSpan w:val="5"/>
          </w:tcPr>
          <w:p w:rsidR="004D2AD5" w:rsidRDefault="004D2AD5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« Орлёнок – Эколог» 5ч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«Эколог и Я»</w:t>
            </w:r>
          </w:p>
        </w:tc>
        <w:tc>
          <w:tcPr>
            <w:tcW w:w="3793" w:type="dxa"/>
            <w:vMerge w:val="restart"/>
          </w:tcPr>
          <w:p w:rsidR="004D2AD5" w:rsidRPr="00911E61" w:rsidRDefault="004D2AD5" w:rsidP="004D2A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,  игровая,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проблемноценностное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общение. Взаимодействие </w:t>
            </w:r>
          </w:p>
          <w:p w:rsidR="004D2AD5" w:rsidRPr="00911E61" w:rsidRDefault="004D2AD5" w:rsidP="004D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ab/>
              <w:t>парное, групповое.</w:t>
            </w: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«Каким должен быть настоящий эколог?»</w:t>
            </w:r>
          </w:p>
        </w:tc>
        <w:tc>
          <w:tcPr>
            <w:tcW w:w="3793" w:type="dxa"/>
            <w:vMerge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В гости к природе»</w:t>
            </w:r>
          </w:p>
        </w:tc>
        <w:tc>
          <w:tcPr>
            <w:tcW w:w="3793" w:type="dxa"/>
            <w:vMerge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«Мы друзья природы»</w:t>
            </w:r>
          </w:p>
        </w:tc>
        <w:tc>
          <w:tcPr>
            <w:tcW w:w="3793" w:type="dxa"/>
            <w:vMerge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671B6E">
        <w:tc>
          <w:tcPr>
            <w:tcW w:w="95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9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«Орлята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экологм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  <w:vMerge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D2AD5" w:rsidRPr="00911E61" w:rsidRDefault="004D2AD5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AD5" w:rsidRPr="00911E61" w:rsidTr="00EA30A2">
        <w:tc>
          <w:tcPr>
            <w:tcW w:w="9571" w:type="dxa"/>
            <w:gridSpan w:val="5"/>
          </w:tcPr>
          <w:p w:rsidR="004D2AD5" w:rsidRDefault="004D2AD5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« Орлёнок – Лидер» 5 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1BB" w:rsidRPr="00911E61" w:rsidTr="00671B6E">
        <w:tc>
          <w:tcPr>
            <w:tcW w:w="95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«Лидер – это…»</w:t>
            </w:r>
          </w:p>
        </w:tc>
        <w:tc>
          <w:tcPr>
            <w:tcW w:w="3793" w:type="dxa"/>
            <w:vMerge w:val="restart"/>
          </w:tcPr>
          <w:p w:rsidR="006301BB" w:rsidRPr="00911E61" w:rsidRDefault="006301BB" w:rsidP="00215F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,  игровая, проблемно-ценностное общение. </w:t>
            </w: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Взаимодействие-групповое</w:t>
            </w:r>
            <w:proofErr w:type="gramEnd"/>
          </w:p>
        </w:tc>
        <w:tc>
          <w:tcPr>
            <w:tcW w:w="992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BB" w:rsidRPr="00911E61" w:rsidTr="00671B6E">
        <w:tc>
          <w:tcPr>
            <w:tcW w:w="95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Я хочу быть лидером!»</w:t>
            </w:r>
          </w:p>
        </w:tc>
        <w:tc>
          <w:tcPr>
            <w:tcW w:w="3793" w:type="dxa"/>
            <w:vMerge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BB" w:rsidRPr="00911E61" w:rsidTr="00671B6E">
        <w:tc>
          <w:tcPr>
            <w:tcW w:w="95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 С командой действую!»</w:t>
            </w:r>
          </w:p>
        </w:tc>
        <w:tc>
          <w:tcPr>
            <w:tcW w:w="3793" w:type="dxa"/>
            <w:vMerge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BB" w:rsidRPr="00911E61" w:rsidTr="00671B6E">
        <w:tc>
          <w:tcPr>
            <w:tcW w:w="95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«Как становятся лидерами?»</w:t>
            </w:r>
          </w:p>
        </w:tc>
        <w:tc>
          <w:tcPr>
            <w:tcW w:w="3793" w:type="dxa"/>
            <w:vMerge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BB" w:rsidRPr="00911E61" w:rsidTr="00671B6E">
        <w:tc>
          <w:tcPr>
            <w:tcW w:w="95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«Мы дружный класс»</w:t>
            </w:r>
          </w:p>
        </w:tc>
        <w:tc>
          <w:tcPr>
            <w:tcW w:w="3793" w:type="dxa"/>
            <w:vMerge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BB" w:rsidRPr="00911E61" w:rsidTr="006E169F">
        <w:tc>
          <w:tcPr>
            <w:tcW w:w="9571" w:type="dxa"/>
            <w:gridSpan w:val="5"/>
          </w:tcPr>
          <w:p w:rsidR="006301BB" w:rsidRDefault="006301BB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Подведение итогов 1ч</w:t>
            </w:r>
          </w:p>
          <w:p w:rsidR="00911E61" w:rsidRPr="00911E61" w:rsidRDefault="00911E61" w:rsidP="003B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1BB" w:rsidRPr="00911E61" w:rsidTr="00671B6E">
        <w:tc>
          <w:tcPr>
            <w:tcW w:w="95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в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прогамме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учебном году</w:t>
            </w:r>
          </w:p>
        </w:tc>
        <w:tc>
          <w:tcPr>
            <w:tcW w:w="3793" w:type="dxa"/>
          </w:tcPr>
          <w:p w:rsidR="006301BB" w:rsidRPr="00911E61" w:rsidRDefault="006301BB" w:rsidP="00215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,  игровая, </w:t>
            </w:r>
            <w:proofErr w:type="spellStart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проблемноценностное</w:t>
            </w:r>
            <w:proofErr w:type="spellEnd"/>
            <w:r w:rsidRPr="00911E61">
              <w:rPr>
                <w:rFonts w:ascii="Times New Roman" w:hAnsi="Times New Roman" w:cs="Times New Roman"/>
                <w:sz w:val="24"/>
                <w:szCs w:val="24"/>
              </w:rPr>
              <w:t xml:space="preserve"> общение,  художественное  творчество. Взаимодействие </w:t>
            </w:r>
          </w:p>
          <w:p w:rsidR="006301BB" w:rsidRPr="00911E61" w:rsidRDefault="006301BB" w:rsidP="00215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E61">
              <w:rPr>
                <w:rFonts w:ascii="Times New Roman" w:hAnsi="Times New Roman" w:cs="Times New Roman"/>
                <w:sz w:val="24"/>
                <w:szCs w:val="24"/>
              </w:rPr>
              <w:t>- групповое</w:t>
            </w:r>
          </w:p>
        </w:tc>
        <w:tc>
          <w:tcPr>
            <w:tcW w:w="992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BB" w:rsidRPr="00911E61" w:rsidTr="00671B6E">
        <w:tc>
          <w:tcPr>
            <w:tcW w:w="95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01BB" w:rsidRPr="00911E61" w:rsidRDefault="006301BB" w:rsidP="003B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536" w:rsidRPr="00911E61" w:rsidRDefault="00BC0536" w:rsidP="003B1947">
      <w:pPr>
        <w:rPr>
          <w:rFonts w:ascii="Times New Roman" w:hAnsi="Times New Roman" w:cs="Times New Roman"/>
          <w:sz w:val="24"/>
          <w:szCs w:val="24"/>
        </w:rPr>
      </w:pPr>
    </w:p>
    <w:p w:rsidR="00671B6E" w:rsidRPr="00911E61" w:rsidRDefault="00671B6E" w:rsidP="003B1947">
      <w:pPr>
        <w:rPr>
          <w:rFonts w:ascii="Times New Roman" w:hAnsi="Times New Roman" w:cs="Times New Roman"/>
          <w:sz w:val="24"/>
          <w:szCs w:val="24"/>
        </w:rPr>
      </w:pPr>
    </w:p>
    <w:p w:rsidR="00671B6E" w:rsidRPr="00911E61" w:rsidRDefault="00671B6E" w:rsidP="003B1947">
      <w:pPr>
        <w:rPr>
          <w:rFonts w:ascii="Times New Roman" w:hAnsi="Times New Roman" w:cs="Times New Roman"/>
          <w:sz w:val="24"/>
          <w:szCs w:val="24"/>
        </w:rPr>
      </w:pPr>
    </w:p>
    <w:p w:rsidR="00671B6E" w:rsidRDefault="00671B6E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911E61" w:rsidRPr="00911E61" w:rsidRDefault="00911E61" w:rsidP="003B1947">
      <w:pPr>
        <w:rPr>
          <w:rFonts w:ascii="Times New Roman" w:hAnsi="Times New Roman" w:cs="Times New Roman"/>
          <w:sz w:val="24"/>
          <w:szCs w:val="24"/>
        </w:rPr>
      </w:pPr>
    </w:p>
    <w:p w:rsidR="006301BB" w:rsidRPr="00911E61" w:rsidRDefault="006301BB" w:rsidP="006301BB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E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программы</w:t>
      </w:r>
      <w:r w:rsidR="00911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1E6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реализациикурса</w:t>
      </w:r>
      <w:proofErr w:type="spellEnd"/>
    </w:p>
    <w:p w:rsidR="006301BB" w:rsidRPr="00911E61" w:rsidRDefault="006301BB" w:rsidP="006301B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BB" w:rsidRPr="00911E61" w:rsidRDefault="006301BB" w:rsidP="006301BB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61">
        <w:rPr>
          <w:rFonts w:ascii="Times New Roman" w:eastAsia="Times New Roman" w:hAnsi="Times New Roman" w:cs="Times New Roman"/>
          <w:sz w:val="24"/>
          <w:szCs w:val="24"/>
        </w:rPr>
        <w:t>Курсобеспеченметодическимиидидактическимиматериалами</w:t>
      </w:r>
      <w:proofErr w:type="gramStart"/>
      <w:r w:rsidRPr="00911E61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911E61">
        <w:rPr>
          <w:rFonts w:ascii="Times New Roman" w:eastAsia="Times New Roman" w:hAnsi="Times New Roman" w:cs="Times New Roman"/>
          <w:sz w:val="24"/>
          <w:szCs w:val="24"/>
        </w:rPr>
        <w:t>азмещенныминасайте</w:t>
      </w:r>
      <w:hyperlink r:id="rId5" w:anchor="path">
        <w:r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КорпоративногоуниверситетаРоссийскогодвижения</w:t>
        </w:r>
      </w:hyperlink>
      <w:hyperlink r:id="rId6" w:anchor="path">
        <w:r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6301BB" w:rsidRPr="00911E61" w:rsidRDefault="006301BB" w:rsidP="006301B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1BB" w:rsidRPr="00911E61" w:rsidRDefault="006301BB" w:rsidP="006301BB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11E6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Материалыдляобучающихся</w:t>
      </w:r>
      <w:proofErr w:type="spellEnd"/>
    </w:p>
    <w:p w:rsidR="006301BB" w:rsidRPr="00911E61" w:rsidRDefault="006301BB" w:rsidP="006301BB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911E61">
        <w:rPr>
          <w:rFonts w:ascii="Times New Roman" w:eastAsia="Times New Roman" w:hAnsi="Times New Roman" w:cs="Times New Roman"/>
          <w:sz w:val="24"/>
          <w:szCs w:val="24"/>
        </w:rPr>
        <w:t>Дляобучениянакурсахнеобходимозарегистрироватьсянасайте</w:t>
      </w:r>
      <w:proofErr w:type="gramStart"/>
      <w:r w:rsidRPr="00911E61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911E61">
        <w:rPr>
          <w:rFonts w:ascii="Times New Roman" w:eastAsia="Times New Roman" w:hAnsi="Times New Roman" w:cs="Times New Roman"/>
          <w:sz w:val="24"/>
          <w:szCs w:val="24"/>
        </w:rPr>
        <w:t>алееследовать</w:t>
      </w:r>
      <w:hyperlink r:id="rId7">
        <w:r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911E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01BB" w:rsidRPr="00911E61" w:rsidRDefault="006301BB" w:rsidP="006301B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Академиягражданина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Основысоциальногопроектирования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proofErr w:type="spellEnd"/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</w:t>
        </w:r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нимацияонлайн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</w:t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анимируйсРДШ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)»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ФотостудиясРДШ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Экологическоемышление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Совместноелидерство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Впорядке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Медиашкола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</w:p>
    <w:p w:rsidR="006301BB" w:rsidRPr="00911E61" w:rsidRDefault="00A75EB0" w:rsidP="006301BB">
      <w:pPr>
        <w:widowControl w:val="0"/>
        <w:numPr>
          <w:ilvl w:val="2"/>
          <w:numId w:val="4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«</w:t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Семьошибокпри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</w:t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выборепрофессии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6301BB" w:rsidP="006301B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1BB" w:rsidRPr="00911E61" w:rsidRDefault="006301BB" w:rsidP="006301BB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11E6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Материалыдляпедагогов</w:t>
      </w:r>
      <w:proofErr w:type="spellEnd"/>
    </w:p>
    <w:p w:rsidR="006301BB" w:rsidRPr="00911E61" w:rsidRDefault="006301BB" w:rsidP="006301BB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11E61">
        <w:rPr>
          <w:rFonts w:ascii="Times New Roman" w:eastAsia="Times New Roman" w:hAnsi="Times New Roman" w:cs="Times New Roman"/>
          <w:sz w:val="24"/>
          <w:szCs w:val="24"/>
        </w:rPr>
        <w:t>Дляобучениянакурсахнеобходимозарегистрироватьсянасайте</w:t>
      </w:r>
      <w:proofErr w:type="gramStart"/>
      <w:r w:rsidRPr="00911E61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911E61">
        <w:rPr>
          <w:rFonts w:ascii="Times New Roman" w:eastAsia="Times New Roman" w:hAnsi="Times New Roman" w:cs="Times New Roman"/>
          <w:sz w:val="24"/>
          <w:szCs w:val="24"/>
        </w:rPr>
        <w:t>алееследовать</w:t>
      </w:r>
      <w:hyperlink r:id="rId18">
        <w:r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911E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01BB" w:rsidRPr="00911E61" w:rsidRDefault="00A75EB0" w:rsidP="006301BB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</w:t>
        </w:r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рганизацияоспитательнойработынаосновемероприятий</w:t>
        </w:r>
      </w:hyperlink>
      <w:hyperlink r:id="rId20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Академияражданина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»(</w:t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дляпедагогов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)</w:t>
        </w:r>
      </w:hyperlink>
    </w:p>
    <w:p w:rsidR="006301BB" w:rsidRPr="00911E61" w:rsidRDefault="00A75EB0" w:rsidP="006301BB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</w:t>
        </w:r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оссийскоедвижениешкольников:планированиеи</w:t>
        </w:r>
      </w:hyperlink>
      <w:hyperlink r:id="rId23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организацияработы»</w:t>
        </w:r>
      </w:hyperlink>
    </w:p>
    <w:p w:rsidR="006301BB" w:rsidRPr="00911E61" w:rsidRDefault="00A75EB0" w:rsidP="006301BB">
      <w:pPr>
        <w:widowControl w:val="0"/>
        <w:numPr>
          <w:ilvl w:val="0"/>
          <w:numId w:val="3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6301BB" w:rsidRPr="00911E6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hyperlink r:id="rId25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обучающихся4-11классов»</w:t>
        </w:r>
      </w:hyperlink>
    </w:p>
    <w:p w:rsidR="006301BB" w:rsidRPr="00911E61" w:rsidRDefault="00A75EB0" w:rsidP="006301BB">
      <w:pPr>
        <w:widowControl w:val="0"/>
        <w:numPr>
          <w:ilvl w:val="0"/>
          <w:numId w:val="3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добровольческого</w:t>
        </w:r>
      </w:hyperlink>
      <w:hyperlink r:id="rId27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A75EB0" w:rsidP="006301BB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Онлайнкур</w:t>
        </w:r>
        <w:proofErr w:type="gram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</w:t>
        </w:r>
        <w:proofErr w:type="spellStart"/>
        <w:proofErr w:type="gram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Школаклассныхкураторов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301BB" w:rsidRPr="00911E61" w:rsidRDefault="006301BB" w:rsidP="006301BB">
      <w:pPr>
        <w:widowControl w:val="0"/>
        <w:numPr>
          <w:ilvl w:val="0"/>
          <w:numId w:val="3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1E61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Контент-агрегаторвоспитательныхпракти</w:t>
      </w:r>
      <w:proofErr w:type="gramStart"/>
      <w:r w:rsidRPr="00911E61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</w:t>
      </w:r>
      <w:bookmarkStart w:id="0" w:name="_GoBack"/>
      <w:bookmarkEnd w:id="0"/>
      <w:proofErr w:type="spellEnd"/>
      <w:r w:rsidRPr="00911E61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</w:t>
      </w:r>
      <w:proofErr w:type="spellStart"/>
      <w:proofErr w:type="gramEnd"/>
      <w:r w:rsidRPr="00911E61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ЕжедневносРДШ</w:t>
      </w:r>
      <w:proofErr w:type="spellEnd"/>
      <w:r w:rsidRPr="00911E61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»</w:t>
      </w:r>
    </w:p>
    <w:p w:rsidR="006301BB" w:rsidRPr="00911E61" w:rsidRDefault="00A75EB0" w:rsidP="006301BB">
      <w:pPr>
        <w:widowControl w:val="0"/>
        <w:numPr>
          <w:ilvl w:val="0"/>
          <w:numId w:val="3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hyperlink r:id="rId30"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 «</w:t>
        </w:r>
        <w:proofErr w:type="spellStart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ОрлятаРоссии</w:t>
        </w:r>
        <w:proofErr w:type="spellEnd"/>
        <w:r w:rsidR="006301BB" w:rsidRPr="00911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»</w:t>
        </w:r>
      </w:hyperlink>
    </w:p>
    <w:p w:rsidR="00671B6E" w:rsidRPr="00911E61" w:rsidRDefault="00671B6E" w:rsidP="003B1947">
      <w:pPr>
        <w:rPr>
          <w:rFonts w:ascii="Times New Roman" w:hAnsi="Times New Roman" w:cs="Times New Roman"/>
          <w:sz w:val="24"/>
          <w:szCs w:val="24"/>
        </w:rPr>
      </w:pPr>
    </w:p>
    <w:p w:rsidR="00671B6E" w:rsidRPr="00911E61" w:rsidRDefault="00671B6E" w:rsidP="003B1947">
      <w:pPr>
        <w:rPr>
          <w:rFonts w:ascii="Times New Roman" w:hAnsi="Times New Roman" w:cs="Times New Roman"/>
          <w:sz w:val="24"/>
          <w:szCs w:val="24"/>
        </w:rPr>
      </w:pPr>
    </w:p>
    <w:p w:rsidR="00671B6E" w:rsidRPr="00911E61" w:rsidRDefault="00671B6E" w:rsidP="003B1947">
      <w:pPr>
        <w:rPr>
          <w:rFonts w:ascii="Times New Roman" w:hAnsi="Times New Roman" w:cs="Times New Roman"/>
          <w:sz w:val="24"/>
          <w:szCs w:val="24"/>
        </w:rPr>
      </w:pPr>
    </w:p>
    <w:sectPr w:rsidR="00671B6E" w:rsidRPr="00911E61" w:rsidSect="000E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1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47"/>
    <w:rsid w:val="000E2022"/>
    <w:rsid w:val="003B1947"/>
    <w:rsid w:val="004D2AD5"/>
    <w:rsid w:val="00581536"/>
    <w:rsid w:val="006301BB"/>
    <w:rsid w:val="00671B6E"/>
    <w:rsid w:val="006E3DBF"/>
    <w:rsid w:val="00911E61"/>
    <w:rsid w:val="00A75EB0"/>
    <w:rsid w:val="00BC0536"/>
    <w:rsid w:val="00E87682"/>
    <w:rsid w:val="00F3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DBF"/>
    <w:pPr>
      <w:spacing w:after="0" w:line="240" w:lineRule="auto"/>
    </w:pPr>
  </w:style>
  <w:style w:type="table" w:styleId="a4">
    <w:name w:val="Table Grid"/>
    <w:basedOn w:val="a1"/>
    <w:uiPriority w:val="59"/>
    <w:rsid w:val="006E3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profile/" TargetMode="External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yadi.sk/i/5L7gBBOSQ8DeFg" TargetMode="External"/><Relationship Id="rId26" Type="http://schemas.openxmlformats.org/officeDocument/2006/relationships/hyperlink" Target="https://rdsh.education/profi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dsh.education/profile/" TargetMode="External"/><Relationship Id="rId7" Type="http://schemas.openxmlformats.org/officeDocument/2006/relationships/hyperlink" Target="https://yadi.sk/i/5L7gBBOSQ8DeFg" TargetMode="External"/><Relationship Id="rId12" Type="http://schemas.openxmlformats.org/officeDocument/2006/relationships/hyperlink" Target="https://rdsh.education/profile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Orlyata_Ross_do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dsh.education/" TargetMode="External"/><Relationship Id="rId11" Type="http://schemas.openxmlformats.org/officeDocument/2006/relationships/hyperlink" Target="https://rdsh.education/profile/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dsh.education/" TargetMode="Externa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10" Type="http://schemas.openxmlformats.org/officeDocument/2006/relationships/hyperlink" Target="https://rdsh.education/profile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dsh.education/profile/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rdsh.education/profile/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Orlyata_Ross_d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2022-11-02T11:36:00Z</cp:lastPrinted>
  <dcterms:created xsi:type="dcterms:W3CDTF">2022-11-01T10:26:00Z</dcterms:created>
  <dcterms:modified xsi:type="dcterms:W3CDTF">2022-11-02T11:37:00Z</dcterms:modified>
</cp:coreProperties>
</file>