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FA" w:rsidRPr="00A40073" w:rsidRDefault="001427FA" w:rsidP="00A40073">
      <w:pPr>
        <w:pStyle w:val="a4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A40073">
        <w:rPr>
          <w:rFonts w:ascii="Times New Roman" w:hAnsi="Times New Roman" w:cs="Times New Roman"/>
          <w:kern w:val="36"/>
          <w:sz w:val="24"/>
          <w:szCs w:val="24"/>
        </w:rPr>
        <w:t>Муниципальное автономное образовате</w:t>
      </w:r>
      <w:r w:rsidR="00A40073" w:rsidRPr="00A40073">
        <w:rPr>
          <w:rFonts w:ascii="Times New Roman" w:hAnsi="Times New Roman" w:cs="Times New Roman"/>
          <w:kern w:val="36"/>
          <w:sz w:val="24"/>
          <w:szCs w:val="24"/>
        </w:rPr>
        <w:t xml:space="preserve">льное учреждение детский сад №31 комбинированного вида  </w:t>
      </w:r>
      <w:r w:rsidRPr="00A40073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A40073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r w:rsidRPr="00A40073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1427FA" w:rsidRPr="00B33DD2" w:rsidRDefault="001427FA" w:rsidP="00A40073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427FA" w:rsidRPr="00B33DD2" w:rsidRDefault="001427FA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40073" w:rsidRPr="00B33DD2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40073" w:rsidRPr="00B33DD2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40073" w:rsidRPr="00B33DD2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40073" w:rsidRPr="00B33DD2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40073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33DD2" w:rsidRPr="00B33DD2" w:rsidRDefault="00B33DD2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427FA" w:rsidRPr="00B33DD2" w:rsidRDefault="001427FA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ПРОЕКТНАЯ РАБОТА</w:t>
      </w:r>
    </w:p>
    <w:p w:rsidR="001427FA" w:rsidRPr="00B33DD2" w:rsidRDefault="001427FA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A40073" w:rsidRPr="00B33DD2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Учимся говорить, играя</w:t>
      </w:r>
      <w:r w:rsidRPr="00B33D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1427FA" w:rsidRPr="00B33DD2" w:rsidRDefault="001427FA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A40073" w:rsidRPr="00B33DD2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A40073" w:rsidRPr="00B33DD2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A40073" w:rsidRPr="00B33DD2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A40073" w:rsidRPr="00B33DD2" w:rsidRDefault="00A40073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1427FA" w:rsidRPr="00B33DD2" w:rsidRDefault="001427FA" w:rsidP="001427FA">
      <w:pPr>
        <w:spacing w:line="240" w:lineRule="auto"/>
        <w:ind w:firstLine="56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27FA" w:rsidRPr="00B33DD2" w:rsidRDefault="001427FA" w:rsidP="001427FA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3DD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33DD2">
        <w:rPr>
          <w:rFonts w:ascii="Times New Roman" w:hAnsi="Times New Roman" w:cs="Times New Roman"/>
          <w:sz w:val="28"/>
          <w:szCs w:val="28"/>
        </w:rPr>
        <w:t>Давлетгареева</w:t>
      </w:r>
      <w:proofErr w:type="spellEnd"/>
      <w:r w:rsidRPr="00B33DD2">
        <w:rPr>
          <w:rFonts w:ascii="Times New Roman" w:hAnsi="Times New Roman" w:cs="Times New Roman"/>
          <w:sz w:val="28"/>
          <w:szCs w:val="28"/>
        </w:rPr>
        <w:t xml:space="preserve"> Ч.Р.</w:t>
      </w:r>
    </w:p>
    <w:p w:rsidR="001427FA" w:rsidRPr="00B33DD2" w:rsidRDefault="001427FA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1427FA" w:rsidRPr="00B33DD2" w:rsidRDefault="001427FA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1427FA" w:rsidRPr="00B33DD2" w:rsidRDefault="001427FA" w:rsidP="001427FA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A40073" w:rsidRPr="00B33DD2" w:rsidRDefault="001427FA" w:rsidP="00B33DD2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t>г.Нефтекамск</w:t>
      </w:r>
      <w:r w:rsidR="00A40073" w:rsidRPr="00B33DD2"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t>, 2022</w:t>
      </w:r>
      <w:r w:rsidRPr="00B33DD2"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t xml:space="preserve"> год</w:t>
      </w:r>
    </w:p>
    <w:p w:rsidR="001427FA" w:rsidRPr="00B33DD2" w:rsidRDefault="001427FA" w:rsidP="001427F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shd w:val="clear" w:color="auto" w:fill="F6F6F6"/>
          <w:lang w:eastAsia="en-US"/>
        </w:rPr>
      </w:pPr>
      <w:r w:rsidRPr="00F91E4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>Проектная работа</w:t>
      </w:r>
      <w:r w:rsidRPr="00B33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«</w:t>
      </w:r>
      <w:r w:rsidR="00A40073" w:rsidRPr="00B33DD2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Учимся говорить, играя</w:t>
      </w:r>
      <w:r w:rsidRPr="00B33D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»</w:t>
      </w:r>
    </w:p>
    <w:p w:rsidR="001427FA" w:rsidRPr="00B33DD2" w:rsidRDefault="001427FA" w:rsidP="001427F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40073" w:rsidRPr="00B33DD2" w:rsidRDefault="00A40073" w:rsidP="00A40073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Игра, протекающая в коллективе, представляет благоприятные условия для развития речи. В дошкольном возрасте усвоение новых знаний в игре происходит значительно успешнее, чем во время проведения непосредственно образовательной деятельности.</w:t>
      </w:r>
    </w:p>
    <w:p w:rsidR="00A40073" w:rsidRPr="00B33DD2" w:rsidRDefault="00A40073" w:rsidP="00A40073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Игра – это не просто развлечение, это труд ребёнка, его жизнь.  В ходе игры ребёнок познаёт не только окружающий мир, но и самого себя, своё место в этом мире. В игре ребёнок накапливает знания, умения, навыки, овладевает языком общения, у него развивается речь.</w:t>
      </w:r>
    </w:p>
    <w:p w:rsidR="001427FA" w:rsidRPr="00B33DD2" w:rsidRDefault="001427FA" w:rsidP="001427F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27FA" w:rsidRPr="00B33DD2" w:rsidRDefault="001427FA" w:rsidP="001427F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построен с учетом основных принципов ФГОС </w:t>
      </w:r>
      <w:proofErr w:type="gramStart"/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27FA" w:rsidRPr="00B33DD2" w:rsidRDefault="001427FA" w:rsidP="001427F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 сам ребенок становиться активным выборе содержания своего образования, становится субъектом образования (дале</w:t>
      </w:r>
      <w:proofErr w:type="gramStart"/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индивидуализация дошкольного образования);</w:t>
      </w:r>
    </w:p>
    <w:p w:rsidR="001427FA" w:rsidRPr="00B33DD2" w:rsidRDefault="001427FA" w:rsidP="001427F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427FA" w:rsidRPr="00B33DD2" w:rsidRDefault="001427FA" w:rsidP="001427F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инициативы детей в различных видах деятельности;</w:t>
      </w:r>
    </w:p>
    <w:p w:rsidR="001427FA" w:rsidRPr="00B33DD2" w:rsidRDefault="001427FA" w:rsidP="001427F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Организации  с семьей;</w:t>
      </w:r>
    </w:p>
    <w:p w:rsidR="001427FA" w:rsidRPr="00B33DD2" w:rsidRDefault="001427FA" w:rsidP="001427F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познавательных интересов и познавательных действий ребенка в различных видах д</w:t>
      </w:r>
      <w:r w:rsidR="00D828EC"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еятельности.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целей, на достижение которой </w:t>
      </w:r>
      <w:proofErr w:type="gramStart"/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proofErr w:type="gramEnd"/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дошкольного образования является сохранение единства образовательного пространства Российской Федерации относительно уровня дошкольного образования.</w:t>
      </w:r>
    </w:p>
    <w:p w:rsidR="00A40073" w:rsidRPr="00B33DD2" w:rsidRDefault="001427FA" w:rsidP="00A40073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Цель проекта: </w:t>
      </w:r>
      <w:r w:rsidR="00A40073"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Внедрить в образовательный процесс различные виды игр, для развития речи детей младшего дошкольного возраста.</w:t>
      </w:r>
    </w:p>
    <w:p w:rsidR="00A40073" w:rsidRPr="004C0538" w:rsidRDefault="00A40073" w:rsidP="00A40073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538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40073" w:rsidRPr="00B33DD2" w:rsidRDefault="00A40073" w:rsidP="00A40073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познавательный интерес, привлекать детей к совместной          и самостоятельной  игровой деятельности.</w:t>
      </w:r>
    </w:p>
    <w:p w:rsidR="00A40073" w:rsidRPr="00B33DD2" w:rsidRDefault="00A40073" w:rsidP="00A40073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sz w:val="28"/>
          <w:szCs w:val="28"/>
        </w:rPr>
        <w:t>Целенаправленно обогащать активный и пассивный словарь детей.</w:t>
      </w:r>
    </w:p>
    <w:p w:rsidR="00A40073" w:rsidRPr="00B33DD2" w:rsidRDefault="00A40073" w:rsidP="00A40073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 с использованием пальчиковых игр.</w:t>
      </w:r>
    </w:p>
    <w:p w:rsidR="00A40073" w:rsidRPr="00B33DD2" w:rsidRDefault="00A40073" w:rsidP="00A40073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речь, дикцию, используя стихи, </w:t>
      </w:r>
      <w:proofErr w:type="spellStart"/>
      <w:r w:rsidRPr="00B33DD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B33D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3DD2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B33D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073" w:rsidRPr="00B33DD2" w:rsidRDefault="00A40073" w:rsidP="00A40073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sz w:val="28"/>
          <w:szCs w:val="28"/>
        </w:rPr>
        <w:t>Пробуждать интерес к творческим проявлениям в игре и игровому общению со сверстниками.</w:t>
      </w:r>
    </w:p>
    <w:p w:rsidR="00A40073" w:rsidRPr="00B33DD2" w:rsidRDefault="00A40073" w:rsidP="00A40073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доброжелательность и  контактность  в  отношениях  со  сверстниками, умения согласовывать  свои  действия  с  другими  детьми.</w:t>
      </w:r>
    </w:p>
    <w:p w:rsidR="00A40073" w:rsidRPr="00B33DD2" w:rsidRDefault="00A40073" w:rsidP="00A40073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sz w:val="28"/>
          <w:szCs w:val="28"/>
        </w:rPr>
        <w:t>Повышать компетентность родителей в вопросах речевого развития их детей.</w:t>
      </w:r>
    </w:p>
    <w:p w:rsidR="001427FA" w:rsidRPr="00B33DD2" w:rsidRDefault="001427FA" w:rsidP="001427FA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427FA" w:rsidRPr="005202AE" w:rsidRDefault="001427FA" w:rsidP="001427FA">
      <w:pPr>
        <w:spacing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202AE">
        <w:rPr>
          <w:rFonts w:ascii="Times New Roman" w:hAnsi="Times New Roman" w:cs="Times New Roman"/>
          <w:b/>
          <w:sz w:val="28"/>
          <w:szCs w:val="28"/>
        </w:rPr>
        <w:t>Задачи проекта для дошкольников:</w:t>
      </w:r>
    </w:p>
    <w:p w:rsidR="00D828EC" w:rsidRPr="00B33DD2" w:rsidRDefault="00D828EC" w:rsidP="00D82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F91E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F91E48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33DD2">
        <w:rPr>
          <w:rFonts w:ascii="Times New Roman" w:hAnsi="Times New Roman" w:cs="Times New Roman"/>
          <w:sz w:val="28"/>
          <w:szCs w:val="28"/>
        </w:rPr>
        <w:t>и совершенствование всех сторон устной</w:t>
      </w:r>
      <w:r w:rsidRPr="00B33DD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91E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речи ребёнка</w:t>
      </w:r>
      <w:r w:rsidRPr="00F91E48">
        <w:rPr>
          <w:rFonts w:ascii="Times New Roman" w:hAnsi="Times New Roman" w:cs="Times New Roman"/>
          <w:b/>
          <w:sz w:val="28"/>
          <w:szCs w:val="28"/>
        </w:rPr>
        <w:t>:</w:t>
      </w:r>
    </w:p>
    <w:p w:rsidR="00D828EC" w:rsidRPr="00B33DD2" w:rsidRDefault="00D828EC" w:rsidP="00D82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DD2">
        <w:rPr>
          <w:rFonts w:ascii="Times New Roman" w:hAnsi="Times New Roman" w:cs="Times New Roman"/>
          <w:sz w:val="28"/>
          <w:szCs w:val="28"/>
        </w:rPr>
        <w:t>- произношение,</w:t>
      </w:r>
    </w:p>
    <w:p w:rsidR="00D828EC" w:rsidRPr="00B33DD2" w:rsidRDefault="00D828EC" w:rsidP="00D82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DD2">
        <w:rPr>
          <w:rFonts w:ascii="Times New Roman" w:hAnsi="Times New Roman" w:cs="Times New Roman"/>
          <w:sz w:val="28"/>
          <w:szCs w:val="28"/>
        </w:rPr>
        <w:t>- словарный запас,</w:t>
      </w:r>
    </w:p>
    <w:p w:rsidR="00D828EC" w:rsidRPr="00B33DD2" w:rsidRDefault="00D828EC" w:rsidP="00D82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DD2">
        <w:rPr>
          <w:rFonts w:ascii="Times New Roman" w:hAnsi="Times New Roman" w:cs="Times New Roman"/>
          <w:sz w:val="28"/>
          <w:szCs w:val="28"/>
        </w:rPr>
        <w:t>- грамматический строй</w:t>
      </w:r>
      <w:r w:rsidRPr="00B33DD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91E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F91E48">
        <w:rPr>
          <w:rFonts w:ascii="Times New Roman" w:hAnsi="Times New Roman" w:cs="Times New Roman"/>
          <w:b/>
          <w:sz w:val="28"/>
          <w:szCs w:val="28"/>
        </w:rPr>
        <w:t>,</w:t>
      </w:r>
    </w:p>
    <w:p w:rsidR="001427FA" w:rsidRDefault="00D828EC" w:rsidP="005202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3DD2">
        <w:rPr>
          <w:rFonts w:ascii="Times New Roman" w:hAnsi="Times New Roman" w:cs="Times New Roman"/>
          <w:sz w:val="28"/>
          <w:szCs w:val="28"/>
        </w:rPr>
        <w:t>- связная речь</w:t>
      </w:r>
    </w:p>
    <w:p w:rsidR="005202AE" w:rsidRPr="005202AE" w:rsidRDefault="005202AE" w:rsidP="005202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27FA" w:rsidRPr="00F91E48" w:rsidRDefault="001427FA" w:rsidP="00F91E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2AE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1427FA" w:rsidRPr="00B33DD2" w:rsidRDefault="001427FA" w:rsidP="001427F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проектной работой </w:t>
      </w:r>
      <w:r w:rsidRPr="00F91E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0073" w:rsidRPr="0091064D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Учимся говорить, играя</w:t>
      </w:r>
      <w:r w:rsidRPr="0091064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427FA" w:rsidRPr="00B33DD2" w:rsidRDefault="001427FA" w:rsidP="001427F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Объединить участников проекта – родителей и детей в рамках создания коллективной творческой работы –</w:t>
      </w:r>
      <w:r w:rsidR="00A40073" w:rsidRPr="00B3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44" w:rsidRPr="00B3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 по развитию речи детей 3-4 лет.</w:t>
      </w:r>
    </w:p>
    <w:p w:rsidR="001427FA" w:rsidRPr="00B33DD2" w:rsidRDefault="001427FA" w:rsidP="001427F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проявлению фантазии и творчества участников проекта;</w:t>
      </w:r>
    </w:p>
    <w:p w:rsidR="001427FA" w:rsidRPr="005202AE" w:rsidRDefault="001427FA" w:rsidP="001427FA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7FA" w:rsidRPr="005202AE" w:rsidRDefault="001427FA" w:rsidP="005202A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02AE">
        <w:rPr>
          <w:rFonts w:ascii="Times New Roman" w:hAnsi="Times New Roman" w:cs="Times New Roman"/>
          <w:b/>
          <w:sz w:val="28"/>
          <w:szCs w:val="28"/>
        </w:rPr>
        <w:t>Задачи проекта для воспитателей:</w:t>
      </w:r>
    </w:p>
    <w:p w:rsidR="001427FA" w:rsidRPr="00B33DD2" w:rsidRDefault="001427FA" w:rsidP="001427F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DD2">
        <w:rPr>
          <w:rFonts w:ascii="Times New Roman" w:hAnsi="Times New Roman" w:cs="Times New Roman"/>
          <w:sz w:val="28"/>
          <w:szCs w:val="28"/>
        </w:rPr>
        <w:t xml:space="preserve">Повысить педагогическую </w:t>
      </w:r>
      <w:r w:rsidRPr="005202AE">
        <w:rPr>
          <w:rFonts w:ascii="Times New Roman" w:hAnsi="Times New Roman" w:cs="Times New Roman"/>
          <w:sz w:val="28"/>
          <w:szCs w:val="28"/>
        </w:rPr>
        <w:t>грамотность</w:t>
      </w:r>
      <w:r w:rsidRPr="005202AE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5202AE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родителей</w:t>
      </w:r>
      <w:r w:rsidRPr="00B33DD2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1064D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</w:t>
      </w:r>
      <w:r w:rsidRPr="00B33DD2"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33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вопросах семейного  воспитания  детей. </w:t>
      </w:r>
    </w:p>
    <w:p w:rsidR="00A40073" w:rsidRPr="003471DD" w:rsidRDefault="001427FA" w:rsidP="005202AE">
      <w:pPr>
        <w:pStyle w:val="a5"/>
        <w:numPr>
          <w:ilvl w:val="0"/>
          <w:numId w:val="2"/>
        </w:numPr>
        <w:spacing w:line="240" w:lineRule="auto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B33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Привлечь  их к активному сотрудничеству,  </w:t>
      </w:r>
      <w:r w:rsidRPr="00520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через </w:t>
      </w:r>
      <w:r w:rsidRPr="005202AE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совместную деятельность.</w:t>
      </w:r>
    </w:p>
    <w:p w:rsidR="003471DD" w:rsidRPr="005202AE" w:rsidRDefault="003471DD" w:rsidP="003471DD">
      <w:pPr>
        <w:pStyle w:val="a5"/>
        <w:spacing w:line="240" w:lineRule="auto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1427FA" w:rsidRPr="00B33DD2" w:rsidRDefault="001427FA" w:rsidP="001427FA">
      <w:pPr>
        <w:spacing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Проект  реализуе</w:t>
      </w:r>
      <w:r w:rsidR="00A40073"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тся через общие интересы  детей и родителей,</w:t>
      </w: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желании</w:t>
      </w:r>
      <w:proofErr w:type="gramEnd"/>
      <w:r w:rsidR="00A40073"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правильную и грамотную речь детей</w:t>
      </w:r>
    </w:p>
    <w:p w:rsidR="000A4ADB" w:rsidRPr="00B33DD2" w:rsidRDefault="001427FA" w:rsidP="000A4AD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B33DD2">
        <w:rPr>
          <w:b/>
          <w:bCs/>
          <w:sz w:val="28"/>
          <w:szCs w:val="28"/>
        </w:rPr>
        <w:t>Новизна проекта</w:t>
      </w:r>
      <w:r w:rsidR="00D828EC" w:rsidRPr="00B33DD2">
        <w:rPr>
          <w:b/>
          <w:bCs/>
          <w:sz w:val="28"/>
          <w:szCs w:val="28"/>
        </w:rPr>
        <w:t>:</w:t>
      </w:r>
    </w:p>
    <w:p w:rsidR="000A4ADB" w:rsidRPr="005202AE" w:rsidRDefault="000A4ADB" w:rsidP="000A4AD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02AE">
        <w:rPr>
          <w:sz w:val="28"/>
          <w:szCs w:val="28"/>
          <w:shd w:val="clear" w:color="auto" w:fill="FFFFFF" w:themeFill="background1"/>
        </w:rPr>
        <w:t>1.</w:t>
      </w:r>
      <w:r w:rsidRPr="005202AE">
        <w:rPr>
          <w:rStyle w:val="c0"/>
          <w:sz w:val="28"/>
          <w:szCs w:val="28"/>
        </w:rPr>
        <w:t>дети познакомятся с разнообразными играми, направленными на развитие связной речи;</w:t>
      </w:r>
    </w:p>
    <w:p w:rsidR="000A4ADB" w:rsidRPr="005202AE" w:rsidRDefault="000A4ADB" w:rsidP="000A4AD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02AE">
        <w:rPr>
          <w:rStyle w:val="c0"/>
          <w:sz w:val="28"/>
          <w:szCs w:val="28"/>
        </w:rPr>
        <w:t>2. дети научатся самостоятельно играть в настольно - дидактические игры;</w:t>
      </w:r>
    </w:p>
    <w:p w:rsidR="000A4ADB" w:rsidRPr="005202AE" w:rsidRDefault="000A4ADB" w:rsidP="000A4AD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202AE">
        <w:rPr>
          <w:rStyle w:val="c0"/>
          <w:sz w:val="28"/>
          <w:szCs w:val="28"/>
        </w:rPr>
        <w:t>3. участие в проекте будет способствовать формированию правильного звукопроизношения, развитию фонематического восприятия.</w:t>
      </w:r>
    </w:p>
    <w:p w:rsidR="000A4ADB" w:rsidRPr="00B33DD2" w:rsidRDefault="000A4ADB" w:rsidP="001427F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27FA" w:rsidRPr="003471DD" w:rsidRDefault="001427FA" w:rsidP="003471DD">
      <w:pPr>
        <w:spacing w:line="240" w:lineRule="auto"/>
        <w:jc w:val="both"/>
        <w:rPr>
          <w:rStyle w:val="eop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71DD">
        <w:rPr>
          <w:rStyle w:val="eop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Механизм реализации проекта:</w:t>
      </w:r>
    </w:p>
    <w:p w:rsidR="005202AE" w:rsidRPr="00B33DD2" w:rsidRDefault="005202AE" w:rsidP="005202A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плана работы по проекту.</w:t>
      </w:r>
    </w:p>
    <w:p w:rsidR="005202AE" w:rsidRPr="00B33DD2" w:rsidRDefault="005202AE" w:rsidP="005202A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Подготовка материала:  картотека пальчиковых игр, картотека словесных игр, дидактические игры на развитие речи.</w:t>
      </w:r>
    </w:p>
    <w:p w:rsidR="005202AE" w:rsidRPr="00B33DD2" w:rsidRDefault="005202AE" w:rsidP="005202A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родителей в проект: изготовление  дидактических игр.</w:t>
      </w:r>
    </w:p>
    <w:p w:rsidR="005202AE" w:rsidRPr="00B33DD2" w:rsidRDefault="005202AE" w:rsidP="005202A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Транслирование в педагогическом коллективе ДОУ результатов о проделанной работе. </w:t>
      </w:r>
    </w:p>
    <w:p w:rsidR="005202AE" w:rsidRPr="00B33DD2" w:rsidRDefault="005202AE" w:rsidP="005202A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Пополнение материально - технической базы группы.</w:t>
      </w:r>
    </w:p>
    <w:p w:rsidR="005202AE" w:rsidRPr="005202AE" w:rsidRDefault="005202AE" w:rsidP="005202AE">
      <w:pPr>
        <w:pStyle w:val="a5"/>
        <w:numPr>
          <w:ilvl w:val="0"/>
          <w:numId w:val="3"/>
        </w:numPr>
        <w:spacing w:line="240" w:lineRule="auto"/>
        <w:jc w:val="both"/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 материалов проекта и оформление презентации.</w:t>
      </w:r>
    </w:p>
    <w:p w:rsidR="00836292" w:rsidRPr="00B33DD2" w:rsidRDefault="001427FA" w:rsidP="00836292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методического материала: </w:t>
      </w:r>
      <w:r w:rsidR="00836292"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Пальчиковые игры. Способствуют развитию мелкой моторики рук, развитию воображения и речи ребёнка.</w:t>
      </w:r>
    </w:p>
    <w:p w:rsidR="00836292" w:rsidRPr="00B33DD2" w:rsidRDefault="00836292" w:rsidP="00836292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-Словесные игры. Способствуют обогащению активного и пассивного словаря детей, развитию памяти и расширяют детский кругозор.</w:t>
      </w:r>
    </w:p>
    <w:p w:rsidR="00836292" w:rsidRPr="00B33DD2" w:rsidRDefault="00836292" w:rsidP="00836292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-Дидактические игры. Способствуют развитию познавательной деятельности.</w:t>
      </w:r>
    </w:p>
    <w:p w:rsidR="00836292" w:rsidRPr="00B33DD2" w:rsidRDefault="00836292" w:rsidP="00836292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-Сюжетно-ролевые игры. Способствуют изучению окружающего мира, жизни и деятельности взрослых и сверстников.</w:t>
      </w:r>
    </w:p>
    <w:p w:rsidR="001427FA" w:rsidRPr="005202AE" w:rsidRDefault="00836292" w:rsidP="005202AE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Во время  игры активно работают все психические процессы ребёнка: мышление, воображение, память, усиливаются эмоциональные и волевые  проявления.  Игра выступает как важное средство воспитания и развития. В игре ребёнок двигается, говорит, воспринимает, думает.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Мы планируем распространять информацию о проекте, о </w:t>
      </w: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результате проделанной работы</w:t>
      </w: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педагогическом  коллективе  ДОУ и родительском чате. </w:t>
      </w:r>
    </w:p>
    <w:p w:rsidR="001427FA" w:rsidRPr="00B33DD2" w:rsidRDefault="001427FA" w:rsidP="001427FA">
      <w:pPr>
        <w:spacing w:line="240" w:lineRule="auto"/>
        <w:jc w:val="both"/>
        <w:rPr>
          <w:rStyle w:val="normaltextrun"/>
          <w:rFonts w:ascii="Times New Roman" w:eastAsiaTheme="minorHAnsi" w:hAnsi="Times New Roman" w:cs="Times New Roman"/>
          <w:b/>
          <w:sz w:val="28"/>
          <w:szCs w:val="28"/>
        </w:rPr>
      </w:pPr>
      <w:proofErr w:type="gramStart"/>
      <w:r w:rsidRPr="00B33DD2">
        <w:rPr>
          <w:rStyle w:val="normaltextrun"/>
          <w:rFonts w:ascii="Times New Roman" w:hAnsi="Times New Roman" w:cs="Times New Roman"/>
          <w:b/>
          <w:sz w:val="28"/>
          <w:szCs w:val="28"/>
        </w:rPr>
        <w:t>Ресурсы</w:t>
      </w:r>
      <w:proofErr w:type="gramEnd"/>
      <w:r w:rsidRPr="00B33DD2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используемые в проекте: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D2">
        <w:rPr>
          <w:rFonts w:ascii="Times New Roman" w:hAnsi="Times New Roman" w:cs="Times New Roman"/>
          <w:b/>
          <w:sz w:val="28"/>
          <w:szCs w:val="28"/>
        </w:rPr>
        <w:t>Временные ресурсы:</w:t>
      </w:r>
    </w:p>
    <w:p w:rsidR="001427FA" w:rsidRPr="00B33DD2" w:rsidRDefault="001427FA" w:rsidP="001427F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sz w:val="28"/>
          <w:szCs w:val="28"/>
        </w:rPr>
        <w:t>Статус проекта:</w:t>
      </w:r>
      <w:r w:rsidRPr="00B33DD2">
        <w:rPr>
          <w:rFonts w:ascii="Times New Roman" w:hAnsi="Times New Roman" w:cs="Times New Roman"/>
          <w:bCs/>
          <w:sz w:val="28"/>
          <w:szCs w:val="28"/>
        </w:rPr>
        <w:t xml:space="preserve"> не завершенный, действующий.</w:t>
      </w:r>
    </w:p>
    <w:p w:rsidR="001427FA" w:rsidRPr="00B33DD2" w:rsidRDefault="001427FA" w:rsidP="001427F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проекта: </w:t>
      </w:r>
      <w:r w:rsidR="0091064D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95CF1"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06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91064D">
        <w:rPr>
          <w:rFonts w:ascii="Times New Roman" w:hAnsi="Times New Roman" w:cs="Times New Roman"/>
          <w:color w:val="000000" w:themeColor="text1"/>
          <w:sz w:val="28"/>
          <w:szCs w:val="28"/>
        </w:rPr>
        <w:t>оябрь</w:t>
      </w:r>
      <w:r w:rsidR="00520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64D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C95CF1"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427FA" w:rsidRPr="00B33DD2" w:rsidRDefault="001427FA" w:rsidP="001427FA">
      <w:pPr>
        <w:pStyle w:val="a5"/>
        <w:spacing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1427FA" w:rsidRPr="00B33DD2" w:rsidRDefault="001427FA" w:rsidP="001427FA">
      <w:pPr>
        <w:pStyle w:val="a5"/>
        <w:spacing w:line="240" w:lineRule="auto"/>
        <w:ind w:left="0"/>
        <w:jc w:val="both"/>
        <w:rPr>
          <w:rStyle w:val="normaltextrun"/>
          <w:rFonts w:ascii="Times New Roman" w:hAnsi="Times New Roman" w:cs="Times New Roman"/>
          <w:bCs/>
          <w:sz w:val="28"/>
          <w:szCs w:val="28"/>
        </w:rPr>
      </w:pP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В течение дня, в разные режимные моменты проходит реализация мероприятий проекта (в процессе бесед на утреннем круге, в процессе непосредственно-образовательной деятельности, на прогулке,  во время индивидуальной работы).</w:t>
      </w:r>
    </w:p>
    <w:p w:rsidR="001427FA" w:rsidRPr="00B33DD2" w:rsidRDefault="001427FA" w:rsidP="001427FA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7FA" w:rsidRPr="00B33DD2" w:rsidRDefault="001427FA" w:rsidP="001427FA">
      <w:pPr>
        <w:spacing w:line="240" w:lineRule="auto"/>
        <w:jc w:val="both"/>
        <w:rPr>
          <w:rStyle w:val="normaltextrun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DD2">
        <w:rPr>
          <w:rStyle w:val="normaltextrun"/>
          <w:rFonts w:ascii="Times New Roman" w:hAnsi="Times New Roman" w:cs="Times New Roman"/>
          <w:b/>
          <w:sz w:val="28"/>
          <w:szCs w:val="28"/>
        </w:rPr>
        <w:t>Информационные ресурсы:</w:t>
      </w: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 литература по теме проекта, интернет источники.</w:t>
      </w:r>
    </w:p>
    <w:p w:rsidR="001427FA" w:rsidRPr="00B33DD2" w:rsidRDefault="001427FA" w:rsidP="001427FA">
      <w:pPr>
        <w:spacing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B33DD2">
        <w:rPr>
          <w:rStyle w:val="normaltextrun"/>
          <w:rFonts w:ascii="Times New Roman" w:hAnsi="Times New Roman" w:cs="Times New Roman"/>
          <w:b/>
          <w:sz w:val="28"/>
          <w:szCs w:val="28"/>
        </w:rPr>
        <w:t>Человеческие (кадровые) ресурсы</w:t>
      </w: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, участники проекта: </w:t>
      </w:r>
    </w:p>
    <w:p w:rsidR="001427FA" w:rsidRPr="00B33DD2" w:rsidRDefault="001427FA" w:rsidP="001427FA">
      <w:pPr>
        <w:spacing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МАДОУ детский сад №31 </w:t>
      </w:r>
      <w:r w:rsidR="00C95CF1"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proofErr w:type="gramStart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г</w:t>
      </w:r>
      <w:proofErr w:type="gramEnd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Нефтекамск</w:t>
      </w:r>
      <w:proofErr w:type="spellEnd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: </w:t>
      </w:r>
    </w:p>
    <w:p w:rsidR="001427FA" w:rsidRPr="00B33DD2" w:rsidRDefault="001427FA" w:rsidP="001427FA">
      <w:pPr>
        <w:spacing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Давлетгареева</w:t>
      </w:r>
      <w:proofErr w:type="spellEnd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Чулпан</w:t>
      </w:r>
      <w:proofErr w:type="spellEnd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Рифхатовна</w:t>
      </w:r>
      <w:proofErr w:type="spellEnd"/>
      <w:r w:rsidR="005202AE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 xml:space="preserve"> стаж  работы- 20 ле</w:t>
      </w:r>
      <w:r w:rsidR="00B33DD2" w:rsidRPr="00B33DD2">
        <w:rPr>
          <w:rStyle w:val="normaltextrun"/>
          <w:rFonts w:ascii="Times New Roman" w:hAnsi="Times New Roman" w:cs="Times New Roman"/>
          <w:sz w:val="28"/>
          <w:szCs w:val="28"/>
        </w:rPr>
        <w:t>т; воспитатель высшей категории</w:t>
      </w: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1427FA" w:rsidRPr="00B33DD2" w:rsidRDefault="001427FA" w:rsidP="001427FA">
      <w:pPr>
        <w:spacing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 xml:space="preserve">Дети и родители </w:t>
      </w:r>
      <w:r w:rsidR="00C95CF1" w:rsidRPr="00B33DD2">
        <w:rPr>
          <w:rStyle w:val="normaltextrun"/>
          <w:rFonts w:ascii="Times New Roman" w:hAnsi="Times New Roman" w:cs="Times New Roman"/>
          <w:sz w:val="28"/>
          <w:szCs w:val="28"/>
        </w:rPr>
        <w:t>второй младшей  группы №3</w:t>
      </w: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1DD">
        <w:rPr>
          <w:rStyle w:val="normaltextrun"/>
          <w:rFonts w:ascii="Times New Roman" w:hAnsi="Times New Roman" w:cs="Times New Roman"/>
          <w:b/>
          <w:sz w:val="28"/>
          <w:szCs w:val="28"/>
        </w:rPr>
        <w:t>Обеспечение</w:t>
      </w:r>
      <w:r w:rsidRPr="00B33DD2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материально-техническими, финансовыми  ресурсами </w:t>
      </w:r>
      <w:r w:rsidRPr="00B33DD2">
        <w:rPr>
          <w:rStyle w:val="normaltextrun"/>
          <w:rFonts w:ascii="Times New Roman" w:hAnsi="Times New Roman" w:cs="Times New Roman"/>
          <w:sz w:val="28"/>
          <w:szCs w:val="28"/>
        </w:rPr>
        <w:t>проекта проходит за счет педагогов и родителей воспитанников участвующих в проекте.</w:t>
      </w:r>
    </w:p>
    <w:p w:rsidR="001427FA" w:rsidRPr="00B33DD2" w:rsidRDefault="001427FA" w:rsidP="001427FA">
      <w:pPr>
        <w:rPr>
          <w:rFonts w:ascii="Times New Roman" w:eastAsia="Times New Roman" w:hAnsi="Times New Roman" w:cs="Times New Roman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B33D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5CF1" w:rsidRPr="00B33DD2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познавательно-речевой</w:t>
      </w:r>
      <w:r w:rsidRPr="00B33D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33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 </w:t>
      </w:r>
      <w:proofErr w:type="gramStart"/>
      <w:r w:rsidRPr="00B33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</w:t>
      </w:r>
      <w:proofErr w:type="gramEnd"/>
      <w:r w:rsidRPr="00B33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используемые  в проекте:</w:t>
      </w:r>
      <w:r w:rsidRPr="00B33DD2">
        <w:rPr>
          <w:rFonts w:ascii="Times New Roman" w:hAnsi="Times New Roman" w:cs="Times New Roman"/>
          <w:sz w:val="28"/>
          <w:szCs w:val="28"/>
        </w:rPr>
        <w:t xml:space="preserve"> </w:t>
      </w:r>
      <w:r w:rsidR="00C95CF1" w:rsidRPr="00B33DD2">
        <w:rPr>
          <w:rFonts w:ascii="Times New Roman" w:hAnsi="Times New Roman" w:cs="Times New Roman"/>
          <w:sz w:val="28"/>
          <w:szCs w:val="28"/>
        </w:rPr>
        <w:t xml:space="preserve">игры пальчиковые, дидактические игры, словесные игры, сюжетно – ролевые игры, </w:t>
      </w:r>
      <w:r w:rsidRPr="00B33DD2">
        <w:rPr>
          <w:rFonts w:ascii="Times New Roman" w:hAnsi="Times New Roman" w:cs="Times New Roman"/>
          <w:sz w:val="28"/>
          <w:szCs w:val="28"/>
        </w:rPr>
        <w:t>беседы, наблюдения, чтение художественной литературы, изучение источников интернета, рассматривание иллюстраций.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33DD2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Подготовительный этап, плановый этап:</w:t>
      </w:r>
    </w:p>
    <w:tbl>
      <w:tblPr>
        <w:tblStyle w:val="a6"/>
        <w:tblW w:w="0" w:type="auto"/>
        <w:tblLook w:val="04A0"/>
      </w:tblPr>
      <w:tblGrid>
        <w:gridCol w:w="2604"/>
        <w:gridCol w:w="4910"/>
        <w:gridCol w:w="2057"/>
      </w:tblGrid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деятельности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Сроки реализации</w:t>
            </w:r>
          </w:p>
        </w:tc>
      </w:tr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воспитателей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 w:rsidP="00836292">
            <w:pPr>
              <w:shd w:val="clear" w:color="auto" w:fill="FFFFFF"/>
              <w:spacing w:before="102" w:after="1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Введение в тему проекта: размещение информации о предстоящей выставке </w:t>
            </w:r>
            <w:r w:rsidR="00836292" w:rsidRPr="00B33D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дидактических игр, сделанных своими руками.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</w:t>
            </w:r>
            <w:r w:rsidR="00836292" w:rsidRPr="00B33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ябрь</w:t>
            </w:r>
          </w:p>
        </w:tc>
      </w:tr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и модели реализации проекта. Составление алгоритма действий, распределение обязанностей и поручений.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цели проекта и составление плана, исходя из интересов и потребностей детей</w:t>
            </w:r>
            <w:r w:rsidR="00836292"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предстоящей деятельности родителей и детей, направленной на реализацию проекта</w:t>
            </w:r>
            <w:r w:rsidR="00836292"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 w:rsidP="008362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Подборка методической и художественной литературы</w:t>
            </w:r>
            <w:r w:rsidR="00836292" w:rsidRPr="00B33DD2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теме проекта</w:t>
            </w:r>
            <w:r w:rsidRPr="00B33DD2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 w:rsidP="008362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Доведени</w:t>
            </w:r>
            <w:r w:rsidR="00836292"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 до сведения родителей важность</w:t>
            </w: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проблемы </w:t>
            </w:r>
            <w:r w:rsidR="00836292"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речевого развития детей.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детьми</w:t>
            </w:r>
          </w:p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литературы, </w:t>
            </w:r>
            <w:proofErr w:type="spellStart"/>
            <w:r w:rsidR="00347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</w:t>
            </w:r>
            <w:proofErr w:type="gramStart"/>
            <w:r w:rsidR="00347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ллюстраций</w:t>
            </w:r>
            <w:proofErr w:type="spellEnd"/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теме проекта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B33DD2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Знакомство с целью проекта, сформулировать личные задачи для выполнения, организовать необходимую помощь в реализации проекта.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</w:tbl>
    <w:p w:rsidR="001427FA" w:rsidRPr="00B33DD2" w:rsidRDefault="001427FA" w:rsidP="001427FA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1427FA" w:rsidRPr="00B33DD2" w:rsidRDefault="001427FA" w:rsidP="001427FA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Практический этап.</w:t>
      </w:r>
    </w:p>
    <w:p w:rsidR="001427FA" w:rsidRPr="00B33DD2" w:rsidRDefault="001427FA" w:rsidP="001427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3DD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E4C26" w:rsidRPr="00B33DD2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Учимся говорить, играя</w:t>
      </w:r>
      <w:r w:rsidRPr="00B33DD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27FA" w:rsidRPr="00B33DD2" w:rsidRDefault="001427FA" w:rsidP="001427F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34"/>
        <w:gridCol w:w="5345"/>
        <w:gridCol w:w="2292"/>
      </w:tblGrid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деятельности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Сроки реализации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воспитателей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по плану проекта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 w:rsidP="00F9769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материала  для </w:t>
            </w:r>
            <w:r w:rsidR="00F9769E" w:rsidRPr="00B3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реализации проекта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 w:rsidP="00AE4C2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Сбор </w:t>
            </w:r>
            <w:r w:rsidR="00AE4C26"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дидактических игр, сделанных своими руками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детьми</w:t>
            </w:r>
          </w:p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F97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 по картотеке</w:t>
            </w:r>
            <w:r w:rsidR="0091064D" w:rsidRPr="004C05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064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F9769E" w:rsidRPr="00B33DD2" w:rsidRDefault="00F9769E" w:rsidP="0091064D">
            <w:pPr>
              <w:spacing w:before="180" w:after="18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E" w:rsidRPr="00B33DD2" w:rsidRDefault="005202AE" w:rsidP="00F97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 «Ч</w:t>
            </w:r>
            <w:r w:rsidR="00F9769E" w:rsidRPr="00B33DD2">
              <w:rPr>
                <w:rFonts w:ascii="Times New Roman" w:eastAsia="Times New Roman" w:hAnsi="Times New Roman" w:cs="Times New Roman"/>
                <w:sz w:val="28"/>
                <w:szCs w:val="28"/>
              </w:rPr>
              <w:t>то лишнее, чего не хватает»,</w:t>
            </w:r>
          </w:p>
          <w:p w:rsidR="005202AE" w:rsidRDefault="005202AE" w:rsidP="005202AE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</w:t>
            </w:r>
            <w:r w:rsidR="00F9769E" w:rsidRPr="00B33DD2">
              <w:rPr>
                <w:rFonts w:ascii="Times New Roman" w:eastAsia="Times New Roman" w:hAnsi="Times New Roman" w:cs="Times New Roman"/>
                <w:sz w:val="28"/>
                <w:szCs w:val="28"/>
              </w:rPr>
              <w:t>то надеваем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прогулку»</w:t>
            </w:r>
          </w:p>
          <w:p w:rsidR="001427FA" w:rsidRPr="00B33DD2" w:rsidRDefault="00F9769E" w:rsidP="005202AE">
            <w:pPr>
              <w:spacing w:before="180" w:after="18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– сказка настольный театр «Маша и медведь».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91064D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E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91E48">
              <w:rPr>
                <w:rStyle w:val="c7"/>
                <w:iCs/>
                <w:color w:val="000000"/>
                <w:sz w:val="28"/>
                <w:szCs w:val="28"/>
              </w:rPr>
              <w:t>Рисование</w:t>
            </w:r>
            <w:r w:rsidRPr="00F91E48">
              <w:rPr>
                <w:rStyle w:val="c0"/>
                <w:color w:val="000000"/>
                <w:sz w:val="28"/>
                <w:szCs w:val="28"/>
              </w:rPr>
              <w:t>:</w:t>
            </w:r>
            <w:r w:rsidRPr="00B33DD2">
              <w:rPr>
                <w:rStyle w:val="c0"/>
                <w:color w:val="000000"/>
                <w:sz w:val="28"/>
                <w:szCs w:val="28"/>
              </w:rPr>
              <w:t xml:space="preserve"> «</w:t>
            </w:r>
            <w:r w:rsidR="00524DE5">
              <w:rPr>
                <w:rStyle w:val="c0"/>
                <w:color w:val="000000"/>
                <w:sz w:val="28"/>
                <w:szCs w:val="28"/>
              </w:rPr>
              <w:t>Ягоды на кустиках</w:t>
            </w:r>
            <w:r w:rsidRPr="00B33DD2">
              <w:rPr>
                <w:rStyle w:val="c0"/>
                <w:color w:val="000000"/>
                <w:sz w:val="28"/>
                <w:szCs w:val="28"/>
              </w:rPr>
              <w:t>», «</w:t>
            </w:r>
            <w:r w:rsidR="00524DE5">
              <w:rPr>
                <w:rStyle w:val="c0"/>
                <w:color w:val="000000"/>
                <w:sz w:val="28"/>
                <w:szCs w:val="28"/>
              </w:rPr>
              <w:t>Град, град</w:t>
            </w:r>
            <w:r w:rsidRPr="00B33DD2">
              <w:rPr>
                <w:rStyle w:val="c0"/>
                <w:color w:val="000000"/>
                <w:sz w:val="28"/>
                <w:szCs w:val="28"/>
              </w:rPr>
              <w:t>», «</w:t>
            </w:r>
            <w:r w:rsidR="004C0538">
              <w:rPr>
                <w:rStyle w:val="c0"/>
                <w:color w:val="000000"/>
                <w:sz w:val="28"/>
                <w:szCs w:val="28"/>
              </w:rPr>
              <w:t>Падают, падают листья».</w:t>
            </w:r>
          </w:p>
          <w:p w:rsidR="00F91E48" w:rsidRPr="00B33DD2" w:rsidRDefault="00F91E48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91E48">
              <w:rPr>
                <w:rStyle w:val="c7"/>
                <w:iCs/>
                <w:color w:val="000000"/>
                <w:sz w:val="28"/>
                <w:szCs w:val="28"/>
              </w:rPr>
              <w:t>Аппликация</w:t>
            </w:r>
            <w:r w:rsidRPr="00F91E48">
              <w:rPr>
                <w:rStyle w:val="c0"/>
                <w:color w:val="000000"/>
                <w:sz w:val="28"/>
                <w:szCs w:val="28"/>
              </w:rPr>
              <w:t>:</w:t>
            </w:r>
            <w:r w:rsidRPr="00B33DD2">
              <w:rPr>
                <w:rStyle w:val="c0"/>
                <w:color w:val="000000"/>
                <w:sz w:val="28"/>
                <w:szCs w:val="28"/>
              </w:rPr>
              <w:t xml:space="preserve"> «</w:t>
            </w:r>
            <w:r w:rsidR="004C0538">
              <w:rPr>
                <w:rStyle w:val="c0"/>
                <w:color w:val="000000"/>
                <w:sz w:val="28"/>
                <w:szCs w:val="28"/>
              </w:rPr>
              <w:t>Яблоко с листочком</w:t>
            </w:r>
            <w:r w:rsidRPr="00B33DD2">
              <w:rPr>
                <w:rStyle w:val="c0"/>
                <w:color w:val="000000"/>
                <w:sz w:val="28"/>
                <w:szCs w:val="28"/>
              </w:rPr>
              <w:t>», «Листопад, листопад, листья желтые летят».</w:t>
            </w:r>
          </w:p>
          <w:p w:rsidR="003471DD" w:rsidRDefault="003471DD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F9769E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91E48">
              <w:rPr>
                <w:rStyle w:val="c7"/>
                <w:iCs/>
                <w:color w:val="000000"/>
                <w:sz w:val="28"/>
                <w:szCs w:val="28"/>
              </w:rPr>
              <w:t>Лепка:</w:t>
            </w:r>
            <w:r w:rsidRPr="00B33DD2">
              <w:rPr>
                <w:rStyle w:val="c0"/>
                <w:color w:val="000000"/>
                <w:sz w:val="28"/>
                <w:szCs w:val="28"/>
              </w:rPr>
              <w:t> «</w:t>
            </w:r>
            <w:r w:rsidR="004C0538">
              <w:rPr>
                <w:rStyle w:val="c0"/>
                <w:color w:val="000000"/>
                <w:sz w:val="28"/>
                <w:szCs w:val="28"/>
              </w:rPr>
              <w:t>Мышки</w:t>
            </w:r>
            <w:r w:rsidRPr="00B33DD2">
              <w:rPr>
                <w:rStyle w:val="c0"/>
                <w:color w:val="000000"/>
                <w:sz w:val="28"/>
                <w:szCs w:val="28"/>
              </w:rPr>
              <w:t>», «</w:t>
            </w:r>
            <w:r w:rsidR="004C0538">
              <w:rPr>
                <w:rStyle w:val="c0"/>
                <w:color w:val="000000"/>
                <w:sz w:val="28"/>
                <w:szCs w:val="28"/>
              </w:rPr>
              <w:t>Грибочки на пенечке».</w:t>
            </w:r>
          </w:p>
          <w:p w:rsidR="001427FA" w:rsidRPr="00B33DD2" w:rsidRDefault="001427FA" w:rsidP="004C0538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524DE5" w:rsidP="00B33DD2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8" w:rsidRPr="00F91E48" w:rsidRDefault="00F91E48" w:rsidP="00F91E4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  <w:r w:rsidRPr="00F91E48">
              <w:rPr>
                <w:rStyle w:val="c0"/>
                <w:b/>
                <w:color w:val="000000"/>
                <w:sz w:val="28"/>
                <w:szCs w:val="28"/>
              </w:rPr>
              <w:t>Словесные игры:</w:t>
            </w:r>
          </w:p>
          <w:p w:rsidR="00F9769E" w:rsidRPr="00F91E48" w:rsidRDefault="00F91E48" w:rsidP="00F91E4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F9769E" w:rsidRPr="00F91E48">
              <w:rPr>
                <w:rStyle w:val="c0"/>
                <w:color w:val="000000"/>
                <w:sz w:val="28"/>
                <w:szCs w:val="28"/>
              </w:rPr>
              <w:t>«Расскажи мне»</w:t>
            </w:r>
          </w:p>
          <w:p w:rsidR="00F9769E" w:rsidRP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>«Полезные прятки»</w:t>
            </w:r>
          </w:p>
          <w:p w:rsidR="00F9769E" w:rsidRP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>«Чем похожи предметы, чем отличаются»</w:t>
            </w:r>
          </w:p>
          <w:p w:rsidR="00F9769E" w:rsidRP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>«Назови предмет»</w:t>
            </w:r>
          </w:p>
          <w:p w:rsidR="005202AE" w:rsidRPr="00F91E48" w:rsidRDefault="005202A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 xml:space="preserve">«Составь рассказ по картинке» </w:t>
            </w:r>
          </w:p>
          <w:p w:rsidR="00F9769E" w:rsidRP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>«Назови ласково»</w:t>
            </w:r>
          </w:p>
          <w:p w:rsidR="001427FA" w:rsidRPr="00B33DD2" w:rsidRDefault="005202A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48">
              <w:rPr>
                <w:rFonts w:ascii="Times New Roman" w:hAnsi="Times New Roman"/>
                <w:sz w:val="28"/>
                <w:szCs w:val="28"/>
              </w:rPr>
              <w:t>«Говори наоборот».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4C0538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F9769E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E" w:rsidRPr="00B33DD2" w:rsidRDefault="00F9769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AE" w:rsidRP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  <w:r w:rsidRPr="00F91E48">
              <w:rPr>
                <w:rStyle w:val="c0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F9769E" w:rsidRP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5202AE" w:rsidRPr="00F91E48">
              <w:rPr>
                <w:sz w:val="28"/>
                <w:szCs w:val="28"/>
              </w:rPr>
              <w:t>«Кто где живет</w:t>
            </w:r>
          </w:p>
          <w:p w:rsidR="00F91E48" w:rsidRPr="00F91E48" w:rsidRDefault="00F91E48" w:rsidP="00F91E4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1E48">
              <w:rPr>
                <w:sz w:val="28"/>
                <w:szCs w:val="28"/>
              </w:rPr>
              <w:t xml:space="preserve">Что бывает желтым (красным, зеленым </w:t>
            </w:r>
            <w:proofErr w:type="spellStart"/>
            <w:r w:rsidRPr="00F91E48">
              <w:rPr>
                <w:sz w:val="28"/>
                <w:szCs w:val="28"/>
              </w:rPr>
              <w:t>ит</w:t>
            </w:r>
            <w:proofErr w:type="gramStart"/>
            <w:r w:rsidRPr="00F91E48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F91E48">
              <w:rPr>
                <w:sz w:val="28"/>
                <w:szCs w:val="28"/>
              </w:rPr>
              <w:t>)?»</w:t>
            </w:r>
          </w:p>
          <w:p w:rsidR="005202AE" w:rsidRPr="00F91E48" w:rsidRDefault="005202AE" w:rsidP="00F91E4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"Домашние и дикие животные"</w:t>
            </w:r>
          </w:p>
          <w:p w:rsidR="005202AE" w:rsidRPr="00F91E48" w:rsidRDefault="005202A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E4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1E48">
              <w:rPr>
                <w:rFonts w:ascii="Times New Roman" w:hAnsi="Times New Roman" w:cs="Times New Roman"/>
                <w:sz w:val="28"/>
                <w:szCs w:val="28"/>
              </w:rPr>
              <w:t>Д/и «Сложи картинку-игрушку»</w:t>
            </w:r>
          </w:p>
          <w:p w:rsidR="00F91E48" w:rsidRPr="00F91E48" w:rsidRDefault="00F91E48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1E48">
              <w:rPr>
                <w:sz w:val="28"/>
                <w:szCs w:val="28"/>
              </w:rPr>
              <w:t xml:space="preserve">«Опасные предметы». </w:t>
            </w:r>
          </w:p>
          <w:p w:rsidR="00F9769E" w:rsidRPr="00F91E48" w:rsidRDefault="005202A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sz w:val="28"/>
                <w:szCs w:val="28"/>
              </w:rPr>
              <w:t xml:space="preserve"> «Что без чего».</w:t>
            </w:r>
          </w:p>
          <w:p w:rsidR="00F9769E" w:rsidRP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>«</w:t>
            </w:r>
            <w:r w:rsidR="005202AE" w:rsidRPr="00F91E48">
              <w:rPr>
                <w:rStyle w:val="c0"/>
                <w:color w:val="000000"/>
                <w:sz w:val="28"/>
                <w:szCs w:val="28"/>
              </w:rPr>
              <w:t>Угадай, чей хвост</w:t>
            </w:r>
            <w:r w:rsidRPr="00F91E48">
              <w:rPr>
                <w:rStyle w:val="c0"/>
                <w:color w:val="000000"/>
                <w:sz w:val="28"/>
                <w:szCs w:val="28"/>
              </w:rPr>
              <w:t>»</w:t>
            </w:r>
          </w:p>
          <w:p w:rsidR="00F9769E" w:rsidRPr="00F91E48" w:rsidRDefault="00F9769E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1E48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5202AE" w:rsidRPr="00F91E48">
              <w:rPr>
                <w:sz w:val="28"/>
                <w:szCs w:val="28"/>
              </w:rPr>
              <w:t>«Нарядим куклу»</w:t>
            </w:r>
          </w:p>
          <w:p w:rsidR="00F9769E" w:rsidRPr="00F91E48" w:rsidRDefault="00F91E48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1E48">
              <w:rPr>
                <w:sz w:val="28"/>
                <w:szCs w:val="28"/>
              </w:rPr>
              <w:t>Хорошо – плохо».</w:t>
            </w:r>
          </w:p>
          <w:p w:rsidR="00F91E48" w:rsidRPr="004C0538" w:rsidRDefault="00F91E48" w:rsidP="00F97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4C0538">
              <w:rPr>
                <w:sz w:val="28"/>
                <w:szCs w:val="28"/>
              </w:rPr>
              <w:t>«Чей малыш?»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E" w:rsidRPr="00B33DD2" w:rsidRDefault="004C0538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 - 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 с родителями</w:t>
            </w:r>
          </w:p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Беседы о</w:t>
            </w:r>
            <w:r w:rsidR="00AE4C26"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необходимости закрепления дома пальчиковых игр, использование словесных игр</w:t>
            </w:r>
            <w:r w:rsidRPr="00B33D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Организация проведения совместного поиска информации в литературных источниках, в интернет ресурсах.</w:t>
            </w:r>
          </w:p>
          <w:p w:rsidR="001427FA" w:rsidRPr="00B33DD2" w:rsidRDefault="001427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</w:t>
            </w:r>
            <w:r w:rsidR="00AE4C26" w:rsidRPr="00B33DD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Играйте вместе с детьми</w:t>
            </w:r>
            <w:r w:rsidR="00347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33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427FA" w:rsidRPr="00B33DD2" w:rsidRDefault="001427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</w:t>
            </w:r>
            <w:r w:rsidR="00AE4C26" w:rsidRPr="00B33DD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Роль семьи в речевом развитии ребенка 3-4 лет</w:t>
            </w:r>
            <w:r w:rsidRPr="00B33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471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4C26" w:rsidRPr="00B33DD2" w:rsidRDefault="00AE4C2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</w:t>
            </w:r>
            <w:r w:rsidRPr="00B33DD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Игры по дороге в детский сад» (на развитие речи)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4C0538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Совместная работа педагогов, детей и родителей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A" w:rsidRPr="00B33DD2" w:rsidRDefault="00AE4C26" w:rsidP="00AE4C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с детьми дидактических игр, предложенных родителями.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4C0538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ноябрь</w:t>
            </w:r>
          </w:p>
        </w:tc>
      </w:tr>
      <w:tr w:rsidR="001427FA" w:rsidRPr="00B33DD2" w:rsidTr="00AE4C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Оснащение предметно-развивающей среды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1427FA" w:rsidP="00AE4C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AE4C26" w:rsidRPr="00B3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дидактических игр </w:t>
            </w:r>
            <w:r w:rsidRPr="00B3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участников проекта.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A" w:rsidRPr="00B33DD2" w:rsidRDefault="004C0538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</w:tbl>
    <w:p w:rsidR="004C0538" w:rsidRDefault="004C0538" w:rsidP="001427FA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427FA" w:rsidRPr="00B33DD2" w:rsidRDefault="001427FA" w:rsidP="001427FA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Ожидаемый результат проекта:</w:t>
      </w:r>
    </w:p>
    <w:p w:rsidR="001427FA" w:rsidRPr="00B33DD2" w:rsidRDefault="001427FA" w:rsidP="001427FA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427FA" w:rsidRPr="00B33DD2" w:rsidRDefault="001427FA" w:rsidP="001427FA">
      <w:pPr>
        <w:numPr>
          <w:ilvl w:val="0"/>
          <w:numId w:val="4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разработка проекта</w:t>
      </w:r>
      <w:r w:rsidR="00AE4C26"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9769E"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AE4C26" w:rsidRPr="004C0538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Учимся говорить, играя</w:t>
      </w:r>
      <w:r w:rsidR="00F9769E" w:rsidRPr="004C0538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4C053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1427FA" w:rsidRPr="00B33DD2" w:rsidRDefault="001427FA" w:rsidP="001427FA">
      <w:pPr>
        <w:numPr>
          <w:ilvl w:val="0"/>
          <w:numId w:val="4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реализация проекта (создание</w:t>
      </w:r>
      <w:r w:rsidR="00AE4C26"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дидактических игр по развитию речи</w:t>
      </w:r>
      <w:r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AE4C26"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1427FA" w:rsidRPr="00B33DD2" w:rsidRDefault="001427FA" w:rsidP="001427FA">
      <w:pPr>
        <w:numPr>
          <w:ilvl w:val="0"/>
          <w:numId w:val="4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представление творческих работ: презентация</w:t>
      </w:r>
      <w:r w:rsidR="00AE4C26"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дидактических игр;</w:t>
      </w:r>
    </w:p>
    <w:p w:rsidR="001427FA" w:rsidRPr="00B33DD2" w:rsidRDefault="001427FA" w:rsidP="001427FA">
      <w:pPr>
        <w:numPr>
          <w:ilvl w:val="0"/>
          <w:numId w:val="4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выставка</w:t>
      </w:r>
      <w:r w:rsidR="00F9769E" w:rsidRPr="00B33D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дидактических игр «</w:t>
      </w:r>
      <w:r w:rsidR="00F9769E" w:rsidRPr="004C0538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Учимся говорить, играя</w:t>
      </w:r>
      <w:r w:rsidR="00F91E48" w:rsidRPr="004C0538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4C053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427FA" w:rsidRPr="00B33DD2" w:rsidRDefault="001427FA" w:rsidP="001427F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1427FA" w:rsidRPr="00B33DD2" w:rsidRDefault="001427FA" w:rsidP="001427F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детьми:</w:t>
      </w:r>
    </w:p>
    <w:p w:rsidR="009835D8" w:rsidRPr="00B33DD2" w:rsidRDefault="00F9769E" w:rsidP="001427FA">
      <w:pPr>
        <w:spacing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В процессе реализации проекта мы увидели динамику речевой активности детей. Включение каждого ребёнка в игровую деятельность.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Работа с родителями: 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Родители стали больше уделять внимание </w:t>
      </w:r>
      <w:r w:rsidR="009835D8"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речевому развитию </w:t>
      </w: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ребенка. 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B33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Продукт проекта</w:t>
      </w:r>
    </w:p>
    <w:p w:rsidR="009835D8" w:rsidRPr="00B33DD2" w:rsidRDefault="001427FA" w:rsidP="001427F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проекта, мы получили новые продукты: </w:t>
      </w:r>
    </w:p>
    <w:p w:rsidR="009835D8" w:rsidRPr="00B33DD2" w:rsidRDefault="009835D8" w:rsidP="009835D8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картотека пальчиковых игр</w:t>
      </w:r>
    </w:p>
    <w:p w:rsidR="001427FA" w:rsidRPr="00B33DD2" w:rsidRDefault="009835D8" w:rsidP="009835D8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картотека словесных игр</w:t>
      </w:r>
    </w:p>
    <w:p w:rsidR="001427FA" w:rsidRPr="00B33DD2" w:rsidRDefault="009835D8" w:rsidP="001427FA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игры по развитию речи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</w:pPr>
      <w:r w:rsidRPr="00B33DD2">
        <w:rPr>
          <w:rFonts w:ascii="Times New Roman" w:hAnsi="Times New Roman" w:cs="Times New Roman"/>
          <w:sz w:val="28"/>
          <w:szCs w:val="28"/>
        </w:rPr>
        <w:t>Анализ результатов работы</w:t>
      </w: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 положительную динамику активного участия родителей в проектную работу. Деятельность по созданию </w:t>
      </w:r>
      <w:r w:rsidR="009835D8"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дидактических игр </w:t>
      </w: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была эффективна.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Познавательный  интерес и практическая деятельность позволила создать благоприятные условия для формирования  желания</w:t>
      </w:r>
      <w:r w:rsidR="009835D8"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 в словесные, пальчиковые, дидактические игры, развивая речь детей младшего дошкольного возраста.</w:t>
      </w:r>
    </w:p>
    <w:p w:rsidR="001427FA" w:rsidRPr="00B33DD2" w:rsidRDefault="001427FA" w:rsidP="001427FA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Установилась положительная  преемственность в работе семьи и  ДОУ. Роди</w:t>
      </w:r>
      <w:r w:rsidR="009835D8"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тели заинтересовались проблемой речевого развития детей</w:t>
      </w: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принимали активное участие в проекте</w:t>
      </w:r>
      <w:r w:rsidRPr="00B33D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427FA" w:rsidRPr="00B33DD2" w:rsidRDefault="001427FA" w:rsidP="001427FA">
      <w:pPr>
        <w:spacing w:line="240" w:lineRule="auto"/>
        <w:jc w:val="both"/>
        <w:rPr>
          <w:rStyle w:val="eop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3DD2">
        <w:rPr>
          <w:rStyle w:val="normaltextrun"/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Перспективы работы проекта.</w:t>
      </w:r>
    </w:p>
    <w:p w:rsidR="009835D8" w:rsidRDefault="009835D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Понимая значение игровой  деятельности в развитии речи ребёнка дошкольного возраста, использовать её и дальше в своей работе, создавать условия для развития игровой активности, приобщать детей к различным видам игровой деятельн</w:t>
      </w:r>
      <w:r w:rsidR="003471DD">
        <w:rPr>
          <w:rFonts w:ascii="Times New Roman" w:eastAsia="Times New Roman" w:hAnsi="Times New Roman" w:cs="Times New Roman"/>
          <w:color w:val="0F1419"/>
          <w:sz w:val="28"/>
          <w:szCs w:val="28"/>
        </w:rPr>
        <w:t>ости (дидактическим, подвижным,</w:t>
      </w:r>
      <w:r w:rsidR="004C0538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  <w:r w:rsidRPr="00B33DD2">
        <w:rPr>
          <w:rFonts w:ascii="Times New Roman" w:eastAsia="Times New Roman" w:hAnsi="Times New Roman" w:cs="Times New Roman"/>
          <w:color w:val="0F1419"/>
          <w:sz w:val="28"/>
          <w:szCs w:val="28"/>
        </w:rPr>
        <w:t>театрализованным, сюжетно – ролевым), обеспечить её взаимосвязь с другими видами деятельности в едином педагогическом процессе.</w:t>
      </w:r>
    </w:p>
    <w:p w:rsidR="00F91E48" w:rsidRDefault="00F91E4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C0538" w:rsidRPr="00B33DD2" w:rsidRDefault="004C0538" w:rsidP="009835D8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1427FA" w:rsidRPr="00B33DD2" w:rsidRDefault="001427FA" w:rsidP="001427F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D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 и интернет – источников</w:t>
      </w:r>
    </w:p>
    <w:p w:rsidR="001427FA" w:rsidRPr="00B33DD2" w:rsidRDefault="001427FA" w:rsidP="001427F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B02A3" w:rsidRPr="00B33DD2" w:rsidRDefault="00B33D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1.Бондаренко, А. К.</w:t>
      </w:r>
      <w:r w:rsidRPr="00B33DD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91E4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«Дидактические игры в детском саду</w:t>
      </w:r>
      <w:r w:rsidRPr="00B33D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/ А. К. Бондаренко. – М.</w:t>
      </w:r>
      <w:proofErr w:type="gramStart"/>
      <w:r w:rsidRPr="00B33DD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proofErr w:type="gramEnd"/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Просвещение, 1991г.</w:t>
      </w:r>
    </w:p>
    <w:p w:rsidR="00B33DD2" w:rsidRPr="00B33DD2" w:rsidRDefault="00B33D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2.Гербова, В. В. Занятия по</w:t>
      </w:r>
      <w:r w:rsidRPr="00B33DD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91E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речи  с детьми 2-4 лет</w:t>
      </w: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/ В. В. </w:t>
      </w:r>
      <w:proofErr w:type="spellStart"/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Гербова</w:t>
      </w:r>
      <w:proofErr w:type="spellEnd"/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– М. Издательство Мозаика-Синтез, 2007г.</w:t>
      </w:r>
    </w:p>
    <w:p w:rsidR="00B33DD2" w:rsidRPr="00B33DD2" w:rsidRDefault="00B33D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3.Микляева, Ю. В.</w:t>
      </w:r>
      <w:r w:rsidRPr="00B33DD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91E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речи детей</w:t>
      </w:r>
      <w:r w:rsidRPr="00B33DD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 их адаптации к ДОУ.-</w:t>
      </w:r>
      <w:r w:rsidRPr="00B33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М.: Айрис-Пресс, 2005.</w:t>
      </w:r>
    </w:p>
    <w:p w:rsidR="00B33DD2" w:rsidRPr="00B33DD2" w:rsidRDefault="00B33D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4.Ушакова, О. С., Струнина Е. М. Методика</w:t>
      </w:r>
      <w:r w:rsidRPr="00B33DD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91E4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речи детей дошкольного возраста</w:t>
      </w:r>
      <w:r w:rsidRPr="00F91E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-М</w:t>
      </w:r>
      <w:proofErr w:type="gramEnd"/>
      <w:r w:rsidRPr="00B33D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., 2004.</w:t>
      </w:r>
    </w:p>
    <w:p w:rsidR="00B33DD2" w:rsidRPr="00B33DD2" w:rsidRDefault="00B33D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r:id="rId5" w:history="1">
        <w:r w:rsidRPr="00B33DD2">
          <w:rPr>
            <w:rStyle w:val="ab"/>
            <w:rFonts w:ascii="Times New Roman" w:hAnsi="Times New Roman" w:cs="Times New Roman"/>
            <w:sz w:val="28"/>
            <w:szCs w:val="28"/>
          </w:rPr>
          <w:t>https://moluch.ru/young/archive/11/720</w:t>
        </w:r>
      </w:hyperlink>
    </w:p>
    <w:p w:rsidR="00B33DD2" w:rsidRPr="00B33DD2" w:rsidRDefault="00B33DD2">
      <w:pPr>
        <w:rPr>
          <w:rFonts w:ascii="Times New Roman" w:hAnsi="Times New Roman" w:cs="Times New Roman"/>
          <w:sz w:val="28"/>
          <w:szCs w:val="28"/>
        </w:rPr>
      </w:pP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33DD2">
        <w:rPr>
          <w:rFonts w:ascii="Times New Roman" w:hAnsi="Times New Roman" w:cs="Times New Roman"/>
          <w:sz w:val="28"/>
          <w:szCs w:val="28"/>
        </w:rPr>
        <w:t xml:space="preserve"> </w:t>
      </w:r>
      <w:r w:rsidRPr="00B33DD2">
        <w:rPr>
          <w:rFonts w:ascii="Times New Roman" w:hAnsi="Times New Roman" w:cs="Times New Roman"/>
          <w:color w:val="000000" w:themeColor="text1"/>
          <w:sz w:val="28"/>
          <w:szCs w:val="28"/>
        </w:rPr>
        <w:t>https://www.maam.ru/detskijsad/proekt-uchimsja-govorit-igraja-razvitie-rechi-detei-cherez-igrovuyu-dejatelnost-dlja-detei-starshego-vozrasta.html</w:t>
      </w:r>
    </w:p>
    <w:sectPr w:rsidR="00B33DD2" w:rsidRPr="00B33DD2" w:rsidSect="00E2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8D3"/>
    <w:multiLevelType w:val="hybridMultilevel"/>
    <w:tmpl w:val="4DCE4EAA"/>
    <w:lvl w:ilvl="0" w:tplc="4E4AC7B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F6D12"/>
    <w:multiLevelType w:val="multilevel"/>
    <w:tmpl w:val="0F9AC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D40DE"/>
    <w:multiLevelType w:val="hybridMultilevel"/>
    <w:tmpl w:val="6A4AF8AC"/>
    <w:lvl w:ilvl="0" w:tplc="4E4AC7B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973F5"/>
    <w:multiLevelType w:val="multilevel"/>
    <w:tmpl w:val="E67E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A57F2"/>
    <w:multiLevelType w:val="multilevel"/>
    <w:tmpl w:val="465C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235DC"/>
    <w:multiLevelType w:val="hybridMultilevel"/>
    <w:tmpl w:val="E982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7FA"/>
    <w:rsid w:val="000A4ADB"/>
    <w:rsid w:val="001427FA"/>
    <w:rsid w:val="001B02A3"/>
    <w:rsid w:val="00327590"/>
    <w:rsid w:val="003471DD"/>
    <w:rsid w:val="004C0538"/>
    <w:rsid w:val="005202AE"/>
    <w:rsid w:val="00524DE5"/>
    <w:rsid w:val="00602F44"/>
    <w:rsid w:val="0072487B"/>
    <w:rsid w:val="00836292"/>
    <w:rsid w:val="008D5707"/>
    <w:rsid w:val="0091064D"/>
    <w:rsid w:val="009835D8"/>
    <w:rsid w:val="009A33C9"/>
    <w:rsid w:val="00A0138B"/>
    <w:rsid w:val="00A40073"/>
    <w:rsid w:val="00AE4C26"/>
    <w:rsid w:val="00B33DD2"/>
    <w:rsid w:val="00BA00A7"/>
    <w:rsid w:val="00C16489"/>
    <w:rsid w:val="00C95CF1"/>
    <w:rsid w:val="00D828EC"/>
    <w:rsid w:val="00E241B6"/>
    <w:rsid w:val="00F91E48"/>
    <w:rsid w:val="00F9769E"/>
    <w:rsid w:val="00FD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6"/>
  </w:style>
  <w:style w:type="paragraph" w:styleId="1">
    <w:name w:val="heading 1"/>
    <w:basedOn w:val="a"/>
    <w:link w:val="10"/>
    <w:uiPriority w:val="9"/>
    <w:qFormat/>
    <w:rsid w:val="00142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427F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427FA"/>
    <w:pPr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1427FA"/>
  </w:style>
  <w:style w:type="character" w:customStyle="1" w:styleId="apple-converted-space">
    <w:name w:val="apple-converted-space"/>
    <w:basedOn w:val="a0"/>
    <w:rsid w:val="001427FA"/>
  </w:style>
  <w:style w:type="character" w:customStyle="1" w:styleId="eop">
    <w:name w:val="eop"/>
    <w:basedOn w:val="a0"/>
    <w:rsid w:val="001427FA"/>
  </w:style>
  <w:style w:type="character" w:customStyle="1" w:styleId="c0">
    <w:name w:val="c0"/>
    <w:basedOn w:val="a0"/>
    <w:rsid w:val="001427FA"/>
  </w:style>
  <w:style w:type="table" w:styleId="a6">
    <w:name w:val="Table Grid"/>
    <w:basedOn w:val="a1"/>
    <w:uiPriority w:val="59"/>
    <w:rsid w:val="001427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427FA"/>
    <w:rPr>
      <w:i/>
      <w:iCs/>
    </w:rPr>
  </w:style>
  <w:style w:type="character" w:styleId="a8">
    <w:name w:val="Strong"/>
    <w:basedOn w:val="a0"/>
    <w:uiPriority w:val="22"/>
    <w:qFormat/>
    <w:rsid w:val="001427F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7FA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40073"/>
  </w:style>
  <w:style w:type="paragraph" w:customStyle="1" w:styleId="c2">
    <w:name w:val="c2"/>
    <w:basedOn w:val="a"/>
    <w:rsid w:val="000A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769E"/>
  </w:style>
  <w:style w:type="character" w:styleId="ab">
    <w:name w:val="Hyperlink"/>
    <w:basedOn w:val="a0"/>
    <w:uiPriority w:val="99"/>
    <w:unhideWhenUsed/>
    <w:rsid w:val="00B33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young/archive/11/7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2022-11-14T17:22:00Z</cp:lastPrinted>
  <dcterms:created xsi:type="dcterms:W3CDTF">2022-10-03T14:13:00Z</dcterms:created>
  <dcterms:modified xsi:type="dcterms:W3CDTF">2022-11-14T17:22:00Z</dcterms:modified>
</cp:coreProperties>
</file>