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290" w:rsidRDefault="00050EDF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ТЕХНОЛОГИЧЕСКАЯ КАРТА УРОКА</w:t>
      </w:r>
    </w:p>
    <w:p w:rsidR="00DC7290" w:rsidRDefault="00DC72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5"/>
        <w:tblW w:w="1414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3"/>
        <w:gridCol w:w="2854"/>
        <w:gridCol w:w="3959"/>
        <w:gridCol w:w="4525"/>
      </w:tblGrid>
      <w:tr w:rsidR="00DC7290"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ФИО педагога, ОО </w:t>
            </w:r>
          </w:p>
        </w:tc>
        <w:tc>
          <w:tcPr>
            <w:tcW w:w="11338" w:type="dxa"/>
            <w:gridSpan w:val="3"/>
          </w:tcPr>
          <w:p w:rsidR="00DC7290" w:rsidRDefault="00C75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Сальникова Марина Андреевна</w:t>
            </w:r>
          </w:p>
        </w:tc>
      </w:tr>
      <w:tr w:rsidR="00DC7290"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1338" w:type="dxa"/>
            <w:gridSpan w:val="3"/>
          </w:tcPr>
          <w:p w:rsidR="00DC7290" w:rsidRDefault="00C75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Английский язык</w:t>
            </w:r>
          </w:p>
        </w:tc>
      </w:tr>
      <w:tr w:rsidR="00DC7290"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11338" w:type="dxa"/>
            <w:gridSpan w:val="3"/>
          </w:tcPr>
          <w:p w:rsidR="00DC7290" w:rsidRDefault="00C75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2у</w:t>
            </w:r>
            <w:r w:rsidR="00D77649">
              <w:rPr>
                <w:color w:val="000000"/>
                <w:sz w:val="24"/>
                <w:szCs w:val="24"/>
              </w:rPr>
              <w:t xml:space="preserve"> (экспериментальный класс, т.к. дети осваивают программу начальной школы за 3 года)</w:t>
            </w:r>
          </w:p>
        </w:tc>
      </w:tr>
      <w:tr w:rsidR="00DC7290"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1338" w:type="dxa"/>
            <w:gridSpan w:val="3"/>
          </w:tcPr>
          <w:p w:rsidR="00DC7290" w:rsidRPr="00EA087A" w:rsidRDefault="00C75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0"/>
              </w:tabs>
              <w:ind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«Мой дом!</w:t>
            </w:r>
            <w:r w:rsidR="00EA087A">
              <w:rPr>
                <w:color w:val="000000"/>
                <w:sz w:val="24"/>
                <w:szCs w:val="24"/>
              </w:rPr>
              <w:t>»</w:t>
            </w:r>
          </w:p>
        </w:tc>
      </w:tr>
      <w:tr w:rsidR="00DC7290">
        <w:trPr>
          <w:trHeight w:val="592"/>
        </w:trPr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Образовательная цель на урок (цель ученика)</w:t>
            </w:r>
          </w:p>
        </w:tc>
        <w:tc>
          <w:tcPr>
            <w:tcW w:w="11338" w:type="dxa"/>
            <w:gridSpan w:val="3"/>
          </w:tcPr>
          <w:p w:rsidR="00DC7290" w:rsidRDefault="00C75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и закрепление знаний по теме «Мой дом», демонстрация практической значимости материала, формирование современного мировоззрения и интереса к предмету.</w:t>
            </w:r>
          </w:p>
        </w:tc>
      </w:tr>
      <w:tr w:rsidR="00DC7290">
        <w:trPr>
          <w:trHeight w:val="675"/>
        </w:trPr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Педагогическая цель на урок (цель учителя)</w:t>
            </w:r>
          </w:p>
        </w:tc>
        <w:tc>
          <w:tcPr>
            <w:tcW w:w="11338" w:type="dxa"/>
            <w:gridSpan w:val="3"/>
          </w:tcPr>
          <w:p w:rsidR="00DC7290" w:rsidRDefault="00C75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Развитие </w:t>
            </w:r>
            <w:r w:rsidR="00D238B6">
              <w:rPr>
                <w:color w:val="000000"/>
                <w:sz w:val="24"/>
                <w:szCs w:val="24"/>
              </w:rPr>
              <w:t xml:space="preserve">познавательного интереса к английскому языку путем привлечения занимательного материала, создания проблемных ситуаций и </w:t>
            </w:r>
            <w:r>
              <w:rPr>
                <w:color w:val="000000"/>
                <w:sz w:val="24"/>
                <w:szCs w:val="24"/>
              </w:rPr>
              <w:t>самостоятельной познаватель</w:t>
            </w:r>
            <w:r w:rsidR="00D238B6">
              <w:rPr>
                <w:color w:val="000000"/>
                <w:sz w:val="24"/>
                <w:szCs w:val="24"/>
              </w:rPr>
              <w:t>ной активности учащихся</w:t>
            </w:r>
          </w:p>
        </w:tc>
      </w:tr>
      <w:tr w:rsidR="00DC7290">
        <w:trPr>
          <w:trHeight w:val="345"/>
        </w:trPr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Личностно значимая проблема</w:t>
            </w:r>
          </w:p>
        </w:tc>
        <w:tc>
          <w:tcPr>
            <w:tcW w:w="11338" w:type="dxa"/>
            <w:gridSpan w:val="3"/>
          </w:tcPr>
          <w:p w:rsidR="00DC7290" w:rsidRDefault="00D238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Подведение учащихся к пониманию ценности семьи и родного дома, к ответу на вопрос: «</w:t>
            </w:r>
            <w:r w:rsidR="00522D93">
              <w:rPr>
                <w:color w:val="000000"/>
                <w:sz w:val="24"/>
                <w:szCs w:val="24"/>
              </w:rPr>
              <w:t>Почему нужно любить свой дом и свою семью?»</w:t>
            </w:r>
          </w:p>
        </w:tc>
      </w:tr>
      <w:tr w:rsidR="00DC7290">
        <w:trPr>
          <w:trHeight w:val="526"/>
        </w:trPr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Необходимое оборудование</w:t>
            </w:r>
          </w:p>
        </w:tc>
        <w:tc>
          <w:tcPr>
            <w:tcW w:w="11338" w:type="dxa"/>
            <w:gridSpan w:val="3"/>
          </w:tcPr>
          <w:p w:rsidR="00DC7290" w:rsidRDefault="00522D93" w:rsidP="0067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 xml:space="preserve">Плакат «Дом», карточки членов семьи (Ларри, Лулу, мамы, папы, бабушки, дедушки, </w:t>
            </w:r>
            <w:proofErr w:type="spellStart"/>
            <w:r>
              <w:rPr>
                <w:color w:val="000000"/>
                <w:sz w:val="24"/>
                <w:szCs w:val="24"/>
              </w:rPr>
              <w:t>Чаклза</w:t>
            </w:r>
            <w:proofErr w:type="spellEnd"/>
            <w:r>
              <w:rPr>
                <w:color w:val="000000"/>
                <w:sz w:val="24"/>
                <w:szCs w:val="24"/>
              </w:rPr>
              <w:t>), магниты, проектор, компьютер</w:t>
            </w:r>
            <w:r w:rsidR="00250FEC">
              <w:rPr>
                <w:color w:val="000000"/>
                <w:sz w:val="24"/>
                <w:szCs w:val="24"/>
              </w:rPr>
              <w:t xml:space="preserve">, </w:t>
            </w:r>
            <w:r w:rsidR="00C715A1">
              <w:rPr>
                <w:color w:val="000000"/>
                <w:sz w:val="24"/>
                <w:szCs w:val="24"/>
              </w:rPr>
              <w:t xml:space="preserve">колонки, </w:t>
            </w:r>
            <w:r w:rsidR="00677D15">
              <w:rPr>
                <w:color w:val="000000"/>
                <w:sz w:val="24"/>
                <w:szCs w:val="24"/>
              </w:rPr>
              <w:t>карточки с названиями комнат</w:t>
            </w:r>
            <w:r w:rsidR="00250FEC">
              <w:rPr>
                <w:color w:val="000000"/>
                <w:sz w:val="24"/>
                <w:szCs w:val="24"/>
              </w:rPr>
              <w:t xml:space="preserve"> для развития навыков чтения</w:t>
            </w:r>
            <w:proofErr w:type="gramEnd"/>
          </w:p>
        </w:tc>
      </w:tr>
      <w:tr w:rsidR="00DC7290">
        <w:trPr>
          <w:trHeight w:val="364"/>
        </w:trPr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Учебно-методическое оснащение</w:t>
            </w:r>
          </w:p>
        </w:tc>
        <w:tc>
          <w:tcPr>
            <w:tcW w:w="11338" w:type="dxa"/>
            <w:gridSpan w:val="3"/>
          </w:tcPr>
          <w:p w:rsidR="00DC7290" w:rsidRPr="00EC065A" w:rsidRDefault="00EC065A" w:rsidP="00EC0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C065A">
              <w:rPr>
                <w:sz w:val="24"/>
                <w:szCs w:val="24"/>
              </w:rPr>
              <w:t>У</w:t>
            </w:r>
            <w:r w:rsidR="00522D93" w:rsidRPr="00EC065A">
              <w:rPr>
                <w:sz w:val="24"/>
                <w:szCs w:val="24"/>
              </w:rPr>
              <w:t>чебник</w:t>
            </w:r>
            <w:r w:rsidRPr="00EC065A">
              <w:rPr>
                <w:sz w:val="24"/>
                <w:szCs w:val="24"/>
              </w:rPr>
              <w:t xml:space="preserve"> и Сборник упражнений </w:t>
            </w:r>
            <w:r w:rsidR="00522D93" w:rsidRPr="00EC065A">
              <w:rPr>
                <w:sz w:val="24"/>
                <w:szCs w:val="24"/>
              </w:rPr>
              <w:t xml:space="preserve"> (</w:t>
            </w:r>
            <w:proofErr w:type="spellStart"/>
            <w:r w:rsidR="00522D93" w:rsidRPr="00EC065A">
              <w:rPr>
                <w:sz w:val="24"/>
                <w:szCs w:val="24"/>
              </w:rPr>
              <w:t>Spotlight</w:t>
            </w:r>
            <w:proofErr w:type="spellEnd"/>
            <w:r w:rsidR="00522D93" w:rsidRPr="00EC065A">
              <w:rPr>
                <w:sz w:val="24"/>
                <w:szCs w:val="24"/>
              </w:rPr>
              <w:t xml:space="preserve">, Английский в фокусе, учебник для </w:t>
            </w:r>
            <w:r w:rsidRPr="00EC065A">
              <w:rPr>
                <w:sz w:val="24"/>
                <w:szCs w:val="24"/>
              </w:rPr>
              <w:t>2</w:t>
            </w:r>
            <w:r w:rsidR="00522D93" w:rsidRPr="00EC065A">
              <w:rPr>
                <w:sz w:val="24"/>
                <w:szCs w:val="24"/>
              </w:rPr>
              <w:t>-го класса общеобразовательных учреждений)</w:t>
            </w:r>
            <w:r w:rsidRPr="00EC065A">
              <w:rPr>
                <w:sz w:val="24"/>
                <w:szCs w:val="24"/>
              </w:rPr>
              <w:t>, тетради, видеозапись</w:t>
            </w:r>
            <w:r w:rsidR="001C540F">
              <w:rPr>
                <w:sz w:val="24"/>
                <w:szCs w:val="24"/>
              </w:rPr>
              <w:t xml:space="preserve">, </w:t>
            </w:r>
            <w:r w:rsidR="001C540F">
              <w:rPr>
                <w:color w:val="000000"/>
                <w:sz w:val="24"/>
                <w:szCs w:val="24"/>
              </w:rPr>
              <w:t>интерактивный учебник</w:t>
            </w:r>
            <w:r w:rsidR="00677D15">
              <w:rPr>
                <w:color w:val="000000"/>
                <w:sz w:val="24"/>
                <w:szCs w:val="24"/>
              </w:rPr>
              <w:t>, постер</w:t>
            </w:r>
          </w:p>
        </w:tc>
      </w:tr>
      <w:tr w:rsidR="00DC7290">
        <w:trPr>
          <w:trHeight w:val="553"/>
        </w:trPr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методы и формы обучения</w:t>
            </w:r>
          </w:p>
        </w:tc>
        <w:tc>
          <w:tcPr>
            <w:tcW w:w="11338" w:type="dxa"/>
            <w:gridSpan w:val="3"/>
          </w:tcPr>
          <w:p w:rsidR="00DC7290" w:rsidRDefault="00EC0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 w:rsidRPr="00EC065A">
              <w:rPr>
                <w:color w:val="000000"/>
                <w:sz w:val="24"/>
                <w:szCs w:val="24"/>
              </w:rPr>
              <w:t>Наглядный (демонстрация, показ видео из интерактивного учебника), словесный (беседа, объяснение, а</w:t>
            </w:r>
            <w:r>
              <w:rPr>
                <w:color w:val="000000"/>
                <w:sz w:val="24"/>
                <w:szCs w:val="24"/>
              </w:rPr>
              <w:t>удио), практический (упражнения</w:t>
            </w:r>
            <w:r w:rsidRPr="00EC065A">
              <w:rPr>
                <w:color w:val="000000"/>
                <w:sz w:val="24"/>
                <w:szCs w:val="24"/>
              </w:rPr>
              <w:t>)</w:t>
            </w:r>
            <w:proofErr w:type="gramEnd"/>
          </w:p>
        </w:tc>
      </w:tr>
      <w:tr w:rsidR="00DC7290" w:rsidRPr="00EC065A">
        <w:trPr>
          <w:trHeight w:val="265"/>
        </w:trPr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понятия</w:t>
            </w:r>
          </w:p>
        </w:tc>
        <w:tc>
          <w:tcPr>
            <w:tcW w:w="11338" w:type="dxa"/>
            <w:gridSpan w:val="3"/>
          </w:tcPr>
          <w:p w:rsidR="00DC7290" w:rsidRPr="001C540F" w:rsidRDefault="00EC065A" w:rsidP="00EC0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Лексика</w:t>
            </w:r>
            <w:r w:rsidRPr="00EC065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 w:rsidRPr="00EC065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теме</w:t>
            </w:r>
            <w:r w:rsidRPr="00EC065A">
              <w:rPr>
                <w:color w:val="000000"/>
                <w:sz w:val="24"/>
                <w:szCs w:val="24"/>
              </w:rPr>
              <w:t>: “</w:t>
            </w:r>
            <w:r>
              <w:rPr>
                <w:color w:val="000000"/>
                <w:sz w:val="24"/>
                <w:szCs w:val="24"/>
                <w:lang w:val="en-US"/>
              </w:rPr>
              <w:t>My</w:t>
            </w:r>
            <w:r w:rsidRPr="00EC065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US"/>
              </w:rPr>
              <w:t>home</w:t>
            </w:r>
            <w:r w:rsidRPr="00EC065A">
              <w:rPr>
                <w:color w:val="000000"/>
                <w:sz w:val="24"/>
                <w:szCs w:val="24"/>
              </w:rPr>
              <w:t>”, “</w:t>
            </w:r>
            <w:r>
              <w:rPr>
                <w:color w:val="000000"/>
                <w:sz w:val="24"/>
                <w:szCs w:val="24"/>
                <w:lang w:val="en-US"/>
              </w:rPr>
              <w:t>Family</w:t>
            </w:r>
            <w:r w:rsidRPr="00EC065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US"/>
              </w:rPr>
              <w:t>members</w:t>
            </w:r>
            <w:r w:rsidRPr="00EC065A">
              <w:rPr>
                <w:color w:val="000000"/>
                <w:sz w:val="24"/>
                <w:szCs w:val="24"/>
              </w:rPr>
              <w:t xml:space="preserve">”, </w:t>
            </w:r>
            <w:r>
              <w:rPr>
                <w:color w:val="000000"/>
                <w:sz w:val="24"/>
                <w:szCs w:val="24"/>
              </w:rPr>
              <w:t>глагол</w:t>
            </w:r>
            <w:r w:rsidRPr="00EC065A">
              <w:rPr>
                <w:color w:val="000000"/>
                <w:sz w:val="24"/>
                <w:szCs w:val="24"/>
              </w:rPr>
              <w:t xml:space="preserve"> “</w:t>
            </w:r>
            <w:r>
              <w:rPr>
                <w:color w:val="000000"/>
                <w:sz w:val="24"/>
                <w:szCs w:val="24"/>
                <w:lang w:val="en-US"/>
              </w:rPr>
              <w:t>to</w:t>
            </w:r>
            <w:r w:rsidRPr="00EC065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US"/>
              </w:rPr>
              <w:t>be</w:t>
            </w:r>
            <w:r w:rsidRPr="00EC065A">
              <w:rPr>
                <w:color w:val="000000"/>
                <w:sz w:val="24"/>
                <w:szCs w:val="24"/>
              </w:rPr>
              <w:t>” (</w:t>
            </w:r>
            <w:r>
              <w:rPr>
                <w:color w:val="000000"/>
                <w:sz w:val="24"/>
                <w:szCs w:val="24"/>
              </w:rPr>
              <w:t>утвердительные, вопросительные предложения)</w:t>
            </w:r>
            <w:r w:rsidR="001C540F">
              <w:rPr>
                <w:color w:val="000000"/>
                <w:sz w:val="24"/>
                <w:szCs w:val="24"/>
              </w:rPr>
              <w:t>, личные местоимения</w:t>
            </w:r>
          </w:p>
        </w:tc>
      </w:tr>
      <w:tr w:rsidR="00DC7290" w:rsidRPr="00250FEC">
        <w:trPr>
          <w:trHeight w:val="90"/>
        </w:trPr>
        <w:tc>
          <w:tcPr>
            <w:tcW w:w="2803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Планируемые результаты освоения содержания урока</w:t>
            </w:r>
          </w:p>
          <w:p w:rsidR="00DC7290" w:rsidRDefault="00DC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highlight w:val="yellow"/>
              </w:rPr>
            </w:pPr>
          </w:p>
          <w:p w:rsidR="00DC7290" w:rsidRDefault="00DC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highlight w:val="yellow"/>
              </w:rPr>
            </w:pPr>
          </w:p>
          <w:p w:rsidR="00DC7290" w:rsidRDefault="00DC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highlight w:val="yellow"/>
              </w:rPr>
            </w:pPr>
          </w:p>
          <w:p w:rsidR="00DC7290" w:rsidRDefault="00DC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54" w:type="dxa"/>
          </w:tcPr>
          <w:p w:rsidR="00DC7290" w:rsidRDefault="00050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3"/>
              </w:tabs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Личностные </w:t>
            </w:r>
          </w:p>
          <w:p w:rsidR="00DC7290" w:rsidRDefault="001C540F" w:rsidP="001C5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3"/>
              </w:tabs>
              <w:spacing w:before="120" w:after="120"/>
              <w:rPr>
                <w:color w:val="000000"/>
                <w:sz w:val="22"/>
                <w:szCs w:val="22"/>
                <w:highlight w:val="yellow"/>
              </w:rPr>
            </w:pPr>
            <w:proofErr w:type="gramStart"/>
            <w:r w:rsidRPr="001C540F">
              <w:rPr>
                <w:color w:val="000000"/>
                <w:sz w:val="24"/>
                <w:szCs w:val="24"/>
              </w:rPr>
              <w:t>Обучающиеся</w:t>
            </w:r>
            <w:proofErr w:type="gramEnd"/>
            <w:r w:rsidRPr="001C540F">
              <w:rPr>
                <w:color w:val="000000"/>
                <w:sz w:val="24"/>
                <w:szCs w:val="24"/>
              </w:rPr>
              <w:t xml:space="preserve"> демонстрируют коммуникативную компетентность в общении и сотрудничестве на иностранном языке используя</w:t>
            </w:r>
            <w:r>
              <w:rPr>
                <w:color w:val="000000"/>
                <w:sz w:val="24"/>
                <w:szCs w:val="24"/>
              </w:rPr>
              <w:t xml:space="preserve"> лексику по темам </w:t>
            </w:r>
            <w:r w:rsidRPr="001C540F">
              <w:rPr>
                <w:color w:val="000000"/>
                <w:sz w:val="24"/>
                <w:szCs w:val="24"/>
              </w:rPr>
              <w:t>“</w:t>
            </w:r>
            <w:proofErr w:type="spellStart"/>
            <w:r w:rsidRPr="001C540F">
              <w:rPr>
                <w:color w:val="000000"/>
                <w:sz w:val="24"/>
                <w:szCs w:val="24"/>
              </w:rPr>
              <w:t>My</w:t>
            </w:r>
            <w:proofErr w:type="spellEnd"/>
            <w:r w:rsidRPr="001C540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540F">
              <w:rPr>
                <w:color w:val="000000"/>
                <w:sz w:val="24"/>
                <w:szCs w:val="24"/>
              </w:rPr>
              <w:t>home</w:t>
            </w:r>
            <w:proofErr w:type="spellEnd"/>
            <w:r w:rsidRPr="001C540F">
              <w:rPr>
                <w:color w:val="000000"/>
                <w:sz w:val="24"/>
                <w:szCs w:val="24"/>
              </w:rPr>
              <w:t>”, “</w:t>
            </w:r>
            <w:proofErr w:type="spellStart"/>
            <w:r w:rsidRPr="001C540F">
              <w:rPr>
                <w:color w:val="000000"/>
                <w:sz w:val="24"/>
                <w:szCs w:val="24"/>
              </w:rPr>
              <w:t>Family</w:t>
            </w:r>
            <w:proofErr w:type="spellEnd"/>
            <w:r w:rsidRPr="001C540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540F">
              <w:rPr>
                <w:color w:val="000000"/>
                <w:sz w:val="24"/>
                <w:szCs w:val="24"/>
              </w:rPr>
              <w:t>members</w:t>
            </w:r>
            <w:proofErr w:type="spellEnd"/>
            <w:r w:rsidRPr="001C540F">
              <w:rPr>
                <w:color w:val="000000"/>
                <w:sz w:val="24"/>
                <w:szCs w:val="24"/>
              </w:rPr>
              <w:t>”</w:t>
            </w:r>
          </w:p>
        </w:tc>
        <w:tc>
          <w:tcPr>
            <w:tcW w:w="3959" w:type="dxa"/>
          </w:tcPr>
          <w:p w:rsidR="00DC7290" w:rsidRDefault="00050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3"/>
              </w:tabs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Метапредметные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1C540F" w:rsidRPr="001C540F" w:rsidRDefault="001C540F" w:rsidP="001C5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3"/>
              </w:tabs>
              <w:spacing w:before="120" w:after="120"/>
              <w:rPr>
                <w:color w:val="000000"/>
                <w:sz w:val="22"/>
                <w:szCs w:val="22"/>
              </w:rPr>
            </w:pPr>
            <w:r w:rsidRPr="001C540F">
              <w:rPr>
                <w:color w:val="000000"/>
                <w:sz w:val="22"/>
                <w:szCs w:val="22"/>
              </w:rPr>
              <w:t>Коммуникативные: умеют воспринимать и формулировать суждения, выражать эмоции; строить речевое высказывание, используя лексику по теме “</w:t>
            </w:r>
            <w:proofErr w:type="spellStart"/>
            <w:r w:rsidRPr="001C540F">
              <w:rPr>
                <w:color w:val="000000"/>
                <w:sz w:val="22"/>
                <w:szCs w:val="22"/>
              </w:rPr>
              <w:t>My</w:t>
            </w:r>
            <w:proofErr w:type="spellEnd"/>
            <w:r w:rsidRPr="001C540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540F">
              <w:rPr>
                <w:color w:val="000000"/>
                <w:sz w:val="22"/>
                <w:szCs w:val="22"/>
              </w:rPr>
              <w:t>home</w:t>
            </w:r>
            <w:proofErr w:type="spellEnd"/>
            <w:r w:rsidRPr="001C540F">
              <w:rPr>
                <w:color w:val="000000"/>
                <w:sz w:val="22"/>
                <w:szCs w:val="22"/>
              </w:rPr>
              <w:t>”, “</w:t>
            </w:r>
            <w:proofErr w:type="spellStart"/>
            <w:r w:rsidRPr="001C540F">
              <w:rPr>
                <w:color w:val="000000"/>
                <w:sz w:val="22"/>
                <w:szCs w:val="22"/>
              </w:rPr>
              <w:t>Family</w:t>
            </w:r>
            <w:proofErr w:type="spellEnd"/>
            <w:r w:rsidRPr="001C540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540F">
              <w:rPr>
                <w:color w:val="000000"/>
                <w:sz w:val="22"/>
                <w:szCs w:val="22"/>
              </w:rPr>
              <w:t>members”и</w:t>
            </w:r>
            <w:proofErr w:type="spellEnd"/>
            <w:r w:rsidRPr="001C540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глагола </w:t>
            </w:r>
            <w:r w:rsidRPr="001C540F">
              <w:rPr>
                <w:color w:val="000000"/>
                <w:sz w:val="22"/>
                <w:szCs w:val="22"/>
              </w:rPr>
              <w:t>“</w:t>
            </w:r>
            <w:r>
              <w:rPr>
                <w:color w:val="000000"/>
                <w:sz w:val="22"/>
                <w:szCs w:val="22"/>
                <w:lang w:val="en-US"/>
              </w:rPr>
              <w:t>to</w:t>
            </w:r>
            <w:r w:rsidRPr="001C540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be</w:t>
            </w:r>
            <w:r w:rsidRPr="001C540F">
              <w:rPr>
                <w:color w:val="000000"/>
                <w:sz w:val="22"/>
                <w:szCs w:val="22"/>
              </w:rPr>
              <w:t>”</w:t>
            </w:r>
            <w:r>
              <w:rPr>
                <w:color w:val="000000"/>
                <w:sz w:val="22"/>
                <w:szCs w:val="22"/>
              </w:rPr>
              <w:t xml:space="preserve">, личных местоимений </w:t>
            </w:r>
            <w:r w:rsidRPr="001C540F">
              <w:rPr>
                <w:color w:val="000000"/>
                <w:sz w:val="22"/>
                <w:szCs w:val="22"/>
              </w:rPr>
              <w:t xml:space="preserve"> ‘</w:t>
            </w:r>
            <w:r>
              <w:rPr>
                <w:color w:val="000000"/>
                <w:sz w:val="22"/>
                <w:szCs w:val="22"/>
                <w:lang w:val="en-US"/>
              </w:rPr>
              <w:t>He</w:t>
            </w:r>
            <w:r w:rsidRPr="001C540F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  <w:lang w:val="en-US"/>
              </w:rPr>
              <w:t>She</w:t>
            </w:r>
            <w:r w:rsidRPr="001C540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is</w:t>
            </w:r>
            <w:r w:rsidRPr="001C540F">
              <w:rPr>
                <w:color w:val="000000"/>
                <w:sz w:val="22"/>
                <w:szCs w:val="22"/>
              </w:rPr>
              <w:t>”, “</w:t>
            </w:r>
            <w:r>
              <w:rPr>
                <w:color w:val="000000"/>
                <w:sz w:val="22"/>
                <w:szCs w:val="22"/>
                <w:lang w:val="en-US"/>
              </w:rPr>
              <w:t>Is</w:t>
            </w:r>
            <w:r w:rsidRPr="001C540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Larry</w:t>
            </w:r>
            <w:r w:rsidRPr="001C540F">
              <w:rPr>
                <w:color w:val="000000"/>
                <w:sz w:val="22"/>
                <w:szCs w:val="22"/>
              </w:rPr>
              <w:t>?”; уважительное отношение к собеседнику, соблюдать правила ведения диалога и дискуссии; слушать и понимать речь учителя</w:t>
            </w:r>
            <w:proofErr w:type="gramStart"/>
            <w:r w:rsidRPr="001C540F">
              <w:rPr>
                <w:color w:val="000000"/>
                <w:sz w:val="22"/>
                <w:szCs w:val="22"/>
              </w:rPr>
              <w:t>..</w:t>
            </w:r>
            <w:proofErr w:type="gramEnd"/>
          </w:p>
          <w:p w:rsidR="001C540F" w:rsidRDefault="001C540F" w:rsidP="001C5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3"/>
              </w:tabs>
              <w:spacing w:before="120" w:after="120"/>
              <w:rPr>
                <w:color w:val="000000"/>
                <w:sz w:val="24"/>
                <w:szCs w:val="24"/>
              </w:rPr>
            </w:pPr>
            <w:r w:rsidRPr="001C540F">
              <w:rPr>
                <w:color w:val="000000"/>
                <w:sz w:val="22"/>
                <w:szCs w:val="22"/>
              </w:rPr>
              <w:t xml:space="preserve">Познавательные: умеют осуществлять поиск и анализ необходимой информации; проводить сравнение по заданным критериям и делать выводы; осознанно строить речевые </w:t>
            </w:r>
            <w:r w:rsidRPr="001C540F">
              <w:rPr>
                <w:color w:val="000000"/>
                <w:sz w:val="22"/>
                <w:szCs w:val="22"/>
              </w:rPr>
              <w:lastRenderedPageBreak/>
              <w:t>высказывания в устной и письменной</w:t>
            </w:r>
            <w:r>
              <w:rPr>
                <w:color w:val="000000"/>
                <w:sz w:val="22"/>
                <w:szCs w:val="22"/>
              </w:rPr>
              <w:t xml:space="preserve"> форме используя лексику по темам</w:t>
            </w:r>
            <w:r w:rsidRPr="001C540F">
              <w:rPr>
                <w:color w:val="000000"/>
                <w:sz w:val="22"/>
                <w:szCs w:val="22"/>
              </w:rPr>
              <w:t xml:space="preserve"> </w:t>
            </w:r>
            <w:r w:rsidRPr="001C540F">
              <w:rPr>
                <w:color w:val="000000"/>
                <w:sz w:val="24"/>
                <w:szCs w:val="24"/>
              </w:rPr>
              <w:t>“</w:t>
            </w:r>
            <w:proofErr w:type="spellStart"/>
            <w:r w:rsidRPr="001C540F">
              <w:rPr>
                <w:color w:val="000000"/>
                <w:sz w:val="24"/>
                <w:szCs w:val="24"/>
              </w:rPr>
              <w:t>My</w:t>
            </w:r>
            <w:proofErr w:type="spellEnd"/>
            <w:r w:rsidRPr="001C540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540F">
              <w:rPr>
                <w:color w:val="000000"/>
                <w:sz w:val="24"/>
                <w:szCs w:val="24"/>
              </w:rPr>
              <w:t>home</w:t>
            </w:r>
            <w:proofErr w:type="spellEnd"/>
            <w:r w:rsidRPr="001C540F">
              <w:rPr>
                <w:color w:val="000000"/>
                <w:sz w:val="24"/>
                <w:szCs w:val="24"/>
              </w:rPr>
              <w:t>”, “</w:t>
            </w:r>
            <w:proofErr w:type="spellStart"/>
            <w:r w:rsidRPr="001C540F">
              <w:rPr>
                <w:color w:val="000000"/>
                <w:sz w:val="24"/>
                <w:szCs w:val="24"/>
              </w:rPr>
              <w:t>Family</w:t>
            </w:r>
            <w:proofErr w:type="spellEnd"/>
            <w:r w:rsidRPr="001C540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540F">
              <w:rPr>
                <w:color w:val="000000"/>
                <w:sz w:val="24"/>
                <w:szCs w:val="24"/>
              </w:rPr>
              <w:t>members</w:t>
            </w:r>
            <w:proofErr w:type="spellEnd"/>
            <w:r w:rsidRPr="001C540F">
              <w:rPr>
                <w:color w:val="000000"/>
                <w:sz w:val="24"/>
                <w:szCs w:val="24"/>
              </w:rPr>
              <w:t>”</w:t>
            </w:r>
          </w:p>
          <w:p w:rsidR="00DC7290" w:rsidRDefault="001C540F" w:rsidP="001C5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3"/>
              </w:tabs>
              <w:spacing w:before="120" w:after="120"/>
              <w:rPr>
                <w:color w:val="000000"/>
                <w:sz w:val="22"/>
                <w:szCs w:val="22"/>
                <w:highlight w:val="yellow"/>
              </w:rPr>
            </w:pPr>
            <w:r w:rsidRPr="001C540F">
              <w:rPr>
                <w:color w:val="000000"/>
                <w:sz w:val="22"/>
                <w:szCs w:val="22"/>
              </w:rPr>
              <w:t>Регулятивные: умеют планировать действия по решению учебной задачи для получения результата; устанавливать причины успеха/неудач учебной деятельности.</w:t>
            </w:r>
          </w:p>
        </w:tc>
        <w:tc>
          <w:tcPr>
            <w:tcW w:w="4525" w:type="dxa"/>
          </w:tcPr>
          <w:p w:rsidR="00DC7290" w:rsidRDefault="00050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3"/>
              </w:tabs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Предметные </w:t>
            </w:r>
          </w:p>
          <w:p w:rsidR="00DC7290" w:rsidRPr="00EA087A" w:rsidRDefault="001C540F" w:rsidP="001C5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3"/>
              </w:tabs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Владеют</w:t>
            </w:r>
            <w:r w:rsidRPr="00EA087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лексикой</w:t>
            </w:r>
            <w:r w:rsidRPr="00EA087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 w:rsidRPr="00EA087A">
              <w:rPr>
                <w:color w:val="000000"/>
                <w:sz w:val="24"/>
                <w:szCs w:val="24"/>
              </w:rPr>
              <w:t xml:space="preserve"> “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My</w:t>
            </w:r>
            <w:r w:rsidRPr="00EA087A">
              <w:rPr>
                <w:color w:val="000000"/>
                <w:sz w:val="24"/>
                <w:szCs w:val="24"/>
              </w:rPr>
              <w:t xml:space="preserve"> 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home</w:t>
            </w:r>
            <w:r w:rsidRPr="00EA087A">
              <w:rPr>
                <w:color w:val="000000"/>
                <w:sz w:val="24"/>
                <w:szCs w:val="24"/>
              </w:rPr>
              <w:t>”, “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Family</w:t>
            </w:r>
            <w:r w:rsidRPr="00EA087A">
              <w:rPr>
                <w:color w:val="000000"/>
                <w:sz w:val="24"/>
                <w:szCs w:val="24"/>
              </w:rPr>
              <w:t xml:space="preserve"> 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members</w:t>
            </w:r>
            <w:r w:rsidRPr="00EA087A">
              <w:rPr>
                <w:color w:val="000000"/>
                <w:sz w:val="24"/>
                <w:szCs w:val="24"/>
              </w:rPr>
              <w:t xml:space="preserve">”, </w:t>
            </w:r>
            <w:r w:rsidRPr="001C540F">
              <w:rPr>
                <w:color w:val="000000"/>
                <w:sz w:val="24"/>
                <w:szCs w:val="24"/>
              </w:rPr>
              <w:t>умеют</w:t>
            </w:r>
            <w:r w:rsidRPr="00EA087A">
              <w:rPr>
                <w:color w:val="000000"/>
                <w:sz w:val="24"/>
                <w:szCs w:val="24"/>
              </w:rPr>
              <w:t xml:space="preserve"> </w:t>
            </w:r>
            <w:r w:rsidR="00250FEC">
              <w:rPr>
                <w:color w:val="000000"/>
                <w:sz w:val="24"/>
                <w:szCs w:val="24"/>
              </w:rPr>
              <w:t>составлять</w:t>
            </w:r>
            <w:r w:rsidR="00250FEC" w:rsidRPr="00EA087A">
              <w:rPr>
                <w:color w:val="000000"/>
                <w:sz w:val="24"/>
                <w:szCs w:val="24"/>
              </w:rPr>
              <w:t xml:space="preserve"> </w:t>
            </w:r>
            <w:r w:rsidR="00250FEC">
              <w:rPr>
                <w:color w:val="000000"/>
                <w:sz w:val="24"/>
                <w:szCs w:val="24"/>
              </w:rPr>
              <w:t>предложения</w:t>
            </w:r>
            <w:r w:rsidR="00250FEC" w:rsidRPr="00EA087A">
              <w:rPr>
                <w:color w:val="000000"/>
                <w:sz w:val="24"/>
                <w:szCs w:val="24"/>
              </w:rPr>
              <w:t xml:space="preserve"> </w:t>
            </w:r>
            <w:r w:rsidRPr="00EA087A">
              <w:rPr>
                <w:color w:val="000000"/>
                <w:sz w:val="24"/>
                <w:szCs w:val="24"/>
              </w:rPr>
              <w:t xml:space="preserve"> ‘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He</w:t>
            </w:r>
            <w:r w:rsidRPr="00EA087A">
              <w:rPr>
                <w:color w:val="000000"/>
                <w:sz w:val="24"/>
                <w:szCs w:val="24"/>
              </w:rPr>
              <w:t>/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She</w:t>
            </w:r>
            <w:r w:rsidRPr="00EA087A">
              <w:rPr>
                <w:color w:val="000000"/>
                <w:sz w:val="24"/>
                <w:szCs w:val="24"/>
              </w:rPr>
              <w:t xml:space="preserve"> 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is</w:t>
            </w:r>
            <w:r w:rsidRPr="00EA087A">
              <w:rPr>
                <w:color w:val="000000"/>
                <w:sz w:val="24"/>
                <w:szCs w:val="24"/>
              </w:rPr>
              <w:t>”, “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Is</w:t>
            </w:r>
            <w:r w:rsidRPr="00EA087A">
              <w:rPr>
                <w:color w:val="000000"/>
                <w:sz w:val="24"/>
                <w:szCs w:val="24"/>
              </w:rPr>
              <w:t xml:space="preserve"> </w:t>
            </w:r>
            <w:r w:rsidRPr="00250FEC">
              <w:rPr>
                <w:color w:val="000000"/>
                <w:sz w:val="24"/>
                <w:szCs w:val="24"/>
                <w:lang w:val="en-US"/>
              </w:rPr>
              <w:t>Larry</w:t>
            </w:r>
            <w:r w:rsidRPr="00EA087A">
              <w:rPr>
                <w:color w:val="000000"/>
                <w:sz w:val="24"/>
                <w:szCs w:val="24"/>
              </w:rPr>
              <w:t>?”</w:t>
            </w:r>
          </w:p>
        </w:tc>
      </w:tr>
    </w:tbl>
    <w:p w:rsidR="00DC7290" w:rsidRPr="00EA087A" w:rsidRDefault="00DC72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6"/>
        <w:tblW w:w="149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4678"/>
        <w:gridCol w:w="1985"/>
        <w:gridCol w:w="2835"/>
      </w:tblGrid>
      <w:tr w:rsidR="00DC7290">
        <w:tc>
          <w:tcPr>
            <w:tcW w:w="14993" w:type="dxa"/>
            <w:gridSpan w:val="4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ОРГАНИЗАЦИЯ УРОКА</w:t>
            </w:r>
          </w:p>
        </w:tc>
      </w:tr>
      <w:tr w:rsidR="00DC7290">
        <w:trPr>
          <w:trHeight w:val="180"/>
        </w:trPr>
        <w:tc>
          <w:tcPr>
            <w:tcW w:w="5495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4678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85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Используемые приёмы</w:t>
            </w:r>
          </w:p>
        </w:tc>
        <w:tc>
          <w:tcPr>
            <w:tcW w:w="2835" w:type="dxa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Оборудование, материалы</w:t>
            </w:r>
          </w:p>
        </w:tc>
      </w:tr>
      <w:tr w:rsidR="00DC7290">
        <w:trPr>
          <w:trHeight w:val="302"/>
        </w:trPr>
        <w:tc>
          <w:tcPr>
            <w:tcW w:w="14993" w:type="dxa"/>
            <w:gridSpan w:val="4"/>
          </w:tcPr>
          <w:p w:rsidR="00DC7290" w:rsidRDefault="0033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color w:val="000000"/>
                <w:sz w:val="24"/>
                <w:szCs w:val="24"/>
              </w:rPr>
              <w:t>МОТИВАЦИЯ (САМООПРЕДЕЛЕНИЕ) К УЧЕБНОЙ ДЕЯТЕЛЬНОСТИ</w:t>
            </w:r>
          </w:p>
        </w:tc>
      </w:tr>
      <w:tr w:rsidR="00DC7290" w:rsidRPr="00535378">
        <w:trPr>
          <w:trHeight w:val="566"/>
        </w:trPr>
        <w:tc>
          <w:tcPr>
            <w:tcW w:w="5495" w:type="dxa"/>
          </w:tcPr>
          <w:p w:rsidR="00DC7290" w:rsidRDefault="002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0FEC">
              <w:rPr>
                <w:color w:val="000000"/>
                <w:sz w:val="24"/>
                <w:szCs w:val="24"/>
              </w:rPr>
              <w:t>Организует обучающихся, настраивает их на работу. Приветствует обучающихся.</w:t>
            </w:r>
          </w:p>
          <w:p w:rsidR="00250FEC" w:rsidRPr="00EA087A" w:rsidRDefault="002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  <w:lang w:val="en-US"/>
              </w:rPr>
              <w:t>Hello</w:t>
            </w:r>
            <w:r w:rsidRPr="00250FEC">
              <w:rPr>
                <w:color w:val="000000"/>
                <w:sz w:val="24"/>
                <w:szCs w:val="24"/>
                <w:highlight w:val="white"/>
              </w:rPr>
              <w:t xml:space="preserve">! </w:t>
            </w:r>
            <w:r>
              <w:rPr>
                <w:color w:val="000000"/>
                <w:sz w:val="24"/>
                <w:szCs w:val="24"/>
                <w:highlight w:val="white"/>
                <w:lang w:val="en-US"/>
              </w:rPr>
              <w:t>Boys</w:t>
            </w:r>
            <w:r w:rsidRPr="00250FEC"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000000"/>
                <w:sz w:val="24"/>
                <w:szCs w:val="24"/>
                <w:highlight w:val="white"/>
                <w:lang w:val="en-US"/>
              </w:rPr>
              <w:t>and</w:t>
            </w:r>
            <w:r w:rsidRPr="00250FEC"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000000"/>
                <w:sz w:val="24"/>
                <w:szCs w:val="24"/>
                <w:highlight w:val="white"/>
                <w:lang w:val="en-US"/>
              </w:rPr>
              <w:t>girls</w:t>
            </w:r>
            <w:r w:rsidRPr="00250FEC">
              <w:rPr>
                <w:color w:val="000000"/>
                <w:sz w:val="24"/>
                <w:szCs w:val="24"/>
                <w:highlight w:val="white"/>
              </w:rPr>
              <w:t>!</w:t>
            </w:r>
          </w:p>
          <w:p w:rsidR="00250FEC" w:rsidRPr="00250FEC" w:rsidRDefault="002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highlight w:val="white"/>
                <w:lang w:val="en-US"/>
              </w:rPr>
            </w:pPr>
            <w:r w:rsidRPr="00250FEC">
              <w:rPr>
                <w:color w:val="000000"/>
                <w:sz w:val="24"/>
                <w:szCs w:val="24"/>
                <w:lang w:val="en-US"/>
              </w:rPr>
              <w:t>How are you?</w:t>
            </w:r>
          </w:p>
        </w:tc>
        <w:tc>
          <w:tcPr>
            <w:tcW w:w="4678" w:type="dxa"/>
          </w:tcPr>
          <w:p w:rsidR="00DC7290" w:rsidRPr="00250FEC" w:rsidRDefault="002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0FEC">
              <w:rPr>
                <w:color w:val="000000"/>
                <w:sz w:val="24"/>
                <w:szCs w:val="24"/>
              </w:rPr>
              <w:t>Обучающиеся приветствуют учителя, проверяют свою готовность к уроку, отвечают на его вопросы.</w:t>
            </w:r>
          </w:p>
          <w:p w:rsidR="00250FEC" w:rsidRDefault="002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Hello, teacher!</w:t>
            </w:r>
          </w:p>
          <w:p w:rsidR="00250FEC" w:rsidRDefault="002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I’m fine, thank you.</w:t>
            </w:r>
          </w:p>
          <w:p w:rsidR="00250FEC" w:rsidRPr="00250FEC" w:rsidRDefault="002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How are you?</w:t>
            </w:r>
          </w:p>
        </w:tc>
        <w:tc>
          <w:tcPr>
            <w:tcW w:w="1985" w:type="dxa"/>
          </w:tcPr>
          <w:p w:rsidR="00DC7290" w:rsidRPr="00535378" w:rsidRDefault="00535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«Пожелание друг другу» - дети желают кому-нибудь из класса чему-нибудь научиться. Например: «Желаю Арсению научиться </w:t>
            </w:r>
            <w:proofErr w:type="gramStart"/>
            <w:r>
              <w:rPr>
                <w:color w:val="000000"/>
                <w:sz w:val="24"/>
                <w:szCs w:val="24"/>
              </w:rPr>
              <w:t>хорошо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читать по-английски».</w:t>
            </w:r>
          </w:p>
        </w:tc>
        <w:tc>
          <w:tcPr>
            <w:tcW w:w="2835" w:type="dxa"/>
          </w:tcPr>
          <w:p w:rsidR="00DC7290" w:rsidRPr="00535378" w:rsidRDefault="00DC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535378" w:rsidRPr="00535378" w:rsidTr="00535378">
        <w:trPr>
          <w:trHeight w:val="309"/>
        </w:trPr>
        <w:tc>
          <w:tcPr>
            <w:tcW w:w="14993" w:type="dxa"/>
            <w:gridSpan w:val="4"/>
          </w:tcPr>
          <w:p w:rsidR="00535378" w:rsidRPr="00535378" w:rsidRDefault="00535378" w:rsidP="00535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  <w:highlight w:val="white"/>
              </w:rPr>
            </w:pPr>
            <w:r w:rsidRPr="00535378">
              <w:rPr>
                <w:b/>
                <w:color w:val="000000"/>
                <w:sz w:val="24"/>
                <w:szCs w:val="24"/>
              </w:rPr>
              <w:t>РЕЧЕВАЯ РАЗМИНКА</w:t>
            </w:r>
          </w:p>
        </w:tc>
      </w:tr>
      <w:tr w:rsidR="00DC7290" w:rsidRPr="00535378">
        <w:trPr>
          <w:trHeight w:val="566"/>
        </w:trPr>
        <w:tc>
          <w:tcPr>
            <w:tcW w:w="5495" w:type="dxa"/>
          </w:tcPr>
          <w:p w:rsidR="00535378" w:rsidRPr="00535378" w:rsidRDefault="00535378" w:rsidP="00535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535378">
              <w:rPr>
                <w:color w:val="000000"/>
                <w:sz w:val="24"/>
                <w:szCs w:val="24"/>
                <w:lang w:val="en-US"/>
              </w:rPr>
              <w:t xml:space="preserve">- Look at the smart board. </w:t>
            </w:r>
            <w:r w:rsidRPr="00535378">
              <w:rPr>
                <w:color w:val="000000"/>
                <w:sz w:val="24"/>
                <w:szCs w:val="24"/>
              </w:rPr>
              <w:t>(указываю на доску)</w:t>
            </w:r>
          </w:p>
          <w:p w:rsidR="00535378" w:rsidRPr="00535378" w:rsidRDefault="00535378" w:rsidP="00535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535378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35378">
              <w:rPr>
                <w:color w:val="000000"/>
                <w:sz w:val="24"/>
                <w:szCs w:val="24"/>
              </w:rPr>
              <w:t>It’s</w:t>
            </w:r>
            <w:proofErr w:type="spellEnd"/>
            <w:r w:rsidRPr="00535378"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535378">
              <w:rPr>
                <w:color w:val="000000"/>
                <w:sz w:val="24"/>
                <w:szCs w:val="24"/>
              </w:rPr>
              <w:t>poem</w:t>
            </w:r>
            <w:proofErr w:type="spellEnd"/>
            <w:r w:rsidRPr="00535378">
              <w:rPr>
                <w:color w:val="000000"/>
                <w:sz w:val="24"/>
                <w:szCs w:val="24"/>
              </w:rPr>
              <w:t xml:space="preserve">. </w:t>
            </w:r>
          </w:p>
          <w:p w:rsidR="00DC7290" w:rsidRDefault="00535378" w:rsidP="00535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535378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35378">
              <w:rPr>
                <w:color w:val="000000"/>
                <w:sz w:val="24"/>
                <w:szCs w:val="24"/>
              </w:rPr>
              <w:t>Repeat</w:t>
            </w:r>
            <w:proofErr w:type="spellEnd"/>
            <w:r w:rsidRPr="0053537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378">
              <w:rPr>
                <w:color w:val="000000"/>
                <w:sz w:val="24"/>
                <w:szCs w:val="24"/>
              </w:rPr>
              <w:t>after</w:t>
            </w:r>
            <w:proofErr w:type="spellEnd"/>
            <w:r w:rsidRPr="0053537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378">
              <w:rPr>
                <w:color w:val="000000"/>
                <w:sz w:val="24"/>
                <w:szCs w:val="24"/>
              </w:rPr>
              <w:t>me</w:t>
            </w:r>
            <w:proofErr w:type="spellEnd"/>
            <w:r w:rsidRPr="00535378">
              <w:rPr>
                <w:color w:val="000000"/>
                <w:sz w:val="24"/>
                <w:szCs w:val="24"/>
              </w:rPr>
              <w:t>. Повторяйте за мной. Читаем по одной строчке. (</w:t>
            </w:r>
            <w:r>
              <w:rPr>
                <w:color w:val="000000"/>
                <w:sz w:val="24"/>
                <w:szCs w:val="24"/>
              </w:rPr>
              <w:t>М</w:t>
            </w:r>
            <w:r w:rsidRPr="00535378">
              <w:rPr>
                <w:color w:val="000000"/>
                <w:sz w:val="24"/>
                <w:szCs w:val="24"/>
              </w:rPr>
              <w:t>ожно показывать движения)</w:t>
            </w:r>
          </w:p>
          <w:p w:rsidR="00C715A1" w:rsidRDefault="00C715A1" w:rsidP="00535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DFF401" wp14:editId="14DB1C71">
                  <wp:extent cx="3367796" cy="453600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96" cy="45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5A1" w:rsidRPr="00C715A1" w:rsidRDefault="00C715A1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715A1">
              <w:rPr>
                <w:color w:val="000000"/>
                <w:sz w:val="24"/>
                <w:szCs w:val="24"/>
              </w:rPr>
              <w:t xml:space="preserve">Учитель следит за правильным произношением звуков. </w:t>
            </w: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C715A1">
              <w:rPr>
                <w:color w:val="000000"/>
                <w:sz w:val="24"/>
                <w:szCs w:val="24"/>
              </w:rPr>
              <w:t>.</w:t>
            </w:r>
          </w:p>
          <w:p w:rsidR="00C715A1" w:rsidRPr="00C715A1" w:rsidRDefault="00C715A1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715A1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C715A1">
              <w:rPr>
                <w:color w:val="000000"/>
                <w:sz w:val="24"/>
                <w:szCs w:val="24"/>
              </w:rPr>
              <w:t>Very</w:t>
            </w:r>
            <w:proofErr w:type="spellEnd"/>
            <w:r w:rsidRPr="00C715A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15A1">
              <w:rPr>
                <w:color w:val="000000"/>
                <w:sz w:val="24"/>
                <w:szCs w:val="24"/>
              </w:rPr>
              <w:t>good</w:t>
            </w:r>
            <w:proofErr w:type="spellEnd"/>
            <w:r w:rsidRPr="00C715A1">
              <w:rPr>
                <w:color w:val="000000"/>
                <w:sz w:val="24"/>
                <w:szCs w:val="24"/>
              </w:rPr>
              <w:t>! Попробуем произнести полностью.</w:t>
            </w:r>
          </w:p>
          <w:p w:rsidR="00C715A1" w:rsidRPr="00C715A1" w:rsidRDefault="00C715A1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715A1">
              <w:rPr>
                <w:color w:val="000000"/>
                <w:sz w:val="24"/>
                <w:szCs w:val="24"/>
              </w:rPr>
              <w:t xml:space="preserve">Учитель совместно с детьми читает </w:t>
            </w:r>
            <w:r>
              <w:rPr>
                <w:color w:val="000000"/>
                <w:sz w:val="24"/>
                <w:szCs w:val="24"/>
              </w:rPr>
              <w:t>песенку</w:t>
            </w:r>
            <w:r w:rsidRPr="00C715A1">
              <w:rPr>
                <w:color w:val="000000"/>
                <w:sz w:val="24"/>
                <w:szCs w:val="24"/>
              </w:rPr>
              <w:t>.</w:t>
            </w:r>
          </w:p>
          <w:p w:rsidR="00C715A1" w:rsidRPr="00C715A1" w:rsidRDefault="00C715A1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715A1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C715A1">
              <w:rPr>
                <w:color w:val="000000"/>
                <w:sz w:val="24"/>
                <w:szCs w:val="24"/>
              </w:rPr>
              <w:t>That’s</w:t>
            </w:r>
            <w:proofErr w:type="spellEnd"/>
            <w:r w:rsidRPr="00C715A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15A1">
              <w:rPr>
                <w:color w:val="000000"/>
                <w:sz w:val="24"/>
                <w:szCs w:val="24"/>
              </w:rPr>
              <w:t>great</w:t>
            </w:r>
            <w:proofErr w:type="spellEnd"/>
            <w:r w:rsidRPr="00C715A1">
              <w:rPr>
                <w:color w:val="000000"/>
                <w:sz w:val="24"/>
                <w:szCs w:val="24"/>
              </w:rPr>
              <w:t>!</w:t>
            </w:r>
          </w:p>
          <w:p w:rsidR="00C715A1" w:rsidRPr="00C715A1" w:rsidRDefault="00C715A1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715A1">
              <w:rPr>
                <w:color w:val="000000"/>
                <w:sz w:val="24"/>
                <w:szCs w:val="24"/>
              </w:rPr>
              <w:t>Учитель следит за правильным произношением звуков.</w:t>
            </w:r>
          </w:p>
          <w:p w:rsidR="00C715A1" w:rsidRPr="00535378" w:rsidRDefault="00C715A1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</w:rPr>
            </w:pPr>
            <w:r w:rsidRPr="00C715A1">
              <w:rPr>
                <w:color w:val="000000"/>
                <w:sz w:val="24"/>
                <w:szCs w:val="24"/>
              </w:rPr>
              <w:t>Далее учитель предлагает некоторым ученикам произнести самостоятельно, на скорость.</w:t>
            </w:r>
          </w:p>
        </w:tc>
        <w:tc>
          <w:tcPr>
            <w:tcW w:w="4678" w:type="dxa"/>
          </w:tcPr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C715A1">
              <w:rPr>
                <w:color w:val="000000"/>
                <w:sz w:val="24"/>
                <w:szCs w:val="24"/>
              </w:rPr>
              <w:lastRenderedPageBreak/>
              <w:t>Обучающиеся</w:t>
            </w:r>
            <w:proofErr w:type="gramEnd"/>
            <w:r w:rsidRPr="00C715A1">
              <w:rPr>
                <w:color w:val="000000"/>
                <w:sz w:val="24"/>
                <w:szCs w:val="24"/>
              </w:rPr>
              <w:t xml:space="preserve"> проговаривают </w:t>
            </w:r>
            <w:r>
              <w:rPr>
                <w:color w:val="000000"/>
                <w:sz w:val="24"/>
                <w:szCs w:val="24"/>
              </w:rPr>
              <w:t>песенку</w:t>
            </w:r>
            <w:r w:rsidRPr="00C715A1">
              <w:rPr>
                <w:color w:val="000000"/>
                <w:sz w:val="24"/>
                <w:szCs w:val="24"/>
              </w:rPr>
              <w:t xml:space="preserve"> хором.</w:t>
            </w: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C715A1" w:rsidRPr="00C715A1" w:rsidRDefault="00BC5FDE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Дети</w:t>
            </w:r>
            <w:r w:rsidR="00C715A1">
              <w:rPr>
                <w:color w:val="000000"/>
                <w:sz w:val="24"/>
                <w:szCs w:val="24"/>
              </w:rPr>
              <w:t xml:space="preserve"> слушают и соотносят песенку с картинкой.</w:t>
            </w: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C715A1">
              <w:rPr>
                <w:color w:val="000000"/>
                <w:sz w:val="24"/>
                <w:szCs w:val="24"/>
              </w:rPr>
              <w:t>Дети повторяют за учителем.</w:t>
            </w: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C715A1" w:rsidRPr="00C715A1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DC7290" w:rsidRPr="00535378" w:rsidRDefault="00C715A1" w:rsidP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C715A1">
              <w:rPr>
                <w:color w:val="000000"/>
                <w:sz w:val="24"/>
                <w:szCs w:val="24"/>
              </w:rPr>
              <w:t>Дети произносят хором/индивидуально</w:t>
            </w:r>
          </w:p>
        </w:tc>
        <w:tc>
          <w:tcPr>
            <w:tcW w:w="1985" w:type="dxa"/>
          </w:tcPr>
          <w:p w:rsidR="00DC7290" w:rsidRPr="00535378" w:rsidRDefault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C715A1">
              <w:rPr>
                <w:color w:val="000000"/>
                <w:sz w:val="24"/>
                <w:szCs w:val="24"/>
              </w:rPr>
              <w:lastRenderedPageBreak/>
              <w:t>Словесный</w:t>
            </w:r>
            <w:proofErr w:type="gramEnd"/>
            <w:r w:rsidRPr="00C715A1">
              <w:rPr>
                <w:color w:val="000000"/>
                <w:sz w:val="24"/>
                <w:szCs w:val="24"/>
              </w:rPr>
              <w:t>, наглядный (драматизация)</w:t>
            </w:r>
          </w:p>
        </w:tc>
        <w:tc>
          <w:tcPr>
            <w:tcW w:w="2835" w:type="dxa"/>
          </w:tcPr>
          <w:p w:rsidR="00DC7290" w:rsidRPr="00535378" w:rsidRDefault="00C71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C715A1">
              <w:rPr>
                <w:color w:val="000000"/>
                <w:sz w:val="24"/>
                <w:szCs w:val="24"/>
              </w:rPr>
              <w:t>ПК, смарт-доска, проектор, колонки</w:t>
            </w:r>
          </w:p>
        </w:tc>
      </w:tr>
      <w:tr w:rsidR="00DC7290">
        <w:trPr>
          <w:trHeight w:val="225"/>
        </w:trPr>
        <w:tc>
          <w:tcPr>
            <w:tcW w:w="14993" w:type="dxa"/>
            <w:gridSpan w:val="4"/>
          </w:tcPr>
          <w:p w:rsidR="00DC7290" w:rsidRDefault="0033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АКТУАЛИЗАЦИЯ ЗНАНИЙ УЧАЩИХСЯ</w:t>
            </w:r>
          </w:p>
        </w:tc>
      </w:tr>
      <w:tr w:rsidR="00DC7290" w:rsidRPr="00251F26">
        <w:trPr>
          <w:trHeight w:val="656"/>
        </w:trPr>
        <w:tc>
          <w:tcPr>
            <w:tcW w:w="5495" w:type="dxa"/>
          </w:tcPr>
          <w:p w:rsidR="00C715A1" w:rsidRDefault="00C715A1" w:rsidP="00C715A1">
            <w:pPr>
              <w:rPr>
                <w:color w:val="000000"/>
                <w:sz w:val="22"/>
                <w:szCs w:val="22"/>
              </w:rPr>
            </w:pPr>
            <w:r w:rsidRPr="00C715A1">
              <w:rPr>
                <w:color w:val="000000"/>
                <w:sz w:val="22"/>
                <w:szCs w:val="22"/>
              </w:rPr>
              <w:lastRenderedPageBreak/>
              <w:t xml:space="preserve">С помощью игры создаёт возможность для </w:t>
            </w:r>
            <w:proofErr w:type="gramStart"/>
            <w:r w:rsidRPr="00C715A1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  <w:r w:rsidRPr="00C715A1">
              <w:rPr>
                <w:color w:val="000000"/>
                <w:sz w:val="22"/>
                <w:szCs w:val="22"/>
              </w:rPr>
              <w:t xml:space="preserve"> вспомнить пройденный материал и закрепить его на практике.</w:t>
            </w:r>
          </w:p>
          <w:p w:rsidR="00677D15" w:rsidRPr="00C715A1" w:rsidRDefault="00677D15" w:rsidP="00C715A1">
            <w:pPr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91F1B9" wp14:editId="133749EA">
                  <wp:extent cx="3348000" cy="2511000"/>
                  <wp:effectExtent l="0" t="0" r="5080" b="3810"/>
                  <wp:docPr id="2" name="Рисунок 2" descr="https://gas-kvas.com/uploads/posts/2023-02/1676951606_gas-kvas-com-p-risunki-po-angliiskomu-yaziku-na-temu-moi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s-kvas.com/uploads/posts/2023-02/1676951606_gas-kvas-com-p-risunki-po-angliiskomu-yaziku-na-temu-moi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F26" w:rsidRPr="00EA087A" w:rsidRDefault="00251F2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Учитель показывает на комнаты в доме и задает вопрос: «</w:t>
            </w:r>
            <w:r>
              <w:rPr>
                <w:color w:val="000000"/>
                <w:sz w:val="22"/>
                <w:szCs w:val="22"/>
                <w:lang w:val="en-US"/>
              </w:rPr>
              <w:t>What</w:t>
            </w:r>
            <w:r w:rsidRPr="00251F2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is</w:t>
            </w:r>
            <w:r w:rsidRPr="00251F2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it</w:t>
            </w:r>
            <w:r w:rsidRPr="00251F26">
              <w:rPr>
                <w:color w:val="000000"/>
                <w:sz w:val="22"/>
                <w:szCs w:val="22"/>
              </w:rPr>
              <w:t>?</w:t>
            </w:r>
            <w:r>
              <w:rPr>
                <w:color w:val="000000"/>
                <w:sz w:val="22"/>
                <w:szCs w:val="22"/>
              </w:rPr>
              <w:t>»</w:t>
            </w:r>
          </w:p>
          <w:p w:rsidR="00DC7290" w:rsidRDefault="00251F2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Ребятам </w:t>
            </w:r>
            <w:r w:rsidR="00677D15">
              <w:rPr>
                <w:color w:val="000000"/>
                <w:sz w:val="22"/>
                <w:szCs w:val="22"/>
              </w:rPr>
              <w:t>предлагается соотнести карточки с названиями комнат с плакатом. Учитель показывает карточки.</w:t>
            </w:r>
          </w:p>
          <w:p w:rsidR="00FF4E5E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FF4E5E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Учитель предлагает </w:t>
            </w:r>
            <w:proofErr w:type="gramStart"/>
            <w:r>
              <w:rPr>
                <w:color w:val="000000"/>
                <w:sz w:val="22"/>
                <w:szCs w:val="22"/>
              </w:rPr>
              <w:t>разместить семью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доме.</w:t>
            </w:r>
          </w:p>
          <w:p w:rsidR="00FF4E5E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Mummy is in the garden.</w:t>
            </w:r>
          </w:p>
          <w:p w:rsidR="00FF4E5E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Daddy is in the bathroom.</w:t>
            </w:r>
          </w:p>
          <w:p w:rsidR="00FF4E5E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Larry is in the living room.</w:t>
            </w:r>
          </w:p>
          <w:p w:rsidR="00FF4E5E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Lulu is in the bedroom.</w:t>
            </w:r>
          </w:p>
          <w:p w:rsidR="00FF4E5E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Grandpa is in the kitchen.</w:t>
            </w:r>
          </w:p>
          <w:p w:rsidR="00677D15" w:rsidRP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Grandma is in the hall.</w:t>
            </w:r>
          </w:p>
        </w:tc>
        <w:tc>
          <w:tcPr>
            <w:tcW w:w="4678" w:type="dxa"/>
          </w:tcPr>
          <w:p w:rsidR="00677D15" w:rsidRPr="00EA087A" w:rsidRDefault="00677D15" w:rsidP="00677D15">
            <w:pPr>
              <w:rPr>
                <w:color w:val="000000"/>
                <w:sz w:val="24"/>
                <w:szCs w:val="24"/>
              </w:rPr>
            </w:pPr>
            <w:r w:rsidRPr="00677D15">
              <w:rPr>
                <w:color w:val="000000"/>
                <w:sz w:val="24"/>
                <w:szCs w:val="24"/>
              </w:rPr>
              <w:t>Вспоминают пройденную тему и освежают свои знания.</w:t>
            </w:r>
          </w:p>
          <w:p w:rsidR="00251F26" w:rsidRPr="00EA087A" w:rsidRDefault="00251F26" w:rsidP="00677D15">
            <w:pPr>
              <w:rPr>
                <w:color w:val="000000"/>
                <w:sz w:val="24"/>
                <w:szCs w:val="24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DC7290" w:rsidRPr="00FF4E5E" w:rsidRDefault="00251F26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F4E5E">
              <w:rPr>
                <w:color w:val="000000"/>
                <w:sz w:val="22"/>
                <w:szCs w:val="22"/>
              </w:rPr>
              <w:t>Ребята смотрят на плакат и отвечают на вопрос.</w:t>
            </w:r>
          </w:p>
          <w:p w:rsidR="00251F26" w:rsidRPr="00FF4E5E" w:rsidRDefault="00251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2"/>
                <w:szCs w:val="22"/>
              </w:rPr>
            </w:pPr>
          </w:p>
          <w:p w:rsidR="00251F26" w:rsidRDefault="00251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A house, a kitchen, a bedroom, a bathroom, a living room, a garden, a hall.</w:t>
            </w:r>
          </w:p>
          <w:p w:rsidR="00251F26" w:rsidRPr="00251F26" w:rsidRDefault="00251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677D15" w:rsidRDefault="00677D15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F4E5E">
              <w:rPr>
                <w:color w:val="000000"/>
                <w:sz w:val="24"/>
                <w:szCs w:val="24"/>
              </w:rPr>
              <w:t>Дети читают карточки, подходят к доске и на магнит прикрепляют карточку со словом.</w:t>
            </w: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F4E5E" w:rsidRP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Учащиеся слушают учителя, подходят к доске и размещают в комнатах членов семьи на магниты.</w:t>
            </w:r>
          </w:p>
          <w:p w:rsidR="00677D15" w:rsidRDefault="0067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251F26" w:rsidRPr="00FF4E5E" w:rsidRDefault="00251F26" w:rsidP="00251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2"/>
                <w:szCs w:val="22"/>
              </w:rPr>
            </w:pPr>
          </w:p>
          <w:p w:rsidR="00251F26" w:rsidRPr="00FF4E5E" w:rsidRDefault="00251F26" w:rsidP="00251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2"/>
                <w:szCs w:val="22"/>
              </w:rPr>
            </w:pPr>
          </w:p>
          <w:p w:rsidR="00251F26" w:rsidRPr="00251F26" w:rsidRDefault="00251F26" w:rsidP="00251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DC7290" w:rsidRPr="00251F26" w:rsidRDefault="00251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1F26">
              <w:rPr>
                <w:color w:val="000000"/>
                <w:sz w:val="24"/>
                <w:szCs w:val="24"/>
              </w:rPr>
              <w:t>Наглядный, практический</w:t>
            </w:r>
          </w:p>
        </w:tc>
        <w:tc>
          <w:tcPr>
            <w:tcW w:w="2835" w:type="dxa"/>
          </w:tcPr>
          <w:p w:rsidR="00DC7290" w:rsidRPr="00251F26" w:rsidRDefault="00251F2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Плакат, магниты, карточки</w:t>
            </w:r>
          </w:p>
        </w:tc>
      </w:tr>
      <w:tr w:rsidR="0033747D" w:rsidRPr="00251F26" w:rsidTr="0033747D">
        <w:trPr>
          <w:trHeight w:val="233"/>
        </w:trPr>
        <w:tc>
          <w:tcPr>
            <w:tcW w:w="14993" w:type="dxa"/>
            <w:gridSpan w:val="4"/>
          </w:tcPr>
          <w:p w:rsidR="0033747D" w:rsidRPr="0033747D" w:rsidRDefault="0033747D" w:rsidP="0033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33747D">
              <w:rPr>
                <w:b/>
                <w:color w:val="000000"/>
                <w:sz w:val="24"/>
                <w:szCs w:val="24"/>
              </w:rPr>
              <w:t xml:space="preserve">ЭТАП </w:t>
            </w:r>
            <w:proofErr w:type="gramStart"/>
            <w:r w:rsidRPr="0033747D">
              <w:rPr>
                <w:b/>
                <w:color w:val="000000"/>
                <w:sz w:val="24"/>
                <w:szCs w:val="24"/>
              </w:rPr>
              <w:t>АКТИВНОГО</w:t>
            </w:r>
            <w:proofErr w:type="gramEnd"/>
            <w:r w:rsidRPr="0033747D">
              <w:rPr>
                <w:b/>
                <w:color w:val="000000"/>
                <w:sz w:val="24"/>
                <w:szCs w:val="24"/>
              </w:rPr>
              <w:t xml:space="preserve"> ЦЕЛЕПОЛАГАНИЯ</w:t>
            </w:r>
          </w:p>
        </w:tc>
      </w:tr>
      <w:tr w:rsidR="0033747D" w:rsidRPr="00251F26">
        <w:trPr>
          <w:trHeight w:val="694"/>
        </w:trPr>
        <w:tc>
          <w:tcPr>
            <w:tcW w:w="5495" w:type="dxa"/>
          </w:tcPr>
          <w:p w:rsidR="0033747D" w:rsidRDefault="0033747D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33747D">
              <w:rPr>
                <w:color w:val="000000"/>
                <w:sz w:val="22"/>
                <w:szCs w:val="22"/>
              </w:rPr>
              <w:t>Создает проблемную ситуацию, которая подтолкнет учащихся к формулированию цели урока.</w:t>
            </w:r>
          </w:p>
          <w:p w:rsidR="00EC781B" w:rsidRDefault="00EC781B" w:rsidP="00EC781B">
            <w:pPr>
              <w:pStyle w:val="ab"/>
            </w:pPr>
            <w:r>
              <w:rPr>
                <w:noProof/>
              </w:rPr>
              <w:lastRenderedPageBreak/>
              <w:drawing>
                <wp:inline distT="0" distB="0" distL="0" distR="0" wp14:anchorId="50502AD0" wp14:editId="2E873CEA">
                  <wp:extent cx="3219512" cy="3564000"/>
                  <wp:effectExtent l="0" t="0" r="0" b="0"/>
                  <wp:docPr id="4" name="Рисунок 4" descr="C:\Users\LENOVO\AppData\Local\Packages\Microsoft.Windows.Photos_8wekyb3d8bbwe\TempState\ShareServiceTempFolder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Local\Packages\Microsoft.Windows.Photos_8wekyb3d8bbwe\TempState\ShareServiceTempFolder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512" cy="35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47D" w:rsidRDefault="0033747D" w:rsidP="0033747D">
            <w:pPr>
              <w:pStyle w:val="ab"/>
            </w:pPr>
          </w:p>
          <w:p w:rsidR="00EC781B" w:rsidRDefault="00EC781B" w:rsidP="00EC781B">
            <w:pPr>
              <w:pStyle w:val="ab"/>
            </w:pPr>
            <w:r>
              <w:t>- Ребята, как вы думаете, что  случилось?</w:t>
            </w:r>
          </w:p>
          <w:p w:rsidR="00EC781B" w:rsidRPr="00FF4E5E" w:rsidRDefault="00EC781B" w:rsidP="00FF4E5E">
            <w:pPr>
              <w:pStyle w:val="ab"/>
            </w:pPr>
            <w:r>
              <w:t xml:space="preserve">- Почему все комнаты грязные? И чьи это следы </w:t>
            </w:r>
            <w:r w:rsidRPr="00EC781B">
              <w:t>(</w:t>
            </w:r>
            <w:r>
              <w:rPr>
                <w:lang w:val="en-US"/>
              </w:rPr>
              <w:t>footprints</w:t>
            </w:r>
            <w:r w:rsidRPr="00EC781B">
              <w:t>)?</w:t>
            </w:r>
            <w:r w:rsidR="00FF4E5E" w:rsidRPr="00FF4E5E">
              <w:t xml:space="preserve"> </w:t>
            </w:r>
          </w:p>
          <w:p w:rsidR="00EC781B" w:rsidRPr="00EC781B" w:rsidRDefault="00EC781B" w:rsidP="00EC781B">
            <w:pPr>
              <w:pStyle w:val="ab"/>
            </w:pPr>
            <w:r>
              <w:t xml:space="preserve">- </w:t>
            </w:r>
            <w:r>
              <w:rPr>
                <w:lang w:val="en-US"/>
              </w:rPr>
              <w:t>Where</w:t>
            </w:r>
            <w:r w:rsidRPr="00EC781B">
              <w:t>’</w:t>
            </w:r>
            <w:r>
              <w:rPr>
                <w:lang w:val="en-US"/>
              </w:rPr>
              <w:t>s</w:t>
            </w:r>
            <w:r w:rsidRPr="00EC781B">
              <w:t xml:space="preserve"> </w:t>
            </w:r>
            <w:r>
              <w:rPr>
                <w:lang w:val="en-US"/>
              </w:rPr>
              <w:t>Chuckles</w:t>
            </w:r>
            <w:r w:rsidRPr="00EC781B">
              <w:t>?</w:t>
            </w:r>
          </w:p>
          <w:p w:rsidR="0033747D" w:rsidRPr="00251F26" w:rsidRDefault="00EC781B" w:rsidP="00FF4E5E">
            <w:pPr>
              <w:pStyle w:val="ab"/>
              <w:rPr>
                <w:color w:val="000000"/>
                <w:sz w:val="22"/>
                <w:szCs w:val="22"/>
              </w:rPr>
            </w:pPr>
            <w:r>
              <w:t>- Ребята, что мы будем сегодня делать?</w:t>
            </w:r>
          </w:p>
        </w:tc>
        <w:tc>
          <w:tcPr>
            <w:tcW w:w="4678" w:type="dxa"/>
          </w:tcPr>
          <w:p w:rsidR="0033747D" w:rsidRDefault="00337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 w:rsidRPr="0033747D">
              <w:rPr>
                <w:color w:val="000000"/>
                <w:sz w:val="24"/>
                <w:szCs w:val="24"/>
              </w:rPr>
              <w:lastRenderedPageBreak/>
              <w:t>Видят проблему и осознают личностную необходимость её решения.</w:t>
            </w: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4"/>
                <w:szCs w:val="24"/>
              </w:rPr>
              <w:t>Чаклз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испачкал все комнаты.</w:t>
            </w: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4"/>
                <w:szCs w:val="24"/>
              </w:rPr>
              <w:t>Чаклз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упал с дерева.</w:t>
            </w: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Обезьянка упала в грязь и побежала домой.</w:t>
            </w: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Это следы </w:t>
            </w:r>
            <w:proofErr w:type="spellStart"/>
            <w:r>
              <w:rPr>
                <w:color w:val="000000"/>
                <w:sz w:val="24"/>
                <w:szCs w:val="24"/>
              </w:rPr>
              <w:t>Чаклза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C781B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EC781B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Мы будем искать </w:t>
            </w:r>
            <w:proofErr w:type="spellStart"/>
            <w:r>
              <w:rPr>
                <w:color w:val="000000"/>
                <w:sz w:val="24"/>
                <w:szCs w:val="24"/>
              </w:rPr>
              <w:t>Чаклза</w:t>
            </w:r>
            <w:proofErr w:type="spellEnd"/>
            <w:r>
              <w:rPr>
                <w:color w:val="000000"/>
                <w:sz w:val="24"/>
                <w:szCs w:val="24"/>
              </w:rPr>
              <w:t>!</w:t>
            </w:r>
          </w:p>
          <w:p w:rsidR="00EC781B" w:rsidRPr="00EA087A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F4E5E" w:rsidRPr="00EA087A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985" w:type="dxa"/>
          </w:tcPr>
          <w:p w:rsidR="0033747D" w:rsidRPr="00251F26" w:rsidRDefault="00EC7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Словесный</w:t>
            </w:r>
          </w:p>
        </w:tc>
        <w:tc>
          <w:tcPr>
            <w:tcW w:w="2835" w:type="dxa"/>
          </w:tcPr>
          <w:p w:rsidR="0033747D" w:rsidRPr="00251F26" w:rsidRDefault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F4E5E">
              <w:rPr>
                <w:color w:val="000000"/>
                <w:sz w:val="24"/>
                <w:szCs w:val="24"/>
              </w:rPr>
              <w:t>Слайд на смарт-доске</w:t>
            </w:r>
          </w:p>
        </w:tc>
      </w:tr>
      <w:tr w:rsidR="00FF4E5E" w:rsidRPr="00251F26" w:rsidTr="00FF4E5E">
        <w:trPr>
          <w:trHeight w:val="247"/>
        </w:trPr>
        <w:tc>
          <w:tcPr>
            <w:tcW w:w="14993" w:type="dxa"/>
            <w:gridSpan w:val="4"/>
          </w:tcPr>
          <w:p w:rsidR="00FF4E5E" w:rsidRPr="00FF4E5E" w:rsidRDefault="00FF4E5E" w:rsidP="00FF4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FF4E5E">
              <w:rPr>
                <w:b/>
                <w:color w:val="000000"/>
                <w:sz w:val="24"/>
                <w:szCs w:val="24"/>
              </w:rPr>
              <w:lastRenderedPageBreak/>
              <w:t>ЭТАП ЦЕЛЕНАПРАВЛЕННОЙ ДЕЯТЕЛЬНОСТИ</w:t>
            </w:r>
          </w:p>
        </w:tc>
      </w:tr>
      <w:tr w:rsidR="00FF4E5E" w:rsidRPr="008C080F">
        <w:trPr>
          <w:trHeight w:val="694"/>
        </w:trPr>
        <w:tc>
          <w:tcPr>
            <w:tcW w:w="5495" w:type="dxa"/>
          </w:tcPr>
          <w:p w:rsidR="00FF4E5E" w:rsidRDefault="00FF4E5E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F4E5E">
              <w:rPr>
                <w:color w:val="000000"/>
                <w:sz w:val="22"/>
                <w:szCs w:val="22"/>
              </w:rPr>
              <w:t>Организ</w:t>
            </w:r>
            <w:r w:rsidR="005C2665">
              <w:rPr>
                <w:color w:val="000000"/>
                <w:sz w:val="22"/>
                <w:szCs w:val="22"/>
              </w:rPr>
              <w:t xml:space="preserve">ует закрепление, </w:t>
            </w:r>
            <w:r w:rsidRPr="00FF4E5E">
              <w:rPr>
                <w:color w:val="000000"/>
                <w:sz w:val="22"/>
                <w:szCs w:val="22"/>
              </w:rPr>
              <w:t>ознакомления учащи</w:t>
            </w:r>
            <w:r w:rsidR="005C2665">
              <w:rPr>
                <w:color w:val="000000"/>
                <w:sz w:val="22"/>
                <w:szCs w:val="22"/>
              </w:rPr>
              <w:t>хся с грамматическим материалом и развивает навыки чтения.</w:t>
            </w:r>
          </w:p>
          <w:p w:rsidR="00921990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8C080F" w:rsidRDefault="008C080F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8C080F" w:rsidRDefault="008C080F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921990" w:rsidRDefault="00921990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 доске записывает членов семьи и предлагает </w:t>
            </w:r>
            <w:proofErr w:type="gramStart"/>
            <w:r>
              <w:rPr>
                <w:color w:val="000000"/>
                <w:sz w:val="22"/>
                <w:szCs w:val="22"/>
              </w:rPr>
              <w:t>заменить их на соответствующие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местоимения.</w:t>
            </w:r>
          </w:p>
          <w:p w:rsidR="00921990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Mummy – </w:t>
            </w:r>
          </w:p>
          <w:p w:rsidR="00921990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Daddy – </w:t>
            </w:r>
          </w:p>
          <w:p w:rsidR="00921990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Larry – </w:t>
            </w:r>
          </w:p>
          <w:p w:rsidR="00921990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Lulu –</w:t>
            </w:r>
          </w:p>
          <w:p w:rsidR="00921990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Grandpa –</w:t>
            </w:r>
          </w:p>
          <w:p w:rsidR="00921990" w:rsidRPr="00EA087A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Grandma</w:t>
            </w:r>
            <w:r w:rsidRPr="00EA087A">
              <w:rPr>
                <w:color w:val="000000"/>
                <w:sz w:val="22"/>
                <w:szCs w:val="22"/>
              </w:rPr>
              <w:t xml:space="preserve"> –</w:t>
            </w:r>
          </w:p>
          <w:p w:rsidR="00921990" w:rsidRPr="00EA087A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921990" w:rsidRDefault="00921990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8C080F" w:rsidRDefault="008C080F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Предлагает открыть учебник и посмотреть видео из интерактивного учебника.</w:t>
            </w:r>
          </w:p>
          <w:p w:rsidR="008C080F" w:rsidRDefault="008C080F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D3127D4">
                  <wp:extent cx="2603500" cy="164020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4F36" w:rsidRDefault="00FA4F36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5C2665" w:rsidRDefault="005C2665" w:rsidP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5C2665">
              <w:rPr>
                <w:color w:val="000000"/>
                <w:sz w:val="22"/>
                <w:szCs w:val="22"/>
              </w:rPr>
              <w:t>Организация решения заданий на новый способ действий с проговариванием во внешней речи.</w:t>
            </w:r>
          </w:p>
          <w:p w:rsidR="005C2665" w:rsidRPr="005C2665" w:rsidRDefault="005C2665" w:rsidP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8C080F" w:rsidRPr="00FA4F36" w:rsidRDefault="00FA4F3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</w:t>
            </w:r>
            <w:r w:rsidR="008C080F">
              <w:rPr>
                <w:color w:val="000000"/>
                <w:sz w:val="22"/>
                <w:szCs w:val="22"/>
              </w:rPr>
              <w:t>бъясняет, правило постановки вопроса с глаголом «</w:t>
            </w:r>
            <w:r w:rsidR="008C080F">
              <w:rPr>
                <w:color w:val="000000"/>
                <w:sz w:val="22"/>
                <w:szCs w:val="22"/>
                <w:lang w:val="en-US"/>
              </w:rPr>
              <w:t>to</w:t>
            </w:r>
            <w:r w:rsidR="008C080F" w:rsidRPr="008C080F">
              <w:rPr>
                <w:color w:val="000000"/>
                <w:sz w:val="22"/>
                <w:szCs w:val="22"/>
              </w:rPr>
              <w:t xml:space="preserve"> </w:t>
            </w:r>
            <w:r w:rsidR="008C080F">
              <w:rPr>
                <w:color w:val="000000"/>
                <w:sz w:val="22"/>
                <w:szCs w:val="22"/>
                <w:lang w:val="en-US"/>
              </w:rPr>
              <w:t>be</w:t>
            </w:r>
            <w:r w:rsidR="008C080F">
              <w:rPr>
                <w:color w:val="000000"/>
                <w:sz w:val="22"/>
                <w:szCs w:val="22"/>
              </w:rPr>
              <w:t>»</w:t>
            </w:r>
            <w:r w:rsidR="008C080F" w:rsidRPr="008C080F">
              <w:rPr>
                <w:color w:val="000000"/>
                <w:sz w:val="22"/>
                <w:szCs w:val="22"/>
              </w:rPr>
              <w:t xml:space="preserve"> </w:t>
            </w:r>
            <w:r w:rsidR="008C080F">
              <w:rPr>
                <w:color w:val="000000"/>
                <w:sz w:val="22"/>
                <w:szCs w:val="22"/>
              </w:rPr>
              <w:t>и ответами с местоимениями.</w:t>
            </w:r>
          </w:p>
          <w:p w:rsidR="00FA4F36" w:rsidRPr="00FA4F36" w:rsidRDefault="00FA4F36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A4F36">
              <w:rPr>
                <w:color w:val="000000"/>
                <w:sz w:val="22"/>
                <w:szCs w:val="22"/>
              </w:rPr>
              <w:t xml:space="preserve">         </w:t>
            </w:r>
            <w:r w:rsidRPr="00FA4F36">
              <w:rPr>
                <w:color w:val="000000"/>
                <w:sz w:val="22"/>
                <w:szCs w:val="22"/>
                <w:highlight w:val="red"/>
                <w:lang w:val="en-US"/>
              </w:rPr>
              <w:t>He</w:t>
            </w:r>
          </w:p>
          <w:p w:rsidR="008C080F" w:rsidRDefault="00FA4F3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- </w:t>
            </w:r>
            <w:r w:rsidR="008C080F">
              <w:rPr>
                <w:color w:val="000000"/>
                <w:sz w:val="22"/>
                <w:szCs w:val="22"/>
                <w:lang w:val="en-US"/>
              </w:rPr>
              <w:t xml:space="preserve">Is </w:t>
            </w:r>
            <w:r w:rsidR="008C080F" w:rsidRPr="00FA4F36">
              <w:rPr>
                <w:color w:val="000000"/>
                <w:sz w:val="22"/>
                <w:szCs w:val="22"/>
                <w:u w:val="single"/>
                <w:lang w:val="en-US"/>
              </w:rPr>
              <w:t>Daddy</w:t>
            </w:r>
            <w:r w:rsidR="008C080F">
              <w:rPr>
                <w:color w:val="000000"/>
                <w:sz w:val="22"/>
                <w:szCs w:val="22"/>
                <w:lang w:val="en-US"/>
              </w:rPr>
              <w:t xml:space="preserve"> in the bathroom?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00FA4F36" w:rsidRDefault="00FA4F3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- Yes, he is</w:t>
            </w:r>
            <w:proofErr w:type="gramStart"/>
            <w:r>
              <w:rPr>
                <w:color w:val="000000"/>
                <w:sz w:val="22"/>
                <w:szCs w:val="22"/>
                <w:lang w:val="en-US"/>
              </w:rPr>
              <w:t>./</w:t>
            </w:r>
            <w:proofErr w:type="gramEnd"/>
            <w:r>
              <w:rPr>
                <w:color w:val="000000"/>
                <w:sz w:val="22"/>
                <w:szCs w:val="22"/>
                <w:lang w:val="en-US"/>
              </w:rPr>
              <w:t>No, he isn’t.</w:t>
            </w:r>
          </w:p>
          <w:p w:rsidR="00FA4F36" w:rsidRDefault="00C61F6F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         </w:t>
            </w:r>
            <w:r w:rsidR="00FA4F36">
              <w:rPr>
                <w:color w:val="000000"/>
                <w:sz w:val="22"/>
                <w:szCs w:val="22"/>
                <w:highlight w:val="red"/>
                <w:lang w:val="en-US"/>
              </w:rPr>
              <w:t>Sh</w:t>
            </w:r>
            <w:r w:rsidR="00FA4F36" w:rsidRPr="00FA4F36">
              <w:rPr>
                <w:color w:val="000000"/>
                <w:sz w:val="22"/>
                <w:szCs w:val="22"/>
                <w:highlight w:val="red"/>
                <w:lang w:val="en-US"/>
              </w:rPr>
              <w:t>e</w:t>
            </w:r>
          </w:p>
          <w:p w:rsidR="00FA4F36" w:rsidRDefault="00FA4F3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- Is Mummy in the kitchen?</w:t>
            </w:r>
          </w:p>
          <w:p w:rsidR="00FA4F36" w:rsidRPr="00EA087A" w:rsidRDefault="00FA4F3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en-US"/>
              </w:rPr>
            </w:pPr>
            <w:r w:rsidRPr="00FA4F36">
              <w:rPr>
                <w:color w:val="000000"/>
                <w:sz w:val="22"/>
                <w:szCs w:val="22"/>
                <w:lang w:val="en-US"/>
              </w:rPr>
              <w:t>- Yes, he is</w:t>
            </w:r>
            <w:proofErr w:type="gramStart"/>
            <w:r w:rsidRPr="00FA4F36">
              <w:rPr>
                <w:color w:val="000000"/>
                <w:sz w:val="22"/>
                <w:szCs w:val="22"/>
                <w:lang w:val="en-US"/>
              </w:rPr>
              <w:t>./</w:t>
            </w:r>
            <w:proofErr w:type="gramEnd"/>
            <w:r w:rsidRPr="00FA4F36">
              <w:rPr>
                <w:color w:val="000000"/>
                <w:sz w:val="22"/>
                <w:szCs w:val="22"/>
                <w:lang w:val="en-US"/>
              </w:rPr>
              <w:t>No, he isn’t.</w:t>
            </w:r>
          </w:p>
          <w:p w:rsidR="00FA4F36" w:rsidRDefault="00FA4F36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Обращает внимание на плакат и задает вопросы.</w:t>
            </w:r>
          </w:p>
          <w:p w:rsidR="00FA4F36" w:rsidRPr="00FA4F36" w:rsidRDefault="006307A3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- </w:t>
            </w:r>
            <w:r w:rsidR="00FA4F36">
              <w:rPr>
                <w:color w:val="000000"/>
                <w:sz w:val="22"/>
                <w:szCs w:val="22"/>
                <w:lang w:val="en-US"/>
              </w:rPr>
              <w:t>Is Daddy is in the bathroom?</w:t>
            </w:r>
          </w:p>
          <w:p w:rsidR="00FA4F36" w:rsidRPr="00FA4F36" w:rsidRDefault="006307A3" w:rsidP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- </w:t>
            </w:r>
            <w:r w:rsidR="00FA4F36">
              <w:rPr>
                <w:color w:val="000000"/>
                <w:sz w:val="22"/>
                <w:szCs w:val="22"/>
                <w:lang w:val="en-US"/>
              </w:rPr>
              <w:t>Is Larry is in the living room?</w:t>
            </w:r>
          </w:p>
          <w:p w:rsidR="00FA4F36" w:rsidRPr="00FA4F36" w:rsidRDefault="006307A3" w:rsidP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- </w:t>
            </w:r>
            <w:r w:rsidR="00FA4F36">
              <w:rPr>
                <w:color w:val="000000"/>
                <w:sz w:val="22"/>
                <w:szCs w:val="22"/>
                <w:lang w:val="en-US"/>
              </w:rPr>
              <w:t>Is Lulu is in the bedroom?</w:t>
            </w:r>
          </w:p>
          <w:p w:rsidR="00FA4F36" w:rsidRPr="00FA4F36" w:rsidRDefault="006307A3" w:rsidP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- </w:t>
            </w:r>
            <w:r w:rsidR="00FA4F36">
              <w:rPr>
                <w:color w:val="000000"/>
                <w:sz w:val="22"/>
                <w:szCs w:val="22"/>
                <w:lang w:val="en-US"/>
              </w:rPr>
              <w:t>Is Grandpa is in the kitchen?</w:t>
            </w:r>
          </w:p>
          <w:p w:rsidR="00FA4F36" w:rsidRDefault="006307A3" w:rsidP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- </w:t>
            </w:r>
            <w:r w:rsidR="00FA4F36">
              <w:rPr>
                <w:color w:val="000000"/>
                <w:sz w:val="22"/>
                <w:szCs w:val="22"/>
                <w:lang w:val="en-US"/>
              </w:rPr>
              <w:t>Is Grandma is in the hall?</w:t>
            </w:r>
          </w:p>
          <w:p w:rsidR="00FA4F36" w:rsidRPr="00FA4F36" w:rsidRDefault="00FA4F36" w:rsidP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5C2665" w:rsidRPr="006307A3" w:rsidRDefault="005C2665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8C080F" w:rsidRPr="006307A3" w:rsidRDefault="008C080F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8C080F" w:rsidRPr="006307A3" w:rsidRDefault="008C080F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4678" w:type="dxa"/>
          </w:tcPr>
          <w:p w:rsidR="00FF4E5E" w:rsidRPr="00EA087A" w:rsidRDefault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Дети восстанавливают в памяти тему предыдущего урока и учатся задавать вопросы с использованием местоимений и нового правила.</w:t>
            </w:r>
          </w:p>
          <w:p w:rsidR="00921990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Ребята подходят к доске и записывают местоимения:</w:t>
            </w: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She</w:t>
            </w: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He</w:t>
            </w: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He</w:t>
            </w: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She</w:t>
            </w: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He</w:t>
            </w:r>
          </w:p>
          <w:p w:rsidR="008C080F" w:rsidRPr="00EA087A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She</w:t>
            </w:r>
          </w:p>
          <w:p w:rsidR="008C080F" w:rsidRPr="00EA087A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EA087A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8C080F" w:rsidRPr="005C2665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Смотрят видео и находят </w:t>
            </w:r>
            <w:proofErr w:type="spellStart"/>
            <w:r>
              <w:rPr>
                <w:color w:val="000000"/>
                <w:sz w:val="24"/>
                <w:szCs w:val="24"/>
              </w:rPr>
              <w:t>Чаклза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5C2665" w:rsidRP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 w:rsidRPr="005C2665">
              <w:rPr>
                <w:color w:val="000000"/>
                <w:sz w:val="24"/>
                <w:szCs w:val="24"/>
              </w:rPr>
              <w:t>В форме коммуникации (фронтально, в группах, в парах) выполнить задания с проговариванием алгоритма решения вслух.</w:t>
            </w:r>
          </w:p>
          <w:p w:rsidR="005C2665" w:rsidRP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FA4F36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Ребята записывают правило в тетрадь и отвечают на вопросы учителя.</w:t>
            </w:r>
          </w:p>
          <w:p w:rsidR="00FA4F36" w:rsidRPr="00EA087A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 w:rsidRPr="00FA4F36">
              <w:rPr>
                <w:color w:val="000000"/>
                <w:sz w:val="24"/>
                <w:szCs w:val="24"/>
                <w:lang w:val="en-US"/>
              </w:rPr>
              <w:t>- Yes, he is</w:t>
            </w:r>
            <w:proofErr w:type="gramStart"/>
            <w:r w:rsidRPr="00FA4F36">
              <w:rPr>
                <w:color w:val="000000"/>
                <w:sz w:val="24"/>
                <w:szCs w:val="24"/>
                <w:lang w:val="en-US"/>
              </w:rPr>
              <w:t>./</w:t>
            </w:r>
            <w:proofErr w:type="gramEnd"/>
            <w:r w:rsidRPr="00FA4F36">
              <w:rPr>
                <w:color w:val="000000"/>
                <w:sz w:val="24"/>
                <w:szCs w:val="24"/>
                <w:lang w:val="en-US"/>
              </w:rPr>
              <w:t>No, he isn’t.</w:t>
            </w:r>
          </w:p>
          <w:p w:rsidR="00FA4F36" w:rsidRPr="006307A3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 w:rsidRPr="00FA4F36">
              <w:rPr>
                <w:color w:val="000000"/>
                <w:sz w:val="24"/>
                <w:szCs w:val="24"/>
                <w:lang w:val="en-US"/>
              </w:rPr>
              <w:t xml:space="preserve">- Yes, </w:t>
            </w:r>
            <w:r w:rsidR="006307A3">
              <w:rPr>
                <w:color w:val="000000"/>
                <w:sz w:val="24"/>
                <w:szCs w:val="24"/>
                <w:lang w:val="en-US"/>
              </w:rPr>
              <w:t>s</w:t>
            </w:r>
            <w:r w:rsidRPr="00FA4F36">
              <w:rPr>
                <w:color w:val="000000"/>
                <w:sz w:val="24"/>
                <w:szCs w:val="24"/>
                <w:lang w:val="en-US"/>
              </w:rPr>
              <w:t>he is</w:t>
            </w:r>
            <w:proofErr w:type="gramStart"/>
            <w:r w:rsidRPr="00FA4F36">
              <w:rPr>
                <w:color w:val="000000"/>
                <w:sz w:val="24"/>
                <w:szCs w:val="24"/>
                <w:lang w:val="en-US"/>
              </w:rPr>
              <w:t>./</w:t>
            </w:r>
            <w:proofErr w:type="gramEnd"/>
            <w:r w:rsidRPr="00FA4F36">
              <w:rPr>
                <w:color w:val="000000"/>
                <w:sz w:val="24"/>
                <w:szCs w:val="24"/>
                <w:lang w:val="en-US"/>
              </w:rPr>
              <w:t xml:space="preserve">No, </w:t>
            </w:r>
            <w:r w:rsidR="006307A3">
              <w:rPr>
                <w:color w:val="000000"/>
                <w:sz w:val="24"/>
                <w:szCs w:val="24"/>
                <w:lang w:val="en-US"/>
              </w:rPr>
              <w:t>s</w:t>
            </w:r>
            <w:r w:rsidRPr="00FA4F36">
              <w:rPr>
                <w:color w:val="000000"/>
                <w:sz w:val="24"/>
                <w:szCs w:val="24"/>
                <w:lang w:val="en-US"/>
              </w:rPr>
              <w:t>he isn’t.</w:t>
            </w: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6307A3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</w:p>
          <w:p w:rsidR="005C2665" w:rsidRPr="005C2665" w:rsidRDefault="005C2665" w:rsidP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F4E5E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Практический</w:t>
            </w: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Pr="008C080F" w:rsidRDefault="005C2665" w:rsidP="00720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2665">
              <w:rPr>
                <w:color w:val="000000"/>
                <w:sz w:val="24"/>
                <w:szCs w:val="24"/>
              </w:rPr>
              <w:t>Практический (выполнение упражнения), словесный приём</w:t>
            </w:r>
          </w:p>
        </w:tc>
        <w:tc>
          <w:tcPr>
            <w:tcW w:w="2835" w:type="dxa"/>
          </w:tcPr>
          <w:p w:rsidR="00FF4E5E" w:rsidRDefault="008C080F" w:rsidP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Доска, мел</w:t>
            </w:r>
            <w:r w:rsidR="005C2665">
              <w:rPr>
                <w:color w:val="000000"/>
                <w:sz w:val="24"/>
                <w:szCs w:val="24"/>
              </w:rPr>
              <w:t>, интерактивная доска</w:t>
            </w: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8C080F" w:rsidRPr="005C2665" w:rsidRDefault="008C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Уч. с. 35, № 3</w:t>
            </w: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Тетрадь</w:t>
            </w: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Pr="005C2665" w:rsidRDefault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FA4F36" w:rsidRPr="005C2665" w:rsidRDefault="00FA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C2665" w:rsidRPr="00FA4F36" w:rsidRDefault="005C2665" w:rsidP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33A18" w:rsidRPr="008C080F" w:rsidTr="00533A18">
        <w:trPr>
          <w:trHeight w:val="309"/>
        </w:trPr>
        <w:tc>
          <w:tcPr>
            <w:tcW w:w="14993" w:type="dxa"/>
            <w:gridSpan w:val="4"/>
          </w:tcPr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533A18">
              <w:rPr>
                <w:b/>
                <w:bCs/>
                <w:color w:val="000000"/>
                <w:sz w:val="24"/>
                <w:szCs w:val="24"/>
              </w:rPr>
              <w:lastRenderedPageBreak/>
              <w:t>ФИЗКУЛЬТМИНУТКА</w:t>
            </w:r>
          </w:p>
        </w:tc>
      </w:tr>
      <w:tr w:rsidR="00533A18" w:rsidRPr="008C080F">
        <w:trPr>
          <w:trHeight w:val="694"/>
        </w:trPr>
        <w:tc>
          <w:tcPr>
            <w:tcW w:w="5495" w:type="dxa"/>
          </w:tcPr>
          <w:p w:rsidR="00533A18" w:rsidRPr="00533A18" w:rsidRDefault="00533A18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t>Включает видео на смарт-доске.</w:t>
            </w:r>
          </w:p>
          <w:p w:rsidR="00533A18" w:rsidRDefault="00533A18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275F09" wp14:editId="4A75C8EA">
                  <wp:extent cx="3265834" cy="183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834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A18" w:rsidRDefault="00720824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en-US"/>
              </w:rPr>
            </w:pPr>
            <w:hyperlink r:id="rId11" w:history="1">
              <w:r w:rsidR="00533A18" w:rsidRPr="00533A18">
                <w:rPr>
                  <w:color w:val="0000FF"/>
                  <w:u w:val="single"/>
                  <w:lang w:val="en-US"/>
                </w:rPr>
                <w:t>Head Shoulders Knees &amp; Toes (Speeding Up) | Nursery Rhyme | Super Simple Songs (youtube.com)</w:t>
              </w:r>
            </w:hyperlink>
          </w:p>
          <w:p w:rsidR="00533A18" w:rsidRPr="00533A18" w:rsidRDefault="00533A18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4678" w:type="dxa"/>
          </w:tcPr>
          <w:p w:rsidR="00533A18" w:rsidRP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 w:rsidRPr="00533A18">
              <w:rPr>
                <w:color w:val="000000"/>
                <w:sz w:val="24"/>
                <w:szCs w:val="24"/>
              </w:rPr>
              <w:t>Дети поют песню и повторяют движения:</w:t>
            </w:r>
          </w:p>
          <w:p w:rsidR="00533A18" w:rsidRP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</w:p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 w:rsidRPr="00533A18">
              <w:rPr>
                <w:color w:val="000000"/>
                <w:sz w:val="24"/>
                <w:szCs w:val="24"/>
              </w:rPr>
              <w:t>Смотрят видео и выполняют движения</w:t>
            </w:r>
          </w:p>
        </w:tc>
        <w:tc>
          <w:tcPr>
            <w:tcW w:w="1985" w:type="dxa"/>
          </w:tcPr>
          <w:p w:rsidR="00533A18" w:rsidRDefault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533A18">
              <w:rPr>
                <w:color w:val="000000"/>
                <w:sz w:val="24"/>
                <w:szCs w:val="24"/>
              </w:rPr>
              <w:t>Практический</w:t>
            </w:r>
          </w:p>
        </w:tc>
        <w:tc>
          <w:tcPr>
            <w:tcW w:w="2835" w:type="dxa"/>
          </w:tcPr>
          <w:p w:rsidR="00533A18" w:rsidRDefault="00533A18" w:rsidP="005C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33A18">
              <w:rPr>
                <w:color w:val="000000"/>
                <w:sz w:val="24"/>
                <w:szCs w:val="24"/>
              </w:rPr>
              <w:t>ПК, смарт-доска, проектор, колонки</w:t>
            </w:r>
          </w:p>
        </w:tc>
      </w:tr>
      <w:tr w:rsidR="00533A18" w:rsidRPr="008C080F" w:rsidTr="00533A18">
        <w:trPr>
          <w:trHeight w:val="241"/>
        </w:trPr>
        <w:tc>
          <w:tcPr>
            <w:tcW w:w="14993" w:type="dxa"/>
            <w:gridSpan w:val="4"/>
          </w:tcPr>
          <w:p w:rsidR="00533A18" w:rsidRP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533A18">
              <w:rPr>
                <w:b/>
                <w:color w:val="000000"/>
                <w:sz w:val="24"/>
                <w:szCs w:val="24"/>
              </w:rPr>
              <w:t>ЭТАП ДЕМОНСТРАЦИИ НАВЫКОВ ЧТЕНИЯ</w:t>
            </w:r>
          </w:p>
        </w:tc>
      </w:tr>
      <w:tr w:rsidR="00772940" w:rsidRPr="008C080F">
        <w:trPr>
          <w:trHeight w:val="694"/>
        </w:trPr>
        <w:tc>
          <w:tcPr>
            <w:tcW w:w="5495" w:type="dxa"/>
          </w:tcPr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Предлагает перейти на новую страницу в учебнике, прослушать песенку и прочитать ее.</w:t>
            </w:r>
          </w:p>
          <w:p w:rsidR="00772940" w:rsidRPr="00FF4E5E" w:rsidRDefault="00533A18" w:rsidP="0092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B20784" wp14:editId="33D73543">
                  <wp:extent cx="3096000" cy="3489624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34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Слушают и смотрят видео.</w:t>
            </w:r>
          </w:p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Радуются, что нашли </w:t>
            </w:r>
            <w:proofErr w:type="spellStart"/>
            <w:r>
              <w:rPr>
                <w:color w:val="000000"/>
                <w:sz w:val="24"/>
                <w:szCs w:val="24"/>
              </w:rPr>
              <w:t>Чаклза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что с ним все хорошо.</w:t>
            </w:r>
          </w:p>
          <w:p w:rsidR="00772940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читает песенку по строчке, потом по желанию четверостишию и целиком</w:t>
            </w:r>
          </w:p>
        </w:tc>
        <w:tc>
          <w:tcPr>
            <w:tcW w:w="1985" w:type="dxa"/>
          </w:tcPr>
          <w:p w:rsidR="00772940" w:rsidRDefault="00772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Уч. с. 37, № 5</w:t>
            </w:r>
          </w:p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533A18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772940" w:rsidRDefault="00533A18" w:rsidP="00533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2665">
              <w:rPr>
                <w:color w:val="000000"/>
                <w:sz w:val="24"/>
                <w:szCs w:val="24"/>
              </w:rPr>
              <w:t>ПК, смарт-доска, проектор, колонки</w:t>
            </w:r>
          </w:p>
        </w:tc>
      </w:tr>
      <w:tr w:rsidR="00DC7290">
        <w:tc>
          <w:tcPr>
            <w:tcW w:w="14993" w:type="dxa"/>
            <w:gridSpan w:val="4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ЭТАП КРИТЕРИАЛЬНОГО ОЦЕНИВАНИЯ</w:t>
            </w:r>
          </w:p>
        </w:tc>
      </w:tr>
      <w:tr w:rsidR="00DC7290">
        <w:trPr>
          <w:trHeight w:val="1267"/>
        </w:trPr>
        <w:tc>
          <w:tcPr>
            <w:tcW w:w="5495" w:type="dxa"/>
          </w:tcPr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Фиксировать новое содержание, изученное на уроке.</w:t>
            </w:r>
          </w:p>
          <w:p w:rsidR="00DC7290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Организовать рефлексию и самооценку учениками собственной учебной деятельности, а также осмысление способов достижения цели, анализ деятельности по получению учебного  продукта, анализ содержания изучаемого материала.</w:t>
            </w:r>
          </w:p>
          <w:p w:rsid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- Итак, мы сегодня так многое сделали. Давайте вспомним изученную лексику по пройденному разделу.</w:t>
            </w:r>
          </w:p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- Сейчас я скажу вам предложение, а вы переделайте его в вопросительную форму</w:t>
            </w:r>
          </w:p>
          <w:p w:rsidR="006307A3" w:rsidRPr="00EA087A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307A3">
              <w:rPr>
                <w:color w:val="000000"/>
                <w:sz w:val="24"/>
                <w:szCs w:val="24"/>
                <w:lang w:val="en-US"/>
              </w:rPr>
              <w:t xml:space="preserve">- </w:t>
            </w:r>
            <w:r>
              <w:rPr>
                <w:color w:val="000000"/>
                <w:sz w:val="24"/>
                <w:szCs w:val="24"/>
                <w:lang w:val="en-US"/>
              </w:rPr>
              <w:t>She is in the living room.</w:t>
            </w:r>
          </w:p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- Как мы о</w:t>
            </w:r>
            <w:r>
              <w:rPr>
                <w:color w:val="000000"/>
                <w:sz w:val="24"/>
                <w:szCs w:val="24"/>
              </w:rPr>
              <w:t>тветим, что «да» или «нет»</w:t>
            </w:r>
            <w:r w:rsidRPr="006307A3">
              <w:rPr>
                <w:color w:val="000000"/>
                <w:sz w:val="24"/>
                <w:szCs w:val="24"/>
              </w:rPr>
              <w:t>?</w:t>
            </w:r>
          </w:p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307A3">
              <w:rPr>
                <w:color w:val="000000"/>
                <w:sz w:val="24"/>
                <w:szCs w:val="24"/>
              </w:rPr>
              <w:t>Good</w:t>
            </w:r>
            <w:proofErr w:type="spellEnd"/>
            <w:r w:rsidRPr="006307A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307A3">
              <w:rPr>
                <w:color w:val="000000"/>
                <w:sz w:val="24"/>
                <w:szCs w:val="24"/>
              </w:rPr>
              <w:t>job</w:t>
            </w:r>
            <w:proofErr w:type="spellEnd"/>
            <w:r w:rsidRPr="006307A3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307A3">
              <w:rPr>
                <w:color w:val="000000"/>
                <w:sz w:val="24"/>
                <w:szCs w:val="24"/>
              </w:rPr>
              <w:t>children</w:t>
            </w:r>
            <w:proofErr w:type="spellEnd"/>
            <w:r w:rsidRPr="006307A3">
              <w:rPr>
                <w:color w:val="000000"/>
                <w:sz w:val="24"/>
                <w:szCs w:val="24"/>
              </w:rPr>
              <w:t>!</w:t>
            </w:r>
          </w:p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Учитель проводит оценивание и ставит отметки самым активным ребятам.</w:t>
            </w:r>
          </w:p>
          <w:p w:rsid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DC7290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lastRenderedPageBreak/>
              <w:t>Осмыслить собственную учебную деятельности, способы решения проблемы или затруднения, содержания изучаемого материала, психологического комфорта на уроке</w:t>
            </w: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- Is she</w:t>
            </w:r>
            <w:r w:rsidRPr="006307A3">
              <w:rPr>
                <w:color w:val="000000"/>
                <w:sz w:val="24"/>
                <w:szCs w:val="24"/>
                <w:lang w:val="en-US"/>
              </w:rPr>
              <w:t xml:space="preserve"> is in the kitchen?</w:t>
            </w:r>
          </w:p>
          <w:p w:rsid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 w:rsidRPr="00FA4F36">
              <w:rPr>
                <w:color w:val="000000"/>
                <w:sz w:val="24"/>
                <w:szCs w:val="24"/>
                <w:lang w:val="en-US"/>
              </w:rPr>
              <w:t xml:space="preserve">- Yes, </w:t>
            </w:r>
            <w:r>
              <w:rPr>
                <w:color w:val="000000"/>
                <w:sz w:val="24"/>
                <w:szCs w:val="24"/>
                <w:lang w:val="en-US"/>
              </w:rPr>
              <w:t>s</w:t>
            </w:r>
            <w:r w:rsidRPr="00FA4F36">
              <w:rPr>
                <w:color w:val="000000"/>
                <w:sz w:val="24"/>
                <w:szCs w:val="24"/>
                <w:lang w:val="en-US"/>
              </w:rPr>
              <w:t>he is</w:t>
            </w:r>
            <w:proofErr w:type="gramStart"/>
            <w:r w:rsidRPr="00FA4F36">
              <w:rPr>
                <w:color w:val="000000"/>
                <w:sz w:val="24"/>
                <w:szCs w:val="24"/>
                <w:lang w:val="en-US"/>
              </w:rPr>
              <w:t>./</w:t>
            </w:r>
            <w:proofErr w:type="gramEnd"/>
            <w:r w:rsidRPr="00FA4F36">
              <w:rPr>
                <w:color w:val="000000"/>
                <w:sz w:val="24"/>
                <w:szCs w:val="24"/>
                <w:lang w:val="en-US"/>
              </w:rPr>
              <w:t xml:space="preserve">No, </w:t>
            </w:r>
            <w:r>
              <w:rPr>
                <w:color w:val="000000"/>
                <w:sz w:val="24"/>
                <w:szCs w:val="24"/>
                <w:lang w:val="en-US"/>
              </w:rPr>
              <w:t>s</w:t>
            </w:r>
            <w:r w:rsidRPr="00FA4F36">
              <w:rPr>
                <w:color w:val="000000"/>
                <w:sz w:val="24"/>
                <w:szCs w:val="24"/>
                <w:lang w:val="en-US"/>
              </w:rPr>
              <w:t>he isn’t.</w:t>
            </w:r>
          </w:p>
          <w:p w:rsid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- Is he</w:t>
            </w:r>
            <w:r w:rsidRPr="006307A3">
              <w:rPr>
                <w:color w:val="000000"/>
                <w:sz w:val="24"/>
                <w:szCs w:val="24"/>
                <w:lang w:val="en-US"/>
              </w:rPr>
              <w:t xml:space="preserve"> is in the bathroom?</w:t>
            </w:r>
          </w:p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  <w:lang w:val="en-US"/>
              </w:rPr>
            </w:pPr>
            <w:r w:rsidRPr="006307A3">
              <w:rPr>
                <w:color w:val="000000"/>
                <w:sz w:val="24"/>
                <w:szCs w:val="24"/>
                <w:lang w:val="en-US"/>
              </w:rPr>
              <w:t>- Yes, he is</w:t>
            </w:r>
            <w:proofErr w:type="gramStart"/>
            <w:r w:rsidRPr="006307A3">
              <w:rPr>
                <w:color w:val="000000"/>
                <w:sz w:val="24"/>
                <w:szCs w:val="24"/>
                <w:lang w:val="en-US"/>
              </w:rPr>
              <w:t>./</w:t>
            </w:r>
            <w:proofErr w:type="gramEnd"/>
            <w:r w:rsidRPr="006307A3">
              <w:rPr>
                <w:color w:val="000000"/>
                <w:sz w:val="24"/>
                <w:szCs w:val="24"/>
                <w:lang w:val="en-US"/>
              </w:rPr>
              <w:t>No, he isn’t.</w:t>
            </w:r>
          </w:p>
          <w:p w:rsid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  <w:p w:rsidR="006307A3" w:rsidRP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  <w:p w:rsidR="006307A3" w:rsidRPr="006307A3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C7290" w:rsidRDefault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sz w:val="24"/>
                <w:szCs w:val="24"/>
              </w:rPr>
              <w:lastRenderedPageBreak/>
              <w:t>Практический</w:t>
            </w:r>
          </w:p>
        </w:tc>
        <w:tc>
          <w:tcPr>
            <w:tcW w:w="2835" w:type="dxa"/>
          </w:tcPr>
          <w:p w:rsidR="00DC7290" w:rsidRDefault="00DC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C7290">
        <w:tc>
          <w:tcPr>
            <w:tcW w:w="14993" w:type="dxa"/>
            <w:gridSpan w:val="4"/>
          </w:tcPr>
          <w:p w:rsidR="00DC7290" w:rsidRDefault="00050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ЭТАП РЕФЛЕКСИИ</w:t>
            </w:r>
          </w:p>
        </w:tc>
      </w:tr>
      <w:tr w:rsidR="00DC7290" w:rsidTr="00404566">
        <w:trPr>
          <w:trHeight w:val="6223"/>
        </w:trPr>
        <w:tc>
          <w:tcPr>
            <w:tcW w:w="5495" w:type="dxa"/>
          </w:tcPr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Учитель предлагает учащимся самостоятельно высказаться о содержании урока, полученных знаниях и итогах урока.</w:t>
            </w:r>
          </w:p>
          <w:p w:rsidR="00DC7290" w:rsidRPr="00EA087A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Наш урок подходит к концу. Подведём итоги.</w:t>
            </w:r>
          </w:p>
          <w:p w:rsid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Нам удалось найти </w:t>
            </w:r>
            <w:proofErr w:type="spellStart"/>
            <w:r>
              <w:rPr>
                <w:color w:val="000000"/>
                <w:sz w:val="24"/>
                <w:szCs w:val="24"/>
              </w:rPr>
              <w:t>Чаклза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:rsidR="00D77649" w:rsidRDefault="00D77649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D77649" w:rsidRDefault="00D77649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:rsidR="00D77649" w:rsidRDefault="00D77649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909844" wp14:editId="292E47B7">
                  <wp:extent cx="3328000" cy="1872000"/>
                  <wp:effectExtent l="0" t="0" r="6350" b="0"/>
                  <wp:docPr id="8" name="Рисунок 8" descr="https://i.ytimg.com/vi/BtQMwK9mEFQ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BtQMwK9mEFQ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0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9" w:rsidRDefault="00D77649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Учитель предлагает сравнить свое настроение с </w:t>
            </w:r>
            <w:proofErr w:type="spellStart"/>
            <w:r>
              <w:rPr>
                <w:color w:val="000000"/>
                <w:sz w:val="24"/>
                <w:szCs w:val="24"/>
              </w:rPr>
              <w:t>солныщком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или тучкой. </w:t>
            </w:r>
          </w:p>
          <w:p w:rsidR="006307A3" w:rsidRPr="006307A3" w:rsidRDefault="00D77649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Если хорошее настроение, выбираете солнышко, если не очень, то солнышко за тучкой, если плохое – тучку.</w:t>
            </w:r>
          </w:p>
        </w:tc>
        <w:tc>
          <w:tcPr>
            <w:tcW w:w="4678" w:type="dxa"/>
          </w:tcPr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Ученики вместе с учителем подводят итоги.</w:t>
            </w:r>
          </w:p>
          <w:p w:rsidR="006307A3" w:rsidRPr="006307A3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- Рассказывают этапы урока и описывают свою деятельность.</w:t>
            </w:r>
          </w:p>
          <w:p w:rsidR="00DC7290" w:rsidRDefault="006307A3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307A3">
              <w:rPr>
                <w:color w:val="000000"/>
                <w:sz w:val="24"/>
                <w:szCs w:val="24"/>
              </w:rPr>
              <w:t>(Да)</w:t>
            </w:r>
          </w:p>
          <w:p w:rsidR="00D77649" w:rsidRDefault="00D77649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D77649" w:rsidRDefault="00D77649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D77649" w:rsidRDefault="00D77649" w:rsidP="00630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Объясняют свои чувства после урока.</w:t>
            </w:r>
          </w:p>
        </w:tc>
        <w:tc>
          <w:tcPr>
            <w:tcW w:w="1985" w:type="dxa"/>
          </w:tcPr>
          <w:p w:rsidR="00DC7290" w:rsidRDefault="00D776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D77649">
              <w:rPr>
                <w:color w:val="000000"/>
                <w:sz w:val="24"/>
                <w:szCs w:val="24"/>
              </w:rPr>
              <w:t>Словесный, наглядный</w:t>
            </w:r>
          </w:p>
        </w:tc>
        <w:tc>
          <w:tcPr>
            <w:tcW w:w="2835" w:type="dxa"/>
          </w:tcPr>
          <w:p w:rsidR="00DC7290" w:rsidRDefault="00D776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Слайд</w:t>
            </w:r>
          </w:p>
        </w:tc>
      </w:tr>
      <w:tr w:rsidR="00404566" w:rsidTr="00404566">
        <w:trPr>
          <w:trHeight w:val="231"/>
        </w:trPr>
        <w:tc>
          <w:tcPr>
            <w:tcW w:w="14993" w:type="dxa"/>
            <w:gridSpan w:val="4"/>
          </w:tcPr>
          <w:p w:rsidR="00404566" w:rsidRDefault="00404566" w:rsidP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404566">
              <w:rPr>
                <w:b/>
                <w:bCs/>
                <w:sz w:val="24"/>
                <w:szCs w:val="24"/>
              </w:rPr>
              <w:t>ИНСТРУКТАЖ ПО ВЫПОЛНЕНИЮ ДОМАШНЕГО ЗАДАНИЯ</w:t>
            </w:r>
          </w:p>
        </w:tc>
      </w:tr>
      <w:tr w:rsidR="00404566">
        <w:trPr>
          <w:trHeight w:val="1406"/>
        </w:trPr>
        <w:tc>
          <w:tcPr>
            <w:tcW w:w="5495" w:type="dxa"/>
          </w:tcPr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04566">
              <w:rPr>
                <w:color w:val="000000"/>
                <w:sz w:val="24"/>
                <w:szCs w:val="24"/>
              </w:rPr>
              <w:t>Определить задания с учетом нового алгоритма действия, полученного на уроке (или повторения изученного материала). Раскрыть особенности их выполнения (прочитать формулировки заданий, выявить трудности  выполнения указанных заданий, обратить внимание на критерии выполнения).</w:t>
            </w:r>
          </w:p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В домашней работе вам будет необходимо </w:t>
            </w:r>
            <w:r>
              <w:rPr>
                <w:color w:val="000000"/>
                <w:sz w:val="24"/>
                <w:szCs w:val="24"/>
              </w:rPr>
              <w:lastRenderedPageBreak/>
              <w:t>воспользоваться английскими местоимениями и ответить на вопросы.</w:t>
            </w:r>
          </w:p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Запишите задание в дневник.</w:t>
            </w:r>
          </w:p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 с. 22, № 7,8</w:t>
            </w:r>
          </w:p>
        </w:tc>
        <w:tc>
          <w:tcPr>
            <w:tcW w:w="4678" w:type="dxa"/>
          </w:tcPr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04566">
              <w:rPr>
                <w:color w:val="000000"/>
                <w:sz w:val="24"/>
                <w:szCs w:val="24"/>
              </w:rPr>
              <w:lastRenderedPageBreak/>
              <w:t>Выявить границы понимания или затруднения в выполнении предложенных заданий, на основе сформулированных вопросов учителю.  Записать домашнее задание в дневник.</w:t>
            </w:r>
          </w:p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404566" w:rsidRPr="00404566" w:rsidRDefault="00404566" w:rsidP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04566">
              <w:rPr>
                <w:color w:val="000000"/>
                <w:sz w:val="24"/>
                <w:szCs w:val="24"/>
              </w:rPr>
              <w:t>Дети открывают свои дневники и записывают домашнее задание.</w:t>
            </w:r>
          </w:p>
          <w:p w:rsidR="00404566" w:rsidRPr="00404566" w:rsidRDefault="00404566" w:rsidP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404566" w:rsidRPr="00404566" w:rsidRDefault="00404566" w:rsidP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404566" w:rsidRDefault="00404566" w:rsidP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04566">
              <w:rPr>
                <w:color w:val="000000"/>
                <w:sz w:val="24"/>
                <w:szCs w:val="24"/>
              </w:rPr>
              <w:t>Дети отвечают</w:t>
            </w:r>
          </w:p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04566">
              <w:rPr>
                <w:color w:val="000000"/>
                <w:sz w:val="24"/>
                <w:szCs w:val="24"/>
              </w:rPr>
              <w:lastRenderedPageBreak/>
              <w:t>Словесный</w:t>
            </w:r>
          </w:p>
        </w:tc>
        <w:tc>
          <w:tcPr>
            <w:tcW w:w="2835" w:type="dxa"/>
          </w:tcPr>
          <w:p w:rsidR="00404566" w:rsidRDefault="0040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DC7290" w:rsidRDefault="00DC72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1" w:name="_gjdgxs" w:colFirst="0" w:colLast="0"/>
      <w:bookmarkEnd w:id="1"/>
    </w:p>
    <w:p w:rsidR="00677D15" w:rsidRDefault="00677D1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677D15">
      <w:pgSz w:w="16838" w:h="11906" w:orient="landscape"/>
      <w:pgMar w:top="851" w:right="1134" w:bottom="426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27450"/>
    <w:multiLevelType w:val="hybridMultilevel"/>
    <w:tmpl w:val="9AB4902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C7290"/>
    <w:rsid w:val="00050EDF"/>
    <w:rsid w:val="001C540F"/>
    <w:rsid w:val="00250FEC"/>
    <w:rsid w:val="00251F26"/>
    <w:rsid w:val="0033747D"/>
    <w:rsid w:val="00404566"/>
    <w:rsid w:val="00522D93"/>
    <w:rsid w:val="00533A18"/>
    <w:rsid w:val="00535378"/>
    <w:rsid w:val="005C2665"/>
    <w:rsid w:val="006307A3"/>
    <w:rsid w:val="00677D15"/>
    <w:rsid w:val="00710A8A"/>
    <w:rsid w:val="00720824"/>
    <w:rsid w:val="00772940"/>
    <w:rsid w:val="008C080F"/>
    <w:rsid w:val="00921990"/>
    <w:rsid w:val="00AD7657"/>
    <w:rsid w:val="00AF5F30"/>
    <w:rsid w:val="00B626B1"/>
    <w:rsid w:val="00BC5FDE"/>
    <w:rsid w:val="00C61F6F"/>
    <w:rsid w:val="00C715A1"/>
    <w:rsid w:val="00C755FA"/>
    <w:rsid w:val="00D238B6"/>
    <w:rsid w:val="00D77649"/>
    <w:rsid w:val="00DC7290"/>
    <w:rsid w:val="00EA087A"/>
    <w:rsid w:val="00EC065A"/>
    <w:rsid w:val="00EC781B"/>
    <w:rsid w:val="00FA4F36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50ED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715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15A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51F26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33747D"/>
    <w:pPr>
      <w:spacing w:before="100" w:beforeAutospacing="1" w:after="100" w:afterAutospacing="1"/>
    </w:pPr>
    <w:rPr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FA4F36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FA4F36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50ED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715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15A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51F26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33747D"/>
    <w:pPr>
      <w:spacing w:before="100" w:beforeAutospacing="1" w:after="100" w:afterAutospacing="1"/>
    </w:pPr>
    <w:rPr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FA4F36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FA4F36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2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WX8HmogNyC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2024-03-25T13:15:00Z</dcterms:created>
  <dcterms:modified xsi:type="dcterms:W3CDTF">2024-03-29T05:36:00Z</dcterms:modified>
</cp:coreProperties>
</file>