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5F" w:rsidRDefault="00AB7A5F" w:rsidP="00AB7A5F">
      <w:pPr>
        <w:contextualSpacing/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AB7A5F" w:rsidRPr="004521A0" w:rsidRDefault="00AB7A5F" w:rsidP="00AB7A5F">
      <w:pPr>
        <w:spacing w:after="0"/>
        <w:contextualSpacing/>
        <w:jc w:val="center"/>
      </w:pPr>
      <w:r w:rsidRPr="00DA0FBD">
        <w:rPr>
          <w:noProof/>
          <w:color w:val="000000"/>
          <w:lang w:eastAsia="ru-RU"/>
        </w:rPr>
        <w:drawing>
          <wp:inline distT="0" distB="0" distL="0" distR="0">
            <wp:extent cx="486136" cy="667074"/>
            <wp:effectExtent l="19050" t="0" r="9164" b="0"/>
            <wp:docPr id="1" name="Рисунок 1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88" cy="67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A5F" w:rsidRPr="00CF63ED" w:rsidRDefault="00AB7A5F" w:rsidP="00AB7A5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F63ED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CF63ED">
        <w:rPr>
          <w:rFonts w:ascii="Times New Roman" w:hAnsi="Times New Roman"/>
          <w:b/>
          <w:sz w:val="28"/>
          <w:szCs w:val="28"/>
        </w:rPr>
        <w:t>Кустовская</w:t>
      </w:r>
      <w:proofErr w:type="spellEnd"/>
      <w:r w:rsidRPr="00CF63ED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</w:t>
      </w:r>
    </w:p>
    <w:p w:rsidR="00AB7A5F" w:rsidRPr="00CF63ED" w:rsidRDefault="00AB7A5F" w:rsidP="00AB7A5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F63E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F63ED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Pr="00CF63ED">
        <w:rPr>
          <w:rFonts w:ascii="Times New Roman" w:hAnsi="Times New Roman"/>
          <w:b/>
          <w:sz w:val="28"/>
          <w:szCs w:val="28"/>
        </w:rPr>
        <w:t xml:space="preserve"> городского округа»</w:t>
      </w:r>
    </w:p>
    <w:p w:rsidR="00AB7A5F" w:rsidRPr="00CF63ED" w:rsidRDefault="00AB7A5F" w:rsidP="00AB7A5F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CF63ED">
        <w:rPr>
          <w:rFonts w:ascii="Times New Roman" w:hAnsi="Times New Roman"/>
          <w:b/>
          <w:sz w:val="28"/>
          <w:szCs w:val="28"/>
          <w:u w:val="single"/>
        </w:rPr>
        <w:t>309081, село Кустовое, ул</w:t>
      </w:r>
      <w:proofErr w:type="gramStart"/>
      <w:r w:rsidRPr="00CF63ED">
        <w:rPr>
          <w:rFonts w:ascii="Times New Roman" w:hAnsi="Times New Roman"/>
          <w:b/>
          <w:sz w:val="28"/>
          <w:szCs w:val="28"/>
          <w:u w:val="single"/>
        </w:rPr>
        <w:t>.П</w:t>
      </w:r>
      <w:proofErr w:type="gramEnd"/>
      <w:r w:rsidRPr="00CF63ED">
        <w:rPr>
          <w:rFonts w:ascii="Times New Roman" w:hAnsi="Times New Roman"/>
          <w:b/>
          <w:sz w:val="28"/>
          <w:szCs w:val="28"/>
          <w:u w:val="single"/>
        </w:rPr>
        <w:t>обеды, д.5-а, тел.42-4-41;42-4-80</w:t>
      </w:r>
    </w:p>
    <w:p w:rsidR="00D15EAF" w:rsidRDefault="00D15EAF" w:rsidP="002E2CC1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2E2CC1" w:rsidRPr="00F55499" w:rsidRDefault="00AB7A5F" w:rsidP="002E2CC1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2E2CC1" w:rsidRDefault="002E2CC1" w:rsidP="002E2CC1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30"/>
          <w:szCs w:val="30"/>
        </w:rPr>
      </w:pPr>
    </w:p>
    <w:p w:rsidR="002E2CC1" w:rsidRDefault="002E2CC1" w:rsidP="002E2CC1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30"/>
          <w:szCs w:val="30"/>
        </w:rPr>
      </w:pPr>
    </w:p>
    <w:p w:rsidR="002E2CC1" w:rsidRDefault="002E2CC1" w:rsidP="002E2CC1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30"/>
          <w:szCs w:val="30"/>
        </w:rPr>
      </w:pPr>
    </w:p>
    <w:p w:rsidR="002E2CC1" w:rsidRDefault="002E2CC1" w:rsidP="002E2CC1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30"/>
          <w:szCs w:val="30"/>
        </w:rPr>
      </w:pPr>
    </w:p>
    <w:p w:rsidR="002E2CC1" w:rsidRDefault="002E2CC1" w:rsidP="002E2CC1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30"/>
          <w:szCs w:val="30"/>
        </w:rPr>
      </w:pPr>
    </w:p>
    <w:p w:rsidR="002E2CC1" w:rsidRDefault="002E2CC1" w:rsidP="002E2CC1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30"/>
          <w:szCs w:val="30"/>
        </w:rPr>
      </w:pPr>
    </w:p>
    <w:p w:rsidR="002E2CC1" w:rsidRDefault="002E2CC1" w:rsidP="002E2CC1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30"/>
          <w:szCs w:val="30"/>
        </w:rPr>
      </w:pPr>
      <w:r w:rsidRPr="002E2CC1">
        <w:rPr>
          <w:b/>
          <w:color w:val="000000"/>
          <w:sz w:val="30"/>
          <w:szCs w:val="30"/>
        </w:rPr>
        <w:t>Описание практики работы учителя</w:t>
      </w:r>
      <w:r>
        <w:rPr>
          <w:b/>
          <w:color w:val="000000"/>
          <w:sz w:val="30"/>
          <w:szCs w:val="30"/>
        </w:rPr>
        <w:t xml:space="preserve"> биологии.</w:t>
      </w:r>
    </w:p>
    <w:p w:rsidR="002E2CC1" w:rsidRPr="002E2CC1" w:rsidRDefault="002E2CC1" w:rsidP="002E2CC1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30"/>
          <w:szCs w:val="30"/>
        </w:rPr>
      </w:pPr>
      <w:r w:rsidRPr="002E2CC1"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 xml:space="preserve"> </w:t>
      </w:r>
      <w:r w:rsidRPr="002E2CC1">
        <w:rPr>
          <w:b/>
          <w:color w:val="000000"/>
          <w:sz w:val="30"/>
          <w:szCs w:val="30"/>
        </w:rPr>
        <w:t xml:space="preserve"> </w:t>
      </w:r>
      <w:r>
        <w:rPr>
          <w:b/>
          <w:sz w:val="28"/>
          <w:szCs w:val="28"/>
        </w:rPr>
        <w:t>П</w:t>
      </w:r>
      <w:r w:rsidRPr="002E2CC1">
        <w:rPr>
          <w:b/>
          <w:sz w:val="28"/>
          <w:szCs w:val="28"/>
        </w:rPr>
        <w:t>римен</w:t>
      </w:r>
      <w:r>
        <w:rPr>
          <w:b/>
          <w:sz w:val="28"/>
          <w:szCs w:val="28"/>
        </w:rPr>
        <w:t>ение</w:t>
      </w:r>
      <w:r w:rsidRPr="002E2CC1">
        <w:rPr>
          <w:b/>
          <w:sz w:val="28"/>
          <w:szCs w:val="28"/>
        </w:rPr>
        <w:t xml:space="preserve"> полученных на уроках биологии знаний при решении заданий ВПР и ЕГЭ.</w:t>
      </w:r>
    </w:p>
    <w:p w:rsidR="002E2CC1" w:rsidRPr="002E2CC1" w:rsidRDefault="002E2CC1" w:rsidP="002E2CC1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 </w:t>
      </w:r>
    </w:p>
    <w:p w:rsidR="002E2CC1" w:rsidRDefault="002E2CC1" w:rsidP="002E2CC1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right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  </w:t>
      </w:r>
    </w:p>
    <w:p w:rsidR="002E2CC1" w:rsidRDefault="002E2CC1" w:rsidP="002E2CC1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right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Разработала</w:t>
      </w:r>
    </w:p>
    <w:p w:rsidR="002E2CC1" w:rsidRDefault="002E2CC1" w:rsidP="002E2CC1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right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 учитель биологии </w:t>
      </w:r>
    </w:p>
    <w:p w:rsidR="002E2CC1" w:rsidRDefault="002E2CC1" w:rsidP="002E2CC1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right"/>
        <w:rPr>
          <w:b/>
          <w:color w:val="000000"/>
          <w:sz w:val="30"/>
          <w:szCs w:val="30"/>
        </w:rPr>
      </w:pPr>
      <w:proofErr w:type="spellStart"/>
      <w:r>
        <w:rPr>
          <w:b/>
          <w:color w:val="000000"/>
          <w:sz w:val="30"/>
          <w:szCs w:val="30"/>
        </w:rPr>
        <w:t>Чепурная</w:t>
      </w:r>
      <w:proofErr w:type="spellEnd"/>
      <w:r>
        <w:rPr>
          <w:b/>
          <w:color w:val="000000"/>
          <w:sz w:val="30"/>
          <w:szCs w:val="30"/>
        </w:rPr>
        <w:t xml:space="preserve"> Ольга Владимировна</w:t>
      </w:r>
    </w:p>
    <w:p w:rsidR="002E2CC1" w:rsidRDefault="002E2CC1" w:rsidP="002E2CC1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right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                    для учителей биологии </w:t>
      </w:r>
    </w:p>
    <w:p w:rsidR="002E2CC1" w:rsidRDefault="002E2CC1" w:rsidP="002E2CC1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right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 </w:t>
      </w:r>
    </w:p>
    <w:p w:rsidR="002E2CC1" w:rsidRDefault="002E2CC1" w:rsidP="002E2CC1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30"/>
          <w:szCs w:val="30"/>
        </w:rPr>
      </w:pPr>
    </w:p>
    <w:p w:rsidR="002E2CC1" w:rsidRPr="00AA4640" w:rsidRDefault="002E2CC1" w:rsidP="00E34EBF">
      <w:pPr>
        <w:pStyle w:val="40"/>
        <w:shd w:val="clear" w:color="auto" w:fill="auto"/>
        <w:spacing w:line="240" w:lineRule="auto"/>
        <w:ind w:left="20" w:right="20" w:firstLine="620"/>
        <w:jc w:val="right"/>
        <w:rPr>
          <w:i/>
          <w:sz w:val="28"/>
          <w:szCs w:val="28"/>
        </w:rPr>
      </w:pPr>
      <w:r w:rsidRPr="00AA4640">
        <w:rPr>
          <w:i/>
          <w:sz w:val="28"/>
          <w:szCs w:val="28"/>
        </w:rPr>
        <w:t xml:space="preserve">методические материалы, направленные на </w:t>
      </w:r>
      <w:r w:rsidR="00E34EBF">
        <w:rPr>
          <w:i/>
          <w:sz w:val="28"/>
          <w:szCs w:val="28"/>
        </w:rPr>
        <w:t xml:space="preserve"> </w:t>
      </w:r>
      <w:r w:rsidRPr="00AA4640">
        <w:rPr>
          <w:i/>
          <w:sz w:val="28"/>
          <w:szCs w:val="28"/>
        </w:rPr>
        <w:t>естественнонаучное образование детей школьного возраста:</w:t>
      </w:r>
    </w:p>
    <w:p w:rsidR="002E2CC1" w:rsidRPr="00AA4640" w:rsidRDefault="002E2CC1" w:rsidP="00E34EBF">
      <w:pPr>
        <w:pStyle w:val="5"/>
        <w:shd w:val="clear" w:color="auto" w:fill="auto"/>
        <w:spacing w:line="240" w:lineRule="auto"/>
        <w:ind w:left="20" w:right="20" w:firstLine="620"/>
        <w:jc w:val="right"/>
        <w:rPr>
          <w:sz w:val="28"/>
          <w:szCs w:val="28"/>
        </w:rPr>
      </w:pPr>
      <w:r w:rsidRPr="00AA4640">
        <w:rPr>
          <w:rStyle w:val="a8"/>
          <w:sz w:val="28"/>
          <w:szCs w:val="28"/>
        </w:rPr>
        <w:t>«Биологическая тематика»</w:t>
      </w:r>
      <w:r w:rsidRPr="00AA4640">
        <w:rPr>
          <w:sz w:val="28"/>
          <w:szCs w:val="28"/>
        </w:rPr>
        <w:t xml:space="preserve"> (методические материалы </w:t>
      </w:r>
      <w:r>
        <w:rPr>
          <w:sz w:val="28"/>
          <w:szCs w:val="28"/>
        </w:rPr>
        <w:t xml:space="preserve"> общей биологии) </w:t>
      </w:r>
    </w:p>
    <w:p w:rsidR="002E2CC1" w:rsidRDefault="002E2CC1" w:rsidP="00E34EBF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right"/>
        <w:rPr>
          <w:b/>
          <w:color w:val="000000"/>
          <w:sz w:val="30"/>
          <w:szCs w:val="30"/>
        </w:rPr>
      </w:pPr>
    </w:p>
    <w:p w:rsidR="002E2CC1" w:rsidRDefault="002E2CC1" w:rsidP="00E34EBF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right"/>
        <w:rPr>
          <w:b/>
          <w:color w:val="000000"/>
          <w:sz w:val="30"/>
          <w:szCs w:val="30"/>
        </w:rPr>
      </w:pPr>
    </w:p>
    <w:p w:rsidR="002E2CC1" w:rsidRDefault="002E2CC1" w:rsidP="002E2CC1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30"/>
          <w:szCs w:val="30"/>
        </w:rPr>
      </w:pPr>
    </w:p>
    <w:p w:rsidR="002E2CC1" w:rsidRDefault="002E2CC1" w:rsidP="002E2CC1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30"/>
          <w:szCs w:val="30"/>
        </w:rPr>
      </w:pPr>
    </w:p>
    <w:p w:rsidR="002E2CC1" w:rsidRDefault="002E2CC1" w:rsidP="002E2CC1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30"/>
          <w:szCs w:val="30"/>
        </w:rPr>
      </w:pPr>
    </w:p>
    <w:p w:rsidR="002E2CC1" w:rsidRDefault="002E2CC1" w:rsidP="002E2CC1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30"/>
          <w:szCs w:val="30"/>
        </w:rPr>
      </w:pPr>
    </w:p>
    <w:p w:rsidR="002E2CC1" w:rsidRDefault="002E2CC1" w:rsidP="002E2CC1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30"/>
          <w:szCs w:val="30"/>
        </w:rPr>
      </w:pPr>
    </w:p>
    <w:p w:rsidR="002E2CC1" w:rsidRDefault="002E2CC1" w:rsidP="002E2CC1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30"/>
          <w:szCs w:val="30"/>
        </w:rPr>
      </w:pPr>
    </w:p>
    <w:p w:rsidR="002E2CC1" w:rsidRDefault="002E2CC1" w:rsidP="002E2CC1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30"/>
          <w:szCs w:val="30"/>
        </w:rPr>
      </w:pPr>
    </w:p>
    <w:p w:rsidR="002E2CC1" w:rsidRDefault="002E2CC1" w:rsidP="002E2CC1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30"/>
          <w:szCs w:val="30"/>
        </w:rPr>
      </w:pPr>
    </w:p>
    <w:p w:rsidR="002E2CC1" w:rsidRDefault="00AB7A5F" w:rsidP="002E2CC1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30"/>
          <w:szCs w:val="30"/>
        </w:rPr>
      </w:pPr>
      <w:proofErr w:type="gramStart"/>
      <w:r>
        <w:rPr>
          <w:b/>
          <w:color w:val="000000"/>
          <w:sz w:val="30"/>
          <w:szCs w:val="30"/>
        </w:rPr>
        <w:t>к</w:t>
      </w:r>
      <w:r w:rsidR="002E2CC1">
        <w:rPr>
          <w:b/>
          <w:color w:val="000000"/>
          <w:sz w:val="30"/>
          <w:szCs w:val="30"/>
        </w:rPr>
        <w:t>устовое</w:t>
      </w:r>
      <w:proofErr w:type="gramEnd"/>
      <w:r w:rsidR="002E2CC1">
        <w:rPr>
          <w:b/>
          <w:color w:val="000000"/>
          <w:sz w:val="30"/>
          <w:szCs w:val="30"/>
        </w:rPr>
        <w:t>, 202</w:t>
      </w:r>
      <w:r w:rsidR="00840341">
        <w:rPr>
          <w:b/>
          <w:color w:val="000000"/>
          <w:sz w:val="30"/>
          <w:szCs w:val="30"/>
        </w:rPr>
        <w:t>2</w:t>
      </w:r>
      <w:r w:rsidR="002E2CC1">
        <w:rPr>
          <w:b/>
          <w:color w:val="000000"/>
          <w:sz w:val="30"/>
          <w:szCs w:val="30"/>
        </w:rPr>
        <w:t xml:space="preserve"> год</w:t>
      </w:r>
    </w:p>
    <w:p w:rsidR="002E2CC1" w:rsidRDefault="002E2CC1" w:rsidP="002E2CC1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30"/>
          <w:szCs w:val="30"/>
        </w:rPr>
      </w:pPr>
      <w:r w:rsidRPr="002E2CC1">
        <w:rPr>
          <w:b/>
          <w:color w:val="000000"/>
          <w:sz w:val="30"/>
          <w:szCs w:val="30"/>
        </w:rPr>
        <w:lastRenderedPageBreak/>
        <w:t>Описание практики работы учителя</w:t>
      </w:r>
      <w:r>
        <w:rPr>
          <w:b/>
          <w:color w:val="000000"/>
          <w:sz w:val="30"/>
          <w:szCs w:val="30"/>
        </w:rPr>
        <w:t xml:space="preserve"> биологии.</w:t>
      </w:r>
    </w:p>
    <w:p w:rsidR="002E2CC1" w:rsidRPr="002E2CC1" w:rsidRDefault="002E2CC1" w:rsidP="002E2CC1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30"/>
          <w:szCs w:val="30"/>
        </w:rPr>
      </w:pPr>
      <w:r w:rsidRPr="002E2CC1"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 xml:space="preserve"> </w:t>
      </w:r>
      <w:r w:rsidRPr="002E2CC1">
        <w:rPr>
          <w:b/>
          <w:color w:val="000000"/>
          <w:sz w:val="30"/>
          <w:szCs w:val="30"/>
        </w:rPr>
        <w:t xml:space="preserve"> </w:t>
      </w:r>
      <w:r>
        <w:rPr>
          <w:b/>
          <w:sz w:val="28"/>
          <w:szCs w:val="28"/>
        </w:rPr>
        <w:t>П</w:t>
      </w:r>
      <w:r w:rsidRPr="002E2CC1">
        <w:rPr>
          <w:b/>
          <w:sz w:val="28"/>
          <w:szCs w:val="28"/>
        </w:rPr>
        <w:t>римен</w:t>
      </w:r>
      <w:r>
        <w:rPr>
          <w:b/>
          <w:sz w:val="28"/>
          <w:szCs w:val="28"/>
        </w:rPr>
        <w:t>ение</w:t>
      </w:r>
      <w:r w:rsidRPr="002E2CC1">
        <w:rPr>
          <w:b/>
          <w:sz w:val="28"/>
          <w:szCs w:val="28"/>
        </w:rPr>
        <w:t xml:space="preserve"> полученных на уроках биологии знаний при решении заданий ВПР и ЕГЭ.</w:t>
      </w:r>
    </w:p>
    <w:p w:rsidR="002E2CC1" w:rsidRPr="002E2CC1" w:rsidRDefault="002E2CC1" w:rsidP="002E2CC1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 </w:t>
      </w:r>
    </w:p>
    <w:p w:rsidR="002E2CC1" w:rsidRPr="00D24249" w:rsidRDefault="002E2CC1" w:rsidP="002E2CC1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30"/>
          <w:szCs w:val="30"/>
        </w:rPr>
      </w:pPr>
    </w:p>
    <w:p w:rsidR="002E2CC1" w:rsidRDefault="002E2CC1" w:rsidP="002E2CC1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proofErr w:type="spellStart"/>
      <w:r w:rsidRPr="00D24249">
        <w:rPr>
          <w:color w:val="000000"/>
          <w:sz w:val="30"/>
          <w:szCs w:val="30"/>
        </w:rPr>
        <w:t>Чепурная</w:t>
      </w:r>
      <w:proofErr w:type="spellEnd"/>
      <w:r w:rsidRPr="00D24249">
        <w:rPr>
          <w:color w:val="000000"/>
          <w:sz w:val="30"/>
          <w:szCs w:val="30"/>
        </w:rPr>
        <w:t xml:space="preserve"> Ольга Владимировна, учитель биологии МБОУ «</w:t>
      </w:r>
      <w:proofErr w:type="spellStart"/>
      <w:r w:rsidRPr="00D24249">
        <w:rPr>
          <w:color w:val="000000"/>
          <w:sz w:val="30"/>
          <w:szCs w:val="30"/>
        </w:rPr>
        <w:t>Кустовская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gramStart"/>
      <w:r w:rsidRPr="00D24249">
        <w:rPr>
          <w:color w:val="000000"/>
          <w:sz w:val="30"/>
          <w:szCs w:val="30"/>
          <w:lang w:val="en-US"/>
        </w:rPr>
        <w:t>c</w:t>
      </w:r>
      <w:proofErr w:type="spellStart"/>
      <w:proofErr w:type="gramEnd"/>
      <w:r w:rsidRPr="00D24249">
        <w:rPr>
          <w:color w:val="000000"/>
          <w:sz w:val="30"/>
          <w:szCs w:val="30"/>
        </w:rPr>
        <w:t>редняя</w:t>
      </w:r>
      <w:proofErr w:type="spellEnd"/>
      <w:r w:rsidRPr="00D24249">
        <w:rPr>
          <w:color w:val="000000"/>
          <w:sz w:val="30"/>
          <w:szCs w:val="30"/>
        </w:rPr>
        <w:t xml:space="preserve"> общеобразовательная школа </w:t>
      </w:r>
      <w:proofErr w:type="spellStart"/>
      <w:r w:rsidRPr="00D24249">
        <w:rPr>
          <w:color w:val="000000"/>
          <w:sz w:val="30"/>
          <w:szCs w:val="30"/>
        </w:rPr>
        <w:t>Яковлевского</w:t>
      </w:r>
      <w:proofErr w:type="spellEnd"/>
      <w:r w:rsidRPr="00D24249">
        <w:rPr>
          <w:color w:val="000000"/>
          <w:sz w:val="30"/>
          <w:szCs w:val="30"/>
        </w:rPr>
        <w:t xml:space="preserve"> района Белгородской области», учитель высшей квалификационной категории,</w:t>
      </w:r>
      <w:r>
        <w:rPr>
          <w:color w:val="000000"/>
          <w:sz w:val="30"/>
          <w:szCs w:val="30"/>
        </w:rPr>
        <w:t xml:space="preserve"> Почётный  работник общего образования</w:t>
      </w:r>
      <w:r w:rsidRPr="00D24249">
        <w:rPr>
          <w:color w:val="000000"/>
          <w:sz w:val="30"/>
          <w:szCs w:val="30"/>
        </w:rPr>
        <w:t xml:space="preserve"> </w:t>
      </w:r>
    </w:p>
    <w:p w:rsidR="002E2CC1" w:rsidRPr="002E2CC1" w:rsidRDefault="002E2CC1" w:rsidP="002E2CC1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30"/>
          <w:szCs w:val="30"/>
        </w:rPr>
        <w:t xml:space="preserve">Электронная почта:  </w:t>
      </w:r>
      <w:r w:rsidRPr="002E2CC1">
        <w:rPr>
          <w:color w:val="000000" w:themeColor="text1"/>
          <w:sz w:val="28"/>
          <w:szCs w:val="28"/>
          <w:shd w:val="clear" w:color="auto" w:fill="FFFFFF"/>
        </w:rPr>
        <w:t>olga.chepurnaya.74@mail.ru</w:t>
      </w:r>
    </w:p>
    <w:p w:rsidR="002E2CC1" w:rsidRPr="00D24249" w:rsidRDefault="002E2CC1" w:rsidP="002E2C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24249">
        <w:rPr>
          <w:rFonts w:ascii="Times New Roman" w:eastAsia="Times New Roman" w:hAnsi="Times New Roman"/>
          <w:sz w:val="30"/>
          <w:szCs w:val="30"/>
          <w:lang w:eastAsia="ru-RU"/>
        </w:rPr>
        <w:t>Методические рекомендации к</w:t>
      </w:r>
      <w:r w:rsidR="00E34EB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D24249">
        <w:rPr>
          <w:rFonts w:ascii="Times New Roman" w:eastAsia="Times New Roman" w:hAnsi="Times New Roman"/>
          <w:sz w:val="30"/>
          <w:szCs w:val="30"/>
          <w:lang w:eastAsia="ru-RU"/>
        </w:rPr>
        <w:t>практическим занятиям на уроках биологии, элективных курсах, во внеурочной деятельности (подготовка к олимпиадам, конкурсам, научно-практическим конференциям) составлены с учетом примерной программы по биологии среднего (полного) общего образования (</w:t>
      </w:r>
      <w:r w:rsidR="00E34EBF">
        <w:rPr>
          <w:rFonts w:ascii="Times New Roman" w:eastAsia="Times New Roman" w:hAnsi="Times New Roman"/>
          <w:sz w:val="30"/>
          <w:szCs w:val="30"/>
          <w:lang w:eastAsia="ru-RU"/>
        </w:rPr>
        <w:t>базовый и углубленный уровень</w:t>
      </w:r>
      <w:r w:rsidRPr="00D24249">
        <w:rPr>
          <w:rFonts w:ascii="Times New Roman" w:eastAsia="Times New Roman" w:hAnsi="Times New Roman"/>
          <w:sz w:val="30"/>
          <w:szCs w:val="30"/>
          <w:lang w:eastAsia="ru-RU"/>
        </w:rPr>
        <w:t>).</w:t>
      </w:r>
    </w:p>
    <w:p w:rsidR="002E2CC1" w:rsidRPr="00D24249" w:rsidRDefault="002E2CC1" w:rsidP="002E2C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pacing w:val="-1"/>
          <w:sz w:val="30"/>
          <w:szCs w:val="30"/>
          <w:lang w:eastAsia="ru-RU"/>
        </w:rPr>
      </w:pPr>
      <w:r w:rsidRPr="00D24249">
        <w:rPr>
          <w:rFonts w:ascii="Times New Roman" w:eastAsia="Times New Roman" w:hAnsi="Times New Roman"/>
          <w:b/>
          <w:spacing w:val="-1"/>
          <w:sz w:val="30"/>
          <w:szCs w:val="30"/>
          <w:lang w:eastAsia="ru-RU"/>
        </w:rPr>
        <w:t>Условия применения</w:t>
      </w:r>
    </w:p>
    <w:p w:rsidR="002E2CC1" w:rsidRPr="00D24249" w:rsidRDefault="002E2CC1" w:rsidP="002E2CC1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24249">
        <w:rPr>
          <w:rFonts w:ascii="Times New Roman" w:eastAsia="Times New Roman" w:hAnsi="Times New Roman"/>
          <w:sz w:val="30"/>
          <w:szCs w:val="30"/>
          <w:lang w:eastAsia="ru-RU"/>
        </w:rPr>
        <w:t>Данные методические рекомендации предназначены для учителей биологии и учащихся старших классов.</w:t>
      </w:r>
    </w:p>
    <w:p w:rsidR="002E2CC1" w:rsidRPr="00D24249" w:rsidRDefault="002E2CC1" w:rsidP="002E2CC1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24249">
        <w:rPr>
          <w:rFonts w:ascii="Times New Roman" w:eastAsia="Times New Roman" w:hAnsi="Times New Roman"/>
          <w:sz w:val="30"/>
          <w:szCs w:val="30"/>
          <w:lang w:eastAsia="ru-RU"/>
        </w:rPr>
        <w:t>Рекомендуемые разделы  программы по применению составленных рекомендаций.</w:t>
      </w:r>
    </w:p>
    <w:p w:rsidR="00231194" w:rsidRPr="00231194" w:rsidRDefault="002E2CC1" w:rsidP="002311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249">
        <w:rPr>
          <w:rFonts w:ascii="Times New Roman" w:eastAsia="Times New Roman" w:hAnsi="Times New Roman"/>
          <w:sz w:val="30"/>
          <w:szCs w:val="30"/>
          <w:lang w:eastAsia="ru-RU"/>
        </w:rPr>
        <w:t xml:space="preserve">Раздел цитологии и генетики при изучении курса биологии (программа среднего (полного) общего образования по биологии 10-11 класс </w:t>
      </w:r>
      <w:r w:rsidR="00231194">
        <w:rPr>
          <w:rFonts w:ascii="Times New Roman" w:eastAsia="Times New Roman" w:hAnsi="Times New Roman"/>
          <w:sz w:val="30"/>
          <w:szCs w:val="30"/>
          <w:lang w:eastAsia="ru-RU"/>
        </w:rPr>
        <w:t xml:space="preserve">базовый и углубленный уровень, </w:t>
      </w:r>
      <w:r w:rsidRPr="00D24249">
        <w:rPr>
          <w:rFonts w:ascii="Times New Roman" w:eastAsia="Times New Roman" w:hAnsi="Times New Roman"/>
          <w:sz w:val="30"/>
          <w:szCs w:val="30"/>
          <w:lang w:eastAsia="ru-RU"/>
        </w:rPr>
        <w:t>автор</w:t>
      </w:r>
      <w:r w:rsidR="00231194">
        <w:rPr>
          <w:rFonts w:ascii="Times New Roman" w:eastAsia="Times New Roman" w:hAnsi="Times New Roman"/>
          <w:sz w:val="30"/>
          <w:szCs w:val="30"/>
          <w:lang w:eastAsia="ru-RU"/>
        </w:rPr>
        <w:t>ы</w:t>
      </w:r>
      <w:r w:rsidRPr="00D2424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31194">
        <w:rPr>
          <w:rFonts w:ascii="Times New Roman" w:eastAsia="Times New Roman" w:hAnsi="Times New Roman"/>
          <w:sz w:val="30"/>
          <w:szCs w:val="30"/>
          <w:lang w:eastAsia="ru-RU"/>
        </w:rPr>
        <w:t xml:space="preserve"> А.А.Каменский, </w:t>
      </w:r>
      <w:proofErr w:type="spellStart"/>
      <w:r w:rsidR="00231194">
        <w:rPr>
          <w:rFonts w:ascii="Times New Roman" w:eastAsia="Times New Roman" w:hAnsi="Times New Roman"/>
          <w:sz w:val="30"/>
          <w:szCs w:val="30"/>
          <w:lang w:eastAsia="ru-RU"/>
        </w:rPr>
        <w:t>В.И.Сивоглазов</w:t>
      </w:r>
      <w:proofErr w:type="spellEnd"/>
      <w:r w:rsidRPr="00D24249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="00231194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AB7A5F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="00231194" w:rsidRPr="00231194">
        <w:rPr>
          <w:rFonts w:ascii="Times New Roman" w:eastAsia="Times New Roman" w:hAnsi="Times New Roman"/>
          <w:sz w:val="28"/>
          <w:szCs w:val="28"/>
          <w:lang w:eastAsia="ru-RU"/>
        </w:rPr>
        <w:t>Биология углубленный уровень</w:t>
      </w:r>
      <w:r w:rsidR="002311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1194" w:rsidRPr="00231194">
        <w:rPr>
          <w:rFonts w:ascii="Times New Roman" w:hAnsi="Times New Roman"/>
          <w:sz w:val="28"/>
          <w:szCs w:val="28"/>
        </w:rPr>
        <w:t>(В.</w:t>
      </w:r>
      <w:proofErr w:type="gramStart"/>
      <w:r w:rsidR="00231194" w:rsidRPr="00231194">
        <w:rPr>
          <w:rFonts w:ascii="Times New Roman" w:hAnsi="Times New Roman"/>
          <w:sz w:val="28"/>
          <w:szCs w:val="28"/>
        </w:rPr>
        <w:t>В</w:t>
      </w:r>
      <w:proofErr w:type="gramEnd"/>
      <w:r w:rsidR="00231194" w:rsidRPr="002311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1194" w:rsidRPr="00231194">
        <w:rPr>
          <w:rFonts w:ascii="Times New Roman" w:hAnsi="Times New Roman"/>
          <w:sz w:val="28"/>
          <w:szCs w:val="28"/>
        </w:rPr>
        <w:t>Пасечник</w:t>
      </w:r>
      <w:proofErr w:type="gramEnd"/>
      <w:r w:rsidR="00231194" w:rsidRPr="00231194">
        <w:rPr>
          <w:rFonts w:ascii="Times New Roman" w:hAnsi="Times New Roman"/>
          <w:sz w:val="28"/>
          <w:szCs w:val="28"/>
        </w:rPr>
        <w:t xml:space="preserve">, А.А. Каменский, А.М. Рубцов, Г.Г.Швецов, Л.А. </w:t>
      </w:r>
      <w:proofErr w:type="spellStart"/>
      <w:r w:rsidR="00231194" w:rsidRPr="00231194">
        <w:rPr>
          <w:rFonts w:ascii="Times New Roman" w:hAnsi="Times New Roman"/>
          <w:sz w:val="28"/>
          <w:szCs w:val="28"/>
        </w:rPr>
        <w:t>Абонян</w:t>
      </w:r>
      <w:proofErr w:type="spellEnd"/>
      <w:r w:rsidR="00231194" w:rsidRPr="0023119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31194" w:rsidRPr="00231194">
        <w:rPr>
          <w:rFonts w:ascii="Times New Roman" w:hAnsi="Times New Roman"/>
          <w:sz w:val="28"/>
          <w:szCs w:val="28"/>
        </w:rPr>
        <w:t>З.Г.Гапонюк</w:t>
      </w:r>
      <w:proofErr w:type="spellEnd"/>
      <w:r w:rsidR="00231194" w:rsidRPr="00231194">
        <w:rPr>
          <w:rFonts w:ascii="Times New Roman" w:hAnsi="Times New Roman"/>
          <w:sz w:val="28"/>
          <w:szCs w:val="28"/>
        </w:rPr>
        <w:t>)</w:t>
      </w:r>
    </w:p>
    <w:p w:rsidR="002E2CC1" w:rsidRPr="00231194" w:rsidRDefault="002E2CC1" w:rsidP="002E2C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CC1" w:rsidRPr="00D24249" w:rsidRDefault="002E2CC1" w:rsidP="002E2C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E2CC1" w:rsidRDefault="002E2CC1" w:rsidP="002E2C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231194" w:rsidRDefault="00231194" w:rsidP="002E2C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231194" w:rsidRDefault="00231194" w:rsidP="002E2C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231194" w:rsidRDefault="00231194" w:rsidP="002E2C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231194" w:rsidRDefault="00231194" w:rsidP="002E2C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231194" w:rsidRDefault="00231194" w:rsidP="002E2C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231194" w:rsidRDefault="00231194" w:rsidP="002E2C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231194" w:rsidRDefault="00231194" w:rsidP="002E2C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231194" w:rsidRDefault="00231194" w:rsidP="002E2C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231194" w:rsidRDefault="00231194" w:rsidP="002E2C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231194" w:rsidRDefault="00231194" w:rsidP="002E2C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231194" w:rsidRDefault="00231194" w:rsidP="002E2C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231194" w:rsidRDefault="00231194" w:rsidP="002E2C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231194" w:rsidRPr="00D24249" w:rsidRDefault="00231194" w:rsidP="002E2C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2E2CC1" w:rsidRPr="00D24249" w:rsidRDefault="002E2CC1" w:rsidP="002E2C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>В</w:t>
      </w:r>
      <w:r w:rsidRPr="00D24249">
        <w:rPr>
          <w:rFonts w:ascii="Times New Roman" w:eastAsia="Times New Roman" w:hAnsi="Times New Roman"/>
          <w:b/>
          <w:sz w:val="30"/>
          <w:szCs w:val="30"/>
          <w:lang w:eastAsia="ru-RU"/>
        </w:rPr>
        <w:t>ведение</w:t>
      </w:r>
    </w:p>
    <w:p w:rsidR="002E2CC1" w:rsidRPr="00D24249" w:rsidRDefault="002E2CC1" w:rsidP="008C53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24249">
        <w:rPr>
          <w:rFonts w:ascii="Times New Roman" w:eastAsia="Times New Roman" w:hAnsi="Times New Roman"/>
          <w:sz w:val="30"/>
          <w:szCs w:val="30"/>
          <w:lang w:eastAsia="ru-RU"/>
        </w:rPr>
        <w:t xml:space="preserve">Современные требования к учебному процессу ориентируют учителя на проверку знаний, умений, навыков через деятельность учащихся. В настоящее время, характеризующее всё большим отходом от информационной модели обучения и переходом к деятельной и личностной моделям, от школы памяти к школе мышления и действия остро стоит вопрос о методических пособиях, помогающих организовать учебный процесс в этом направлении. </w:t>
      </w:r>
    </w:p>
    <w:p w:rsidR="002E2CC1" w:rsidRPr="00D24249" w:rsidRDefault="00231194" w:rsidP="008C53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Практическая работа </w:t>
      </w:r>
      <w:r w:rsidR="002E2CC1" w:rsidRPr="00D24249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изучении биологии это, прежде всего исследовательская деятельность учителя совместно с учащимися, направленная на применение, углубление и развитие теоретических знаний в комплексе с формированием необходимых для этого умений и навыков самостоятельного использования учебника, наглядных пособ</w:t>
      </w:r>
      <w:r w:rsidR="00A5517C">
        <w:rPr>
          <w:rFonts w:ascii="Times New Roman" w:eastAsia="Times New Roman" w:hAnsi="Times New Roman"/>
          <w:sz w:val="30"/>
          <w:szCs w:val="30"/>
          <w:lang w:eastAsia="ru-RU"/>
        </w:rPr>
        <w:t xml:space="preserve">ий, исследовательских приборов, </w:t>
      </w:r>
      <w:r w:rsidR="002E2CC1" w:rsidRPr="00D24249">
        <w:rPr>
          <w:rFonts w:ascii="Times New Roman" w:eastAsia="Times New Roman" w:hAnsi="Times New Roman"/>
          <w:sz w:val="30"/>
          <w:szCs w:val="30"/>
          <w:lang w:eastAsia="ru-RU"/>
        </w:rPr>
        <w:t>биологических материалов</w:t>
      </w:r>
      <w:r w:rsidR="00A5517C">
        <w:rPr>
          <w:rFonts w:ascii="Times New Roman" w:eastAsia="Times New Roman" w:hAnsi="Times New Roman"/>
          <w:sz w:val="30"/>
          <w:szCs w:val="30"/>
          <w:lang w:eastAsia="ru-RU"/>
        </w:rPr>
        <w:t>, информационных технологий (специализированных компьютерных программ, например «Моя родословная»).</w:t>
      </w:r>
    </w:p>
    <w:p w:rsidR="002E2CC1" w:rsidRPr="00231194" w:rsidRDefault="00231194" w:rsidP="008C53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231194">
        <w:rPr>
          <w:rFonts w:ascii="Times New Roman" w:eastAsia="Times New Roman" w:hAnsi="Times New Roman"/>
          <w:sz w:val="30"/>
          <w:szCs w:val="30"/>
          <w:lang w:eastAsia="ru-RU"/>
        </w:rPr>
        <w:t xml:space="preserve">При проведении уроков биологии часто проводятся практические работы  в ходе комбинированного урока с целью </w:t>
      </w:r>
      <w:r w:rsidRPr="00231194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 формирования  умения   применений  знаний  по теме.  </w:t>
      </w:r>
    </w:p>
    <w:p w:rsidR="002E2CC1" w:rsidRDefault="00231194" w:rsidP="008C53B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Практические </w:t>
      </w:r>
      <w:r w:rsidR="002E2CC1" w:rsidRPr="00D24249">
        <w:rPr>
          <w:rFonts w:ascii="Times New Roman" w:eastAsia="Times New Roman" w:hAnsi="Times New Roman"/>
          <w:sz w:val="30"/>
          <w:szCs w:val="30"/>
          <w:lang w:eastAsia="ru-RU"/>
        </w:rPr>
        <w:t xml:space="preserve"> работы на биологическом материале </w:t>
      </w:r>
      <w:r w:rsidR="00555A74" w:rsidRPr="00D24249">
        <w:rPr>
          <w:rFonts w:ascii="Times New Roman" w:eastAsia="Times New Roman" w:hAnsi="Times New Roman"/>
          <w:sz w:val="30"/>
          <w:szCs w:val="30"/>
          <w:lang w:eastAsia="ru-RU"/>
        </w:rPr>
        <w:t>развивают,</w:t>
      </w:r>
      <w:r w:rsidR="002E2CC1" w:rsidRPr="00D24249">
        <w:rPr>
          <w:rFonts w:ascii="Times New Roman" w:eastAsia="Times New Roman" w:hAnsi="Times New Roman"/>
          <w:sz w:val="30"/>
          <w:szCs w:val="30"/>
          <w:lang w:eastAsia="ru-RU"/>
        </w:rPr>
        <w:t xml:space="preserve"> как </w:t>
      </w:r>
      <w:proofErr w:type="spellStart"/>
      <w:r w:rsidR="002E2CC1" w:rsidRPr="00D24249">
        <w:rPr>
          <w:rFonts w:ascii="Times New Roman" w:eastAsia="Times New Roman" w:hAnsi="Times New Roman"/>
          <w:sz w:val="30"/>
          <w:szCs w:val="30"/>
          <w:lang w:eastAsia="ru-RU"/>
        </w:rPr>
        <w:t>общеучебные</w:t>
      </w:r>
      <w:proofErr w:type="spellEnd"/>
      <w:r w:rsidR="002E2CC1" w:rsidRPr="00D24249">
        <w:rPr>
          <w:rFonts w:ascii="Times New Roman" w:eastAsia="Times New Roman" w:hAnsi="Times New Roman"/>
          <w:sz w:val="30"/>
          <w:szCs w:val="30"/>
          <w:lang w:eastAsia="ru-RU"/>
        </w:rPr>
        <w:t xml:space="preserve"> умения  анализировать, сравнивать, сопоставлять, оценивать, делать умозаключения, высказывать собственное мнение и обосновывать его, так и свертывать информацию, представлять результаты работы в различных формах выводах, тезисах, логических схемах, таблицах, отражающих анализ полученных данных.</w:t>
      </w:r>
    </w:p>
    <w:p w:rsidR="00AB7A5F" w:rsidRDefault="008C53B5" w:rsidP="008C53B5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53B5">
        <w:rPr>
          <w:sz w:val="28"/>
          <w:szCs w:val="28"/>
        </w:rPr>
        <w:t xml:space="preserve">При проведении уроков </w:t>
      </w:r>
      <w:r w:rsidRPr="008C53B5">
        <w:rPr>
          <w:color w:val="000000"/>
          <w:sz w:val="28"/>
          <w:szCs w:val="28"/>
        </w:rPr>
        <w:t xml:space="preserve">  учащиеся получают    знания на  основе групповой или самостоятельной практической работы (составление и анализ родословных, составление и анализ кариотипа, изготовление микропрепаратов и т.д.</w:t>
      </w:r>
      <w:r w:rsidR="00E34EBF">
        <w:rPr>
          <w:color w:val="000000"/>
          <w:sz w:val="28"/>
          <w:szCs w:val="28"/>
        </w:rPr>
        <w:t>, рассматривание и анализ готовых микропрепаратов</w:t>
      </w:r>
      <w:r w:rsidRPr="008C53B5">
        <w:rPr>
          <w:color w:val="000000"/>
          <w:sz w:val="28"/>
          <w:szCs w:val="28"/>
        </w:rPr>
        <w:t>).</w:t>
      </w:r>
    </w:p>
    <w:p w:rsidR="008C53B5" w:rsidRPr="008C53B5" w:rsidRDefault="00AB7A5F" w:rsidP="008C53B5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уроках при проведении практической работы формируются </w:t>
      </w:r>
      <w:proofErr w:type="spellStart"/>
      <w:r>
        <w:rPr>
          <w:color w:val="000000"/>
          <w:sz w:val="28"/>
          <w:szCs w:val="28"/>
        </w:rPr>
        <w:t>метапредметные</w:t>
      </w:r>
      <w:proofErr w:type="spellEnd"/>
      <w:r>
        <w:rPr>
          <w:color w:val="000000"/>
          <w:sz w:val="28"/>
          <w:szCs w:val="28"/>
        </w:rPr>
        <w:t xml:space="preserve"> результаты:</w:t>
      </w:r>
      <w:r w:rsidRPr="00AB7A5F">
        <w:rPr>
          <w:sz w:val="28"/>
          <w:szCs w:val="28"/>
        </w:rPr>
        <w:t xml:space="preserve"> </w:t>
      </w:r>
      <w:r w:rsidRPr="001868FF">
        <w:rPr>
          <w:sz w:val="28"/>
          <w:szCs w:val="28"/>
        </w:rPr>
        <w:t xml:space="preserve">формирование умения принимать и сохранять учебную задачу, удерживать цель деятельности до получения её результата; извлекать информацию из учебного текста, взаимодействовать с окружающими в групповой работе, формирование умения работать с </w:t>
      </w:r>
      <w:r>
        <w:rPr>
          <w:sz w:val="28"/>
          <w:szCs w:val="28"/>
        </w:rPr>
        <w:t xml:space="preserve">компьютерными </w:t>
      </w:r>
      <w:r w:rsidRPr="001868FF">
        <w:rPr>
          <w:sz w:val="28"/>
          <w:szCs w:val="28"/>
        </w:rPr>
        <w:t>программ</w:t>
      </w:r>
      <w:r>
        <w:rPr>
          <w:sz w:val="28"/>
          <w:szCs w:val="28"/>
        </w:rPr>
        <w:t>ами.</w:t>
      </w:r>
    </w:p>
    <w:p w:rsidR="00AB00CB" w:rsidRDefault="00AB00CB" w:rsidP="008C53B5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урока учащиеся получают </w:t>
      </w:r>
      <w:r w:rsidR="008C53B5" w:rsidRPr="008C53B5">
        <w:rPr>
          <w:color w:val="000000"/>
          <w:sz w:val="28"/>
          <w:szCs w:val="28"/>
        </w:rPr>
        <w:t xml:space="preserve"> гарантированные результаты усвоения новых знаний, полученных на уроке биологии. </w:t>
      </w:r>
    </w:p>
    <w:p w:rsidR="008C53B5" w:rsidRDefault="00E53316" w:rsidP="008C53B5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уроках используются </w:t>
      </w:r>
      <w:r w:rsidR="008C53B5" w:rsidRPr="008C53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8C53B5" w:rsidRPr="008C53B5">
        <w:rPr>
          <w:color w:val="000000"/>
          <w:sz w:val="28"/>
          <w:szCs w:val="28"/>
        </w:rPr>
        <w:t xml:space="preserve"> как</w:t>
      </w:r>
      <w:r>
        <w:rPr>
          <w:color w:val="000000"/>
          <w:sz w:val="28"/>
          <w:szCs w:val="28"/>
        </w:rPr>
        <w:t xml:space="preserve"> традиционные (</w:t>
      </w:r>
      <w:r w:rsidR="008C53B5" w:rsidRPr="008C53B5">
        <w:rPr>
          <w:color w:val="000000"/>
          <w:sz w:val="28"/>
          <w:szCs w:val="28"/>
        </w:rPr>
        <w:t>устный и письменн</w:t>
      </w:r>
      <w:r>
        <w:rPr>
          <w:color w:val="000000"/>
          <w:sz w:val="28"/>
          <w:szCs w:val="28"/>
        </w:rPr>
        <w:t>ый опрос) так и инновационные (</w:t>
      </w:r>
      <w:r w:rsidR="008C53B5" w:rsidRPr="008C53B5">
        <w:rPr>
          <w:color w:val="000000"/>
          <w:sz w:val="28"/>
          <w:szCs w:val="28"/>
        </w:rPr>
        <w:t>тест</w:t>
      </w:r>
      <w:r>
        <w:rPr>
          <w:color w:val="000000"/>
          <w:sz w:val="28"/>
          <w:szCs w:val="28"/>
        </w:rPr>
        <w:t>, работа с компьютерной программой «Родословная»</w:t>
      </w:r>
      <w:r w:rsidR="00E34EBF">
        <w:rPr>
          <w:color w:val="000000"/>
          <w:sz w:val="28"/>
          <w:szCs w:val="28"/>
        </w:rPr>
        <w:t xml:space="preserve">, анализ кариотипа по полученной фотографии, определение по кариотипу генетически обусловленного Синдрома Дауна и других генетических </w:t>
      </w:r>
      <w:r w:rsidR="00E34EBF">
        <w:rPr>
          <w:color w:val="000000"/>
          <w:sz w:val="28"/>
          <w:szCs w:val="28"/>
        </w:rPr>
        <w:lastRenderedPageBreak/>
        <w:t>аномалий</w:t>
      </w:r>
      <w:r w:rsidR="00A5517C">
        <w:rPr>
          <w:color w:val="000000"/>
          <w:sz w:val="28"/>
          <w:szCs w:val="28"/>
        </w:rPr>
        <w:t xml:space="preserve">, построение </w:t>
      </w:r>
      <w:proofErr w:type="spellStart"/>
      <w:r w:rsidR="00A5517C">
        <w:rPr>
          <w:color w:val="000000"/>
          <w:sz w:val="28"/>
          <w:szCs w:val="28"/>
        </w:rPr>
        <w:t>идиограмм</w:t>
      </w:r>
      <w:proofErr w:type="spellEnd"/>
      <w:r w:rsidR="00A5517C">
        <w:rPr>
          <w:color w:val="000000"/>
          <w:sz w:val="28"/>
          <w:szCs w:val="28"/>
        </w:rPr>
        <w:t xml:space="preserve"> хромосом человека</w:t>
      </w:r>
      <w:r w:rsidR="008C53B5" w:rsidRPr="008C53B5">
        <w:rPr>
          <w:color w:val="000000"/>
          <w:sz w:val="28"/>
          <w:szCs w:val="28"/>
        </w:rPr>
        <w:t>)</w:t>
      </w:r>
      <w:r w:rsidR="00E34EBF">
        <w:rPr>
          <w:color w:val="000000"/>
          <w:sz w:val="28"/>
          <w:szCs w:val="28"/>
        </w:rPr>
        <w:t xml:space="preserve">, </w:t>
      </w:r>
      <w:r w:rsidR="008C53B5" w:rsidRPr="008C53B5">
        <w:rPr>
          <w:color w:val="000000"/>
          <w:sz w:val="28"/>
          <w:szCs w:val="28"/>
        </w:rPr>
        <w:t xml:space="preserve"> технологии опроса оценки знаний и умений учащихся.</w:t>
      </w:r>
    </w:p>
    <w:p w:rsidR="00E34EBF" w:rsidRPr="00E34EBF" w:rsidRDefault="00E34EBF" w:rsidP="00E34EBF">
      <w:pPr>
        <w:pStyle w:val="ac"/>
        <w:ind w:firstLine="708"/>
        <w:jc w:val="both"/>
        <w:rPr>
          <w:rStyle w:val="ad"/>
          <w:rFonts w:eastAsia="Calibri"/>
          <w:b w:val="0"/>
          <w:sz w:val="28"/>
          <w:szCs w:val="28"/>
        </w:rPr>
      </w:pPr>
      <w:r w:rsidRPr="00E34EBF">
        <w:rPr>
          <w:sz w:val="28"/>
          <w:szCs w:val="28"/>
        </w:rPr>
        <w:t xml:space="preserve">На этапе урока  открытия новых знаний у учащихся формируются    </w:t>
      </w:r>
      <w:r>
        <w:rPr>
          <w:sz w:val="28"/>
          <w:szCs w:val="28"/>
        </w:rPr>
        <w:t xml:space="preserve">общие </w:t>
      </w:r>
      <w:r w:rsidRPr="00E34EBF">
        <w:rPr>
          <w:sz w:val="28"/>
          <w:szCs w:val="28"/>
        </w:rPr>
        <w:t xml:space="preserve">представления о </w:t>
      </w:r>
      <w:r>
        <w:rPr>
          <w:sz w:val="28"/>
          <w:szCs w:val="28"/>
        </w:rPr>
        <w:t>биологических закономерностях, необходимых для решения заданий ЕГЭ по биологии и ВПР по биологии.</w:t>
      </w:r>
    </w:p>
    <w:p w:rsidR="008C53B5" w:rsidRDefault="00E34EBF" w:rsidP="00E34EBF">
      <w:pPr>
        <w:pStyle w:val="ac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E34EBF">
        <w:rPr>
          <w:color w:val="000000"/>
          <w:sz w:val="28"/>
          <w:szCs w:val="28"/>
        </w:rPr>
        <w:t xml:space="preserve">а этапе </w:t>
      </w:r>
      <w:r>
        <w:rPr>
          <w:sz w:val="28"/>
          <w:szCs w:val="28"/>
        </w:rPr>
        <w:t>п</w:t>
      </w:r>
      <w:r w:rsidRPr="00E34EBF">
        <w:rPr>
          <w:sz w:val="28"/>
          <w:szCs w:val="28"/>
        </w:rPr>
        <w:t>ервично</w:t>
      </w:r>
      <w:r>
        <w:rPr>
          <w:sz w:val="28"/>
          <w:szCs w:val="28"/>
        </w:rPr>
        <w:t>го</w:t>
      </w:r>
      <w:r w:rsidRPr="00E34EBF">
        <w:rPr>
          <w:sz w:val="28"/>
          <w:szCs w:val="28"/>
        </w:rPr>
        <w:t xml:space="preserve"> закреплени</w:t>
      </w:r>
      <w:r>
        <w:rPr>
          <w:sz w:val="28"/>
          <w:szCs w:val="28"/>
        </w:rPr>
        <w:t>я</w:t>
      </w:r>
      <w:r w:rsidRPr="00E34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1868F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868FF">
        <w:rPr>
          <w:sz w:val="28"/>
          <w:szCs w:val="28"/>
        </w:rPr>
        <w:t>озда</w:t>
      </w:r>
      <w:r>
        <w:rPr>
          <w:sz w:val="28"/>
          <w:szCs w:val="28"/>
        </w:rPr>
        <w:t xml:space="preserve">ются </w:t>
      </w:r>
      <w:r w:rsidRPr="001868FF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1868FF">
        <w:rPr>
          <w:sz w:val="28"/>
          <w:szCs w:val="28"/>
        </w:rPr>
        <w:t xml:space="preserve"> для  усвоения детьми нового способа действий при решении типовых задач с их проговариванием во внешней речи (в    группах)</w:t>
      </w:r>
      <w:r>
        <w:rPr>
          <w:sz w:val="28"/>
          <w:szCs w:val="28"/>
        </w:rPr>
        <w:t xml:space="preserve"> и решением заданий их контрольно –</w:t>
      </w:r>
      <w:r w:rsidR="00A5517C">
        <w:rPr>
          <w:sz w:val="28"/>
          <w:szCs w:val="28"/>
        </w:rPr>
        <w:t xml:space="preserve"> </w:t>
      </w:r>
      <w:r>
        <w:rPr>
          <w:sz w:val="28"/>
          <w:szCs w:val="28"/>
        </w:rPr>
        <w:t>измерительных материалов.</w:t>
      </w:r>
    </w:p>
    <w:p w:rsidR="00A5517C" w:rsidRPr="008C53B5" w:rsidRDefault="00A5517C" w:rsidP="00E34EBF">
      <w:pPr>
        <w:pStyle w:val="ac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Изучение любого теоретического курса легче всего осуществлять через практические занятия, имеющие большое значение для усвоения таких основных вопросов генетики как, материальные основы наследования, применение </w:t>
      </w:r>
      <w:proofErr w:type="gramStart"/>
      <w:r>
        <w:rPr>
          <w:color w:val="000000"/>
          <w:sz w:val="28"/>
          <w:szCs w:val="28"/>
        </w:rPr>
        <w:t>генеалогического метода</w:t>
      </w:r>
      <w:proofErr w:type="gramEnd"/>
      <w:r>
        <w:rPr>
          <w:color w:val="000000"/>
          <w:sz w:val="28"/>
          <w:szCs w:val="28"/>
        </w:rPr>
        <w:t xml:space="preserve"> в системе изучения генетики человека. </w:t>
      </w:r>
    </w:p>
    <w:p w:rsidR="008C53B5" w:rsidRDefault="00A5517C" w:rsidP="008C53B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Практическая работа по составлению и анализу родословной поможет приобрести навыки в применении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генеалогического метода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выявления признака в ряду поколений.</w:t>
      </w:r>
    </w:p>
    <w:p w:rsidR="00A5517C" w:rsidRDefault="00A5517C" w:rsidP="008C53B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Практическая работа по составлению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идиограмм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хромосом человека поможет приобрести навыки в применении цитогенетического метода для диагностики возможных хромосомных аномалий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характеристики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кариотипических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фотографий.</w:t>
      </w:r>
    </w:p>
    <w:p w:rsidR="00D15EAF" w:rsidRPr="00D24249" w:rsidRDefault="00D15EAF" w:rsidP="008C53B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Экспериментальное изучение основ генетических вопросов в дополнению к урокам – объяснения материала способствуют пониманию значения генетики для биологии в целом и</w:t>
      </w:r>
      <w:r w:rsidR="006826BD">
        <w:rPr>
          <w:rFonts w:ascii="Times New Roman" w:eastAsia="Times New Roman" w:hAnsi="Times New Roman"/>
          <w:sz w:val="30"/>
          <w:szCs w:val="30"/>
          <w:lang w:eastAsia="ru-RU"/>
        </w:rPr>
        <w:t xml:space="preserve"> эффективной подготовке к ЕГЭ (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решение заданий линии 4, и линии 28), а также подготовке к ВПР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>линия заданий 12, 13).</w:t>
      </w:r>
    </w:p>
    <w:p w:rsidR="002E2CC1" w:rsidRDefault="00D15EAF" w:rsidP="002E2C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E2CC1" w:rsidRPr="00D24249">
        <w:rPr>
          <w:rFonts w:ascii="Times New Roman" w:eastAsia="Times New Roman" w:hAnsi="Times New Roman"/>
          <w:sz w:val="30"/>
          <w:szCs w:val="30"/>
          <w:lang w:eastAsia="ru-RU"/>
        </w:rPr>
        <w:t>Актуальность данн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ой</w:t>
      </w:r>
      <w:r w:rsidR="002E2CC1" w:rsidRPr="00D2424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практики </w:t>
      </w:r>
      <w:r w:rsidR="002E2CC1" w:rsidRPr="00D24249">
        <w:rPr>
          <w:rFonts w:ascii="Times New Roman" w:eastAsia="Times New Roman" w:hAnsi="Times New Roman"/>
          <w:sz w:val="30"/>
          <w:szCs w:val="30"/>
          <w:lang w:eastAsia="ru-RU"/>
        </w:rPr>
        <w:t xml:space="preserve"> заключается в формирован</w:t>
      </w:r>
      <w:proofErr w:type="gramStart"/>
      <w:r w:rsidR="002E2CC1" w:rsidRPr="00D24249">
        <w:rPr>
          <w:rFonts w:ascii="Times New Roman" w:eastAsia="Times New Roman" w:hAnsi="Times New Roman"/>
          <w:sz w:val="30"/>
          <w:szCs w:val="30"/>
          <w:lang w:eastAsia="ru-RU"/>
        </w:rPr>
        <w:t>ии у у</w:t>
      </w:r>
      <w:proofErr w:type="gramEnd"/>
      <w:r w:rsidR="002E2CC1" w:rsidRPr="00D24249">
        <w:rPr>
          <w:rFonts w:ascii="Times New Roman" w:eastAsia="Times New Roman" w:hAnsi="Times New Roman"/>
          <w:sz w:val="30"/>
          <w:szCs w:val="30"/>
          <w:lang w:eastAsia="ru-RU"/>
        </w:rPr>
        <w:t>чащихся активной учебно-познавательной деятельности, умений исследования и анализа биологических объектов, прогнозирования последствий значимых биологических исследований, овладении ими научной терминологией, ключевыми понятиями и методами, специфичными для предметной области «Естествознания».</w:t>
      </w:r>
    </w:p>
    <w:p w:rsidR="006826BD" w:rsidRDefault="006826BD" w:rsidP="002E2C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Комбинированные уроки биологии  помогут учителям биологии организовать научно – исследовательскую деятельность старшеклассников.</w:t>
      </w:r>
    </w:p>
    <w:p w:rsidR="006F755A" w:rsidRDefault="006F755A" w:rsidP="002E2C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Приложение к   описанию 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данной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приктики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6F755A" w:rsidRDefault="006F755A" w:rsidP="006F755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F755A">
        <w:rPr>
          <w:rFonts w:ascii="Times New Roman" w:eastAsia="Times New Roman" w:hAnsi="Times New Roman"/>
          <w:sz w:val="30"/>
          <w:szCs w:val="30"/>
          <w:lang w:eastAsia="ru-RU"/>
        </w:rPr>
        <w:t>Технологическая карта урока биологии на тему «</w:t>
      </w:r>
      <w:r w:rsidRPr="006F755A">
        <w:rPr>
          <w:rFonts w:ascii="Times New Roman" w:hAnsi="Times New Roman"/>
          <w:sz w:val="28"/>
          <w:szCs w:val="28"/>
        </w:rPr>
        <w:t>Составление и анализ  родословной, с целью определения характера наследо</w:t>
      </w:r>
      <w:r>
        <w:rPr>
          <w:rFonts w:ascii="Times New Roman" w:hAnsi="Times New Roman"/>
          <w:sz w:val="28"/>
          <w:szCs w:val="28"/>
        </w:rPr>
        <w:t>вания признака в ряду поколений».</w:t>
      </w:r>
    </w:p>
    <w:p w:rsidR="006F755A" w:rsidRDefault="006F755A" w:rsidP="006F755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Видеофрагмент урока  </w:t>
      </w:r>
      <w:r w:rsidRPr="006F755A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Pr="006F755A">
        <w:rPr>
          <w:rFonts w:ascii="Times New Roman" w:hAnsi="Times New Roman"/>
          <w:sz w:val="28"/>
          <w:szCs w:val="28"/>
        </w:rPr>
        <w:t>Составление и анализ  родословной, с целью определения характера наследования признака в ряду поколений</w:t>
      </w:r>
      <w:r>
        <w:rPr>
          <w:rFonts w:ascii="Times New Roman" w:hAnsi="Times New Roman"/>
          <w:sz w:val="28"/>
          <w:szCs w:val="28"/>
        </w:rPr>
        <w:t>»</w:t>
      </w:r>
    </w:p>
    <w:p w:rsidR="006F755A" w:rsidRDefault="006F755A" w:rsidP="006F755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урока.</w:t>
      </w:r>
      <w:r w:rsidRPr="006F755A">
        <w:rPr>
          <w:rFonts w:ascii="Cambria" w:eastAsia="+mj-ea" w:hAnsi="Cambria" w:cs="+mj-cs"/>
          <w:shadow/>
          <w:color w:val="E7EACB"/>
          <w:kern w:val="24"/>
          <w:sz w:val="86"/>
          <w:szCs w:val="86"/>
        </w:rPr>
        <w:t xml:space="preserve"> </w:t>
      </w:r>
    </w:p>
    <w:p w:rsidR="006F755A" w:rsidRPr="006F755A" w:rsidRDefault="006F755A" w:rsidP="006F755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Презентация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исследовательского проекта «</w:t>
      </w:r>
      <w:r w:rsidRPr="006F755A">
        <w:rPr>
          <w:rFonts w:ascii="Times New Roman" w:hAnsi="Times New Roman"/>
          <w:sz w:val="28"/>
          <w:szCs w:val="28"/>
        </w:rPr>
        <w:t>Определение характера наследования резус –  фактора и группы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55A">
        <w:rPr>
          <w:rFonts w:ascii="Times New Roman" w:hAnsi="Times New Roman"/>
          <w:sz w:val="28"/>
          <w:szCs w:val="28"/>
        </w:rPr>
        <w:t>крови в следующем поколении  при помощи генеалогического метода.</w:t>
      </w:r>
    </w:p>
    <w:p w:rsidR="002E2CC1" w:rsidRDefault="00D15EAF" w:rsidP="002E2CC1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center"/>
        <w:rPr>
          <w:b/>
          <w:bCs/>
          <w:kern w:val="32"/>
          <w:sz w:val="30"/>
          <w:szCs w:val="30"/>
        </w:rPr>
      </w:pPr>
      <w:r>
        <w:rPr>
          <w:b/>
          <w:bCs/>
          <w:kern w:val="32"/>
          <w:sz w:val="30"/>
          <w:szCs w:val="30"/>
        </w:rPr>
        <w:t xml:space="preserve"> </w:t>
      </w:r>
    </w:p>
    <w:p w:rsidR="002E2CC1" w:rsidRPr="00125D43" w:rsidRDefault="00D15EAF" w:rsidP="002E2CC1">
      <w:pPr>
        <w:spacing w:after="0" w:line="240" w:lineRule="auto"/>
        <w:ind w:right="17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E2CC1"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>БИБЛИОГРАФИЧЕСКИЙ СПИСОК:</w:t>
      </w:r>
    </w:p>
    <w:p w:rsidR="002E2CC1" w:rsidRPr="00125D43" w:rsidRDefault="002E2CC1" w:rsidP="002E2CC1">
      <w:pPr>
        <w:spacing w:after="0" w:line="240" w:lineRule="auto"/>
        <w:ind w:right="17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1.</w:t>
      </w:r>
      <w:r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Абрамова З.В. </w:t>
      </w:r>
      <w:proofErr w:type="spellStart"/>
      <w:r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>Карлинский</w:t>
      </w:r>
      <w:proofErr w:type="spellEnd"/>
      <w:r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О.А. Практикум по генетике. 2-е </w:t>
      </w:r>
      <w:proofErr w:type="gramStart"/>
      <w:r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>издание</w:t>
      </w:r>
      <w:proofErr w:type="gramEnd"/>
      <w:r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переработанное и дополненное - Л.: Колос, 1974. - 208 с. </w:t>
      </w:r>
    </w:p>
    <w:p w:rsidR="002E2CC1" w:rsidRPr="00125D43" w:rsidRDefault="002E2CC1" w:rsidP="002E2CC1">
      <w:pPr>
        <w:spacing w:after="0" w:line="240" w:lineRule="auto"/>
        <w:ind w:right="17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25D4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ISBN</w:t>
      </w:r>
      <w:r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5-7695-0303-3</w:t>
      </w:r>
    </w:p>
    <w:p w:rsidR="002E2CC1" w:rsidRPr="00125D43" w:rsidRDefault="002E2CC1" w:rsidP="002E2CC1">
      <w:pPr>
        <w:pStyle w:val="1"/>
        <w:rPr>
          <w:sz w:val="24"/>
          <w:szCs w:val="24"/>
        </w:rPr>
      </w:pPr>
      <w:r w:rsidRPr="00125D43">
        <w:rPr>
          <w:bCs/>
          <w:sz w:val="24"/>
          <w:szCs w:val="24"/>
        </w:rPr>
        <w:t xml:space="preserve">       2.</w:t>
      </w:r>
      <w:r w:rsidRPr="00125D43">
        <w:rPr>
          <w:bCs/>
          <w:sz w:val="24"/>
          <w:szCs w:val="24"/>
        </w:rPr>
        <w:tab/>
        <w:t>Асланян М.М., Глотов Н.В. и др. Большой практикум по генетике животных и растений. - М: МГУ, 1977. - 136 с.</w:t>
      </w:r>
      <w:r w:rsidRPr="00125D43">
        <w:rPr>
          <w:sz w:val="24"/>
          <w:szCs w:val="24"/>
        </w:rPr>
        <w:t xml:space="preserve">              </w:t>
      </w:r>
      <w:r w:rsidRPr="00125D43">
        <w:rPr>
          <w:sz w:val="24"/>
          <w:szCs w:val="24"/>
          <w:lang w:val="en-US"/>
        </w:rPr>
        <w:t>ISBN</w:t>
      </w:r>
      <w:r w:rsidRPr="00125D43">
        <w:rPr>
          <w:noProof/>
          <w:sz w:val="24"/>
          <w:szCs w:val="24"/>
        </w:rPr>
        <w:t xml:space="preserve"> 5-7896 -0404-4</w:t>
      </w:r>
    </w:p>
    <w:p w:rsidR="002E2CC1" w:rsidRPr="00125D43" w:rsidRDefault="002E2CC1" w:rsidP="006826BD">
      <w:pPr>
        <w:spacing w:after="0" w:line="240" w:lineRule="auto"/>
        <w:ind w:right="17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3.</w:t>
      </w:r>
      <w:r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proofErr w:type="spellStart"/>
      <w:r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>Батлуцкая</w:t>
      </w:r>
      <w:proofErr w:type="spellEnd"/>
      <w:r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И.В. Практикум по общей, физиологической и экологической генетике: учеб.- </w:t>
      </w:r>
      <w:proofErr w:type="spellStart"/>
      <w:r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</w:t>
      </w:r>
      <w:proofErr w:type="gramStart"/>
      <w:r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>.п</w:t>
      </w:r>
      <w:proofErr w:type="gramEnd"/>
      <w:r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>особие</w:t>
      </w:r>
      <w:proofErr w:type="spellEnd"/>
      <w:r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</w:t>
      </w:r>
      <w:proofErr w:type="spellStart"/>
      <w:r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>И.В.Батлуцкая</w:t>
      </w:r>
      <w:proofErr w:type="spellEnd"/>
      <w:r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>Е.Н.Хорольская</w:t>
      </w:r>
      <w:proofErr w:type="spellEnd"/>
      <w:r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В.А.Глотов – Белгород: </w:t>
      </w:r>
      <w:proofErr w:type="spellStart"/>
      <w:r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>БелГУ</w:t>
      </w:r>
      <w:proofErr w:type="spellEnd"/>
      <w:r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 2009 - </w:t>
      </w:r>
      <w:bookmarkStart w:id="0" w:name="_GoBack"/>
      <w:bookmarkEnd w:id="0"/>
      <w:r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>144с.</w:t>
      </w:r>
      <w:r w:rsidR="00682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25D4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ISBN</w:t>
      </w:r>
      <w:r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978 -5-9571-0391-6</w:t>
      </w:r>
    </w:p>
    <w:p w:rsidR="002E2CC1" w:rsidRPr="00125D43" w:rsidRDefault="002E2CC1" w:rsidP="002E2CC1">
      <w:pPr>
        <w:spacing w:after="0" w:line="240" w:lineRule="auto"/>
        <w:ind w:right="17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4.</w:t>
      </w:r>
      <w:r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Захаров В.Б. Программы для общеобразовательных учреждений. Природоведение. 5 класс. Биология. 6-11 классы. – 3 –е изд., стереотип. – М.:, Дрофа, 2007. -138,[6] </w:t>
      </w:r>
      <w:proofErr w:type="spellStart"/>
      <w:r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>c</w:t>
      </w:r>
      <w:proofErr w:type="spellEnd"/>
      <w:r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E2CC1" w:rsidRPr="00125D43" w:rsidRDefault="002E2CC1" w:rsidP="002E2CC1">
      <w:pPr>
        <w:spacing w:after="0" w:line="240" w:lineRule="auto"/>
        <w:ind w:right="17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25D4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ISBN</w:t>
      </w:r>
      <w:r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978 -5-358-03070-1</w:t>
      </w:r>
    </w:p>
    <w:p w:rsidR="002E2CC1" w:rsidRPr="00D24249" w:rsidRDefault="002E2CC1" w:rsidP="002E2CC1">
      <w:pPr>
        <w:spacing w:after="0" w:line="240" w:lineRule="auto"/>
        <w:ind w:right="178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E2CC1" w:rsidRPr="00D24249" w:rsidRDefault="002E2CC1" w:rsidP="002E2CC1">
      <w:pPr>
        <w:spacing w:line="240" w:lineRule="auto"/>
        <w:rPr>
          <w:sz w:val="30"/>
          <w:szCs w:val="30"/>
        </w:rPr>
      </w:pPr>
    </w:p>
    <w:p w:rsidR="006132BA" w:rsidRDefault="00C742D2"/>
    <w:sectPr w:rsidR="006132BA" w:rsidSect="00324A8F">
      <w:footerReference w:type="default" r:id="rId8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2D2" w:rsidRDefault="00C742D2" w:rsidP="001A7A37">
      <w:pPr>
        <w:spacing w:after="0" w:line="240" w:lineRule="auto"/>
      </w:pPr>
      <w:r>
        <w:separator/>
      </w:r>
    </w:p>
  </w:endnote>
  <w:endnote w:type="continuationSeparator" w:id="0">
    <w:p w:rsidR="00C742D2" w:rsidRDefault="00C742D2" w:rsidP="001A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8AA" w:rsidRDefault="00F914CF">
    <w:pPr>
      <w:pStyle w:val="a5"/>
      <w:jc w:val="center"/>
    </w:pPr>
    <w:r>
      <w:fldChar w:fldCharType="begin"/>
    </w:r>
    <w:r w:rsidR="006826BD">
      <w:instrText>PAGE   \* MERGEFORMAT</w:instrText>
    </w:r>
    <w:r>
      <w:fldChar w:fldCharType="separate"/>
    </w:r>
    <w:r w:rsidR="00840341">
      <w:rPr>
        <w:noProof/>
      </w:rPr>
      <w:t>5</w:t>
    </w:r>
    <w:r>
      <w:rPr>
        <w:noProof/>
      </w:rPr>
      <w:fldChar w:fldCharType="end"/>
    </w:r>
  </w:p>
  <w:p w:rsidR="009668AA" w:rsidRDefault="00C742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2D2" w:rsidRDefault="00C742D2" w:rsidP="001A7A37">
      <w:pPr>
        <w:spacing w:after="0" w:line="240" w:lineRule="auto"/>
      </w:pPr>
      <w:r>
        <w:separator/>
      </w:r>
    </w:p>
  </w:footnote>
  <w:footnote w:type="continuationSeparator" w:id="0">
    <w:p w:rsidR="00C742D2" w:rsidRDefault="00C742D2" w:rsidP="001A7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5F2E"/>
    <w:multiLevelType w:val="hybridMultilevel"/>
    <w:tmpl w:val="3C90C51A"/>
    <w:lvl w:ilvl="0" w:tplc="181E7F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C310A"/>
    <w:multiLevelType w:val="hybridMultilevel"/>
    <w:tmpl w:val="8048ECC4"/>
    <w:lvl w:ilvl="0" w:tplc="E0C21E7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DEF60EF"/>
    <w:multiLevelType w:val="hybridMultilevel"/>
    <w:tmpl w:val="3B50F2D2"/>
    <w:lvl w:ilvl="0" w:tplc="20861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9822C6"/>
    <w:multiLevelType w:val="hybridMultilevel"/>
    <w:tmpl w:val="4C4C6A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CC1"/>
    <w:rsid w:val="001A7A37"/>
    <w:rsid w:val="00231194"/>
    <w:rsid w:val="002D32D6"/>
    <w:rsid w:val="002E2CC1"/>
    <w:rsid w:val="003E5FD5"/>
    <w:rsid w:val="00555A74"/>
    <w:rsid w:val="006826BD"/>
    <w:rsid w:val="006F755A"/>
    <w:rsid w:val="00840341"/>
    <w:rsid w:val="008C53B5"/>
    <w:rsid w:val="009071DF"/>
    <w:rsid w:val="009D2114"/>
    <w:rsid w:val="00A5517C"/>
    <w:rsid w:val="00AB00CB"/>
    <w:rsid w:val="00AB7A5F"/>
    <w:rsid w:val="00BA2D0C"/>
    <w:rsid w:val="00BB769A"/>
    <w:rsid w:val="00C378B7"/>
    <w:rsid w:val="00C742D2"/>
    <w:rsid w:val="00D15EAF"/>
    <w:rsid w:val="00E34EBF"/>
    <w:rsid w:val="00E53316"/>
    <w:rsid w:val="00F914CF"/>
    <w:rsid w:val="00FC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C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2CC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E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CC1"/>
    <w:rPr>
      <w:rFonts w:ascii="Calibri" w:eastAsia="Calibri" w:hAnsi="Calibri" w:cs="Times New Roman"/>
    </w:rPr>
  </w:style>
  <w:style w:type="paragraph" w:customStyle="1" w:styleId="1">
    <w:name w:val="Обычный1"/>
    <w:rsid w:val="002E2CC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7">
    <w:name w:val="Основной текст_"/>
    <w:link w:val="5"/>
    <w:rsid w:val="002E2C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link w:val="40"/>
    <w:rsid w:val="002E2C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Основной текст + Полужирный;Курсив"/>
    <w:rsid w:val="002E2CC1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7"/>
    <w:rsid w:val="002E2CC1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2E2CC1"/>
    <w:pPr>
      <w:shd w:val="clear" w:color="auto" w:fill="FFFFFF"/>
      <w:spacing w:after="0" w:line="324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E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2CC1"/>
    <w:rPr>
      <w:rFonts w:ascii="Tahoma" w:eastAsia="Calibri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231194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Emphasis"/>
    <w:qFormat/>
    <w:rsid w:val="00E34EBF"/>
    <w:rPr>
      <w:rFonts w:cs="Times New Roman"/>
      <w:i/>
      <w:iCs/>
    </w:rPr>
  </w:style>
  <w:style w:type="paragraph" w:styleId="ac">
    <w:name w:val="No Spacing"/>
    <w:uiPriority w:val="1"/>
    <w:qFormat/>
    <w:rsid w:val="00E3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E34E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2022-02-15T06:32:00Z</dcterms:created>
  <dcterms:modified xsi:type="dcterms:W3CDTF">2022-04-08T09:05:00Z</dcterms:modified>
</cp:coreProperties>
</file>