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E02" w14:textId="3A7B2F04" w:rsidR="007F5F16" w:rsidRPr="009C023F" w:rsidRDefault="00307623" w:rsidP="00127658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23F">
        <w:rPr>
          <w:rFonts w:ascii="Times New Roman" w:hAnsi="Times New Roman" w:cs="Times New Roman"/>
          <w:b/>
          <w:bCs/>
          <w:sz w:val="24"/>
          <w:szCs w:val="24"/>
        </w:rPr>
        <w:t>Рассказ-эссе.</w:t>
      </w:r>
    </w:p>
    <w:p w14:paraId="5BB9D9F1" w14:textId="220DBA5B" w:rsidR="00307623" w:rsidRPr="009C023F" w:rsidRDefault="00307623" w:rsidP="00127658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23F">
        <w:rPr>
          <w:rFonts w:ascii="Times New Roman" w:hAnsi="Times New Roman" w:cs="Times New Roman"/>
          <w:b/>
          <w:bCs/>
          <w:sz w:val="24"/>
          <w:szCs w:val="24"/>
        </w:rPr>
        <w:t>Моя педагогическая находка.</w:t>
      </w:r>
    </w:p>
    <w:p w14:paraId="027876F8" w14:textId="761C53CB" w:rsidR="00307623" w:rsidRPr="009C023F" w:rsidRDefault="00307623" w:rsidP="00EA696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C023F">
        <w:rPr>
          <w:rFonts w:ascii="Times New Roman" w:hAnsi="Times New Roman" w:cs="Times New Roman"/>
          <w:sz w:val="24"/>
          <w:szCs w:val="24"/>
        </w:rPr>
        <w:t xml:space="preserve">Я не первый год провожу с детьми занятия по знакомству с историей и культурой Санкт-Петербурга. С каждым годом родители все реже выезжают </w:t>
      </w:r>
      <w:r w:rsidR="00F0028D" w:rsidRPr="009C023F">
        <w:rPr>
          <w:rFonts w:ascii="Times New Roman" w:hAnsi="Times New Roman" w:cs="Times New Roman"/>
          <w:sz w:val="24"/>
          <w:szCs w:val="24"/>
        </w:rPr>
        <w:t>семьей на прогулки по городу</w:t>
      </w:r>
      <w:r w:rsidRPr="009C023F">
        <w:rPr>
          <w:rFonts w:ascii="Times New Roman" w:hAnsi="Times New Roman" w:cs="Times New Roman"/>
          <w:sz w:val="24"/>
          <w:szCs w:val="24"/>
        </w:rPr>
        <w:t xml:space="preserve">. Знакомя детей с очередной достопримечательностью, часто можно услышать от </w:t>
      </w:r>
      <w:r w:rsidR="00F0028D" w:rsidRPr="009C023F">
        <w:rPr>
          <w:rFonts w:ascii="Times New Roman" w:hAnsi="Times New Roman" w:cs="Times New Roman"/>
          <w:sz w:val="24"/>
          <w:szCs w:val="24"/>
        </w:rPr>
        <w:t>них</w:t>
      </w:r>
      <w:r w:rsidRPr="009C023F">
        <w:rPr>
          <w:rFonts w:ascii="Times New Roman" w:hAnsi="Times New Roman" w:cs="Times New Roman"/>
          <w:sz w:val="24"/>
          <w:szCs w:val="24"/>
        </w:rPr>
        <w:t xml:space="preserve">: «Я там проезжал!», но очень часто </w:t>
      </w:r>
      <w:r w:rsidR="00F0028D" w:rsidRPr="009C023F">
        <w:rPr>
          <w:rFonts w:ascii="Times New Roman" w:hAnsi="Times New Roman" w:cs="Times New Roman"/>
          <w:sz w:val="24"/>
          <w:szCs w:val="24"/>
        </w:rPr>
        <w:t xml:space="preserve">они </w:t>
      </w:r>
      <w:r w:rsidRPr="009C023F">
        <w:rPr>
          <w:rFonts w:ascii="Times New Roman" w:hAnsi="Times New Roman" w:cs="Times New Roman"/>
          <w:sz w:val="24"/>
          <w:szCs w:val="24"/>
        </w:rPr>
        <w:t>даже не могут назвать это место.</w:t>
      </w:r>
    </w:p>
    <w:p w14:paraId="44A8623A" w14:textId="2DE8F745" w:rsidR="00127658" w:rsidRPr="009C023F" w:rsidRDefault="00307623" w:rsidP="00EA696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C023F">
        <w:rPr>
          <w:rFonts w:ascii="Times New Roman" w:hAnsi="Times New Roman" w:cs="Times New Roman"/>
          <w:sz w:val="24"/>
          <w:szCs w:val="24"/>
        </w:rPr>
        <w:t xml:space="preserve">И однажды я предложила </w:t>
      </w:r>
      <w:r w:rsidR="00F0028D" w:rsidRPr="009C023F">
        <w:rPr>
          <w:rFonts w:ascii="Times New Roman" w:hAnsi="Times New Roman" w:cs="Times New Roman"/>
          <w:sz w:val="24"/>
          <w:szCs w:val="24"/>
        </w:rPr>
        <w:t>ребятам</w:t>
      </w:r>
      <w:r w:rsidRPr="009C023F">
        <w:rPr>
          <w:rFonts w:ascii="Times New Roman" w:hAnsi="Times New Roman" w:cs="Times New Roman"/>
          <w:sz w:val="24"/>
          <w:szCs w:val="24"/>
        </w:rPr>
        <w:t xml:space="preserve"> самим рассказать о том месте, которое они видели, но не просто рассказать, а провести необычную экскурсию</w:t>
      </w:r>
      <w:r w:rsidR="00127658" w:rsidRPr="009C023F">
        <w:rPr>
          <w:rFonts w:ascii="Times New Roman" w:hAnsi="Times New Roman" w:cs="Times New Roman"/>
          <w:sz w:val="24"/>
          <w:szCs w:val="24"/>
        </w:rPr>
        <w:t xml:space="preserve"> (виртуальную).</w:t>
      </w:r>
      <w:r w:rsidRPr="009C0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5A539" w14:textId="77777777" w:rsidR="00EA6963" w:rsidRPr="009C023F" w:rsidRDefault="00EA6963" w:rsidP="00EA6963">
      <w:pPr>
        <w:ind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02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детей экскурсия – это путешествие. Она создает своеобразный мир ощущений, эмоциональный подъем  и хорошее настроение. Дети становятся веселее, раскованнее, общительнее, появляются чувство свободы и желание без всякого принуждения усваивать знания.      </w:t>
      </w:r>
    </w:p>
    <w:p w14:paraId="38ED5555" w14:textId="0AFE8E48" w:rsidR="00127658" w:rsidRPr="009C023F" w:rsidRDefault="00EA6963" w:rsidP="00EA696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C02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узнали, что же такое виртуальная экскурсия. </w:t>
      </w:r>
      <w:r w:rsidR="00127658" w:rsidRPr="009C023F">
        <w:rPr>
          <w:rFonts w:ascii="Times New Roman" w:hAnsi="Times New Roman" w:cs="Times New Roman"/>
          <w:sz w:val="24"/>
          <w:szCs w:val="24"/>
        </w:rPr>
        <w:t>Виртуальная экскурсия- это организованная форма образовательной деятельности, отличающаяся от реальной экскурсии виртуальным отображением реально существующих объектов .</w:t>
      </w:r>
    </w:p>
    <w:p w14:paraId="7C5A5C0F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Преимущества виртуальных экскурсий:</w:t>
      </w:r>
    </w:p>
    <w:p w14:paraId="318AB372" w14:textId="77777777" w:rsidR="00EA6963" w:rsidRPr="009C023F" w:rsidRDefault="00EA6963" w:rsidP="00EA6963">
      <w:pPr>
        <w:numPr>
          <w:ilvl w:val="0"/>
          <w:numId w:val="1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Отсутствие всяких границ, что позволяет беспрепятственно посещать необходимые места, не покидая здания детского сада,</w:t>
      </w:r>
    </w:p>
    <w:p w14:paraId="3112E9F7" w14:textId="77777777" w:rsidR="00EA6963" w:rsidRPr="009C023F" w:rsidRDefault="00EA6963" w:rsidP="00EA6963">
      <w:pPr>
        <w:numPr>
          <w:ilvl w:val="0"/>
          <w:numId w:val="1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Создается возможность неоднократного повторения материала в нужном темпе, улучшает качество образовательного процесса,</w:t>
      </w:r>
    </w:p>
    <w:p w14:paraId="3DA6827F" w14:textId="77777777" w:rsidR="00EA6963" w:rsidRPr="009C023F" w:rsidRDefault="00EA6963" w:rsidP="00EA6963">
      <w:pPr>
        <w:numPr>
          <w:ilvl w:val="0"/>
          <w:numId w:val="1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 зависимости от погодных условий, которые могут помешать реализовать намеченный план и провести экскурсию по выбранной теме,</w:t>
      </w:r>
    </w:p>
    <w:p w14:paraId="37E90CD7" w14:textId="77777777" w:rsidR="00EA6963" w:rsidRPr="009C023F" w:rsidRDefault="00EA6963" w:rsidP="00EA6963">
      <w:pPr>
        <w:numPr>
          <w:ilvl w:val="0"/>
          <w:numId w:val="1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Наглядность. «Лучше один раз увидеть, чем сто раз услышать»,</w:t>
      </w:r>
    </w:p>
    <w:p w14:paraId="029E719F" w14:textId="77777777" w:rsidR="00EA6963" w:rsidRPr="009C023F" w:rsidRDefault="00EA6963" w:rsidP="00EA6963">
      <w:pPr>
        <w:numPr>
          <w:ilvl w:val="0"/>
          <w:numId w:val="1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интерактивных заданий способствует закреплению знаний, в том</w:t>
      </w:r>
      <w:r w:rsidRPr="009C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числе и по современным компьютерным технологиям.</w:t>
      </w:r>
    </w:p>
    <w:p w14:paraId="39974C64" w14:textId="20D75AB3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В основе подготовки виртуальной экскурсии лежит определенный алгоритм действий, позволяющий педагогам добиться успешного результата. </w:t>
      </w:r>
    </w:p>
    <w:p w14:paraId="1E1676FC" w14:textId="1264E94B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Что же нужно для подготовки такой экскурсии, как к ней подготовиться, с чего нужно начинать?</w:t>
      </w:r>
    </w:p>
    <w:p w14:paraId="0800E253" w14:textId="44E847C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Наиболее важные этапы при создании виртуальной экскурсии – это: </w:t>
      </w:r>
    </w:p>
    <w:p w14:paraId="24F73636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 Этап:</w:t>
      </w:r>
    </w:p>
    <w:p w14:paraId="3AE787F7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Cambria Math" w:eastAsiaTheme="minorEastAsia" w:hAnsi="Cambria Math" w:cs="Cambria Math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⎯</w:t>
      </w: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выбор темы, предмета исследования;</w:t>
      </w:r>
    </w:p>
    <w:p w14:paraId="5F57DA1B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Cambria Math" w:eastAsiaTheme="minorEastAsia" w:hAnsi="Cambria Math" w:cs="Cambria Math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⎯</w:t>
      </w: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определение цели и задач;</w:t>
      </w:r>
    </w:p>
    <w:p w14:paraId="485733AC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Cambria Math" w:eastAsiaTheme="minorEastAsia" w:hAnsi="Cambria Math" w:cs="Cambria Math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⎯</w:t>
      </w: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выбор литературы;</w:t>
      </w:r>
    </w:p>
    <w:p w14:paraId="54661C9C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Cambria Math" w:eastAsiaTheme="minorEastAsia" w:hAnsi="Cambria Math" w:cs="Cambria Math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⎯</w:t>
      </w: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предварительная работа с родителями; (подборка фото, видео, звуковых файлов.)</w:t>
      </w:r>
    </w:p>
    <w:p w14:paraId="6C645F51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Cambria Math" w:eastAsiaTheme="minorEastAsia" w:hAnsi="Cambria Math" w:cs="Cambria Math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⎯</w:t>
      </w: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отбор и изучение экскурсионных объектов;</w:t>
      </w:r>
    </w:p>
    <w:p w14:paraId="61A98DAD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Cambria Math" w:eastAsiaTheme="minorEastAsia" w:hAnsi="Cambria Math" w:cs="Cambria Math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⎯</w:t>
      </w: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разработка маршрута или составление плана ведения виртуальной экскурсии;</w:t>
      </w:r>
    </w:p>
    <w:p w14:paraId="40AD0B60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 Этап:</w:t>
      </w:r>
    </w:p>
    <w:p w14:paraId="499A406F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-вступительная беседа;</w:t>
      </w:r>
    </w:p>
    <w:p w14:paraId="3DA6C501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-просмотр экскурсии;</w:t>
      </w:r>
    </w:p>
    <w:p w14:paraId="41E099AB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 Этап:</w:t>
      </w:r>
    </w:p>
    <w:p w14:paraId="60741AF2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-итоговая беседа;</w:t>
      </w:r>
    </w:p>
    <w:p w14:paraId="613AB058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-систематизация увиденного и услышанного;</w:t>
      </w:r>
    </w:p>
    <w:p w14:paraId="238C1888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-обмен впечатлениями;</w:t>
      </w:r>
    </w:p>
    <w:p w14:paraId="6C1DA7D3" w14:textId="5095D6D9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43FE51FE" w14:textId="77777777" w:rsidR="00EA6963" w:rsidRPr="009C023F" w:rsidRDefault="00EA696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4941C5CD" w14:textId="4EDB3EE5" w:rsidR="00EA6963" w:rsidRPr="009C023F" w:rsidRDefault="00EA6963" w:rsidP="00EA69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C023F">
        <w:rPr>
          <w:rFonts w:ascii="Times New Roman" w:hAnsi="Times New Roman" w:cs="Times New Roman"/>
          <w:sz w:val="24"/>
          <w:szCs w:val="24"/>
        </w:rPr>
        <w:t>Узнав все это, мы начали готовиться.</w:t>
      </w:r>
    </w:p>
    <w:p w14:paraId="3116AAD3" w14:textId="4456993E" w:rsidR="00F51245" w:rsidRPr="009C023F" w:rsidRDefault="00307623" w:rsidP="00EA69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C023F">
        <w:rPr>
          <w:rFonts w:ascii="Times New Roman" w:hAnsi="Times New Roman" w:cs="Times New Roman"/>
          <w:sz w:val="24"/>
          <w:szCs w:val="24"/>
        </w:rPr>
        <w:lastRenderedPageBreak/>
        <w:t xml:space="preserve">Дети очень воодушевились, каждый выбрал то место, которое он хочет посетить и рассказать о нем. </w:t>
      </w:r>
      <w:r w:rsidR="00127658" w:rsidRPr="009C023F">
        <w:rPr>
          <w:rFonts w:ascii="Times New Roman" w:hAnsi="Times New Roman" w:cs="Times New Roman"/>
          <w:sz w:val="24"/>
          <w:szCs w:val="24"/>
        </w:rPr>
        <w:t>Но у многих детей проблемы с речью, а неясность сильно затрудняет общение , возникает недопонимание и невозможность договориться. Поэтому речевое развитие является одной из важнейших задач обучения и воспитания детей в дошкольном возрасте. Именно в дошкольном детстве ребенок овладевает определенным словарным запасом, который позволит ему полноценно учиться в школе, общаться со взрослыми и детьми. На сегодняшний день «богатая» речь- очень редкое явление, в ней недостаточно образности, синонимов. Поэтому большое внимание было уделено подготовке.</w:t>
      </w:r>
      <w:r w:rsidR="00F51245" w:rsidRPr="009C023F">
        <w:rPr>
          <w:rFonts w:ascii="Times New Roman" w:hAnsi="Times New Roman" w:cs="Times New Roman"/>
          <w:sz w:val="24"/>
          <w:szCs w:val="24"/>
        </w:rPr>
        <w:t xml:space="preserve"> Использование виртуальных экскурсий для речевого развития детей помогает в уточнении и обогащении активного словаря детей, в развитии связной речи, расширении представлений об окружающем мире, развитии любознательности и наблюдательности.</w:t>
      </w:r>
    </w:p>
    <w:p w14:paraId="53B8C7B3" w14:textId="5D544465" w:rsidR="00307623" w:rsidRPr="009C023F" w:rsidRDefault="00307623" w:rsidP="00EA696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C023F">
        <w:rPr>
          <w:rFonts w:ascii="Times New Roman" w:hAnsi="Times New Roman" w:cs="Times New Roman"/>
          <w:sz w:val="24"/>
          <w:szCs w:val="24"/>
        </w:rPr>
        <w:t xml:space="preserve">Вместе с родителями </w:t>
      </w:r>
      <w:r w:rsidR="00127658" w:rsidRPr="009C023F">
        <w:rPr>
          <w:rFonts w:ascii="Times New Roman" w:hAnsi="Times New Roman" w:cs="Times New Roman"/>
          <w:sz w:val="24"/>
          <w:szCs w:val="24"/>
        </w:rPr>
        <w:t xml:space="preserve">ребята нашли информацию о </w:t>
      </w:r>
      <w:r w:rsidR="00F0028D" w:rsidRPr="009C023F">
        <w:rPr>
          <w:rFonts w:ascii="Times New Roman" w:hAnsi="Times New Roman" w:cs="Times New Roman"/>
          <w:sz w:val="24"/>
          <w:szCs w:val="24"/>
        </w:rPr>
        <w:t>местности</w:t>
      </w:r>
      <w:r w:rsidR="00127658" w:rsidRPr="009C023F">
        <w:rPr>
          <w:rFonts w:ascii="Times New Roman" w:hAnsi="Times New Roman" w:cs="Times New Roman"/>
          <w:sz w:val="24"/>
          <w:szCs w:val="24"/>
        </w:rPr>
        <w:t>,</w:t>
      </w:r>
      <w:r w:rsidR="00F0028D" w:rsidRPr="009C023F">
        <w:rPr>
          <w:rFonts w:ascii="Times New Roman" w:hAnsi="Times New Roman" w:cs="Times New Roman"/>
          <w:sz w:val="24"/>
          <w:szCs w:val="24"/>
        </w:rPr>
        <w:t xml:space="preserve"> </w:t>
      </w:r>
      <w:r w:rsidR="0051090A" w:rsidRPr="009C023F">
        <w:rPr>
          <w:rFonts w:ascii="Times New Roman" w:hAnsi="Times New Roman" w:cs="Times New Roman"/>
          <w:sz w:val="24"/>
          <w:szCs w:val="24"/>
        </w:rPr>
        <w:t>которую</w:t>
      </w:r>
      <w:r w:rsidR="00F0028D" w:rsidRPr="009C023F">
        <w:rPr>
          <w:rFonts w:ascii="Times New Roman" w:hAnsi="Times New Roman" w:cs="Times New Roman"/>
          <w:sz w:val="24"/>
          <w:szCs w:val="24"/>
        </w:rPr>
        <w:t xml:space="preserve"> они выбрали,</w:t>
      </w:r>
      <w:r w:rsidR="00127658" w:rsidRPr="009C023F">
        <w:rPr>
          <w:rFonts w:ascii="Times New Roman" w:hAnsi="Times New Roman" w:cs="Times New Roman"/>
          <w:sz w:val="24"/>
          <w:szCs w:val="24"/>
        </w:rPr>
        <w:t xml:space="preserve"> ее особенностях и интересные факты, </w:t>
      </w:r>
      <w:r w:rsidRPr="009C023F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127658" w:rsidRPr="009C023F">
        <w:rPr>
          <w:rFonts w:ascii="Times New Roman" w:hAnsi="Times New Roman" w:cs="Times New Roman"/>
          <w:sz w:val="24"/>
          <w:szCs w:val="24"/>
        </w:rPr>
        <w:t>ее.</w:t>
      </w:r>
      <w:r w:rsidRPr="009C023F">
        <w:rPr>
          <w:rFonts w:ascii="Times New Roman" w:hAnsi="Times New Roman" w:cs="Times New Roman"/>
          <w:sz w:val="24"/>
          <w:szCs w:val="24"/>
        </w:rPr>
        <w:t xml:space="preserve"> Сделали множество фотографии и видеозаписей. </w:t>
      </w:r>
    </w:p>
    <w:p w14:paraId="70CEBA40" w14:textId="08F262B5" w:rsidR="00F51245" w:rsidRPr="009C023F" w:rsidRDefault="00307623" w:rsidP="00EA696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C023F">
        <w:rPr>
          <w:rFonts w:ascii="Times New Roman" w:hAnsi="Times New Roman" w:cs="Times New Roman"/>
          <w:sz w:val="24"/>
          <w:szCs w:val="24"/>
        </w:rPr>
        <w:t xml:space="preserve">Затем был смонтирован видеоролик- </w:t>
      </w:r>
      <w:proofErr w:type="spellStart"/>
      <w:r w:rsidRPr="009C023F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9C023F">
        <w:rPr>
          <w:rFonts w:ascii="Times New Roman" w:hAnsi="Times New Roman" w:cs="Times New Roman"/>
          <w:sz w:val="24"/>
          <w:szCs w:val="24"/>
        </w:rPr>
        <w:t xml:space="preserve"> по данной достопримечательности и потом на занятии ребенок рассказывал о ней и рассказ сопровождался </w:t>
      </w:r>
      <w:proofErr w:type="spellStart"/>
      <w:r w:rsidRPr="009C023F">
        <w:rPr>
          <w:rFonts w:ascii="Times New Roman" w:hAnsi="Times New Roman" w:cs="Times New Roman"/>
          <w:sz w:val="24"/>
          <w:szCs w:val="24"/>
        </w:rPr>
        <w:t>видеоэкскурсией</w:t>
      </w:r>
      <w:proofErr w:type="spellEnd"/>
      <w:r w:rsidRPr="009C023F">
        <w:rPr>
          <w:rFonts w:ascii="Times New Roman" w:hAnsi="Times New Roman" w:cs="Times New Roman"/>
          <w:sz w:val="24"/>
          <w:szCs w:val="24"/>
        </w:rPr>
        <w:t>.</w:t>
      </w:r>
    </w:p>
    <w:p w14:paraId="6B867D83" w14:textId="77777777" w:rsidR="00F51245" w:rsidRPr="009C023F" w:rsidRDefault="00307623" w:rsidP="00EA6963">
      <w:pPr>
        <w:spacing w:after="0" w:line="240" w:lineRule="auto"/>
        <w:ind w:firstLine="851"/>
        <w:textAlignment w:val="baseline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C023F">
        <w:rPr>
          <w:rFonts w:ascii="Times New Roman" w:hAnsi="Times New Roman" w:cs="Times New Roman"/>
          <w:sz w:val="24"/>
          <w:szCs w:val="24"/>
        </w:rPr>
        <w:t xml:space="preserve">Таком образом </w:t>
      </w:r>
      <w:r w:rsidR="00127658" w:rsidRPr="009C023F">
        <w:rPr>
          <w:rFonts w:ascii="Times New Roman" w:hAnsi="Times New Roman" w:cs="Times New Roman"/>
          <w:sz w:val="24"/>
          <w:szCs w:val="24"/>
        </w:rPr>
        <w:t xml:space="preserve">был проведен целый цикл занятий, который способствовал речевому и познавательному развитию детей.  </w:t>
      </w:r>
      <w:r w:rsidR="00F51245"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Переплетение знаний и практики напрямую эффективнее укореняют знания, глубоко откладываясь в памяти. Виртуальная экскурсия, конечно, не заменит</w:t>
      </w:r>
      <w:r w:rsidR="00F51245"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F51245" w:rsidRPr="009C023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личное присутствие, но позволит получить достаточно полное впечатление об изучаемом объекте, поможет в полной мере вкусить все красоты нашей планеты.</w:t>
      </w:r>
    </w:p>
    <w:p w14:paraId="7E21C26A" w14:textId="2189F883" w:rsidR="00127658" w:rsidRPr="009C023F" w:rsidRDefault="00127658" w:rsidP="00EA696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C023F">
        <w:rPr>
          <w:rFonts w:ascii="Times New Roman" w:hAnsi="Times New Roman" w:cs="Times New Roman"/>
          <w:sz w:val="24"/>
          <w:szCs w:val="24"/>
        </w:rPr>
        <w:t>Использование виртуальных экскурсий для речевого развития детей помогает в уточнении и обогащении активного словаря детей, в развитии связной речи, расширении представлений об окружающем мире, развитии любознательности и наблюдательности.</w:t>
      </w:r>
    </w:p>
    <w:p w14:paraId="2D2800E5" w14:textId="77777777" w:rsidR="00F51245" w:rsidRPr="009C023F" w:rsidRDefault="00F51245" w:rsidP="00127658">
      <w:pPr>
        <w:rPr>
          <w:rFonts w:ascii="Times New Roman" w:hAnsi="Times New Roman" w:cs="Times New Roman"/>
          <w:sz w:val="24"/>
          <w:szCs w:val="24"/>
        </w:rPr>
      </w:pPr>
    </w:p>
    <w:p w14:paraId="583F9FFD" w14:textId="702C5B0F" w:rsidR="00307623" w:rsidRPr="009C023F" w:rsidRDefault="00307623" w:rsidP="00127658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307623" w:rsidRPr="009C023F" w:rsidSect="00D6542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78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76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23"/>
    <w:rsid w:val="00127658"/>
    <w:rsid w:val="00307623"/>
    <w:rsid w:val="00350AFE"/>
    <w:rsid w:val="0051090A"/>
    <w:rsid w:val="007F5F16"/>
    <w:rsid w:val="009C023F"/>
    <w:rsid w:val="00D65420"/>
    <w:rsid w:val="00EA6963"/>
    <w:rsid w:val="00F0028D"/>
    <w:rsid w:val="00F5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D463"/>
  <w15:chartTrackingRefBased/>
  <w15:docId w15:val="{B69FF586-FCDF-409F-BECD-46614E1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Попова</cp:lastModifiedBy>
  <cp:revision>2</cp:revision>
  <dcterms:created xsi:type="dcterms:W3CDTF">2024-04-17T13:34:00Z</dcterms:created>
  <dcterms:modified xsi:type="dcterms:W3CDTF">2024-04-17T13:34:00Z</dcterms:modified>
</cp:coreProperties>
</file>