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AE" w:rsidRDefault="00A17AAE" w:rsidP="00A17AAE">
      <w:pPr>
        <w:jc w:val="center"/>
        <w:rPr>
          <w:sz w:val="72"/>
          <w:szCs w:val="72"/>
        </w:rPr>
      </w:pPr>
    </w:p>
    <w:p w:rsidR="00A17AAE" w:rsidRDefault="002E7F0D" w:rsidP="00A17AAE">
      <w:pPr>
        <w:jc w:val="center"/>
        <w:rPr>
          <w:sz w:val="72"/>
          <w:szCs w:val="72"/>
        </w:rPr>
      </w:pPr>
      <w:r>
        <w:rPr>
          <w:sz w:val="72"/>
          <w:szCs w:val="72"/>
        </w:rPr>
        <w:t>Урок литературного чтения в</w:t>
      </w:r>
      <w:r w:rsidR="00A17AAE">
        <w:rPr>
          <w:sz w:val="72"/>
          <w:szCs w:val="72"/>
        </w:rPr>
        <w:t xml:space="preserve"> 3 «д» классе по теме: </w:t>
      </w:r>
    </w:p>
    <w:p w:rsidR="00A17AAE" w:rsidRDefault="00A17AAE" w:rsidP="00A17AA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«М. Горький « </w:t>
      </w:r>
      <w:proofErr w:type="spellStart"/>
      <w:r>
        <w:rPr>
          <w:sz w:val="72"/>
          <w:szCs w:val="72"/>
        </w:rPr>
        <w:t>Воробьишко</w:t>
      </w:r>
      <w:proofErr w:type="spellEnd"/>
      <w:r>
        <w:rPr>
          <w:sz w:val="72"/>
          <w:szCs w:val="72"/>
        </w:rPr>
        <w:t>».</w:t>
      </w:r>
    </w:p>
    <w:p w:rsidR="00A17AAE" w:rsidRDefault="00A17AAE" w:rsidP="00A17AAE">
      <w:pPr>
        <w:jc w:val="center"/>
        <w:rPr>
          <w:sz w:val="72"/>
          <w:szCs w:val="72"/>
        </w:rPr>
      </w:pPr>
    </w:p>
    <w:p w:rsidR="00A17AAE" w:rsidRDefault="00A17AAE" w:rsidP="00A17AAE">
      <w:pPr>
        <w:jc w:val="center"/>
        <w:rPr>
          <w:sz w:val="72"/>
          <w:szCs w:val="72"/>
        </w:rPr>
      </w:pPr>
    </w:p>
    <w:p w:rsidR="00A17AAE" w:rsidRDefault="00A17AAE" w:rsidP="00A17AAE">
      <w:pPr>
        <w:jc w:val="center"/>
        <w:rPr>
          <w:sz w:val="72"/>
          <w:szCs w:val="72"/>
        </w:rPr>
      </w:pPr>
    </w:p>
    <w:p w:rsidR="00A17AAE" w:rsidRDefault="00A17AAE" w:rsidP="00A17AAE">
      <w:pPr>
        <w:jc w:val="center"/>
        <w:rPr>
          <w:sz w:val="72"/>
          <w:szCs w:val="72"/>
        </w:rPr>
      </w:pPr>
    </w:p>
    <w:p w:rsidR="00A17AAE" w:rsidRDefault="00A17AAE" w:rsidP="00A17AAE">
      <w:pPr>
        <w:jc w:val="center"/>
        <w:rPr>
          <w:sz w:val="72"/>
          <w:szCs w:val="72"/>
        </w:rPr>
      </w:pPr>
    </w:p>
    <w:p w:rsidR="00A17AAE" w:rsidRDefault="00A17AAE" w:rsidP="00A17AAE">
      <w:pPr>
        <w:jc w:val="center"/>
        <w:rPr>
          <w:sz w:val="72"/>
          <w:szCs w:val="72"/>
        </w:rPr>
      </w:pPr>
    </w:p>
    <w:p w:rsidR="00A17AAE" w:rsidRDefault="00A17AAE" w:rsidP="00A17AAE">
      <w:pPr>
        <w:jc w:val="center"/>
        <w:rPr>
          <w:sz w:val="72"/>
          <w:szCs w:val="72"/>
        </w:rPr>
      </w:pPr>
    </w:p>
    <w:p w:rsidR="00A17AAE" w:rsidRDefault="00A17AAE" w:rsidP="00A17AAE">
      <w:pPr>
        <w:jc w:val="center"/>
        <w:rPr>
          <w:sz w:val="72"/>
          <w:szCs w:val="72"/>
        </w:rPr>
      </w:pPr>
    </w:p>
    <w:p w:rsidR="00A17AAE" w:rsidRDefault="00A17AAE" w:rsidP="00A17AAE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Учитель: Юровских Н.Е.</w:t>
      </w:r>
    </w:p>
    <w:p w:rsidR="007C116F" w:rsidRDefault="007C116F" w:rsidP="00A17AAE">
      <w:pPr>
        <w:jc w:val="center"/>
        <w:rPr>
          <w:sz w:val="36"/>
          <w:szCs w:val="36"/>
        </w:rPr>
      </w:pPr>
    </w:p>
    <w:p w:rsidR="007C116F" w:rsidRDefault="007C116F" w:rsidP="00A17AAE">
      <w:pPr>
        <w:jc w:val="center"/>
        <w:rPr>
          <w:sz w:val="36"/>
          <w:szCs w:val="36"/>
        </w:rPr>
      </w:pPr>
    </w:p>
    <w:p w:rsidR="00A17AAE" w:rsidRDefault="00A17AAE" w:rsidP="00A17A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Технологическая карта урока в 3 «д» классе по теме:</w:t>
      </w:r>
    </w:p>
    <w:p w:rsidR="00A17AAE" w:rsidRDefault="00A17AAE" w:rsidP="00A17A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«М. Горький « </w:t>
      </w:r>
      <w:proofErr w:type="spellStart"/>
      <w:r>
        <w:rPr>
          <w:b/>
          <w:sz w:val="36"/>
          <w:szCs w:val="36"/>
        </w:rPr>
        <w:t>Воробьишко</w:t>
      </w:r>
      <w:proofErr w:type="spellEnd"/>
      <w:r>
        <w:rPr>
          <w:b/>
          <w:sz w:val="36"/>
          <w:szCs w:val="36"/>
        </w:rPr>
        <w:t>».</w:t>
      </w:r>
    </w:p>
    <w:p w:rsidR="00A17AAE" w:rsidRDefault="00A17AAE" w:rsidP="00A17AAE">
      <w:pPr>
        <w:rPr>
          <w:b/>
          <w:szCs w:val="28"/>
        </w:rPr>
      </w:pPr>
      <w:r>
        <w:rPr>
          <w:b/>
          <w:sz w:val="36"/>
          <w:szCs w:val="36"/>
        </w:rPr>
        <w:t>Цель и задачи  деятельности</w:t>
      </w:r>
      <w:r>
        <w:rPr>
          <w:b/>
          <w:szCs w:val="28"/>
        </w:rPr>
        <w:t>:</w:t>
      </w:r>
    </w:p>
    <w:p w:rsidR="00A17AAE" w:rsidRDefault="00A17AAE" w:rsidP="00A17AAE">
      <w:pPr>
        <w:rPr>
          <w:szCs w:val="28"/>
        </w:rPr>
      </w:pPr>
      <w:r>
        <w:rPr>
          <w:sz w:val="32"/>
          <w:szCs w:val="32"/>
        </w:rPr>
        <w:t xml:space="preserve">- </w:t>
      </w:r>
      <w:r>
        <w:rPr>
          <w:szCs w:val="28"/>
        </w:rPr>
        <w:t xml:space="preserve">Познакомить детей с произведением </w:t>
      </w:r>
      <w:proofErr w:type="spellStart"/>
      <w:r>
        <w:rPr>
          <w:szCs w:val="28"/>
        </w:rPr>
        <w:t>М.Горьког</w:t>
      </w:r>
      <w:proofErr w:type="gramStart"/>
      <w:r>
        <w:rPr>
          <w:szCs w:val="28"/>
        </w:rPr>
        <w:t>о»</w:t>
      </w:r>
      <w:proofErr w:type="gramEnd"/>
      <w:r>
        <w:rPr>
          <w:szCs w:val="28"/>
        </w:rPr>
        <w:t>Воробьишко</w:t>
      </w:r>
      <w:proofErr w:type="spellEnd"/>
      <w:r>
        <w:rPr>
          <w:szCs w:val="28"/>
        </w:rPr>
        <w:t>»;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совершенствовать умение слушать произведение и читать целыми словами, осознанно и выразительно;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работать с содержанием произведения, читать по ролям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понимать смысл использованных в тексте образных выражений;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давать характеристику главным героям рассказа;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определять главную мысль произведения;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объяснять значение сложных слов;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развивать творческие способности;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развивать интерес к творчеству М. Горького;</w:t>
      </w:r>
    </w:p>
    <w:p w:rsidR="00A17AAE" w:rsidRDefault="00A17AAE" w:rsidP="00A17AAE">
      <w:pPr>
        <w:rPr>
          <w:sz w:val="32"/>
          <w:szCs w:val="32"/>
        </w:rPr>
      </w:pPr>
      <w:r>
        <w:rPr>
          <w:szCs w:val="28"/>
        </w:rPr>
        <w:t>- воспитать ответственность за свои поступки</w:t>
      </w:r>
      <w:r>
        <w:rPr>
          <w:sz w:val="32"/>
          <w:szCs w:val="32"/>
        </w:rPr>
        <w:t>.</w:t>
      </w:r>
    </w:p>
    <w:p w:rsidR="00A17AAE" w:rsidRDefault="00A17AAE" w:rsidP="00A17AAE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Планируемые результаты обучения:</w:t>
      </w:r>
    </w:p>
    <w:p w:rsidR="00A17AAE" w:rsidRDefault="00A17AAE" w:rsidP="00A17AAE">
      <w:pPr>
        <w:rPr>
          <w:b/>
          <w:szCs w:val="28"/>
        </w:rPr>
      </w:pPr>
      <w:r>
        <w:rPr>
          <w:b/>
          <w:sz w:val="32"/>
          <w:szCs w:val="32"/>
        </w:rPr>
        <w:t>Предметные</w:t>
      </w:r>
      <w:r>
        <w:rPr>
          <w:b/>
          <w:szCs w:val="28"/>
        </w:rPr>
        <w:t>:</w:t>
      </w:r>
    </w:p>
    <w:p w:rsidR="00A17AAE" w:rsidRDefault="00A17AAE" w:rsidP="00A17AAE">
      <w:pPr>
        <w:rPr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>научится правильному и осознанному, выразительному чтению текста целыми словами;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анализировать художественный текст;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составлять характеристику главных героев;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определять главные мысли;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читать по ролям.</w:t>
      </w:r>
    </w:p>
    <w:p w:rsidR="00A17AAE" w:rsidRDefault="00A17AAE" w:rsidP="00A17AA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Метапредметные</w:t>
      </w:r>
      <w:proofErr w:type="spellEnd"/>
      <w:r>
        <w:rPr>
          <w:b/>
          <w:sz w:val="32"/>
          <w:szCs w:val="32"/>
        </w:rPr>
        <w:t xml:space="preserve"> результаты:</w:t>
      </w:r>
    </w:p>
    <w:p w:rsidR="00A17AAE" w:rsidRDefault="00A17AAE" w:rsidP="00A17AAE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Регулятивные: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принимать, понимать и решать учебные задачи урока;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осуществлять контроль своих действий;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формулировать тему и цель урока.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lastRenderedPageBreak/>
        <w:t>Познавательные: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прогнозировать содержание текста по его заголовку;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понимать содержание прочитанного произведения;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составлять характеристику главных героев;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восстанавливать последовательность событий, описанных в рассказе;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определять главную мысль произведения;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формулировать вывод.</w:t>
      </w:r>
    </w:p>
    <w:p w:rsidR="00A17AAE" w:rsidRDefault="00A17AAE" w:rsidP="00A17AAE">
      <w:pPr>
        <w:rPr>
          <w:sz w:val="32"/>
          <w:szCs w:val="32"/>
        </w:rPr>
      </w:pPr>
      <w:r>
        <w:rPr>
          <w:b/>
          <w:sz w:val="32"/>
          <w:szCs w:val="32"/>
        </w:rPr>
        <w:t>Коммуникативные</w:t>
      </w:r>
      <w:r>
        <w:rPr>
          <w:sz w:val="32"/>
          <w:szCs w:val="32"/>
        </w:rPr>
        <w:t>: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 xml:space="preserve">- определять авторское отношение и формулировать своё отношение к </w:t>
      </w:r>
      <w:proofErr w:type="gramStart"/>
      <w:r>
        <w:rPr>
          <w:szCs w:val="28"/>
        </w:rPr>
        <w:t>прочитанному</w:t>
      </w:r>
      <w:proofErr w:type="gramEnd"/>
      <w:r>
        <w:rPr>
          <w:szCs w:val="28"/>
        </w:rPr>
        <w:t>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пересказывать текст по заданному плану.</w:t>
      </w:r>
    </w:p>
    <w:p w:rsidR="00A17AAE" w:rsidRDefault="00A17AAE" w:rsidP="00A17AAE">
      <w:pPr>
        <w:rPr>
          <w:sz w:val="32"/>
          <w:szCs w:val="32"/>
        </w:rPr>
      </w:pPr>
      <w:r>
        <w:rPr>
          <w:b/>
          <w:sz w:val="32"/>
          <w:szCs w:val="32"/>
        </w:rPr>
        <w:t>Личностные</w:t>
      </w:r>
      <w:r>
        <w:rPr>
          <w:sz w:val="32"/>
          <w:szCs w:val="32"/>
        </w:rPr>
        <w:t>: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интерес к творчеству М. Горького;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чувство ответственности за свои поступки.</w:t>
      </w:r>
    </w:p>
    <w:p w:rsidR="00A17AAE" w:rsidRDefault="00A17AAE" w:rsidP="00A17AAE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Ресурсы: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учебникЛ.Ф.Климановой</w:t>
      </w:r>
      <w:proofErr w:type="spellEnd"/>
      <w:r>
        <w:rPr>
          <w:szCs w:val="28"/>
        </w:rPr>
        <w:t xml:space="preserve"> «Литературное чтение»;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портрет М. Горького;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 выставка книг, рисунок воробья;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-карточки для работы в парах;</w:t>
      </w:r>
    </w:p>
    <w:p w:rsidR="00A17AAE" w:rsidRDefault="00A17AAE" w:rsidP="00A17AAE">
      <w:pPr>
        <w:rPr>
          <w:sz w:val="32"/>
          <w:szCs w:val="32"/>
        </w:rPr>
      </w:pPr>
      <w:r>
        <w:rPr>
          <w:szCs w:val="28"/>
        </w:rPr>
        <w:t>-презентация</w:t>
      </w:r>
      <w:r>
        <w:rPr>
          <w:sz w:val="32"/>
          <w:szCs w:val="32"/>
        </w:rPr>
        <w:t>;</w:t>
      </w:r>
    </w:p>
    <w:p w:rsidR="00A17AAE" w:rsidRDefault="00A17AAE" w:rsidP="00A17AAE">
      <w:pPr>
        <w:rPr>
          <w:szCs w:val="28"/>
        </w:rPr>
      </w:pPr>
      <w:r>
        <w:rPr>
          <w:szCs w:val="28"/>
        </w:rPr>
        <w:t>-компьютер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экран , проектор.</w:t>
      </w:r>
    </w:p>
    <w:p w:rsidR="007C116F" w:rsidRDefault="007C116F" w:rsidP="00A17AAE">
      <w:pPr>
        <w:rPr>
          <w:szCs w:val="28"/>
        </w:rPr>
      </w:pPr>
    </w:p>
    <w:p w:rsidR="007C116F" w:rsidRDefault="007C116F" w:rsidP="00A17AAE">
      <w:pPr>
        <w:rPr>
          <w:rFonts w:cstheme="minorBidi"/>
          <w:szCs w:val="28"/>
        </w:rPr>
      </w:pPr>
    </w:p>
    <w:p w:rsidR="007C116F" w:rsidRDefault="007C116F" w:rsidP="00A17AAE">
      <w:pPr>
        <w:rPr>
          <w:rFonts w:cstheme="minorBidi"/>
          <w:szCs w:val="28"/>
        </w:rPr>
      </w:pPr>
    </w:p>
    <w:p w:rsidR="007C116F" w:rsidRDefault="007C116F" w:rsidP="00A17AAE">
      <w:pPr>
        <w:rPr>
          <w:rFonts w:cstheme="minorBidi"/>
          <w:szCs w:val="28"/>
        </w:rPr>
      </w:pPr>
    </w:p>
    <w:p w:rsidR="007C116F" w:rsidRDefault="007C116F" w:rsidP="00A17AAE">
      <w:pPr>
        <w:rPr>
          <w:rFonts w:cstheme="minorBidi"/>
          <w:szCs w:val="28"/>
        </w:rPr>
      </w:pPr>
    </w:p>
    <w:p w:rsidR="007C116F" w:rsidRDefault="007C116F" w:rsidP="00A17AAE">
      <w:pPr>
        <w:rPr>
          <w:rFonts w:cstheme="minorBidi"/>
          <w:szCs w:val="28"/>
        </w:rPr>
      </w:pPr>
    </w:p>
    <w:p w:rsidR="00E82E26" w:rsidRDefault="007C116F" w:rsidP="00E82E26">
      <w:pPr>
        <w:rPr>
          <w:szCs w:val="28"/>
        </w:rPr>
      </w:pPr>
      <w:r>
        <w:rPr>
          <w:b/>
          <w:szCs w:val="28"/>
        </w:rPr>
        <w:lastRenderedPageBreak/>
        <w:t>Ход урока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526"/>
        <w:gridCol w:w="5528"/>
        <w:gridCol w:w="3686"/>
      </w:tblGrid>
      <w:tr w:rsidR="005D511E" w:rsidRPr="002E7F0D" w:rsidTr="007C116F">
        <w:tc>
          <w:tcPr>
            <w:tcW w:w="1526" w:type="dxa"/>
          </w:tcPr>
          <w:p w:rsidR="005D511E" w:rsidRPr="002E7F0D" w:rsidRDefault="005D511E" w:rsidP="005D511E">
            <w:pPr>
              <w:rPr>
                <w:szCs w:val="28"/>
              </w:rPr>
            </w:pPr>
            <w:r w:rsidRPr="002E7F0D">
              <w:rPr>
                <w:szCs w:val="28"/>
              </w:rPr>
              <w:t>ОНУ</w:t>
            </w:r>
          </w:p>
          <w:p w:rsidR="005D511E" w:rsidRPr="002E7F0D" w:rsidRDefault="005D511E" w:rsidP="00E82E26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  <w:proofErr w:type="spellStart"/>
            <w:r w:rsidRPr="002E7F0D">
              <w:rPr>
                <w:szCs w:val="28"/>
              </w:rPr>
              <w:t>Актуа</w:t>
            </w:r>
            <w:proofErr w:type="spellEnd"/>
          </w:p>
          <w:p w:rsidR="005D511E" w:rsidRPr="002E7F0D" w:rsidRDefault="005D511E" w:rsidP="005D511E">
            <w:pPr>
              <w:rPr>
                <w:szCs w:val="28"/>
              </w:rPr>
            </w:pPr>
            <w:proofErr w:type="spellStart"/>
            <w:r w:rsidRPr="002E7F0D">
              <w:rPr>
                <w:szCs w:val="28"/>
              </w:rPr>
              <w:t>лизация</w:t>
            </w:r>
            <w:proofErr w:type="spellEnd"/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  <w:proofErr w:type="spellStart"/>
            <w:r w:rsidRPr="002E7F0D">
              <w:rPr>
                <w:szCs w:val="28"/>
              </w:rPr>
              <w:t>Целепо</w:t>
            </w:r>
            <w:proofErr w:type="spellEnd"/>
          </w:p>
          <w:p w:rsidR="005D511E" w:rsidRPr="002E7F0D" w:rsidRDefault="005D511E" w:rsidP="005D511E">
            <w:pPr>
              <w:rPr>
                <w:szCs w:val="28"/>
              </w:rPr>
            </w:pPr>
            <w:proofErr w:type="spellStart"/>
            <w:r w:rsidRPr="002E7F0D">
              <w:rPr>
                <w:szCs w:val="28"/>
              </w:rPr>
              <w:t>лагание</w:t>
            </w:r>
            <w:proofErr w:type="spellEnd"/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  <w:r w:rsidRPr="002E7F0D">
              <w:rPr>
                <w:szCs w:val="28"/>
              </w:rPr>
              <w:t>Словарная работа</w:t>
            </w:r>
          </w:p>
          <w:p w:rsidR="00D67FC6" w:rsidRPr="002E7F0D" w:rsidRDefault="005D511E" w:rsidP="005D511E">
            <w:pPr>
              <w:rPr>
                <w:szCs w:val="28"/>
              </w:rPr>
            </w:pPr>
            <w:r w:rsidRPr="002E7F0D">
              <w:rPr>
                <w:szCs w:val="28"/>
              </w:rPr>
              <w:t>Первичное чтение</w:t>
            </w: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  <w:r w:rsidRPr="002E7F0D">
              <w:rPr>
                <w:szCs w:val="28"/>
              </w:rPr>
              <w:t>Выводы</w:t>
            </w:r>
          </w:p>
          <w:p w:rsidR="005D511E" w:rsidRPr="002E7F0D" w:rsidRDefault="005D511E" w:rsidP="005D511E">
            <w:pPr>
              <w:rPr>
                <w:szCs w:val="28"/>
              </w:rPr>
            </w:pPr>
            <w:r w:rsidRPr="002E7F0D">
              <w:rPr>
                <w:szCs w:val="28"/>
              </w:rPr>
              <w:t xml:space="preserve"> </w:t>
            </w:r>
          </w:p>
          <w:p w:rsidR="00F77470" w:rsidRPr="002E7F0D" w:rsidRDefault="00F77470" w:rsidP="005D511E">
            <w:pPr>
              <w:rPr>
                <w:szCs w:val="28"/>
              </w:rPr>
            </w:pPr>
          </w:p>
          <w:p w:rsidR="00F77470" w:rsidRPr="002E7F0D" w:rsidRDefault="00F77470" w:rsidP="005D511E">
            <w:pPr>
              <w:rPr>
                <w:szCs w:val="28"/>
              </w:rPr>
            </w:pPr>
          </w:p>
          <w:p w:rsidR="00F77470" w:rsidRPr="002E7F0D" w:rsidRDefault="00F77470" w:rsidP="005D511E">
            <w:pPr>
              <w:rPr>
                <w:szCs w:val="28"/>
              </w:rPr>
            </w:pPr>
          </w:p>
          <w:p w:rsidR="00F77470" w:rsidRPr="002E7F0D" w:rsidRDefault="00F77470" w:rsidP="005D511E">
            <w:pPr>
              <w:rPr>
                <w:szCs w:val="28"/>
              </w:rPr>
            </w:pPr>
          </w:p>
          <w:p w:rsidR="00F77470" w:rsidRPr="002E7F0D" w:rsidRDefault="00F77470" w:rsidP="005D511E">
            <w:pPr>
              <w:rPr>
                <w:szCs w:val="28"/>
              </w:rPr>
            </w:pPr>
          </w:p>
          <w:p w:rsidR="00F77470" w:rsidRPr="002E7F0D" w:rsidRDefault="00F77470" w:rsidP="005D511E">
            <w:pPr>
              <w:rPr>
                <w:szCs w:val="28"/>
              </w:rPr>
            </w:pPr>
          </w:p>
          <w:p w:rsidR="00F77470" w:rsidRPr="002E7F0D" w:rsidRDefault="00F77470" w:rsidP="005D511E">
            <w:pPr>
              <w:rPr>
                <w:szCs w:val="28"/>
              </w:rPr>
            </w:pPr>
          </w:p>
          <w:p w:rsidR="00F77470" w:rsidRPr="002E7F0D" w:rsidRDefault="00F77470" w:rsidP="005D511E">
            <w:pPr>
              <w:rPr>
                <w:szCs w:val="28"/>
              </w:rPr>
            </w:pPr>
          </w:p>
          <w:p w:rsidR="00F77470" w:rsidRPr="002E7F0D" w:rsidRDefault="00F77470" w:rsidP="005D511E">
            <w:pPr>
              <w:rPr>
                <w:szCs w:val="28"/>
              </w:rPr>
            </w:pPr>
          </w:p>
          <w:p w:rsidR="00F77470" w:rsidRPr="002E7F0D" w:rsidRDefault="00F77470" w:rsidP="005D511E">
            <w:pPr>
              <w:rPr>
                <w:szCs w:val="28"/>
              </w:rPr>
            </w:pPr>
          </w:p>
          <w:p w:rsidR="00F77470" w:rsidRPr="002E7F0D" w:rsidRDefault="00F77470" w:rsidP="005D511E">
            <w:pPr>
              <w:rPr>
                <w:szCs w:val="28"/>
              </w:rPr>
            </w:pPr>
          </w:p>
          <w:p w:rsidR="002E7F0D" w:rsidRDefault="002E7F0D" w:rsidP="005D511E">
            <w:pPr>
              <w:rPr>
                <w:szCs w:val="28"/>
              </w:rPr>
            </w:pPr>
          </w:p>
          <w:p w:rsidR="002E7F0D" w:rsidRDefault="002E7F0D" w:rsidP="005D511E">
            <w:pPr>
              <w:rPr>
                <w:szCs w:val="28"/>
              </w:rPr>
            </w:pPr>
          </w:p>
          <w:p w:rsidR="002E7F0D" w:rsidRDefault="002E7F0D" w:rsidP="005D511E">
            <w:pPr>
              <w:rPr>
                <w:szCs w:val="28"/>
              </w:rPr>
            </w:pPr>
          </w:p>
          <w:p w:rsidR="002E7F0D" w:rsidRDefault="002E7F0D" w:rsidP="005D511E">
            <w:pPr>
              <w:rPr>
                <w:szCs w:val="28"/>
              </w:rPr>
            </w:pPr>
          </w:p>
          <w:p w:rsidR="002E7F0D" w:rsidRDefault="00D622B5" w:rsidP="005D511E">
            <w:pPr>
              <w:rPr>
                <w:szCs w:val="28"/>
              </w:rPr>
            </w:pPr>
            <w:r>
              <w:rPr>
                <w:szCs w:val="28"/>
              </w:rPr>
              <w:t>Рефлексия</w:t>
            </w:r>
          </w:p>
          <w:p w:rsidR="00D622B5" w:rsidRDefault="00D622B5" w:rsidP="005D511E">
            <w:pPr>
              <w:rPr>
                <w:szCs w:val="28"/>
              </w:rPr>
            </w:pPr>
          </w:p>
          <w:p w:rsidR="00D622B5" w:rsidRDefault="00D622B5" w:rsidP="005D511E">
            <w:pPr>
              <w:rPr>
                <w:szCs w:val="28"/>
              </w:rPr>
            </w:pPr>
          </w:p>
          <w:p w:rsidR="00D622B5" w:rsidRDefault="00D622B5" w:rsidP="005D511E">
            <w:pPr>
              <w:rPr>
                <w:szCs w:val="28"/>
              </w:rPr>
            </w:pPr>
          </w:p>
          <w:p w:rsidR="00F77470" w:rsidRPr="002E7F0D" w:rsidRDefault="00F77470" w:rsidP="005D511E">
            <w:pPr>
              <w:rPr>
                <w:szCs w:val="28"/>
              </w:rPr>
            </w:pPr>
            <w:r w:rsidRPr="002E7F0D">
              <w:rPr>
                <w:szCs w:val="28"/>
              </w:rPr>
              <w:t>Д</w:t>
            </w:r>
            <w:proofErr w:type="gramStart"/>
            <w:r w:rsidRPr="002E7F0D">
              <w:rPr>
                <w:szCs w:val="28"/>
              </w:rPr>
              <w:t>,З</w:t>
            </w:r>
            <w:proofErr w:type="gramEnd"/>
          </w:p>
        </w:tc>
        <w:tc>
          <w:tcPr>
            <w:tcW w:w="5528" w:type="dxa"/>
          </w:tcPr>
          <w:p w:rsidR="005D511E" w:rsidRPr="002E7F0D" w:rsidRDefault="005D511E" w:rsidP="005D511E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  <w:r w:rsidRPr="002E7F0D">
              <w:rPr>
                <w:szCs w:val="28"/>
              </w:rPr>
              <w:lastRenderedPageBreak/>
              <w:t>Сегодня у нас заключительный урок по разделу «Люблю все живое». Давайте вспомним, какие задачи мы ставили перед изучением этого раздела?</w:t>
            </w:r>
          </w:p>
          <w:p w:rsidR="005D511E" w:rsidRPr="002E7F0D" w:rsidRDefault="005D511E" w:rsidP="00E82E26">
            <w:pPr>
              <w:rPr>
                <w:szCs w:val="28"/>
              </w:rPr>
            </w:pPr>
            <w:r w:rsidRPr="002E7F0D">
              <w:rPr>
                <w:szCs w:val="28"/>
              </w:rPr>
              <w:t>Слайд с И.И.</w:t>
            </w:r>
          </w:p>
          <w:p w:rsidR="005D511E" w:rsidRPr="002E7F0D" w:rsidRDefault="005D511E" w:rsidP="005D511E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  <w:r w:rsidRPr="002E7F0D">
              <w:rPr>
                <w:szCs w:val="28"/>
              </w:rPr>
              <w:t>Итак, мы планировали…</w:t>
            </w:r>
          </w:p>
          <w:p w:rsidR="005D511E" w:rsidRPr="002E7F0D" w:rsidRDefault="005D511E" w:rsidP="00E82E26">
            <w:pPr>
              <w:rPr>
                <w:szCs w:val="28"/>
              </w:rPr>
            </w:pPr>
            <w:r w:rsidRPr="002E7F0D">
              <w:rPr>
                <w:szCs w:val="28"/>
              </w:rPr>
              <w:t>Какие же произведения, и каких авторов мы с вами прочитали при работе с этим разделом, нам поможет вспомнить первое задание.</w:t>
            </w:r>
            <w:r w:rsidR="002E7F0D">
              <w:rPr>
                <w:szCs w:val="28"/>
              </w:rPr>
              <w:t xml:space="preserve"> (На </w:t>
            </w:r>
            <w:proofErr w:type="spellStart"/>
            <w:r w:rsidR="002E7F0D">
              <w:rPr>
                <w:szCs w:val="28"/>
              </w:rPr>
              <w:t>крточках</w:t>
            </w:r>
            <w:proofErr w:type="spellEnd"/>
            <w:r w:rsidR="002E7F0D">
              <w:rPr>
                <w:szCs w:val="28"/>
              </w:rPr>
              <w:t>) Прил1</w:t>
            </w:r>
          </w:p>
          <w:p w:rsidR="005D511E" w:rsidRPr="002E7F0D" w:rsidRDefault="005D511E" w:rsidP="005D511E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  <w:r w:rsidRPr="002E7F0D">
              <w:rPr>
                <w:szCs w:val="28"/>
              </w:rPr>
              <w:t>Итак, быть любознательными, внимательными, терпеливыми и отзывчивыми нас учили…</w:t>
            </w:r>
          </w:p>
          <w:p w:rsidR="005D511E" w:rsidRPr="002E7F0D" w:rsidRDefault="005D511E" w:rsidP="005D511E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  <w:r w:rsidRPr="002E7F0D">
              <w:rPr>
                <w:szCs w:val="28"/>
              </w:rPr>
              <w:t>Все ли авторы вам знакомы? Нет ли портрета неизвестного автора.</w:t>
            </w:r>
          </w:p>
          <w:p w:rsidR="005D511E" w:rsidRPr="002E7F0D" w:rsidRDefault="005D511E" w:rsidP="005D511E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  <w:r w:rsidRPr="002E7F0D">
              <w:rPr>
                <w:szCs w:val="28"/>
              </w:rPr>
              <w:t>Поставьте цель на сегодняшний урок.</w:t>
            </w:r>
          </w:p>
          <w:p w:rsidR="005D511E" w:rsidRPr="002E7F0D" w:rsidRDefault="005D511E" w:rsidP="005D511E">
            <w:pPr>
              <w:ind w:firstLine="708"/>
              <w:jc w:val="both"/>
              <w:rPr>
                <w:szCs w:val="28"/>
              </w:rPr>
            </w:pPr>
            <w:r w:rsidRPr="002E7F0D">
              <w:rPr>
                <w:b/>
                <w:szCs w:val="28"/>
              </w:rPr>
              <w:t>А.М. Горький</w:t>
            </w:r>
            <w:r w:rsidRPr="002E7F0D">
              <w:rPr>
                <w:szCs w:val="28"/>
              </w:rPr>
              <w:t xml:space="preserve"> – русский писатель, известный всему миру. У писателя было очень тяжелое детство.  Ему пришлось с 11 лет работать как взрослому человеку. Единственной  отрадой  мальчика были книги, которые он читал украдкой. «Всем хорошим во мне я обязан книгам» - пишет Горький. </w:t>
            </w:r>
          </w:p>
          <w:p w:rsidR="005D511E" w:rsidRPr="002E7F0D" w:rsidRDefault="005D511E" w:rsidP="005D511E">
            <w:pPr>
              <w:rPr>
                <w:szCs w:val="28"/>
              </w:rPr>
            </w:pPr>
            <w:r w:rsidRPr="002E7F0D">
              <w:rPr>
                <w:szCs w:val="28"/>
              </w:rPr>
              <w:t>Произведение, которое мы будем читать сегодня, писатель сочинил для своего сына. Сказка живет более 100 лет</w:t>
            </w:r>
          </w:p>
          <w:p w:rsidR="005D511E" w:rsidRPr="002E7F0D" w:rsidRDefault="005D511E" w:rsidP="00E82E26">
            <w:pPr>
              <w:rPr>
                <w:szCs w:val="28"/>
              </w:rPr>
            </w:pPr>
            <w:r w:rsidRPr="002E7F0D">
              <w:rPr>
                <w:szCs w:val="28"/>
              </w:rPr>
              <w:t>При прочтении нам встретятся незнакомые слова (Слайд)</w:t>
            </w:r>
          </w:p>
          <w:p w:rsidR="005D511E" w:rsidRPr="002E7F0D" w:rsidRDefault="005D511E" w:rsidP="00E82E26">
            <w:pPr>
              <w:rPr>
                <w:szCs w:val="28"/>
              </w:rPr>
            </w:pPr>
            <w:r w:rsidRPr="002E7F0D">
              <w:rPr>
                <w:szCs w:val="28"/>
              </w:rPr>
              <w:t>До слов</w:t>
            </w:r>
            <w:proofErr w:type="gramStart"/>
            <w:r w:rsidRPr="002E7F0D">
              <w:rPr>
                <w:szCs w:val="28"/>
              </w:rPr>
              <w:t>…А</w:t>
            </w:r>
            <w:proofErr w:type="gramEnd"/>
            <w:r w:rsidRPr="002E7F0D">
              <w:rPr>
                <w:szCs w:val="28"/>
              </w:rPr>
              <w:t xml:space="preserve"> крылья расти не торопились.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Что вы узнали о героях сказки?</w:t>
            </w:r>
          </w:p>
          <w:p w:rsidR="00D67FC6" w:rsidRPr="002E7F0D" w:rsidRDefault="00D67FC6" w:rsidP="00E82E26">
            <w:pPr>
              <w:rPr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Cs w:val="28"/>
              </w:rPr>
              <w:t>А из чего вы сделали такой вывод?</w:t>
            </w: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5D511E" w:rsidRPr="002E7F0D" w:rsidRDefault="005D511E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А что вы скажите о родителях Пудика?</w:t>
            </w: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 Чтение второй части с обсуждением.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(Учитель читает текст до слов: «…это плохо кончится», после чего идет обсуждение содержания сказки по вопросам.)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У. </w:t>
            </w: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Как вы думаете, нравился ли Пудику окружающий мир?</w:t>
            </w: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А почему он так думал?</w:t>
            </w:r>
          </w:p>
          <w:p w:rsidR="00D67FC6" w:rsidRPr="002E7F0D" w:rsidRDefault="00D67FC6" w:rsidP="00D67FC6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E7F0D">
              <w:rPr>
                <w:rFonts w:ascii="Arial" w:eastAsia="Times New Roman" w:hAnsi="Arial" w:cs="Arial"/>
                <w:szCs w:val="28"/>
                <w:lang w:eastAsia="ru-RU"/>
              </w:rPr>
              <w:t>– Интересные вопросы задавал Пудик? Значит он какой? Докажите?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- Пудик думал, что все должно быть так, как ему хочется.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- А еще он ни чему не верил. Он не верил даже своей маме.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 </w:t>
            </w: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а теперь не будем переворачивать страницу и подумаем, какое может быть у этой сказки продолжение. Кто уже читал, помолчите, дайте возможность пофантазировать тем, кто еще не знаком с этой историей; внимательно послушайте ответы одноклассников и про себя отметьте правильность их предположений.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 </w:t>
            </w: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 xml:space="preserve">Давайте посмотрим, что же </w:t>
            </w:r>
            <w:proofErr w:type="gramStart"/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случилось и чье предположение было</w:t>
            </w:r>
            <w:proofErr w:type="gramEnd"/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 xml:space="preserve"> верным.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Чтение учащимися продолжения второй части с последующим обсуждением.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(Ребята читают текст самостоятельно, после чего отвечают на вопросы учителя.)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У. </w:t>
            </w: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Что же вы можете сказать?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Как это произошло?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 xml:space="preserve">Какую песенку распевал Пудик? Что мы </w:t>
            </w: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узнаём </w:t>
            </w:r>
            <w:proofErr w:type="gramStart"/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про</w:t>
            </w:r>
            <w:proofErr w:type="gramEnd"/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Пудика</w:t>
            </w:r>
            <w:proofErr w:type="gramEnd"/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 xml:space="preserve"> из этой песенки Собственного сочинения?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Какие чувства он испытал, оказавшись перед кошкой? Как изменилось его отношение к миру?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Испугалась ли мама? Значит, мама сильнее кошки?</w:t>
            </w:r>
          </w:p>
          <w:p w:rsidR="00D67FC6" w:rsidRPr="002E7F0D" w:rsidRDefault="00D67FC6" w:rsidP="00D67FC6">
            <w:pPr>
              <w:pStyle w:val="a4"/>
              <w:rPr>
                <w:rFonts w:ascii="Arial" w:hAnsi="Arial" w:cs="Arial"/>
                <w:szCs w:val="28"/>
                <w:lang w:eastAsia="ru-RU"/>
              </w:rPr>
            </w:pPr>
            <w:r w:rsidRPr="002E7F0D">
              <w:rPr>
                <w:rFonts w:ascii="Arial" w:hAnsi="Arial" w:cs="Arial"/>
                <w:szCs w:val="28"/>
                <w:lang w:eastAsia="ru-RU"/>
              </w:rPr>
              <w:t>Как вы думаете, для чего Максим Горький в двух местах пишет “без хвоста”? Найдите эти места и прочитайте.</w:t>
            </w:r>
          </w:p>
          <w:p w:rsidR="00D67FC6" w:rsidRPr="002E7F0D" w:rsidRDefault="00D67FC6" w:rsidP="00D67FC6">
            <w:pPr>
              <w:pStyle w:val="a4"/>
              <w:rPr>
                <w:rFonts w:ascii="Arial" w:hAnsi="Arial" w:cs="Arial"/>
                <w:szCs w:val="28"/>
                <w:lang w:eastAsia="ru-RU"/>
              </w:rPr>
            </w:pPr>
            <w:r w:rsidRPr="002E7F0D">
              <w:rPr>
                <w:rFonts w:ascii="Arial" w:hAnsi="Arial" w:cs="Arial"/>
                <w:szCs w:val="28"/>
                <w:lang w:eastAsia="ru-RU"/>
              </w:rPr>
              <w:t>– А для чего хвост?</w:t>
            </w:r>
          </w:p>
          <w:p w:rsidR="00D67FC6" w:rsidRPr="002E7F0D" w:rsidRDefault="00D67FC6" w:rsidP="00D67FC6">
            <w:pPr>
              <w:pStyle w:val="a4"/>
              <w:rPr>
                <w:rFonts w:ascii="Arial" w:hAnsi="Arial" w:cs="Arial"/>
                <w:szCs w:val="28"/>
                <w:lang w:eastAsia="ru-RU"/>
              </w:rPr>
            </w:pPr>
            <w:r w:rsidRPr="002E7F0D">
              <w:rPr>
                <w:rFonts w:ascii="Arial" w:hAnsi="Arial" w:cs="Arial"/>
                <w:szCs w:val="28"/>
                <w:lang w:eastAsia="ru-RU"/>
              </w:rPr>
              <w:t>– А хвост у мамы отрастет?</w:t>
            </w:r>
          </w:p>
          <w:p w:rsidR="00D67FC6" w:rsidRPr="002E7F0D" w:rsidRDefault="00D67FC6" w:rsidP="00D67FC6">
            <w:pPr>
              <w:pStyle w:val="a4"/>
              <w:rPr>
                <w:rFonts w:ascii="Arial" w:hAnsi="Arial" w:cs="Arial"/>
                <w:szCs w:val="28"/>
                <w:lang w:eastAsia="ru-RU"/>
              </w:rPr>
            </w:pPr>
            <w:r w:rsidRPr="002E7F0D">
              <w:rPr>
                <w:rFonts w:ascii="Arial" w:hAnsi="Arial" w:cs="Arial"/>
                <w:szCs w:val="28"/>
                <w:lang w:eastAsia="ru-RU"/>
              </w:rPr>
              <w:t>– Нет, ребята хвост у мамы не отрастет.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Кого напоминает вам мама-воробьиха? Чем? Почему?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Есть ли необходимость доказывать мамам свою любовь?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Чем мы можем ответить мамам?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2E7F0D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  <w:r w:rsidRPr="002E7F0D">
              <w:rPr>
                <w:rFonts w:ascii="Arial" w:hAnsi="Arial" w:cs="Arial"/>
                <w:sz w:val="28"/>
                <w:szCs w:val="28"/>
              </w:rPr>
              <w:t>- Ч</w:t>
            </w:r>
            <w:r w:rsidRPr="002E7F0D">
              <w:rPr>
                <w:rFonts w:ascii="Arial" w:hAnsi="Arial" w:cs="Arial"/>
                <w:i/>
                <w:iCs/>
                <w:sz w:val="28"/>
                <w:szCs w:val="28"/>
              </w:rPr>
              <w:t>то автор имел в виду</w:t>
            </w:r>
            <w:proofErr w:type="gramStart"/>
            <w:r w:rsidRPr="002E7F0D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2E7F0D">
              <w:rPr>
                <w:rFonts w:ascii="Arial" w:hAnsi="Arial" w:cs="Arial"/>
                <w:i/>
                <w:iCs/>
                <w:sz w:val="28"/>
                <w:szCs w:val="28"/>
              </w:rPr>
              <w:t>когда писал строки: </w:t>
            </w:r>
            <w:r w:rsidRPr="002E7F0D">
              <w:rPr>
                <w:rFonts w:ascii="Arial" w:hAnsi="Arial" w:cs="Arial"/>
                <w:sz w:val="28"/>
                <w:szCs w:val="28"/>
              </w:rPr>
              <w:t>У воробьев совсем так же как у людей.</w:t>
            </w:r>
          </w:p>
          <w:p w:rsidR="00D67FC6" w:rsidRPr="002E7F0D" w:rsidRDefault="00D67FC6" w:rsidP="00D67FC6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E7F0D">
              <w:rPr>
                <w:rFonts w:ascii="Arial" w:eastAsia="Times New Roman" w:hAnsi="Arial" w:cs="Arial"/>
                <w:szCs w:val="28"/>
                <w:lang w:eastAsia="ru-RU"/>
              </w:rPr>
              <w:t>– Исправится ли Пудик? Почему?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2E7F0D">
              <w:rPr>
                <w:rFonts w:ascii="Arial" w:hAnsi="Arial" w:cs="Arial"/>
                <w:sz w:val="28"/>
                <w:szCs w:val="28"/>
              </w:rPr>
              <w:t>Принесло ли происшествие какую-то пользу?</w:t>
            </w:r>
            <w:r w:rsidRPr="002E7F0D">
              <w:rPr>
                <w:rFonts w:ascii="Arial" w:hAnsi="Arial" w:cs="Arial"/>
                <w:sz w:val="28"/>
                <w:szCs w:val="28"/>
              </w:rPr>
              <w:br/>
              <w:t>- О чем мы должны помнить всегда?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sz w:val="28"/>
                <w:szCs w:val="28"/>
              </w:rPr>
              <w:t>Как относится автор к герою?</w:t>
            </w:r>
            <w:r w:rsidRPr="002E7F0D">
              <w:rPr>
                <w:rFonts w:ascii="Arial" w:hAnsi="Arial" w:cs="Arial"/>
                <w:sz w:val="28"/>
                <w:szCs w:val="28"/>
              </w:rPr>
              <w:br/>
            </w:r>
          </w:p>
          <w:p w:rsidR="00D67FC6" w:rsidRPr="002E7F0D" w:rsidRDefault="00D67FC6" w:rsidP="00D67FC6">
            <w:pPr>
              <w:rPr>
                <w:szCs w:val="28"/>
              </w:rPr>
            </w:pPr>
            <w:r w:rsidRPr="002E7F0D">
              <w:rPr>
                <w:szCs w:val="28"/>
              </w:rPr>
              <w:t>У каждого из вас сейчас сложилось своё представление о последнем произведении нашего раздела. Но чтобы сделать общий вывод я снова предлагаю вам поработать в группах</w:t>
            </w:r>
            <w:r w:rsidR="00EE2013" w:rsidRPr="002E7F0D">
              <w:rPr>
                <w:szCs w:val="28"/>
              </w:rPr>
              <w:t>.</w:t>
            </w:r>
          </w:p>
          <w:p w:rsidR="00EE2013" w:rsidRPr="002E7F0D" w:rsidRDefault="00EE2013" w:rsidP="00D67FC6">
            <w:pPr>
              <w:rPr>
                <w:szCs w:val="28"/>
              </w:rPr>
            </w:pPr>
            <w:r w:rsidRPr="002E7F0D">
              <w:rPr>
                <w:szCs w:val="28"/>
              </w:rPr>
              <w:t xml:space="preserve">1 группа определит жанр произведения и докажет, используя особенности жанра. </w:t>
            </w:r>
          </w:p>
          <w:p w:rsidR="00EE2013" w:rsidRPr="002E7F0D" w:rsidRDefault="00EE2013" w:rsidP="00D67FC6">
            <w:pPr>
              <w:rPr>
                <w:szCs w:val="28"/>
              </w:rPr>
            </w:pPr>
            <w:r w:rsidRPr="002E7F0D">
              <w:rPr>
                <w:szCs w:val="28"/>
              </w:rPr>
              <w:t xml:space="preserve">2 группа, пользуясь </w:t>
            </w:r>
            <w:proofErr w:type="gramStart"/>
            <w:r w:rsidRPr="002E7F0D">
              <w:rPr>
                <w:szCs w:val="28"/>
              </w:rPr>
              <w:t>текстом</w:t>
            </w:r>
            <w:proofErr w:type="gramEnd"/>
            <w:r w:rsidRPr="002E7F0D">
              <w:rPr>
                <w:szCs w:val="28"/>
              </w:rPr>
              <w:t xml:space="preserve"> будет описывать характер Пудика</w:t>
            </w:r>
          </w:p>
          <w:p w:rsidR="00EE2013" w:rsidRPr="002E7F0D" w:rsidRDefault="00EE2013" w:rsidP="00D67FC6">
            <w:pPr>
              <w:rPr>
                <w:szCs w:val="28"/>
              </w:rPr>
            </w:pPr>
            <w:r w:rsidRPr="002E7F0D">
              <w:rPr>
                <w:szCs w:val="28"/>
              </w:rPr>
              <w:t>3 группа даст характеристику маме – воробьихе.</w:t>
            </w:r>
          </w:p>
          <w:p w:rsidR="00EE2013" w:rsidRPr="002E7F0D" w:rsidRDefault="00EE2013" w:rsidP="00D67FC6">
            <w:pPr>
              <w:rPr>
                <w:szCs w:val="28"/>
              </w:rPr>
            </w:pPr>
            <w:r w:rsidRPr="002E7F0D">
              <w:rPr>
                <w:szCs w:val="28"/>
              </w:rPr>
              <w:t>4 группа подумает, чему научило нас это произведение.</w:t>
            </w:r>
          </w:p>
          <w:p w:rsidR="00EE2013" w:rsidRPr="002E7F0D" w:rsidRDefault="00EE2013" w:rsidP="00D67FC6">
            <w:pPr>
              <w:rPr>
                <w:szCs w:val="28"/>
              </w:rPr>
            </w:pPr>
            <w:r w:rsidRPr="002E7F0D">
              <w:rPr>
                <w:szCs w:val="28"/>
              </w:rPr>
              <w:t>5 группа задаст вопросы к тексту, пользуясь словами КАК? ПОЧЕМУ? ЗАЧЕМ</w:t>
            </w:r>
            <w:proofErr w:type="gramStart"/>
            <w:r w:rsidRPr="002E7F0D">
              <w:rPr>
                <w:szCs w:val="28"/>
              </w:rPr>
              <w:t>?...</w:t>
            </w:r>
            <w:proofErr w:type="gramEnd"/>
          </w:p>
          <w:p w:rsidR="00EE2013" w:rsidRDefault="00EE2013" w:rsidP="00D67FC6">
            <w:pPr>
              <w:rPr>
                <w:szCs w:val="28"/>
              </w:rPr>
            </w:pPr>
            <w:r w:rsidRPr="002E7F0D">
              <w:rPr>
                <w:szCs w:val="28"/>
              </w:rPr>
              <w:t xml:space="preserve">6 группа докажет почему это произведение попало в раздел «Люби все живое» </w:t>
            </w:r>
          </w:p>
          <w:p w:rsidR="00D622B5" w:rsidRPr="002E7F0D" w:rsidRDefault="00D622B5" w:rsidP="00D67FC6">
            <w:pPr>
              <w:rPr>
                <w:szCs w:val="28"/>
              </w:rPr>
            </w:pPr>
            <w:r>
              <w:rPr>
                <w:szCs w:val="28"/>
              </w:rPr>
              <w:t xml:space="preserve">Посмотрите на экран и продолжите предложения: Сегодня я задумался, </w:t>
            </w:r>
            <w:proofErr w:type="spellStart"/>
            <w:r>
              <w:rPr>
                <w:szCs w:val="28"/>
              </w:rPr>
              <w:lastRenderedPageBreak/>
              <w:t>понял</w:t>
            </w:r>
            <w:proofErr w:type="gramStart"/>
            <w:r>
              <w:rPr>
                <w:szCs w:val="28"/>
              </w:rPr>
              <w:t>,б</w:t>
            </w:r>
            <w:proofErr w:type="gramEnd"/>
            <w:r>
              <w:rPr>
                <w:szCs w:val="28"/>
              </w:rPr>
              <w:t>ыло</w:t>
            </w:r>
            <w:proofErr w:type="spellEnd"/>
            <w:r>
              <w:rPr>
                <w:szCs w:val="28"/>
              </w:rPr>
              <w:t xml:space="preserve"> интересно…</w:t>
            </w:r>
          </w:p>
          <w:p w:rsidR="002E7F0D" w:rsidRPr="002E7F0D" w:rsidRDefault="00D622B5" w:rsidP="00D67FC6">
            <w:pPr>
              <w:rPr>
                <w:szCs w:val="28"/>
              </w:rPr>
            </w:pPr>
            <w:r>
              <w:rPr>
                <w:szCs w:val="28"/>
              </w:rPr>
              <w:t>Спасибо за урок</w:t>
            </w:r>
          </w:p>
          <w:p w:rsidR="00F77470" w:rsidRPr="002E7F0D" w:rsidRDefault="00F77470" w:rsidP="00D67FC6">
            <w:pPr>
              <w:rPr>
                <w:szCs w:val="28"/>
              </w:rPr>
            </w:pPr>
            <w:r w:rsidRPr="002E7F0D">
              <w:rPr>
                <w:szCs w:val="28"/>
              </w:rPr>
              <w:t>Подготовить чтение по ролям</w:t>
            </w:r>
          </w:p>
        </w:tc>
        <w:tc>
          <w:tcPr>
            <w:tcW w:w="3686" w:type="dxa"/>
          </w:tcPr>
          <w:p w:rsidR="005D511E" w:rsidRPr="002E7F0D" w:rsidRDefault="005D511E" w:rsidP="00E82E26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  <w:r w:rsidRPr="002E7F0D">
              <w:rPr>
                <w:szCs w:val="28"/>
              </w:rPr>
              <w:t>Работа в группах</w:t>
            </w: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D67FC6" w:rsidRPr="002E7F0D" w:rsidRDefault="00D67FC6" w:rsidP="005D511E">
            <w:pPr>
              <w:rPr>
                <w:szCs w:val="28"/>
              </w:rPr>
            </w:pPr>
          </w:p>
          <w:p w:rsidR="005D511E" w:rsidRPr="002E7F0D" w:rsidRDefault="005D511E" w:rsidP="005D511E">
            <w:pPr>
              <w:rPr>
                <w:szCs w:val="28"/>
              </w:rPr>
            </w:pPr>
            <w:r w:rsidRPr="002E7F0D">
              <w:rPr>
                <w:szCs w:val="28"/>
              </w:rPr>
              <w:t>Н.Н. Носов, К.Г Паустовский, В.В Бианки…</w:t>
            </w:r>
          </w:p>
          <w:p w:rsidR="005D511E" w:rsidRPr="002E7F0D" w:rsidRDefault="005D511E" w:rsidP="005D511E">
            <w:pPr>
              <w:rPr>
                <w:szCs w:val="28"/>
              </w:rPr>
            </w:pPr>
          </w:p>
          <w:p w:rsidR="00D67FC6" w:rsidRPr="002E7F0D" w:rsidRDefault="005D511E" w:rsidP="005D511E">
            <w:pPr>
              <w:rPr>
                <w:szCs w:val="28"/>
              </w:rPr>
            </w:pPr>
            <w:r w:rsidRPr="002E7F0D">
              <w:rPr>
                <w:szCs w:val="28"/>
              </w:rPr>
              <w:t>Познакомиться с новым произведением.</w:t>
            </w: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7C116F" w:rsidRPr="002E7F0D" w:rsidRDefault="007C116F" w:rsidP="00D67FC6">
            <w:pPr>
              <w:rPr>
                <w:rFonts w:ascii="Arial" w:hAnsi="Arial" w:cs="Arial"/>
                <w:i/>
                <w:color w:val="000000"/>
                <w:szCs w:val="28"/>
              </w:rPr>
            </w:pPr>
          </w:p>
          <w:p w:rsidR="007C116F" w:rsidRPr="002E7F0D" w:rsidRDefault="007C116F" w:rsidP="00D67FC6">
            <w:pPr>
              <w:rPr>
                <w:rFonts w:ascii="Arial" w:hAnsi="Arial" w:cs="Arial"/>
                <w:i/>
                <w:color w:val="000000"/>
                <w:szCs w:val="28"/>
              </w:rPr>
            </w:pPr>
          </w:p>
          <w:p w:rsidR="005D511E" w:rsidRPr="002E7F0D" w:rsidRDefault="00D67FC6" w:rsidP="00D67FC6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E7F0D">
              <w:rPr>
                <w:rFonts w:ascii="Arial" w:hAnsi="Arial" w:cs="Arial"/>
                <w:i/>
                <w:color w:val="000000"/>
                <w:szCs w:val="28"/>
              </w:rPr>
              <w:t>Главный герой – Пудик. Он был очень маленький.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i/>
                <w:color w:val="000000"/>
                <w:sz w:val="28"/>
                <w:szCs w:val="28"/>
              </w:rPr>
              <w:t>– Вот здесь говориться: «Летать он еще не пробовал, но уже крыльями махал…»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- А еще он ничего не знал об окружающей жизни. Пудик недавно появился на свет и «все выглядывал из гнезда: хотелось поскорее узнать, что такое Божий мир и годится ли </w:t>
            </w:r>
            <w:r w:rsidRPr="002E7F0D">
              <w:rPr>
                <w:rFonts w:ascii="Arial" w:hAnsi="Arial" w:cs="Arial"/>
                <w:i/>
                <w:color w:val="000000"/>
                <w:sz w:val="28"/>
                <w:szCs w:val="28"/>
              </w:rPr>
              <w:lastRenderedPageBreak/>
              <w:t>он для него».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i/>
                <w:color w:val="000000"/>
                <w:sz w:val="28"/>
                <w:szCs w:val="28"/>
              </w:rPr>
              <w:t>Они заботились о нем, опекали. Отец приносил ему пищу: букашек и червяков.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i/>
                <w:color w:val="000000"/>
                <w:sz w:val="28"/>
                <w:szCs w:val="28"/>
              </w:rPr>
              <w:t>- Родители все время предупреждали Пудика, чтобы он не высовывался из гнезда, а то упадет на землю и достанется кошке на обед.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i/>
                <w:color w:val="000000"/>
                <w:sz w:val="28"/>
                <w:szCs w:val="28"/>
              </w:rPr>
              <w:t>– Нет, он все критиковал. Ему казалось, что вокруг все устроено не так, как надо. Вот здесь автор пишет: «Он потряхивал крыльями и, глядя на землю, чирикал: - Чересчур черна, чересчур!»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Ему не нравилось, что деревья качаются: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i/>
                <w:color w:val="000000"/>
                <w:sz w:val="28"/>
                <w:szCs w:val="28"/>
              </w:rPr>
              <w:t>«А зачем деревья качаются? Пусть перестанут, тогда ветра не будет».</w:t>
            </w: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А еще он смотрел на человека и ему не нравился он бескрылый.</w:t>
            </w: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D67FC6" w:rsidRPr="002E7F0D" w:rsidRDefault="00D67FC6" w:rsidP="00D67FC6">
            <w:pPr>
              <w:rPr>
                <w:szCs w:val="28"/>
              </w:rPr>
            </w:pPr>
          </w:p>
          <w:p w:rsidR="007C116F" w:rsidRPr="002E7F0D" w:rsidRDefault="007C116F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C116F" w:rsidRPr="002E7F0D" w:rsidRDefault="007C116F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C116F" w:rsidRPr="002E7F0D" w:rsidRDefault="007C116F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C116F" w:rsidRPr="002E7F0D" w:rsidRDefault="007C116F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C116F" w:rsidRPr="002E7F0D" w:rsidRDefault="007C116F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C116F" w:rsidRPr="002E7F0D" w:rsidRDefault="007C116F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C116F" w:rsidRPr="002E7F0D" w:rsidRDefault="007C116F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C116F" w:rsidRPr="002E7F0D" w:rsidRDefault="007C116F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67FC6" w:rsidRPr="002E7F0D" w:rsidRDefault="00D67FC6" w:rsidP="00D67FC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Произошло то, что и должно было произойти, когда не слушаешься старших: </w:t>
            </w:r>
            <w:proofErr w:type="spellStart"/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>воробьишко</w:t>
            </w:r>
            <w:proofErr w:type="spellEnd"/>
            <w:r w:rsidRPr="002E7F0D">
              <w:rPr>
                <w:rFonts w:ascii="Arial" w:hAnsi="Arial" w:cs="Arial"/>
                <w:color w:val="000000"/>
                <w:sz w:val="28"/>
                <w:szCs w:val="28"/>
              </w:rPr>
              <w:t xml:space="preserve"> вывалился из гнезда.</w:t>
            </w:r>
          </w:p>
          <w:p w:rsidR="00D67FC6" w:rsidRDefault="00D67FC6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Default="00D622B5" w:rsidP="00D67FC6">
            <w:pPr>
              <w:rPr>
                <w:szCs w:val="28"/>
              </w:rPr>
            </w:pPr>
          </w:p>
          <w:p w:rsidR="00D622B5" w:rsidRPr="002E7F0D" w:rsidRDefault="00D622B5" w:rsidP="00D67FC6">
            <w:pPr>
              <w:rPr>
                <w:szCs w:val="28"/>
              </w:rPr>
            </w:pPr>
            <w:r>
              <w:rPr>
                <w:szCs w:val="28"/>
              </w:rPr>
              <w:t>Делают выводы по произведению</w:t>
            </w:r>
          </w:p>
        </w:tc>
      </w:tr>
    </w:tbl>
    <w:p w:rsidR="007C116F" w:rsidRDefault="007C116F" w:rsidP="007C116F">
      <w:pPr>
        <w:jc w:val="center"/>
        <w:rPr>
          <w:b/>
          <w:i/>
          <w:sz w:val="72"/>
          <w:szCs w:val="72"/>
        </w:rPr>
      </w:pPr>
      <w:r w:rsidRPr="007C116F">
        <w:rPr>
          <w:b/>
          <w:i/>
          <w:sz w:val="72"/>
          <w:szCs w:val="72"/>
        </w:rPr>
        <w:lastRenderedPageBreak/>
        <w:t xml:space="preserve">Определите жанр </w:t>
      </w:r>
      <w:bookmarkStart w:id="0" w:name="_GoBack"/>
      <w:bookmarkEnd w:id="0"/>
      <w:r w:rsidRPr="007C116F">
        <w:rPr>
          <w:b/>
          <w:i/>
          <w:sz w:val="72"/>
          <w:szCs w:val="72"/>
        </w:rPr>
        <w:t xml:space="preserve">произведения. </w:t>
      </w:r>
    </w:p>
    <w:p w:rsidR="007C116F" w:rsidRDefault="007C116F" w:rsidP="007C116F">
      <w:pPr>
        <w:jc w:val="center"/>
        <w:rPr>
          <w:b/>
          <w:i/>
          <w:sz w:val="72"/>
          <w:szCs w:val="72"/>
        </w:rPr>
      </w:pPr>
      <w:r w:rsidRPr="007C116F">
        <w:rPr>
          <w:b/>
          <w:i/>
          <w:sz w:val="72"/>
          <w:szCs w:val="72"/>
        </w:rPr>
        <w:t>Докажите, используя особенности жанра.</w:t>
      </w: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>Чему научило нас это произведение?</w:t>
      </w: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>Составьте вопросы, используя слова:</w:t>
      </w:r>
    </w:p>
    <w:p w:rsidR="007C116F" w:rsidRDefault="007C116F" w:rsidP="007C116F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Почему…</w:t>
      </w:r>
      <w:proofErr w:type="gramStart"/>
      <w:r>
        <w:rPr>
          <w:b/>
          <w:i/>
          <w:sz w:val="72"/>
          <w:szCs w:val="72"/>
        </w:rPr>
        <w:t xml:space="preserve">                                 ?</w:t>
      </w:r>
      <w:proofErr w:type="gramEnd"/>
    </w:p>
    <w:p w:rsidR="007C116F" w:rsidRDefault="007C116F" w:rsidP="007C116F">
      <w:pPr>
        <w:tabs>
          <w:tab w:val="left" w:pos="9330"/>
        </w:tabs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Зачем…</w:t>
      </w:r>
      <w:r>
        <w:rPr>
          <w:b/>
          <w:i/>
          <w:sz w:val="72"/>
          <w:szCs w:val="72"/>
        </w:rPr>
        <w:tab/>
        <w:t>?</w:t>
      </w:r>
    </w:p>
    <w:p w:rsidR="007C116F" w:rsidRDefault="007C116F" w:rsidP="007C116F">
      <w:pPr>
        <w:tabs>
          <w:tab w:val="left" w:pos="9330"/>
        </w:tabs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Как…</w:t>
      </w:r>
      <w:proofErr w:type="gramStart"/>
      <w:r>
        <w:rPr>
          <w:b/>
          <w:i/>
          <w:sz w:val="72"/>
          <w:szCs w:val="72"/>
        </w:rPr>
        <w:t xml:space="preserve">                                         ?</w:t>
      </w:r>
      <w:proofErr w:type="gramEnd"/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7C116F" w:rsidRDefault="007C116F" w:rsidP="007C116F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И другие…</w:t>
      </w:r>
    </w:p>
    <w:p w:rsidR="007C116F" w:rsidRDefault="007C116F" w:rsidP="007C116F">
      <w:pPr>
        <w:jc w:val="center"/>
        <w:rPr>
          <w:b/>
          <w:i/>
          <w:sz w:val="72"/>
          <w:szCs w:val="72"/>
        </w:rPr>
      </w:pPr>
    </w:p>
    <w:p w:rsidR="00F57480" w:rsidRDefault="007C116F" w:rsidP="007C116F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>Подумайте, почему это произведение отнесено к разделу «ЛЮБИ ВСЁ ЖИВОЕ»</w:t>
      </w:r>
    </w:p>
    <w:p w:rsidR="00F57480" w:rsidRPr="00F57480" w:rsidRDefault="00F57480" w:rsidP="00F57480">
      <w:pPr>
        <w:rPr>
          <w:sz w:val="72"/>
          <w:szCs w:val="72"/>
        </w:rPr>
      </w:pPr>
    </w:p>
    <w:p w:rsidR="00F57480" w:rsidRPr="00F57480" w:rsidRDefault="00F57480" w:rsidP="00F57480">
      <w:pPr>
        <w:rPr>
          <w:sz w:val="72"/>
          <w:szCs w:val="72"/>
        </w:rPr>
      </w:pPr>
    </w:p>
    <w:p w:rsidR="00F57480" w:rsidRPr="00F57480" w:rsidRDefault="00F57480" w:rsidP="00F57480">
      <w:pPr>
        <w:rPr>
          <w:sz w:val="72"/>
          <w:szCs w:val="72"/>
        </w:rPr>
      </w:pPr>
    </w:p>
    <w:p w:rsidR="00F57480" w:rsidRPr="00F57480" w:rsidRDefault="00F57480" w:rsidP="00F57480">
      <w:pPr>
        <w:rPr>
          <w:sz w:val="72"/>
          <w:szCs w:val="72"/>
        </w:rPr>
      </w:pPr>
    </w:p>
    <w:p w:rsidR="00F57480" w:rsidRPr="00F57480" w:rsidRDefault="00F57480" w:rsidP="00F57480">
      <w:pPr>
        <w:rPr>
          <w:sz w:val="72"/>
          <w:szCs w:val="72"/>
        </w:rPr>
      </w:pPr>
    </w:p>
    <w:p w:rsidR="00F57480" w:rsidRPr="00F57480" w:rsidRDefault="00F57480" w:rsidP="00F57480">
      <w:pPr>
        <w:rPr>
          <w:sz w:val="72"/>
          <w:szCs w:val="72"/>
        </w:rPr>
      </w:pPr>
    </w:p>
    <w:p w:rsidR="00F57480" w:rsidRDefault="00F57480" w:rsidP="00F57480">
      <w:pPr>
        <w:rPr>
          <w:sz w:val="72"/>
          <w:szCs w:val="72"/>
        </w:rPr>
      </w:pPr>
    </w:p>
    <w:p w:rsidR="007C116F" w:rsidRDefault="007C116F" w:rsidP="00F57480">
      <w:pPr>
        <w:jc w:val="center"/>
        <w:rPr>
          <w:sz w:val="72"/>
          <w:szCs w:val="72"/>
        </w:rPr>
      </w:pPr>
    </w:p>
    <w:p w:rsidR="00F57480" w:rsidRDefault="00F57480" w:rsidP="00F57480">
      <w:pPr>
        <w:jc w:val="center"/>
        <w:rPr>
          <w:sz w:val="72"/>
          <w:szCs w:val="72"/>
        </w:rPr>
      </w:pPr>
    </w:p>
    <w:p w:rsidR="00F57480" w:rsidRDefault="00F57480" w:rsidP="00F57480">
      <w:pPr>
        <w:jc w:val="center"/>
        <w:rPr>
          <w:sz w:val="72"/>
          <w:szCs w:val="72"/>
        </w:rPr>
      </w:pPr>
    </w:p>
    <w:p w:rsidR="00F57480" w:rsidRDefault="00F57480" w:rsidP="00F57480">
      <w:pPr>
        <w:jc w:val="center"/>
        <w:rPr>
          <w:sz w:val="32"/>
          <w:szCs w:val="32"/>
        </w:rPr>
      </w:pPr>
    </w:p>
    <w:p w:rsidR="00F57480" w:rsidRDefault="00F57480" w:rsidP="00F57480">
      <w:pPr>
        <w:jc w:val="center"/>
        <w:rPr>
          <w:sz w:val="32"/>
          <w:szCs w:val="32"/>
        </w:rPr>
      </w:pPr>
    </w:p>
    <w:p w:rsidR="00F57480" w:rsidRDefault="00F57480" w:rsidP="00F5748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 создании презентации и конструкта урока были использованы следующие источники информации:</w:t>
      </w:r>
    </w:p>
    <w:p w:rsidR="00F57480" w:rsidRPr="00F57480" w:rsidRDefault="00F57480" w:rsidP="00F574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574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eastAsia="ru-RU"/>
        </w:rPr>
        <w:t>Список использованных источников:</w:t>
      </w:r>
    </w:p>
    <w:p w:rsidR="00F57480" w:rsidRPr="00F57480" w:rsidRDefault="00F57480" w:rsidP="00F574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 xml:space="preserve">1. </w:t>
      </w:r>
      <w:r w:rsidRPr="00F574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eastAsia="ru-RU"/>
        </w:rPr>
        <w:t>Климанова, Горецкий, Виноградская: Литературное чтение. 3 класс. Учебник. В 2-х частях. ФГОС;</w:t>
      </w:r>
    </w:p>
    <w:p w:rsidR="00F57480" w:rsidRPr="00F57480" w:rsidRDefault="00F57480" w:rsidP="00F574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574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eastAsia="ru-RU"/>
        </w:rPr>
        <w:t xml:space="preserve">2. </w:t>
      </w:r>
      <w:hyperlink r:id="rId7" w:history="1"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https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://</w:t>
        </w:r>
      </w:hyperlink>
      <w:hyperlink r:id="rId8" w:history="1"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azbooka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ru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author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nosov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-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n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-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qdju</w:t>
        </w:r>
        <w:proofErr w:type="spellEnd"/>
      </w:hyperlink>
    </w:p>
    <w:p w:rsidR="00F57480" w:rsidRPr="00F57480" w:rsidRDefault="00F57480" w:rsidP="00F574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574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eastAsia="ru-RU"/>
        </w:rPr>
        <w:t xml:space="preserve">3. </w:t>
      </w:r>
      <w:hyperlink r:id="rId9" w:history="1"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http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://</w:t>
        </w:r>
      </w:hyperlink>
      <w:hyperlink r:id="rId10" w:history="1"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www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hrono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ru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biograf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bio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_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p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paustovski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_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k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php</w:t>
        </w:r>
        <w:proofErr w:type="spellEnd"/>
      </w:hyperlink>
    </w:p>
    <w:p w:rsidR="00F57480" w:rsidRPr="00F57480" w:rsidRDefault="00F57480" w:rsidP="00F574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574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eastAsia="ru-RU"/>
        </w:rPr>
        <w:t xml:space="preserve">4. </w:t>
      </w:r>
      <w:hyperlink r:id="rId11" w:history="1"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https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://</w:t>
        </w:r>
      </w:hyperlink>
      <w:hyperlink r:id="rId12" w:history="1"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flomaster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club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/30380-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bianki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-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portret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-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pisatelja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html</w:t>
        </w:r>
      </w:hyperlink>
    </w:p>
    <w:p w:rsidR="00F57480" w:rsidRPr="00F57480" w:rsidRDefault="00F57480" w:rsidP="00F574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574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eastAsia="ru-RU"/>
        </w:rPr>
        <w:t xml:space="preserve">5. </w:t>
      </w:r>
      <w:hyperlink r:id="rId13" w:history="1"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https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://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www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rodb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-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v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ru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writers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zahoder</w:t>
        </w:r>
        <w:proofErr w:type="spellEnd"/>
      </w:hyperlink>
      <w:hyperlink r:id="rId14" w:history="1"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</w:hyperlink>
    </w:p>
    <w:p w:rsidR="00F57480" w:rsidRPr="00F57480" w:rsidRDefault="00F57480" w:rsidP="00F574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574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eastAsia="ru-RU"/>
        </w:rPr>
        <w:t xml:space="preserve">6. </w:t>
      </w:r>
      <w:hyperlink r:id="rId15" w:history="1"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http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://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deduhova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ru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statesman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aleksej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-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maksimovich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-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gorkij</w:t>
        </w:r>
        <w:proofErr w:type="spellEnd"/>
      </w:hyperlink>
      <w:hyperlink r:id="rId16" w:history="1"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</w:hyperlink>
    </w:p>
    <w:p w:rsidR="00F57480" w:rsidRPr="00F57480" w:rsidRDefault="00F57480" w:rsidP="00F574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574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eastAsia="ru-RU"/>
        </w:rPr>
        <w:t xml:space="preserve">7. </w:t>
      </w:r>
      <w:hyperlink r:id="rId17" w:history="1"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http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://</w:t>
        </w:r>
      </w:hyperlink>
      <w:hyperlink r:id="rId18" w:history="1"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www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barius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ru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proofErr w:type="spellStart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biblioteka</w:t>
        </w:r>
        <w:proofErr w:type="spellEnd"/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book</w:t>
        </w:r>
        <w:r w:rsidRPr="00F57480">
          <w:rPr>
            <w:rFonts w:asciiTheme="minorHAnsi" w:eastAsiaTheme="minorEastAsia" w:hAnsi="Calibri" w:cstheme="minorBid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/2068</w:t>
        </w:r>
      </w:hyperlink>
    </w:p>
    <w:p w:rsidR="00F57480" w:rsidRPr="00F57480" w:rsidRDefault="00F57480" w:rsidP="00F574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574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eastAsia="ru-RU"/>
        </w:rPr>
        <w:t>8. М. Горький/</w:t>
      </w:r>
      <w:proofErr w:type="spellStart"/>
      <w:r w:rsidRPr="00F574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eastAsia="ru-RU"/>
        </w:rPr>
        <w:t>Вороьишко</w:t>
      </w:r>
      <w:proofErr w:type="spellEnd"/>
      <w:r w:rsidRPr="00F574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eastAsia="ru-RU"/>
        </w:rPr>
        <w:t>/ М.: Детский мир, 1960.- 12 с.</w:t>
      </w:r>
    </w:p>
    <w:p w:rsidR="00F57480" w:rsidRPr="00F57480" w:rsidRDefault="00F57480" w:rsidP="00F574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574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eastAsia="ru-RU"/>
        </w:rPr>
        <w:t>9. Ожегов, Сергей Иванович (1900-1964).</w:t>
      </w:r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br/>
        <w:t>Толковый словарь русского языка [Текст] : около 100 000 слов, терминов и фразеологических выражений / С. И. Ожегов ; под общ</w:t>
      </w:r>
      <w:proofErr w:type="gramStart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>.</w:t>
      </w:r>
      <w:proofErr w:type="gramEnd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 xml:space="preserve"> </w:t>
      </w:r>
      <w:proofErr w:type="gramStart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>р</w:t>
      </w:r>
      <w:proofErr w:type="gramEnd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 xml:space="preserve">ед. Л. И. Скворцова. - 28-е изд., </w:t>
      </w:r>
      <w:proofErr w:type="spellStart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>перераб</w:t>
      </w:r>
      <w:proofErr w:type="spellEnd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>. - Москва</w:t>
      </w:r>
      <w:proofErr w:type="gramStart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 xml:space="preserve"> :</w:t>
      </w:r>
      <w:proofErr w:type="gramEnd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 xml:space="preserve"> Мир и Образование</w:t>
      </w:r>
      <w:proofErr w:type="gramStart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 xml:space="preserve"> :</w:t>
      </w:r>
      <w:proofErr w:type="gramEnd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 xml:space="preserve"> ОНИКС, 2012. - 1375, [1] с.</w:t>
      </w:r>
      <w:proofErr w:type="gramStart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 xml:space="preserve"> :</w:t>
      </w:r>
      <w:proofErr w:type="gramEnd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 xml:space="preserve"> </w:t>
      </w:r>
      <w:proofErr w:type="spellStart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>портр</w:t>
      </w:r>
      <w:proofErr w:type="spellEnd"/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>.; 22 см. - (Новые словари) (Новое издание).; ISBN 978-5-94666-657-2 (ООО "Изд-во Мир и образование")</w:t>
      </w:r>
    </w:p>
    <w:p w:rsidR="00F57480" w:rsidRPr="00F57480" w:rsidRDefault="00F57480" w:rsidP="00F574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5748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eastAsia="ru-RU"/>
        </w:rPr>
        <w:t xml:space="preserve">10. </w:t>
      </w:r>
      <w:hyperlink r:id="rId19" w:history="1">
        <w:r w:rsidRPr="00F57480">
          <w:rPr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https</w:t>
        </w:r>
        <w:r w:rsidRPr="00F57480">
          <w:rPr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u w:val="single"/>
            <w:lang w:eastAsia="ru-RU"/>
          </w:rPr>
          <w:t>://</w:t>
        </w:r>
      </w:hyperlink>
      <w:hyperlink r:id="rId20" w:history="1">
        <w:r w:rsidRPr="00F57480">
          <w:rPr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portal</w:t>
        </w:r>
        <w:r w:rsidRPr="00F57480">
          <w:rPr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r w:rsidRPr="00F57480">
          <w:rPr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azertag</w:t>
        </w:r>
        <w:r w:rsidRPr="00F57480">
          <w:rPr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r w:rsidRPr="00F57480">
          <w:rPr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az</w:t>
        </w:r>
        <w:r w:rsidRPr="00F57480">
          <w:rPr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r w:rsidRPr="00F57480">
          <w:rPr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ru</w:t>
        </w:r>
        <w:r w:rsidRPr="00F57480">
          <w:rPr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r w:rsidRPr="00F57480">
          <w:rPr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u w:val="single"/>
            <w:lang w:val="en-GB" w:eastAsia="ru-RU"/>
          </w:rPr>
          <w:t>node</w:t>
        </w:r>
        <w:r w:rsidRPr="00F57480">
          <w:rPr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u w:val="single"/>
            <w:lang w:eastAsia="ru-RU"/>
          </w:rPr>
          <w:t>/21617</w:t>
        </w:r>
      </w:hyperlink>
    </w:p>
    <w:p w:rsidR="00F57480" w:rsidRPr="00F57480" w:rsidRDefault="00F57480" w:rsidP="00F57480">
      <w:pPr>
        <w:jc w:val="center"/>
        <w:rPr>
          <w:sz w:val="32"/>
          <w:szCs w:val="32"/>
        </w:rPr>
      </w:pPr>
    </w:p>
    <w:sectPr w:rsidR="00F57480" w:rsidRPr="00F57480" w:rsidSect="007C116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7237"/>
    <w:multiLevelType w:val="hybridMultilevel"/>
    <w:tmpl w:val="6F98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AC"/>
    <w:rsid w:val="00235983"/>
    <w:rsid w:val="002A41A9"/>
    <w:rsid w:val="002E7F0D"/>
    <w:rsid w:val="004A71CB"/>
    <w:rsid w:val="005D511E"/>
    <w:rsid w:val="0067192E"/>
    <w:rsid w:val="007704BF"/>
    <w:rsid w:val="007C116F"/>
    <w:rsid w:val="00820AAC"/>
    <w:rsid w:val="00A17AAE"/>
    <w:rsid w:val="00D622B5"/>
    <w:rsid w:val="00D67FC6"/>
    <w:rsid w:val="00E82E26"/>
    <w:rsid w:val="00EE2013"/>
    <w:rsid w:val="00F57480"/>
    <w:rsid w:val="00F77470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2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9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04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A1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511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57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2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9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04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A1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511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57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ooka.ru/author/nosov-n-qdju" TargetMode="External"/><Relationship Id="rId13" Type="http://schemas.openxmlformats.org/officeDocument/2006/relationships/hyperlink" Target="https://www.rodb-v.ru/writers/zahoder/" TargetMode="External"/><Relationship Id="rId18" Type="http://schemas.openxmlformats.org/officeDocument/2006/relationships/hyperlink" Target="http://www.barius.ru/biblioteka/book/206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azbooka.ru/author/nosov-n-qdju" TargetMode="External"/><Relationship Id="rId12" Type="http://schemas.openxmlformats.org/officeDocument/2006/relationships/hyperlink" Target="https://flomaster.club/30380-bianki-portret-pisatelja.html" TargetMode="External"/><Relationship Id="rId17" Type="http://schemas.openxmlformats.org/officeDocument/2006/relationships/hyperlink" Target="http://www.barius.ru/biblioteka/book/20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duhova.ru/statesman/aleksej-maksimovich-gorkij/" TargetMode="External"/><Relationship Id="rId20" Type="http://schemas.openxmlformats.org/officeDocument/2006/relationships/hyperlink" Target="https://portal.azertag.az/ru/node/216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omaster.club/30380-bianki-portret-pisatelj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duhova.ru/statesman/aleksej-maksimovich-gorkij/" TargetMode="External"/><Relationship Id="rId10" Type="http://schemas.openxmlformats.org/officeDocument/2006/relationships/hyperlink" Target="http://www.hrono.ru/biograf/bio_p/paustovski_k.php" TargetMode="External"/><Relationship Id="rId19" Type="http://schemas.openxmlformats.org/officeDocument/2006/relationships/hyperlink" Target="https://portal.azertag.az/ru/node/216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ono.ru/biograf/bio_p/paustovski_k.php" TargetMode="External"/><Relationship Id="rId14" Type="http://schemas.openxmlformats.org/officeDocument/2006/relationships/hyperlink" Target="https://www.rodb-v.ru/writers/zahod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8D0E-DD23-433E-92A0-B4C9C1A3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2018-12-04T15:47:00Z</dcterms:created>
  <dcterms:modified xsi:type="dcterms:W3CDTF">2022-11-21T13:35:00Z</dcterms:modified>
</cp:coreProperties>
</file>