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>Муниципальное бюджетное дошкольное образовательное</w:t>
      </w: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 xml:space="preserve">учреждение  детский сад </w:t>
      </w:r>
      <w:proofErr w:type="spellStart"/>
      <w:r w:rsidRPr="00171D43">
        <w:rPr>
          <w:rFonts w:ascii="Calibri" w:eastAsia="Calibri" w:hAnsi="Calibri" w:cs="Times New Roman"/>
          <w:lang w:eastAsia="en-US"/>
        </w:rPr>
        <w:t>г</w:t>
      </w:r>
      <w:proofErr w:type="gramStart"/>
      <w:r w:rsidRPr="00171D43">
        <w:rPr>
          <w:rFonts w:ascii="Calibri" w:eastAsia="Calibri" w:hAnsi="Calibri" w:cs="Times New Roman"/>
          <w:lang w:eastAsia="en-US"/>
        </w:rPr>
        <w:t>.К</w:t>
      </w:r>
      <w:proofErr w:type="gramEnd"/>
      <w:r w:rsidRPr="00171D43">
        <w:rPr>
          <w:rFonts w:ascii="Calibri" w:eastAsia="Calibri" w:hAnsi="Calibri" w:cs="Times New Roman"/>
          <w:lang w:eastAsia="en-US"/>
        </w:rPr>
        <w:t>охма</w:t>
      </w:r>
      <w:proofErr w:type="spellEnd"/>
      <w:r w:rsidRPr="00171D43">
        <w:rPr>
          <w:rFonts w:ascii="Calibri" w:eastAsia="Calibri" w:hAnsi="Calibri" w:cs="Times New Roman"/>
          <w:lang w:eastAsia="en-US"/>
        </w:rPr>
        <w:t xml:space="preserve"> «Ладушки»</w:t>
      </w: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>Проект на тему «Волшебные слова» (подготовительная группа)</w:t>
      </w: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right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>Составил:</w:t>
      </w:r>
    </w:p>
    <w:p w:rsidR="00171D43" w:rsidRPr="00171D43" w:rsidRDefault="00171D43" w:rsidP="00171D43">
      <w:pPr>
        <w:jc w:val="right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 xml:space="preserve">учитель – логопед </w:t>
      </w:r>
      <w:proofErr w:type="spellStart"/>
      <w:r w:rsidRPr="00171D43">
        <w:rPr>
          <w:rFonts w:ascii="Calibri" w:eastAsia="Calibri" w:hAnsi="Calibri" w:cs="Times New Roman"/>
          <w:lang w:eastAsia="en-US"/>
        </w:rPr>
        <w:t>Русакова</w:t>
      </w:r>
      <w:proofErr w:type="spellEnd"/>
      <w:r w:rsidRPr="00171D43">
        <w:rPr>
          <w:rFonts w:ascii="Calibri" w:eastAsia="Calibri" w:hAnsi="Calibri" w:cs="Times New Roman"/>
          <w:lang w:eastAsia="en-US"/>
        </w:rPr>
        <w:t xml:space="preserve"> И.В.</w:t>
      </w:r>
    </w:p>
    <w:p w:rsidR="00171D43" w:rsidRPr="00171D43" w:rsidRDefault="00171D43" w:rsidP="00171D43">
      <w:pPr>
        <w:jc w:val="right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>Кохма</w:t>
      </w:r>
    </w:p>
    <w:p w:rsidR="00171D43" w:rsidRPr="00171D43" w:rsidRDefault="00171D43" w:rsidP="00171D43">
      <w:pPr>
        <w:jc w:val="center"/>
        <w:rPr>
          <w:rFonts w:ascii="Calibri" w:eastAsia="Calibri" w:hAnsi="Calibri" w:cs="Times New Roman"/>
          <w:lang w:eastAsia="en-US"/>
        </w:rPr>
      </w:pPr>
      <w:r w:rsidRPr="00171D43">
        <w:rPr>
          <w:rFonts w:ascii="Calibri" w:eastAsia="Calibri" w:hAnsi="Calibri" w:cs="Times New Roman"/>
          <w:lang w:eastAsia="en-US"/>
        </w:rPr>
        <w:t>2019г.</w:t>
      </w:r>
    </w:p>
    <w:p w:rsidR="00171D43" w:rsidRDefault="00171D43" w:rsidP="008F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7E" w:rsidRPr="008F34FE" w:rsidRDefault="00CC29A7" w:rsidP="008F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4FE">
        <w:rPr>
          <w:rFonts w:ascii="Times New Roman" w:hAnsi="Times New Roman" w:cs="Times New Roman"/>
          <w:b/>
          <w:sz w:val="28"/>
          <w:szCs w:val="28"/>
        </w:rPr>
        <w:lastRenderedPageBreak/>
        <w:t>Проект « Секреты волшебных слов».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Pr="008F34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4FE" w:rsidRPr="008F34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8F34FE">
        <w:rPr>
          <w:rFonts w:ascii="Times New Roman" w:hAnsi="Times New Roman" w:cs="Times New Roman"/>
          <w:sz w:val="28"/>
          <w:szCs w:val="28"/>
        </w:rPr>
        <w:t>Развитие речи ребёнка неразрывно связано с развитием коммуникативных умений и освоением речевого этикета. Проблема нравственного развития детей дошкольного возраста в настоящее время, несомненно, актуальна. Социально- этические правила поведения детям с ОНР даются особенно тяжело. Большое внимание в реализации данного проекта будет направлено не только на освоение правил речевого поведения и этических норм, но и на развитие коммуникации, лексико-грамматических категорий, связной речи. В проекте будут использованы разнообразные формы и методы работы.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8F34FE">
        <w:rPr>
          <w:rFonts w:ascii="Times New Roman" w:hAnsi="Times New Roman" w:cs="Times New Roman"/>
          <w:i/>
          <w:sz w:val="28"/>
          <w:szCs w:val="28"/>
        </w:rPr>
        <w:t>:</w:t>
      </w:r>
      <w:r w:rsidRPr="008F34FE">
        <w:rPr>
          <w:rFonts w:ascii="Times New Roman" w:hAnsi="Times New Roman" w:cs="Times New Roman"/>
          <w:sz w:val="28"/>
          <w:szCs w:val="28"/>
        </w:rPr>
        <w:t xml:space="preserve"> групповой, краткосрочный.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8F34FE">
        <w:rPr>
          <w:rFonts w:ascii="Times New Roman" w:hAnsi="Times New Roman" w:cs="Times New Roman"/>
          <w:sz w:val="28"/>
          <w:szCs w:val="28"/>
        </w:rPr>
        <w:t xml:space="preserve"> учитель – логопед, педагоги ДОУ, дети, родители.</w:t>
      </w:r>
    </w:p>
    <w:p w:rsidR="00CC29A7" w:rsidRPr="008F34FE" w:rsidRDefault="00CC29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освоение детьми правилами речевого этикета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давать представления о вежливом человеке;</w:t>
      </w:r>
    </w:p>
    <w:p w:rsidR="00CC29A7" w:rsidRPr="008F34FE" w:rsidRDefault="00CC29A7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 xml:space="preserve">- формировать навыки использования в речи </w:t>
      </w:r>
      <w:r w:rsidR="003740D2" w:rsidRPr="008F34FE">
        <w:rPr>
          <w:rFonts w:ascii="Times New Roman" w:hAnsi="Times New Roman" w:cs="Times New Roman"/>
          <w:sz w:val="28"/>
          <w:szCs w:val="28"/>
        </w:rPr>
        <w:t>вежливых слов и выражений;</w:t>
      </w:r>
    </w:p>
    <w:p w:rsidR="003740D2" w:rsidRPr="008F34FE" w:rsidRDefault="003740D2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воспитывать дружеское взаимоотношение со сверстниками.</w:t>
      </w:r>
    </w:p>
    <w:p w:rsidR="003740D2" w:rsidRPr="008F34FE" w:rsidRDefault="00374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740D2" w:rsidRPr="008F34FE" w:rsidRDefault="003740D2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Воспитывать уважение к окружающим людям.</w:t>
      </w:r>
    </w:p>
    <w:p w:rsidR="003740D2" w:rsidRPr="008F34FE" w:rsidRDefault="00374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3740D2" w:rsidRPr="008F34FE" w:rsidRDefault="003740D2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овладение положительными формами взаимоотношений и общения с людьми;</w:t>
      </w:r>
    </w:p>
    <w:p w:rsidR="003740D2" w:rsidRPr="008F34FE" w:rsidRDefault="003740D2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ввод в активный словарь определенного набора этикетных формул;</w:t>
      </w:r>
    </w:p>
    <w:p w:rsidR="003740D2" w:rsidRPr="008F34FE" w:rsidRDefault="003740D2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4F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34FE">
        <w:rPr>
          <w:rFonts w:ascii="Times New Roman" w:hAnsi="Times New Roman" w:cs="Times New Roman"/>
          <w:sz w:val="28"/>
          <w:szCs w:val="28"/>
        </w:rPr>
        <w:t xml:space="preserve"> </w:t>
      </w:r>
      <w:r w:rsidR="00CD297E" w:rsidRPr="008F34FE">
        <w:rPr>
          <w:rFonts w:ascii="Times New Roman" w:hAnsi="Times New Roman" w:cs="Times New Roman"/>
          <w:sz w:val="28"/>
          <w:szCs w:val="28"/>
        </w:rPr>
        <w:t>лексико-грамматических категорий, диалогической речи.</w:t>
      </w:r>
    </w:p>
    <w:p w:rsidR="00CD297E" w:rsidRPr="008F34FE" w:rsidRDefault="00CD29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4FE">
        <w:rPr>
          <w:rFonts w:ascii="Times New Roman" w:hAnsi="Times New Roman" w:cs="Times New Roman"/>
          <w:b/>
          <w:i/>
          <w:sz w:val="28"/>
          <w:szCs w:val="28"/>
        </w:rPr>
        <w:t>Формы и методы работы</w:t>
      </w:r>
      <w:r w:rsidR="002A065F" w:rsidRPr="008F34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065F" w:rsidRPr="008F34FE" w:rsidRDefault="002A065F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проведение опросника (диагностика)</w:t>
      </w:r>
    </w:p>
    <w:p w:rsidR="002A065F" w:rsidRPr="008F34FE" w:rsidRDefault="002A065F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беседы</w:t>
      </w:r>
    </w:p>
    <w:p w:rsidR="002A065F" w:rsidRPr="008F34FE" w:rsidRDefault="002A065F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знакомство с литературными произведениями, стихотворениями</w:t>
      </w:r>
    </w:p>
    <w:p w:rsidR="002A065F" w:rsidRPr="008F34FE" w:rsidRDefault="002A065F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lastRenderedPageBreak/>
        <w:t>- конкурс стихов про вежливые слова</w:t>
      </w:r>
    </w:p>
    <w:p w:rsidR="002A065F" w:rsidRPr="008F34FE" w:rsidRDefault="002A065F">
      <w:pPr>
        <w:rPr>
          <w:rFonts w:ascii="Times New Roman" w:hAnsi="Times New Roman" w:cs="Times New Roman"/>
          <w:sz w:val="28"/>
          <w:szCs w:val="28"/>
        </w:rPr>
      </w:pPr>
      <w:r w:rsidRPr="008F34FE">
        <w:rPr>
          <w:rFonts w:ascii="Times New Roman" w:hAnsi="Times New Roman" w:cs="Times New Roman"/>
          <w:sz w:val="28"/>
          <w:szCs w:val="28"/>
        </w:rPr>
        <w:t>- просмотр мультфильмов</w:t>
      </w:r>
      <w:r w:rsidR="00BA7992" w:rsidRPr="008F34FE">
        <w:rPr>
          <w:rFonts w:ascii="Times New Roman" w:hAnsi="Times New Roman" w:cs="Times New Roman"/>
          <w:sz w:val="28"/>
          <w:szCs w:val="28"/>
        </w:rPr>
        <w:t xml:space="preserve"> по теме проекта.</w:t>
      </w:r>
    </w:p>
    <w:p w:rsidR="00BA7992" w:rsidRDefault="00BA7992" w:rsidP="00BA7992">
      <w:pPr>
        <w:jc w:val="center"/>
        <w:rPr>
          <w:b/>
          <w:sz w:val="28"/>
          <w:szCs w:val="28"/>
        </w:rPr>
      </w:pPr>
    </w:p>
    <w:p w:rsidR="00BA7992" w:rsidRDefault="00BA7992" w:rsidP="00BA7992">
      <w:pPr>
        <w:jc w:val="center"/>
        <w:rPr>
          <w:b/>
          <w:sz w:val="28"/>
          <w:szCs w:val="28"/>
        </w:rPr>
      </w:pPr>
    </w:p>
    <w:p w:rsidR="00BA7992" w:rsidRDefault="00BA7992" w:rsidP="00BA7992">
      <w:pPr>
        <w:jc w:val="center"/>
        <w:rPr>
          <w:b/>
          <w:sz w:val="28"/>
          <w:szCs w:val="28"/>
        </w:rPr>
      </w:pPr>
    </w:p>
    <w:p w:rsidR="00BA7992" w:rsidRDefault="00BA7992" w:rsidP="00BA7992">
      <w:pPr>
        <w:jc w:val="center"/>
        <w:rPr>
          <w:b/>
          <w:sz w:val="28"/>
          <w:szCs w:val="28"/>
        </w:rPr>
      </w:pPr>
      <w:r w:rsidRPr="00BA7992">
        <w:rPr>
          <w:b/>
          <w:sz w:val="28"/>
          <w:szCs w:val="28"/>
        </w:rPr>
        <w:t>План работы над проектом «Вежливые слова».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A7992" w:rsidTr="008F34FE">
        <w:tc>
          <w:tcPr>
            <w:tcW w:w="1809" w:type="dxa"/>
          </w:tcPr>
          <w:p w:rsidR="00BA7992" w:rsidRPr="00BA7992" w:rsidRDefault="00BA7992" w:rsidP="00BA7992">
            <w:pPr>
              <w:jc w:val="center"/>
              <w:rPr>
                <w:sz w:val="28"/>
                <w:szCs w:val="28"/>
              </w:rPr>
            </w:pPr>
            <w:r w:rsidRPr="00BA7992">
              <w:rPr>
                <w:sz w:val="28"/>
                <w:szCs w:val="28"/>
              </w:rPr>
              <w:t>Месяц</w:t>
            </w:r>
          </w:p>
        </w:tc>
        <w:tc>
          <w:tcPr>
            <w:tcW w:w="7762" w:type="dxa"/>
          </w:tcPr>
          <w:p w:rsidR="00BA7992" w:rsidRPr="00BA7992" w:rsidRDefault="00BA7992" w:rsidP="00BA7992">
            <w:pPr>
              <w:jc w:val="center"/>
              <w:rPr>
                <w:sz w:val="28"/>
                <w:szCs w:val="28"/>
              </w:rPr>
            </w:pPr>
            <w:r w:rsidRPr="00BA7992">
              <w:rPr>
                <w:sz w:val="28"/>
                <w:szCs w:val="28"/>
              </w:rPr>
              <w:t>Формы и методы работы</w:t>
            </w:r>
          </w:p>
        </w:tc>
      </w:tr>
      <w:tr w:rsidR="00BA7992" w:rsidTr="008F34FE">
        <w:tc>
          <w:tcPr>
            <w:tcW w:w="1809" w:type="dxa"/>
          </w:tcPr>
          <w:p w:rsidR="00BA7992" w:rsidRPr="00BA7992" w:rsidRDefault="006A4B81" w:rsidP="00BA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BA7992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1.Инсценировка приветствий</w:t>
            </w:r>
          </w:p>
          <w:p w:rsidR="00F57F33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2. Чтение рассказа В. Осеева «Волшебное слово».</w:t>
            </w:r>
          </w:p>
          <w:p w:rsidR="00F57F33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3.Игра «Давай поздороваемся»</w:t>
            </w:r>
          </w:p>
          <w:p w:rsidR="00F57F33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4. Чтение художественной литературы В.Степанов «Уроки вежливости».</w:t>
            </w:r>
          </w:p>
          <w:p w:rsidR="00F57F33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5. Игра «Что такое хорошо, что такое плохо».</w:t>
            </w:r>
          </w:p>
          <w:p w:rsidR="00F57F33" w:rsidRPr="006D1615" w:rsidRDefault="00F57F33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6. Чтение рассказа «Что такое хорошо, что такое плохо».</w:t>
            </w:r>
          </w:p>
          <w:p w:rsidR="002750F0" w:rsidRPr="006D1615" w:rsidRDefault="002750F0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7. Рассматривание плаката «Хорошие манеры для детей».</w:t>
            </w:r>
          </w:p>
          <w:p w:rsidR="002750F0" w:rsidRPr="006D1615" w:rsidRDefault="002750F0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8. Беседа «Уважайте друг другу».</w:t>
            </w:r>
          </w:p>
          <w:p w:rsidR="002750F0" w:rsidRPr="006D1615" w:rsidRDefault="002750F0" w:rsidP="008F34FE">
            <w:pPr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9. Консультация для родителей «Причины плохого настроения»</w:t>
            </w:r>
          </w:p>
          <w:p w:rsidR="002750F0" w:rsidRDefault="002750F0" w:rsidP="008F34FE">
            <w:pPr>
              <w:rPr>
                <w:b/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10. Сюжетно- ролевая игра «</w:t>
            </w:r>
            <w:r w:rsidR="006D1615" w:rsidRPr="006D1615">
              <w:rPr>
                <w:sz w:val="28"/>
                <w:szCs w:val="28"/>
              </w:rPr>
              <w:t>Поездка в автобусе».</w:t>
            </w:r>
          </w:p>
        </w:tc>
      </w:tr>
      <w:tr w:rsidR="00BA7992" w:rsidTr="008F34FE">
        <w:tc>
          <w:tcPr>
            <w:tcW w:w="1809" w:type="dxa"/>
          </w:tcPr>
          <w:p w:rsidR="00BA7992" w:rsidRPr="006D1615" w:rsidRDefault="006D1615" w:rsidP="00BA7992">
            <w:pPr>
              <w:jc w:val="center"/>
              <w:rPr>
                <w:sz w:val="28"/>
                <w:szCs w:val="28"/>
              </w:rPr>
            </w:pPr>
            <w:r w:rsidRPr="006D1615">
              <w:rPr>
                <w:sz w:val="28"/>
                <w:szCs w:val="28"/>
              </w:rPr>
              <w:t>Октябрь</w:t>
            </w:r>
          </w:p>
        </w:tc>
        <w:tc>
          <w:tcPr>
            <w:tcW w:w="7762" w:type="dxa"/>
          </w:tcPr>
          <w:p w:rsidR="00BA7992" w:rsidRPr="008F34FE" w:rsidRDefault="006D1615" w:rsidP="008F34FE">
            <w:pPr>
              <w:jc w:val="both"/>
              <w:rPr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1.Инсценировка « Мы пришли в гости»</w:t>
            </w:r>
            <w:r w:rsidR="008F34FE">
              <w:rPr>
                <w:sz w:val="28"/>
                <w:szCs w:val="28"/>
              </w:rPr>
              <w:t>.</w:t>
            </w:r>
          </w:p>
          <w:p w:rsidR="006D1615" w:rsidRPr="008F34FE" w:rsidRDefault="008F34FE" w:rsidP="008F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D1615" w:rsidRPr="008F34FE">
              <w:rPr>
                <w:sz w:val="28"/>
                <w:szCs w:val="28"/>
              </w:rPr>
              <w:t xml:space="preserve">Просмотр мультфильмов </w:t>
            </w:r>
            <w:r>
              <w:rPr>
                <w:sz w:val="28"/>
                <w:szCs w:val="28"/>
              </w:rPr>
              <w:t>«</w:t>
            </w:r>
            <w:r w:rsidR="006D1615" w:rsidRPr="008F34FE">
              <w:rPr>
                <w:sz w:val="28"/>
                <w:szCs w:val="28"/>
              </w:rPr>
              <w:t xml:space="preserve">Заколдованное слово», « </w:t>
            </w:r>
            <w:proofErr w:type="spellStart"/>
            <w:r w:rsidR="006D1615" w:rsidRPr="008F34FE">
              <w:rPr>
                <w:sz w:val="28"/>
                <w:szCs w:val="28"/>
              </w:rPr>
              <w:t>Баранкин</w:t>
            </w:r>
            <w:proofErr w:type="spellEnd"/>
            <w:r w:rsidR="006D1615" w:rsidRPr="008F34FE">
              <w:rPr>
                <w:sz w:val="28"/>
                <w:szCs w:val="28"/>
              </w:rPr>
              <w:t>, будь человеком».</w:t>
            </w:r>
          </w:p>
          <w:p w:rsidR="006D1615" w:rsidRPr="008F34FE" w:rsidRDefault="008F34FE" w:rsidP="008F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1615" w:rsidRPr="008F34FE">
              <w:rPr>
                <w:sz w:val="28"/>
                <w:szCs w:val="28"/>
              </w:rPr>
              <w:t>Чтение рассказов Т.Ткаченко «Плохой поступок», «Злая шутка».</w:t>
            </w:r>
          </w:p>
          <w:p w:rsidR="006D1615" w:rsidRPr="008F34FE" w:rsidRDefault="008F34FE" w:rsidP="008F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D1615" w:rsidRPr="008F34FE">
              <w:rPr>
                <w:sz w:val="28"/>
                <w:szCs w:val="28"/>
              </w:rPr>
              <w:t>Знакомство с пословицами и поговорками по теме проекта.</w:t>
            </w:r>
          </w:p>
          <w:p w:rsidR="006D1615" w:rsidRPr="008F34FE" w:rsidRDefault="008F34FE" w:rsidP="008F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D1615" w:rsidRPr="008F34FE">
              <w:rPr>
                <w:sz w:val="28"/>
                <w:szCs w:val="28"/>
              </w:rPr>
              <w:t>Беседа по содержанию стихотворения «Невежливая вежливость».</w:t>
            </w:r>
          </w:p>
          <w:p w:rsidR="006D1615" w:rsidRPr="008F34FE" w:rsidRDefault="006D1615" w:rsidP="008F34FE">
            <w:pPr>
              <w:jc w:val="both"/>
              <w:rPr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6. Чтение и инсценировка сказки С. Михалкова по ролям «Хочу бодаться».</w:t>
            </w:r>
          </w:p>
          <w:p w:rsidR="006D1615" w:rsidRPr="008F34FE" w:rsidRDefault="006D1615" w:rsidP="008F34FE">
            <w:pPr>
              <w:jc w:val="both"/>
              <w:rPr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7. Игра «За столом»</w:t>
            </w:r>
          </w:p>
          <w:p w:rsidR="006D1615" w:rsidRPr="008F34FE" w:rsidRDefault="006D1615" w:rsidP="008F34FE">
            <w:pPr>
              <w:jc w:val="both"/>
              <w:rPr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8. Просмотр мультфильмов «Бобик в гостях у Барбоса».</w:t>
            </w:r>
          </w:p>
          <w:p w:rsidR="006D1615" w:rsidRPr="008F34FE" w:rsidRDefault="006D1615" w:rsidP="008F34FE">
            <w:pPr>
              <w:jc w:val="both"/>
              <w:rPr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9.</w:t>
            </w:r>
            <w:r w:rsidR="008F34FE" w:rsidRPr="008F34FE">
              <w:rPr>
                <w:sz w:val="28"/>
                <w:szCs w:val="28"/>
              </w:rPr>
              <w:t>Подбор стихов о волшебных словах.</w:t>
            </w:r>
          </w:p>
          <w:p w:rsidR="008F34FE" w:rsidRPr="008F34FE" w:rsidRDefault="008F34FE" w:rsidP="008F34FE">
            <w:pPr>
              <w:jc w:val="both"/>
              <w:rPr>
                <w:b/>
                <w:sz w:val="28"/>
                <w:szCs w:val="28"/>
              </w:rPr>
            </w:pPr>
            <w:r w:rsidRPr="008F34FE">
              <w:rPr>
                <w:sz w:val="28"/>
                <w:szCs w:val="28"/>
              </w:rPr>
              <w:t>10. Конкурс стихов о волшебных словах.</w:t>
            </w:r>
          </w:p>
        </w:tc>
      </w:tr>
    </w:tbl>
    <w:p w:rsidR="00BA7992" w:rsidRPr="00BA7992" w:rsidRDefault="00BA7992" w:rsidP="00BA7992">
      <w:pPr>
        <w:jc w:val="center"/>
        <w:rPr>
          <w:b/>
          <w:sz w:val="28"/>
          <w:szCs w:val="28"/>
        </w:rPr>
      </w:pPr>
    </w:p>
    <w:sectPr w:rsidR="00BA7992" w:rsidRPr="00BA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B61"/>
    <w:multiLevelType w:val="hybridMultilevel"/>
    <w:tmpl w:val="FA2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9A7"/>
    <w:rsid w:val="00171D43"/>
    <w:rsid w:val="002750F0"/>
    <w:rsid w:val="002A065F"/>
    <w:rsid w:val="003740D2"/>
    <w:rsid w:val="006A4B81"/>
    <w:rsid w:val="006D1615"/>
    <w:rsid w:val="008F34FE"/>
    <w:rsid w:val="00BA7992"/>
    <w:rsid w:val="00CC29A7"/>
    <w:rsid w:val="00CD297E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</cp:revision>
  <dcterms:created xsi:type="dcterms:W3CDTF">2018-05-19T16:46:00Z</dcterms:created>
  <dcterms:modified xsi:type="dcterms:W3CDTF">2021-02-07T11:51:00Z</dcterms:modified>
</cp:coreProperties>
</file>