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6D" w:rsidRDefault="0049695A" w:rsidP="0034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5A">
        <w:rPr>
          <w:rFonts w:ascii="Times New Roman" w:hAnsi="Times New Roman" w:cs="Times New Roman"/>
          <w:sz w:val="24"/>
          <w:szCs w:val="24"/>
        </w:rPr>
        <w:t>«Педагогические секреты»</w:t>
      </w:r>
    </w:p>
    <w:p w:rsidR="003412D5" w:rsidRDefault="003412D5" w:rsidP="0034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2D5" w:rsidRDefault="003412D5" w:rsidP="0034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</w:t>
      </w:r>
    </w:p>
    <w:p w:rsidR="003412D5" w:rsidRDefault="003412D5" w:rsidP="0034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МБОУ БГО Борисоглебской  СОШ №5</w:t>
      </w:r>
    </w:p>
    <w:p w:rsidR="003412D5" w:rsidRPr="0049695A" w:rsidRDefault="003412D5" w:rsidP="0063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2D5" w:rsidRDefault="0049695A" w:rsidP="001D5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Секреты в школе все педагогические. За время работы в школе с 1992 года их  набралось много. Практически все они связаны с фамилиями обучающихся, их родителей, педагогическими работниками. Порой кажется, что можно уходить на пенсию, но как, же я буду без этих «педагогических секретов».</w:t>
      </w:r>
      <w:r w:rsidR="003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58" w:rsidRDefault="003412D5" w:rsidP="001D5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серьезно, то секрет работы  в школе простой: люби детей, не обижайся на их родителей, уважай коллег. Работа с детьми сложна и интересна. Каждый твой шаг, вздох, слово-путевка в жизнь нового гражданина нашей страны. </w:t>
      </w:r>
      <w:r w:rsidR="001D5658">
        <w:rPr>
          <w:rFonts w:ascii="Times New Roman" w:hAnsi="Times New Roman" w:cs="Times New Roman"/>
          <w:sz w:val="24"/>
          <w:szCs w:val="24"/>
        </w:rPr>
        <w:t xml:space="preserve">Каким он будет, зависит и от тебя - его учителя.  </w:t>
      </w:r>
    </w:p>
    <w:p w:rsidR="001D5658" w:rsidRDefault="00D64080" w:rsidP="001D5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1D5658">
        <w:rPr>
          <w:rFonts w:ascii="Times New Roman" w:hAnsi="Times New Roman" w:cs="Times New Roman"/>
          <w:sz w:val="24"/>
          <w:szCs w:val="24"/>
        </w:rPr>
        <w:t xml:space="preserve">за долгие годы работы </w:t>
      </w:r>
      <w:r w:rsidR="003869E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1D5658">
        <w:rPr>
          <w:rFonts w:ascii="Times New Roman" w:hAnsi="Times New Roman" w:cs="Times New Roman"/>
          <w:sz w:val="24"/>
          <w:szCs w:val="24"/>
        </w:rPr>
        <w:t>мне пришлось встретиться с самыми различными девочками и мальчиками: глядящими тебе в глаза с большим удивлением, слушающими каждое</w:t>
      </w:r>
      <w:r w:rsidR="003869E8">
        <w:rPr>
          <w:rFonts w:ascii="Times New Roman" w:hAnsi="Times New Roman" w:cs="Times New Roman"/>
          <w:sz w:val="24"/>
          <w:szCs w:val="24"/>
        </w:rPr>
        <w:t xml:space="preserve"> твое </w:t>
      </w:r>
      <w:r w:rsidR="001D5658">
        <w:rPr>
          <w:rFonts w:ascii="Times New Roman" w:hAnsi="Times New Roman" w:cs="Times New Roman"/>
          <w:sz w:val="24"/>
          <w:szCs w:val="24"/>
        </w:rPr>
        <w:t xml:space="preserve"> слово, повторяющими твои манеры говорить, читать, писать</w:t>
      </w:r>
      <w:r w:rsidR="003869E8">
        <w:rPr>
          <w:rFonts w:ascii="Times New Roman" w:hAnsi="Times New Roman" w:cs="Times New Roman"/>
          <w:sz w:val="24"/>
          <w:szCs w:val="24"/>
        </w:rPr>
        <w:t xml:space="preserve"> и даже думать по–твоему. Н</w:t>
      </w:r>
      <w:r w:rsidR="001D5658">
        <w:rPr>
          <w:rFonts w:ascii="Times New Roman" w:hAnsi="Times New Roman" w:cs="Times New Roman"/>
          <w:sz w:val="24"/>
          <w:szCs w:val="24"/>
        </w:rPr>
        <w:t>о</w:t>
      </w:r>
      <w:r w:rsidR="003869E8">
        <w:rPr>
          <w:rFonts w:ascii="Times New Roman" w:hAnsi="Times New Roman" w:cs="Times New Roman"/>
          <w:sz w:val="24"/>
          <w:szCs w:val="24"/>
        </w:rPr>
        <w:t xml:space="preserve"> </w:t>
      </w:r>
      <w:r w:rsidR="001D5658">
        <w:rPr>
          <w:rFonts w:ascii="Times New Roman" w:hAnsi="Times New Roman" w:cs="Times New Roman"/>
          <w:sz w:val="24"/>
          <w:szCs w:val="24"/>
        </w:rPr>
        <w:t xml:space="preserve"> встречались и такие</w:t>
      </w:r>
      <w:r w:rsidR="003869E8">
        <w:rPr>
          <w:rFonts w:ascii="Times New Roman" w:hAnsi="Times New Roman" w:cs="Times New Roman"/>
          <w:sz w:val="24"/>
          <w:szCs w:val="24"/>
        </w:rPr>
        <w:t xml:space="preserve"> дети</w:t>
      </w:r>
      <w:r w:rsidR="001D5658">
        <w:rPr>
          <w:rFonts w:ascii="Times New Roman" w:hAnsi="Times New Roman" w:cs="Times New Roman"/>
          <w:sz w:val="24"/>
          <w:szCs w:val="24"/>
        </w:rPr>
        <w:t>, которым не хотелось трудиться</w:t>
      </w:r>
      <w:r w:rsidR="003869E8">
        <w:rPr>
          <w:rFonts w:ascii="Times New Roman" w:hAnsi="Times New Roman" w:cs="Times New Roman"/>
          <w:sz w:val="24"/>
          <w:szCs w:val="24"/>
        </w:rPr>
        <w:t xml:space="preserve"> над изучением предмета математика, </w:t>
      </w:r>
      <w:proofErr w:type="gramStart"/>
      <w:r w:rsidR="003869E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3869E8">
        <w:rPr>
          <w:rFonts w:ascii="Times New Roman" w:hAnsi="Times New Roman" w:cs="Times New Roman"/>
          <w:sz w:val="24"/>
          <w:szCs w:val="24"/>
        </w:rPr>
        <w:t xml:space="preserve"> надо было мотивировать ежедневно, на каждом уроке. И вот к таким обучающимся я применяла различные способы мотивации к изучению предмета.</w:t>
      </w:r>
    </w:p>
    <w:p w:rsidR="003869E8" w:rsidRDefault="003869E8" w:rsidP="001D5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учителям, претворяющим в жизнь ФГОС основного и среднего общего  образования, ежедневно приходилось делать подводку к теме урока. Представляете, как приходилось изловчаться на теме урока «Одночлен и его стандартный вид» или «Сложение и вычитание многочленов». Наши продвинутые дети</w:t>
      </w:r>
      <w:r w:rsidR="00D64080">
        <w:rPr>
          <w:rFonts w:ascii="Times New Roman" w:hAnsi="Times New Roman" w:cs="Times New Roman"/>
          <w:sz w:val="24"/>
          <w:szCs w:val="24"/>
        </w:rPr>
        <w:t xml:space="preserve">, владея не по годам различными смысловыми значениями, проглатывали «некоторые» слова этих тем  при ответах у доски, </w:t>
      </w:r>
      <w:proofErr w:type="gramStart"/>
      <w:r w:rsidR="00D64080">
        <w:rPr>
          <w:rFonts w:ascii="Times New Roman" w:hAnsi="Times New Roman" w:cs="Times New Roman"/>
          <w:sz w:val="24"/>
          <w:szCs w:val="24"/>
        </w:rPr>
        <w:t>кривлялись</w:t>
      </w:r>
      <w:proofErr w:type="gramEnd"/>
      <w:r w:rsidR="00D64080">
        <w:rPr>
          <w:rFonts w:ascii="Times New Roman" w:hAnsi="Times New Roman" w:cs="Times New Roman"/>
          <w:sz w:val="24"/>
          <w:szCs w:val="24"/>
        </w:rPr>
        <w:t>, надевали на лица усмешку или просто смеялись. А мы</w:t>
      </w:r>
      <w:r w:rsidR="00052ED8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D64080">
        <w:rPr>
          <w:rFonts w:ascii="Times New Roman" w:hAnsi="Times New Roman" w:cs="Times New Roman"/>
          <w:sz w:val="24"/>
          <w:szCs w:val="24"/>
        </w:rPr>
        <w:t xml:space="preserve"> делаем вид, что ничего или не замечаем, или просто не обращаем на это внимание. Двадцать лет назад я бы даже не задумалась, что в когда-нибудь смогу испытывать неудобство по отношению к теме урока. Так хочется спросить наших  современных методистов,</w:t>
      </w:r>
      <w:r w:rsidR="00052ED8">
        <w:rPr>
          <w:rFonts w:ascii="Times New Roman" w:hAnsi="Times New Roman" w:cs="Times New Roman"/>
          <w:sz w:val="24"/>
          <w:szCs w:val="24"/>
        </w:rPr>
        <w:t xml:space="preserve"> издателей учебников: «В</w:t>
      </w:r>
      <w:r w:rsidR="00D64080">
        <w:rPr>
          <w:rFonts w:ascii="Times New Roman" w:hAnsi="Times New Roman" w:cs="Times New Roman"/>
          <w:sz w:val="24"/>
          <w:szCs w:val="24"/>
        </w:rPr>
        <w:t>ы</w:t>
      </w:r>
      <w:r w:rsidR="00052ED8">
        <w:rPr>
          <w:rFonts w:ascii="Times New Roman" w:hAnsi="Times New Roman" w:cs="Times New Roman"/>
          <w:sz w:val="24"/>
          <w:szCs w:val="24"/>
        </w:rPr>
        <w:t xml:space="preserve"> </w:t>
      </w:r>
      <w:r w:rsidR="00D64080">
        <w:rPr>
          <w:rFonts w:ascii="Times New Roman" w:hAnsi="Times New Roman" w:cs="Times New Roman"/>
          <w:sz w:val="24"/>
          <w:szCs w:val="24"/>
        </w:rPr>
        <w:t xml:space="preserve"> знаете о том, что дети нового поколения другие</w:t>
      </w:r>
      <w:r w:rsidR="006354A7">
        <w:rPr>
          <w:rFonts w:ascii="Times New Roman" w:hAnsi="Times New Roman" w:cs="Times New Roman"/>
          <w:sz w:val="24"/>
          <w:szCs w:val="24"/>
        </w:rPr>
        <w:t xml:space="preserve">? </w:t>
      </w:r>
      <w:r w:rsidR="00D64080">
        <w:rPr>
          <w:rFonts w:ascii="Times New Roman" w:hAnsi="Times New Roman" w:cs="Times New Roman"/>
          <w:sz w:val="24"/>
          <w:szCs w:val="24"/>
        </w:rPr>
        <w:t xml:space="preserve"> К ним надо относиться бережно, с умом, вселяя надежду на </w:t>
      </w:r>
      <w:r w:rsidR="006354A7">
        <w:rPr>
          <w:rFonts w:ascii="Times New Roman" w:hAnsi="Times New Roman" w:cs="Times New Roman"/>
          <w:sz w:val="24"/>
          <w:szCs w:val="24"/>
        </w:rPr>
        <w:t>буду</w:t>
      </w:r>
      <w:r w:rsidR="00D64080">
        <w:rPr>
          <w:rFonts w:ascii="Times New Roman" w:hAnsi="Times New Roman" w:cs="Times New Roman"/>
          <w:sz w:val="24"/>
          <w:szCs w:val="24"/>
        </w:rPr>
        <w:t>щее</w:t>
      </w:r>
      <w:r w:rsidR="00052ED8">
        <w:rPr>
          <w:rFonts w:ascii="Times New Roman" w:hAnsi="Times New Roman" w:cs="Times New Roman"/>
          <w:sz w:val="24"/>
          <w:szCs w:val="24"/>
        </w:rPr>
        <w:t>, окрыляя.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="00052ED8">
        <w:rPr>
          <w:rFonts w:ascii="Times New Roman" w:hAnsi="Times New Roman" w:cs="Times New Roman"/>
          <w:sz w:val="24"/>
          <w:szCs w:val="24"/>
        </w:rPr>
        <w:t>И менять не качество обложек, и количество листов, а содержание, соответствующее современным  жизненным ценностям».</w:t>
      </w:r>
    </w:p>
    <w:p w:rsidR="003412D5" w:rsidRPr="0049695A" w:rsidRDefault="00052ED8" w:rsidP="00635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2021 года  зашел ко мне мой выпускник 2014 года и напомнил то, чем я хочу с вами поделиться во всероссийском конкурсе  «Педагогические секреты». Как сделать так, чтобы ребенок понял значимость учения в школе, твоего предмета на долгие годы? </w:t>
      </w:r>
      <w:r w:rsidR="00C86EE1">
        <w:rPr>
          <w:rFonts w:ascii="Times New Roman" w:hAnsi="Times New Roman" w:cs="Times New Roman"/>
          <w:sz w:val="24"/>
          <w:szCs w:val="24"/>
        </w:rPr>
        <w:t>Я привожу такой пример. Ребята, представьте, что вы стали родителями. Ваш сын или дочь подходят к вам с просьбой помочь решить задачу. А что можете ответить ребенку вы, плохо учащиеся: сынок, а пойду</w:t>
      </w:r>
      <w:r w:rsidR="006354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26E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6354A7">
        <w:rPr>
          <w:rFonts w:ascii="Times New Roman" w:hAnsi="Times New Roman" w:cs="Times New Roman"/>
          <w:sz w:val="24"/>
          <w:szCs w:val="24"/>
        </w:rPr>
        <w:t xml:space="preserve"> </w:t>
      </w:r>
      <w:r w:rsidR="00C86EE1">
        <w:rPr>
          <w:rFonts w:ascii="Times New Roman" w:hAnsi="Times New Roman" w:cs="Times New Roman"/>
          <w:sz w:val="24"/>
          <w:szCs w:val="24"/>
        </w:rPr>
        <w:t xml:space="preserve"> я покурю, пусть мама поможет. И вместе с классом смеемся.</w:t>
      </w:r>
      <w:r w:rsidR="00326EE0">
        <w:rPr>
          <w:rFonts w:ascii="Times New Roman" w:hAnsi="Times New Roman" w:cs="Times New Roman"/>
          <w:sz w:val="24"/>
          <w:szCs w:val="24"/>
        </w:rPr>
        <w:t xml:space="preserve"> Именно эти слова мне напомнил мой бывший обучающийся и еще сказал по</w:t>
      </w:r>
      <w:r w:rsidR="006354A7">
        <w:rPr>
          <w:rFonts w:ascii="Times New Roman" w:hAnsi="Times New Roman" w:cs="Times New Roman"/>
          <w:sz w:val="24"/>
          <w:szCs w:val="24"/>
        </w:rPr>
        <w:t xml:space="preserve"> </w:t>
      </w:r>
      <w:r w:rsidR="00326EE0">
        <w:rPr>
          <w:rFonts w:ascii="Times New Roman" w:hAnsi="Times New Roman" w:cs="Times New Roman"/>
          <w:sz w:val="24"/>
          <w:szCs w:val="24"/>
        </w:rPr>
        <w:t>- секрету, что над сказанными</w:t>
      </w:r>
      <w:r w:rsidR="006354A7">
        <w:rPr>
          <w:rFonts w:ascii="Times New Roman" w:hAnsi="Times New Roman" w:cs="Times New Roman"/>
          <w:sz w:val="24"/>
          <w:szCs w:val="24"/>
        </w:rPr>
        <w:t xml:space="preserve"> мною </w:t>
      </w:r>
      <w:r w:rsidR="00326EE0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6354A7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326EE0">
        <w:rPr>
          <w:rFonts w:ascii="Times New Roman" w:hAnsi="Times New Roman" w:cs="Times New Roman"/>
          <w:sz w:val="24"/>
          <w:szCs w:val="24"/>
        </w:rPr>
        <w:t>думал дома, проверял</w:t>
      </w:r>
      <w:r w:rsidR="006354A7">
        <w:rPr>
          <w:rFonts w:ascii="Times New Roman" w:hAnsi="Times New Roman" w:cs="Times New Roman"/>
          <w:sz w:val="24"/>
          <w:szCs w:val="24"/>
        </w:rPr>
        <w:t>,</w:t>
      </w:r>
      <w:r w:rsidR="00326EE0">
        <w:rPr>
          <w:rFonts w:ascii="Times New Roman" w:hAnsi="Times New Roman" w:cs="Times New Roman"/>
          <w:sz w:val="24"/>
          <w:szCs w:val="24"/>
        </w:rPr>
        <w:t xml:space="preserve"> как его родители отвечают на </w:t>
      </w:r>
      <w:r w:rsidR="006354A7">
        <w:rPr>
          <w:rFonts w:ascii="Times New Roman" w:hAnsi="Times New Roman" w:cs="Times New Roman"/>
          <w:sz w:val="24"/>
          <w:szCs w:val="24"/>
        </w:rPr>
        <w:t xml:space="preserve">просьбу о помощи в освоении школьных предметов. И именно тогда принял для себя решение о том, что надо учиться как следует, чтобы иметь возможность помочь своим детям. </w:t>
      </w:r>
      <w:r w:rsidR="003412D5">
        <w:rPr>
          <w:rFonts w:ascii="Times New Roman" w:hAnsi="Times New Roman" w:cs="Times New Roman"/>
          <w:sz w:val="24"/>
          <w:szCs w:val="24"/>
        </w:rPr>
        <w:t>И</w:t>
      </w:r>
      <w:r w:rsidR="001D5658">
        <w:rPr>
          <w:rFonts w:ascii="Times New Roman" w:hAnsi="Times New Roman" w:cs="Times New Roman"/>
          <w:sz w:val="24"/>
          <w:szCs w:val="24"/>
        </w:rPr>
        <w:t xml:space="preserve"> вот, кажется, совершенно естественно, что </w:t>
      </w:r>
      <w:r w:rsidR="003412D5">
        <w:rPr>
          <w:rFonts w:ascii="Times New Roman" w:hAnsi="Times New Roman" w:cs="Times New Roman"/>
          <w:sz w:val="24"/>
          <w:szCs w:val="24"/>
        </w:rPr>
        <w:t>каждый</w:t>
      </w:r>
      <w:r w:rsidR="001D5658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3412D5">
        <w:rPr>
          <w:rFonts w:ascii="Times New Roman" w:hAnsi="Times New Roman" w:cs="Times New Roman"/>
          <w:sz w:val="24"/>
          <w:szCs w:val="24"/>
        </w:rPr>
        <w:t xml:space="preserve"> обязательно станет отцом или  матерью нового обучающегося. И так будет вечно. Значит</w:t>
      </w:r>
      <w:r w:rsidR="001D5658">
        <w:rPr>
          <w:rFonts w:ascii="Times New Roman" w:hAnsi="Times New Roman" w:cs="Times New Roman"/>
          <w:sz w:val="24"/>
          <w:szCs w:val="24"/>
        </w:rPr>
        <w:t>,</w:t>
      </w:r>
      <w:r w:rsidR="003412D5">
        <w:rPr>
          <w:rFonts w:ascii="Times New Roman" w:hAnsi="Times New Roman" w:cs="Times New Roman"/>
          <w:sz w:val="24"/>
          <w:szCs w:val="24"/>
        </w:rPr>
        <w:t xml:space="preserve"> вечно мы будем с</w:t>
      </w:r>
      <w:r w:rsidR="001D5658">
        <w:rPr>
          <w:rFonts w:ascii="Times New Roman" w:hAnsi="Times New Roman" w:cs="Times New Roman"/>
          <w:sz w:val="24"/>
          <w:szCs w:val="24"/>
        </w:rPr>
        <w:t xml:space="preserve">еять </w:t>
      </w:r>
      <w:proofErr w:type="gramStart"/>
      <w:r w:rsidR="001D5658">
        <w:rPr>
          <w:rFonts w:ascii="Times New Roman" w:hAnsi="Times New Roman" w:cs="Times New Roman"/>
          <w:sz w:val="24"/>
          <w:szCs w:val="24"/>
        </w:rPr>
        <w:t>вечное</w:t>
      </w:r>
      <w:proofErr w:type="gramEnd"/>
      <w:r w:rsidR="001D5658">
        <w:rPr>
          <w:rFonts w:ascii="Times New Roman" w:hAnsi="Times New Roman" w:cs="Times New Roman"/>
          <w:sz w:val="24"/>
          <w:szCs w:val="24"/>
        </w:rPr>
        <w:t>.</w:t>
      </w:r>
      <w:r w:rsidR="003412D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412D5" w:rsidRPr="0049695A" w:rsidSect="006354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95A"/>
    <w:rsid w:val="00052ED8"/>
    <w:rsid w:val="001D5658"/>
    <w:rsid w:val="00326EE0"/>
    <w:rsid w:val="003412D5"/>
    <w:rsid w:val="003869E8"/>
    <w:rsid w:val="0049695A"/>
    <w:rsid w:val="006354A7"/>
    <w:rsid w:val="0098136D"/>
    <w:rsid w:val="00C86EE1"/>
    <w:rsid w:val="00D6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2021-05-09T10:46:00Z</dcterms:created>
  <dcterms:modified xsi:type="dcterms:W3CDTF">2021-05-09T12:07:00Z</dcterms:modified>
</cp:coreProperties>
</file>