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E0" w:rsidRDefault="00426EE0" w:rsidP="00035E30">
      <w:pPr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</w:p>
    <w:p w:rsidR="00426EE0" w:rsidRPr="006A2A31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6A2A31">
        <w:rPr>
          <w:rFonts w:ascii="Times New Roman" w:hAnsi="Times New Roman"/>
          <w:b/>
          <w:bCs/>
          <w:sz w:val="40"/>
          <w:szCs w:val="40"/>
        </w:rPr>
        <w:t xml:space="preserve">Конспект </w:t>
      </w:r>
      <w:r>
        <w:rPr>
          <w:rFonts w:ascii="Times New Roman" w:hAnsi="Times New Roman"/>
          <w:b/>
          <w:bCs/>
          <w:sz w:val="40"/>
          <w:szCs w:val="40"/>
        </w:rPr>
        <w:t>комплексного занятия</w:t>
      </w:r>
    </w:p>
    <w:p w:rsidR="00426EE0" w:rsidRDefault="00426EE0" w:rsidP="00035E3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</w:p>
    <w:p w:rsidR="00426EE0" w:rsidRPr="00426EE0" w:rsidRDefault="00426EE0" w:rsidP="00035E3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  <w:u w:val="single"/>
        </w:rPr>
      </w:pPr>
      <w:r w:rsidRPr="00426EE0">
        <w:rPr>
          <w:b/>
          <w:bCs/>
          <w:sz w:val="40"/>
          <w:szCs w:val="40"/>
        </w:rPr>
        <w:t xml:space="preserve">Тема: </w:t>
      </w:r>
      <w:r w:rsidRPr="00426EE0">
        <w:rPr>
          <w:rStyle w:val="c0"/>
          <w:rFonts w:ascii="Times New Roman" w:hAnsi="Times New Roman" w:cs="Times New Roman"/>
          <w:b/>
          <w:bCs/>
          <w:sz w:val="48"/>
          <w:szCs w:val="48"/>
          <w:u w:val="single"/>
        </w:rPr>
        <w:t>"У зайчика в гостях"</w:t>
      </w:r>
    </w:p>
    <w:p w:rsidR="00426EE0" w:rsidRPr="006A2A31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Pr="006A2A31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proofErr w:type="spellStart"/>
      <w:r w:rsidRPr="006A2A31">
        <w:rPr>
          <w:rFonts w:ascii="Times New Roman" w:hAnsi="Times New Roman"/>
          <w:b/>
          <w:bCs/>
          <w:sz w:val="40"/>
          <w:szCs w:val="40"/>
        </w:rPr>
        <w:t>С</w:t>
      </w:r>
      <w:r>
        <w:rPr>
          <w:rFonts w:ascii="Times New Roman" w:hAnsi="Times New Roman"/>
          <w:b/>
          <w:bCs/>
          <w:sz w:val="40"/>
          <w:szCs w:val="40"/>
        </w:rPr>
        <w:t>редняя</w:t>
      </w:r>
      <w:r w:rsidRPr="006A2A31">
        <w:rPr>
          <w:rFonts w:ascii="Times New Roman" w:hAnsi="Times New Roman"/>
          <w:b/>
          <w:bCs/>
          <w:sz w:val="40"/>
          <w:szCs w:val="40"/>
        </w:rPr>
        <w:t>я</w:t>
      </w:r>
      <w:proofErr w:type="spellEnd"/>
      <w:r w:rsidRPr="006A2A31">
        <w:rPr>
          <w:rFonts w:ascii="Times New Roman" w:hAnsi="Times New Roman"/>
          <w:b/>
          <w:bCs/>
          <w:sz w:val="40"/>
          <w:szCs w:val="40"/>
        </w:rPr>
        <w:t xml:space="preserve"> группа</w:t>
      </w: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Воспитатель МБДОУ «Детский сад №185»</w:t>
      </w:r>
    </w:p>
    <w:p w:rsidR="00426EE0" w:rsidRDefault="00426EE0" w:rsidP="00035E30">
      <w:pPr>
        <w:wordWrap w:val="0"/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Туркина Анастасия Алексеевна</w:t>
      </w:r>
    </w:p>
    <w:p w:rsidR="00426EE0" w:rsidRDefault="00426EE0" w:rsidP="00035E30">
      <w:pPr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ind w:firstLineChars="500" w:firstLine="2008"/>
        <w:jc w:val="both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ind w:firstLineChars="500" w:firstLine="2008"/>
        <w:jc w:val="both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ind w:firstLineChars="500" w:firstLine="2008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г. Нижний Новгород</w:t>
      </w: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2023г.</w:t>
      </w:r>
    </w:p>
    <w:p w:rsidR="00426EE0" w:rsidRDefault="00426EE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EE0" w:rsidRDefault="00426EE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F6C" w:rsidRPr="00426EE0" w:rsidRDefault="00B25E1F" w:rsidP="00035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lastRenderedPageBreak/>
        <w:t>Комплексное занятие в средней группе.</w:t>
      </w: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5E1F" w:rsidRDefault="00B25E1F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6EE0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Программные задачи:</w:t>
      </w:r>
    </w:p>
    <w:p w:rsidR="00035E30" w:rsidRPr="00426EE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5E1F" w:rsidRPr="0080471C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Математическое и сенсорное развитие:</w:t>
      </w:r>
    </w:p>
    <w:p w:rsidR="00B25E1F" w:rsidRPr="0080471C" w:rsidRDefault="00B25E1F" w:rsidP="00035E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sz w:val="28"/>
          <w:szCs w:val="28"/>
        </w:rPr>
        <w:t>Закрепит</w:t>
      </w:r>
      <w:r w:rsidR="0080471C" w:rsidRPr="0080471C">
        <w:rPr>
          <w:rFonts w:ascii="Times New Roman" w:hAnsi="Times New Roman" w:cs="Times New Roman"/>
          <w:sz w:val="28"/>
          <w:szCs w:val="28"/>
        </w:rPr>
        <w:t>ь</w:t>
      </w:r>
      <w:r w:rsidRPr="0080471C">
        <w:rPr>
          <w:rFonts w:ascii="Times New Roman" w:hAnsi="Times New Roman" w:cs="Times New Roman"/>
          <w:sz w:val="28"/>
          <w:szCs w:val="28"/>
        </w:rPr>
        <w:t>: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количественный счет до пяти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представление о длине предметов (</w:t>
      </w:r>
      <w:proofErr w:type="spellStart"/>
      <w:proofErr w:type="gramStart"/>
      <w:r w:rsidRPr="00426EE0">
        <w:rPr>
          <w:rFonts w:ascii="Times New Roman" w:hAnsi="Times New Roman" w:cs="Times New Roman"/>
          <w:sz w:val="28"/>
          <w:szCs w:val="28"/>
        </w:rPr>
        <w:t>длинный-короткий</w:t>
      </w:r>
      <w:proofErr w:type="spellEnd"/>
      <w:proofErr w:type="gramEnd"/>
      <w:r w:rsidRPr="00426EE0">
        <w:rPr>
          <w:rFonts w:ascii="Times New Roman" w:hAnsi="Times New Roman" w:cs="Times New Roman"/>
          <w:sz w:val="28"/>
          <w:szCs w:val="28"/>
        </w:rPr>
        <w:t>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ширине предметов (</w:t>
      </w:r>
      <w:proofErr w:type="spellStart"/>
      <w:proofErr w:type="gramStart"/>
      <w:r w:rsidRPr="00426EE0">
        <w:rPr>
          <w:rFonts w:ascii="Times New Roman" w:hAnsi="Times New Roman" w:cs="Times New Roman"/>
          <w:sz w:val="28"/>
          <w:szCs w:val="28"/>
        </w:rPr>
        <w:t>широкий-узкий</w:t>
      </w:r>
      <w:proofErr w:type="spellEnd"/>
      <w:proofErr w:type="gramEnd"/>
      <w:r w:rsidRPr="00426EE0">
        <w:rPr>
          <w:rFonts w:ascii="Times New Roman" w:hAnsi="Times New Roman" w:cs="Times New Roman"/>
          <w:sz w:val="28"/>
          <w:szCs w:val="28"/>
        </w:rPr>
        <w:t>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представление о том, что предметы могут иметь разную форму (круглую, треугольную)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порядковый счет до пяти</w:t>
      </w:r>
      <w:r w:rsidR="00035E30">
        <w:rPr>
          <w:rFonts w:ascii="Times New Roman" w:hAnsi="Times New Roman" w:cs="Times New Roman"/>
          <w:sz w:val="28"/>
          <w:szCs w:val="28"/>
        </w:rPr>
        <w:t>.</w:t>
      </w:r>
    </w:p>
    <w:p w:rsidR="00B25E1F" w:rsidRPr="0080471C" w:rsidRDefault="00B25E1F" w:rsidP="00035E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sz w:val="28"/>
          <w:szCs w:val="28"/>
        </w:rPr>
        <w:t>Продолжать учить определять равенство и неравенство двух групп предметов по количеству, уравнивать неравные группы (в пределах пяти)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25E1F" w:rsidRPr="0080471C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Окружающий/предметный мир: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продолжать развивать умение анализировать структуру объектов природы (растение и животное)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закрепить умение детей различать и называть овощи и фрукты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продолжать формировать понятие «домашние» и «дикие» животные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25E1F" w:rsidRPr="0080471C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Обучение грамоте: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- </w:t>
      </w:r>
      <w:r w:rsidR="00566BD6" w:rsidRPr="00426EE0">
        <w:rPr>
          <w:rFonts w:ascii="Times New Roman" w:hAnsi="Times New Roman" w:cs="Times New Roman"/>
          <w:sz w:val="28"/>
          <w:szCs w:val="28"/>
        </w:rPr>
        <w:t>закрепить понятие «слово», «звук»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566BD6" w:rsidRPr="00426EE0" w:rsidRDefault="0080471C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66BD6" w:rsidRPr="00426EE0">
        <w:rPr>
          <w:rFonts w:ascii="Times New Roman" w:hAnsi="Times New Roman" w:cs="Times New Roman"/>
          <w:sz w:val="28"/>
          <w:szCs w:val="28"/>
        </w:rPr>
        <w:t>азвитие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рук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66BD6" w:rsidRPr="0080471C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Физическое развитие:</w:t>
      </w: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закрепить умение поочередно выполнять различные движения в соответствии с текстом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развивать быстроту, ловкость</w:t>
      </w:r>
      <w:r w:rsidR="00035E30">
        <w:rPr>
          <w:rFonts w:ascii="Times New Roman" w:hAnsi="Times New Roman" w:cs="Times New Roman"/>
          <w:sz w:val="28"/>
          <w:szCs w:val="28"/>
        </w:rPr>
        <w:t>.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0471C" w:rsidRPr="0080471C" w:rsidRDefault="0080471C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Методическое обеспечение </w:t>
      </w:r>
      <w:r w:rsidRPr="0080471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демонстрационный материал: </w:t>
      </w:r>
    </w:p>
    <w:p w:rsidR="0080471C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Плакаты:</w:t>
      </w:r>
      <w:r w:rsidR="008047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EE0">
        <w:rPr>
          <w:rFonts w:ascii="Times New Roman" w:hAnsi="Times New Roman" w:cs="Times New Roman"/>
          <w:sz w:val="28"/>
          <w:szCs w:val="28"/>
        </w:rPr>
        <w:t>«Дикие» и «Домашние» животные</w:t>
      </w:r>
      <w:r w:rsidR="0080471C">
        <w:rPr>
          <w:rFonts w:ascii="Times New Roman" w:hAnsi="Times New Roman" w:cs="Times New Roman"/>
          <w:sz w:val="28"/>
          <w:szCs w:val="28"/>
        </w:rPr>
        <w:t xml:space="preserve">; </w:t>
      </w:r>
      <w:r w:rsidR="006F2EF6" w:rsidRPr="00426EE0">
        <w:rPr>
          <w:rFonts w:ascii="Times New Roman" w:hAnsi="Times New Roman" w:cs="Times New Roman"/>
          <w:sz w:val="28"/>
          <w:szCs w:val="28"/>
        </w:rPr>
        <w:t xml:space="preserve"> домик</w:t>
      </w:r>
      <w:r w:rsidR="0080471C">
        <w:rPr>
          <w:rFonts w:ascii="Times New Roman" w:hAnsi="Times New Roman" w:cs="Times New Roman"/>
          <w:sz w:val="28"/>
          <w:szCs w:val="28"/>
        </w:rPr>
        <w:t>;  и</w:t>
      </w:r>
      <w:r w:rsidRPr="00426EE0">
        <w:rPr>
          <w:rFonts w:ascii="Times New Roman" w:hAnsi="Times New Roman" w:cs="Times New Roman"/>
          <w:sz w:val="28"/>
          <w:szCs w:val="28"/>
        </w:rPr>
        <w:t>грушки:</w:t>
      </w:r>
      <w:r w:rsidR="0080471C">
        <w:rPr>
          <w:rFonts w:ascii="Times New Roman" w:hAnsi="Times New Roman" w:cs="Times New Roman"/>
          <w:sz w:val="28"/>
          <w:szCs w:val="28"/>
        </w:rPr>
        <w:t xml:space="preserve"> о</w:t>
      </w:r>
      <w:r w:rsidRPr="00426EE0">
        <w:rPr>
          <w:rFonts w:ascii="Times New Roman" w:hAnsi="Times New Roman" w:cs="Times New Roman"/>
          <w:sz w:val="28"/>
          <w:szCs w:val="28"/>
        </w:rPr>
        <w:t>вощи и фрукты</w:t>
      </w:r>
      <w:r w:rsidR="0080471C">
        <w:rPr>
          <w:rFonts w:ascii="Times New Roman" w:hAnsi="Times New Roman" w:cs="Times New Roman"/>
          <w:sz w:val="28"/>
          <w:szCs w:val="28"/>
        </w:rPr>
        <w:t>; г</w:t>
      </w:r>
      <w:r w:rsidRPr="00426EE0">
        <w:rPr>
          <w:rFonts w:ascii="Times New Roman" w:hAnsi="Times New Roman" w:cs="Times New Roman"/>
          <w:sz w:val="28"/>
          <w:szCs w:val="28"/>
        </w:rPr>
        <w:t>еометрические фигуры:</w:t>
      </w:r>
      <w:r w:rsidR="0080471C">
        <w:rPr>
          <w:rFonts w:ascii="Times New Roman" w:hAnsi="Times New Roman" w:cs="Times New Roman"/>
          <w:sz w:val="28"/>
          <w:szCs w:val="28"/>
        </w:rPr>
        <w:t xml:space="preserve"> к</w:t>
      </w:r>
      <w:r w:rsidRPr="00426EE0">
        <w:rPr>
          <w:rFonts w:ascii="Times New Roman" w:hAnsi="Times New Roman" w:cs="Times New Roman"/>
          <w:sz w:val="28"/>
          <w:szCs w:val="28"/>
        </w:rPr>
        <w:t>расные треугольники и зеленые кружочки небольшого размера</w:t>
      </w:r>
      <w:r w:rsidR="0080471C">
        <w:rPr>
          <w:rFonts w:ascii="Times New Roman" w:hAnsi="Times New Roman" w:cs="Times New Roman"/>
          <w:sz w:val="28"/>
          <w:szCs w:val="28"/>
        </w:rPr>
        <w:t xml:space="preserve">;  </w:t>
      </w:r>
      <w:r w:rsidR="0080471C" w:rsidRPr="00426EE0">
        <w:rPr>
          <w:rFonts w:ascii="Times New Roman" w:hAnsi="Times New Roman" w:cs="Times New Roman"/>
          <w:sz w:val="28"/>
          <w:szCs w:val="28"/>
        </w:rPr>
        <w:t>полоски коричневого цвета</w:t>
      </w:r>
      <w:r w:rsidR="0080471C">
        <w:rPr>
          <w:rFonts w:ascii="Times New Roman" w:hAnsi="Times New Roman" w:cs="Times New Roman"/>
          <w:sz w:val="28"/>
          <w:szCs w:val="28"/>
        </w:rPr>
        <w:t xml:space="preserve"> - узкие и длинные, </w:t>
      </w:r>
      <w:r w:rsidRPr="00426EE0">
        <w:rPr>
          <w:rFonts w:ascii="Times New Roman" w:hAnsi="Times New Roman" w:cs="Times New Roman"/>
          <w:sz w:val="28"/>
          <w:szCs w:val="28"/>
        </w:rPr>
        <w:t>широкие и короткие</w:t>
      </w:r>
      <w:r w:rsidR="0080471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66BD6" w:rsidRDefault="00566BD6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Ход занятия:</w:t>
      </w:r>
    </w:p>
    <w:p w:rsidR="00035E30" w:rsidRPr="0080471C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80471C">
        <w:rPr>
          <w:rFonts w:ascii="Times New Roman" w:hAnsi="Times New Roman" w:cs="Times New Roman"/>
          <w:sz w:val="28"/>
          <w:szCs w:val="28"/>
        </w:rPr>
        <w:t xml:space="preserve"> </w:t>
      </w:r>
      <w:r w:rsidR="00566BD6" w:rsidRPr="00426EE0">
        <w:rPr>
          <w:rFonts w:ascii="Times New Roman" w:hAnsi="Times New Roman" w:cs="Times New Roman"/>
          <w:sz w:val="28"/>
          <w:szCs w:val="28"/>
        </w:rPr>
        <w:t>Давайте рассмотрим плакат. Назовем животных, которых мы видим на плакате</w:t>
      </w:r>
      <w:r w:rsidR="00035E30">
        <w:rPr>
          <w:rFonts w:ascii="Times New Roman" w:hAnsi="Times New Roman" w:cs="Times New Roman"/>
          <w:sz w:val="28"/>
          <w:szCs w:val="28"/>
        </w:rPr>
        <w:t>.</w:t>
      </w: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.</w:t>
      </w:r>
      <w:r w:rsidR="00035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989115"/>
            <wp:effectExtent l="19050" t="0" r="9525" b="0"/>
            <wp:docPr id="1" name="Рисунок 0" descr="изображение_viber_2023-11-09_16-00-38-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8-24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9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Дети называют животных.</w:t>
      </w:r>
    </w:p>
    <w:p w:rsidR="00566BD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80471C">
        <w:rPr>
          <w:rFonts w:ascii="Times New Roman" w:hAnsi="Times New Roman" w:cs="Times New Roman"/>
          <w:sz w:val="28"/>
          <w:szCs w:val="28"/>
        </w:rPr>
        <w:t xml:space="preserve"> </w:t>
      </w:r>
      <w:r w:rsidR="00566BD6" w:rsidRPr="00426EE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566BD6" w:rsidRPr="00426EE0">
        <w:rPr>
          <w:rFonts w:ascii="Times New Roman" w:hAnsi="Times New Roman" w:cs="Times New Roman"/>
          <w:sz w:val="28"/>
          <w:szCs w:val="28"/>
        </w:rPr>
        <w:t>кричит это животное…что он делает</w:t>
      </w:r>
      <w:proofErr w:type="gramEnd"/>
      <w:r w:rsidRPr="00426EE0">
        <w:rPr>
          <w:rFonts w:ascii="Times New Roman" w:hAnsi="Times New Roman" w:cs="Times New Roman"/>
          <w:sz w:val="28"/>
          <w:szCs w:val="28"/>
        </w:rPr>
        <w:t>?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Уточняет, что названное животное это слово, а </w:t>
      </w:r>
      <w:r w:rsidR="0080471C">
        <w:rPr>
          <w:rFonts w:ascii="Times New Roman" w:hAnsi="Times New Roman" w:cs="Times New Roman"/>
          <w:sz w:val="28"/>
          <w:szCs w:val="28"/>
        </w:rPr>
        <w:t xml:space="preserve">то, </w:t>
      </w:r>
      <w:r w:rsidRPr="00426EE0">
        <w:rPr>
          <w:rFonts w:ascii="Times New Roman" w:hAnsi="Times New Roman" w:cs="Times New Roman"/>
          <w:sz w:val="28"/>
          <w:szCs w:val="28"/>
        </w:rPr>
        <w:t xml:space="preserve">что животное произносит </w:t>
      </w:r>
      <w:r w:rsidR="0080471C">
        <w:rPr>
          <w:rFonts w:ascii="Times New Roman" w:hAnsi="Times New Roman" w:cs="Times New Roman"/>
          <w:sz w:val="28"/>
          <w:szCs w:val="28"/>
        </w:rPr>
        <w:t xml:space="preserve">- </w:t>
      </w:r>
      <w:r w:rsidRPr="00426EE0">
        <w:rPr>
          <w:rFonts w:ascii="Times New Roman" w:hAnsi="Times New Roman" w:cs="Times New Roman"/>
          <w:sz w:val="28"/>
          <w:szCs w:val="28"/>
        </w:rPr>
        <w:t>это звук.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426EE0">
        <w:rPr>
          <w:rFonts w:ascii="Times New Roman" w:hAnsi="Times New Roman" w:cs="Times New Roman"/>
          <w:sz w:val="28"/>
          <w:szCs w:val="28"/>
        </w:rPr>
        <w:t>: Какие это животные?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</w:t>
      </w:r>
      <w:proofErr w:type="gramStart"/>
      <w:r w:rsidRPr="00426E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5E3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5E3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35E30">
        <w:rPr>
          <w:rFonts w:ascii="Times New Roman" w:hAnsi="Times New Roman" w:cs="Times New Roman"/>
          <w:sz w:val="28"/>
          <w:szCs w:val="28"/>
        </w:rPr>
        <w:t>омашние)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Почему их называют домашними?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104A86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Давайте рассмотрим второй плакат. Назовем животных. Какие это животные? Почему их называют дикими?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Pr="00426EE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7688" cy="2981325"/>
            <wp:effectExtent l="19050" t="0" r="8062" b="0"/>
            <wp:docPr id="2" name="Рисунок 1" descr="изображение_viber_2023-11-09_16-00-38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8-19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9131" cy="29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Вспомним пальчиковую гимнастику про «Зайчика».</w:t>
      </w:r>
    </w:p>
    <w:p w:rsidR="00104A86" w:rsidRPr="00035E30" w:rsidRDefault="00104A86" w:rsidP="00035E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35E30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 «Зайчик»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1,2,3,4,5-Вышел зайчик погулять,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Вдруг охотник выбегает прямо в зайчика стреляет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Пиф-паф не попал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Серый зайчик убежал.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Построим домик для зайчика.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A86" w:rsidRPr="00035E30" w:rsidRDefault="00104A86" w:rsidP="00035E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35E30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 «Строим дом»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Тук, тук, стук – </w:t>
      </w:r>
      <w:proofErr w:type="spellStart"/>
      <w:r w:rsidRPr="00426EE0">
        <w:rPr>
          <w:rFonts w:ascii="Times New Roman" w:hAnsi="Times New Roman" w:cs="Times New Roman"/>
          <w:sz w:val="28"/>
          <w:szCs w:val="28"/>
        </w:rPr>
        <w:t>постук</w:t>
      </w:r>
      <w:proofErr w:type="spellEnd"/>
      <w:r w:rsidRPr="00426EE0">
        <w:rPr>
          <w:rFonts w:ascii="Times New Roman" w:hAnsi="Times New Roman" w:cs="Times New Roman"/>
          <w:sz w:val="28"/>
          <w:szCs w:val="28"/>
        </w:rPr>
        <w:t>, раздается где-то стук,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Молоточки стучат,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Строят домик для зайчат.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такою крышей,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Вот с такими стенами, 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такими окнами,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такой дверью,</w:t>
      </w:r>
    </w:p>
    <w:p w:rsidR="00035E3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таким замком.</w:t>
      </w:r>
    </w:p>
    <w:p w:rsidR="00104A86" w:rsidRDefault="001E280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Воспитатель на доску вешает картинку «Домик».</w:t>
      </w:r>
    </w:p>
    <w:p w:rsidR="00035E30" w:rsidRPr="00426EE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014" cy="4391025"/>
            <wp:effectExtent l="19050" t="0" r="0" b="0"/>
            <wp:docPr id="3" name="Рисунок 2" descr="изображение_viber_2023-11-09_16-00-37-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8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162" cy="43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80F" w:rsidRPr="00426EE0" w:rsidRDefault="001E280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Давайте накормим зайчика.</w:t>
      </w:r>
    </w:p>
    <w:p w:rsidR="001E280F" w:rsidRDefault="001E280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У меня в корзинке много овощей и </w:t>
      </w:r>
      <w:r w:rsidR="006F2EF6" w:rsidRPr="00426EE0">
        <w:rPr>
          <w:rFonts w:ascii="Times New Roman" w:hAnsi="Times New Roman" w:cs="Times New Roman"/>
          <w:sz w:val="28"/>
          <w:szCs w:val="28"/>
        </w:rPr>
        <w:t>фруктов. Предлагаю сначала</w:t>
      </w:r>
      <w:r w:rsidRPr="00426EE0">
        <w:rPr>
          <w:rFonts w:ascii="Times New Roman" w:hAnsi="Times New Roman" w:cs="Times New Roman"/>
          <w:sz w:val="28"/>
          <w:szCs w:val="28"/>
        </w:rPr>
        <w:t xml:space="preserve"> разложить их в разные корзины. </w:t>
      </w:r>
      <w:r w:rsidR="006F2EF6" w:rsidRPr="00426EE0">
        <w:rPr>
          <w:rFonts w:ascii="Times New Roman" w:hAnsi="Times New Roman" w:cs="Times New Roman"/>
          <w:sz w:val="28"/>
          <w:szCs w:val="28"/>
        </w:rPr>
        <w:t>Раскладываем овощи в одну корзину, а фрукты в другую.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2762169"/>
            <wp:effectExtent l="19050" t="0" r="0" b="0"/>
            <wp:docPr id="4" name="Рисунок 3" descr="изображение_viber_2023-11-09_16-00-37-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9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6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B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А что любит зайчик?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На какую геометрическую фигуру похожа морковь, а капуста?</w:t>
      </w:r>
    </w:p>
    <w:p w:rsidR="006F2EF6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 (круг, треугольник)</w:t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397" cy="3200400"/>
            <wp:effectExtent l="19050" t="0" r="8403" b="0"/>
            <wp:docPr id="6" name="Рисунок 5" descr="изображение_viber_2023-11-09_16-00-37-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9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60" cy="32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B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Возле домика две грядки. Одна грядка длинная узкая, вторая широкая короткая. На длинной грядке зайчик посадил морковку. Вырастил 4 морковки. 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EE0">
        <w:rPr>
          <w:rFonts w:ascii="Times New Roman" w:hAnsi="Times New Roman" w:cs="Times New Roman"/>
          <w:sz w:val="28"/>
          <w:szCs w:val="28"/>
        </w:rPr>
        <w:t>А на короткой капусту, вырастил 5 кочанов капусты.</w:t>
      </w:r>
      <w:proofErr w:type="gramEnd"/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Выложите, пожалуйста, на длинную узкую полоску 4 красных треугольника, а на широкую и короткую 5 зеленых кружочков.</w:t>
      </w:r>
    </w:p>
    <w:p w:rsidR="006F2EF6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Что больше кружочков или треугольников? Что меньше?</w:t>
      </w:r>
    </w:p>
    <w:p w:rsidR="00035E30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7405" cy="2724150"/>
            <wp:effectExtent l="19050" t="0" r="0" b="0"/>
            <wp:docPr id="5" name="Рисунок 4" descr="изображение_viber_2023-11-09_16-00-37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7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87" cy="272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58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Если я посажу еще одну морковку (прибавлю треугольник). Что сейчас можно сказать про овощи? 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6F2EF6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58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Приготовим салатик из капусты для зайчика.</w:t>
      </w:r>
    </w:p>
    <w:p w:rsidR="00A3158B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AA0" w:rsidRPr="00A3158B" w:rsidRDefault="00074AA0" w:rsidP="00A315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3158B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 «Салатик»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рубим, рубим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солим, солим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трем, трем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жмем, жмем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А потом капусту в рот кладем.</w:t>
      </w:r>
    </w:p>
    <w:p w:rsidR="00A3158B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Наелся зайчик. 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Спасибо.</w:t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А теперь я вам предлагаю поиграть в подвижную игру «Зайчик»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Вышел зайка на лужок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Роет лапкой  корешок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Вот какие зайки, зайки – </w:t>
      </w:r>
      <w:proofErr w:type="spellStart"/>
      <w:r w:rsidRPr="00426EE0"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 w:rsidRPr="00426EE0">
        <w:rPr>
          <w:rFonts w:ascii="Times New Roman" w:hAnsi="Times New Roman" w:cs="Times New Roman"/>
          <w:sz w:val="28"/>
          <w:szCs w:val="28"/>
        </w:rPr>
        <w:t>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Вот бежит лисичка, рыжая сестричка 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Ищет где же зайки, зайки - </w:t>
      </w:r>
      <w:proofErr w:type="spellStart"/>
      <w:r w:rsidRPr="00426EE0"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 w:rsidRPr="00426EE0">
        <w:rPr>
          <w:rFonts w:ascii="Times New Roman" w:hAnsi="Times New Roman" w:cs="Times New Roman"/>
          <w:sz w:val="28"/>
          <w:szCs w:val="28"/>
        </w:rPr>
        <w:t>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EE0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426EE0">
        <w:rPr>
          <w:rFonts w:ascii="Times New Roman" w:hAnsi="Times New Roman" w:cs="Times New Roman"/>
          <w:sz w:val="28"/>
          <w:szCs w:val="28"/>
        </w:rPr>
        <w:t xml:space="preserve"> вот они. Убегайте зайки.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с вами большие молодцы!</w:t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Построили зайчику домик. Вырастили богатый урожай. Приготовили вкусный салат, поиграли в подвижную игру. А что вам больше всего понравилось делать?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58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Мне тоже очень понравилось с вами играть.</w:t>
      </w:r>
      <w:bookmarkStart w:id="0" w:name="_GoBack"/>
      <w:bookmarkEnd w:id="0"/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25E1F" w:rsidRPr="00426EE0" w:rsidSect="0080471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481"/>
    <w:multiLevelType w:val="hybridMultilevel"/>
    <w:tmpl w:val="942C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853"/>
    <w:rsid w:val="00035E30"/>
    <w:rsid w:val="00074AA0"/>
    <w:rsid w:val="00104A86"/>
    <w:rsid w:val="00181A5D"/>
    <w:rsid w:val="001E280F"/>
    <w:rsid w:val="00426EE0"/>
    <w:rsid w:val="00566BD6"/>
    <w:rsid w:val="006F2EF6"/>
    <w:rsid w:val="0080471C"/>
    <w:rsid w:val="008C1853"/>
    <w:rsid w:val="00A3158B"/>
    <w:rsid w:val="00B25E1F"/>
    <w:rsid w:val="00D5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42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426EE0"/>
    <w:rPr>
      <w:rFonts w:ascii="Calibri" w:hAnsi="Calibri" w:cs="Arial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8047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dcterms:created xsi:type="dcterms:W3CDTF">2023-10-30T10:21:00Z</dcterms:created>
  <dcterms:modified xsi:type="dcterms:W3CDTF">2023-11-09T13:36:00Z</dcterms:modified>
</cp:coreProperties>
</file>