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73C" w:rsidRDefault="00F2143F">
      <w:pPr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Муниципальное бюджетное образовательное учреждение</w:t>
      </w:r>
    </w:p>
    <w:p w:rsidR="00F2143F" w:rsidRDefault="00F2143F" w:rsidP="00F214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Детский сад №10</w:t>
      </w:r>
    </w:p>
    <w:p w:rsidR="00F2143F" w:rsidRDefault="00F2143F" w:rsidP="00F214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Гусь-Хрустального района</w:t>
      </w:r>
    </w:p>
    <w:p w:rsidR="00F2143F" w:rsidRDefault="00F2143F" w:rsidP="00F2143F">
      <w:pPr>
        <w:jc w:val="center"/>
        <w:rPr>
          <w:b/>
          <w:sz w:val="32"/>
          <w:szCs w:val="32"/>
        </w:rPr>
      </w:pPr>
    </w:p>
    <w:p w:rsidR="00F2143F" w:rsidRDefault="00F2143F" w:rsidP="00F214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КОНСПЕКТ</w:t>
      </w:r>
    </w:p>
    <w:p w:rsidR="00F2143F" w:rsidRDefault="00F2143F" w:rsidP="00F214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непосредственно образовательной деятельности</w:t>
      </w:r>
    </w:p>
    <w:p w:rsidR="00F2143F" w:rsidRDefault="00F2143F" w:rsidP="00F214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 детьми среднего дошкольного возраста.</w:t>
      </w:r>
    </w:p>
    <w:p w:rsidR="00F2143F" w:rsidRDefault="00F2143F" w:rsidP="00F214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Образовательная область: «Познавательно-исследовательская деятельность».</w:t>
      </w:r>
    </w:p>
    <w:p w:rsidR="00F2143F" w:rsidRDefault="00F2143F" w:rsidP="00F2143F">
      <w:pPr>
        <w:jc w:val="center"/>
        <w:rPr>
          <w:b/>
          <w:sz w:val="32"/>
          <w:szCs w:val="32"/>
        </w:rPr>
      </w:pPr>
    </w:p>
    <w:p w:rsidR="00F2143F" w:rsidRDefault="00F2143F" w:rsidP="00F214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тему: «Этот удивительный гипс».</w:t>
      </w:r>
    </w:p>
    <w:p w:rsidR="00F2143F" w:rsidRDefault="00F2143F" w:rsidP="00F2143F">
      <w:pPr>
        <w:jc w:val="center"/>
        <w:rPr>
          <w:b/>
          <w:sz w:val="32"/>
          <w:szCs w:val="32"/>
        </w:rPr>
      </w:pPr>
    </w:p>
    <w:p w:rsidR="00F2143F" w:rsidRDefault="00F2143F" w:rsidP="00F2143F">
      <w:pPr>
        <w:jc w:val="center"/>
        <w:rPr>
          <w:b/>
          <w:sz w:val="32"/>
          <w:szCs w:val="32"/>
        </w:rPr>
      </w:pPr>
    </w:p>
    <w:p w:rsidR="00F2143F" w:rsidRDefault="00F2143F" w:rsidP="00F2143F">
      <w:pPr>
        <w:jc w:val="center"/>
        <w:rPr>
          <w:b/>
          <w:sz w:val="32"/>
          <w:szCs w:val="32"/>
        </w:rPr>
      </w:pPr>
    </w:p>
    <w:p w:rsidR="00F2143F" w:rsidRDefault="00F2143F" w:rsidP="00F2143F">
      <w:pPr>
        <w:jc w:val="right"/>
        <w:rPr>
          <w:b/>
          <w:sz w:val="32"/>
          <w:szCs w:val="32"/>
        </w:rPr>
      </w:pPr>
    </w:p>
    <w:p w:rsidR="00F2143F" w:rsidRDefault="00023DAC" w:rsidP="00F2143F">
      <w:pPr>
        <w:jc w:val="right"/>
        <w:rPr>
          <w:sz w:val="32"/>
          <w:szCs w:val="32"/>
        </w:rPr>
      </w:pPr>
      <w:r>
        <w:rPr>
          <w:sz w:val="32"/>
          <w:szCs w:val="32"/>
          <w:u w:val="single"/>
        </w:rPr>
        <w:t>Подготовила и провела</w:t>
      </w:r>
      <w:bookmarkStart w:id="0" w:name="_GoBack"/>
      <w:bookmarkEnd w:id="0"/>
      <w:r w:rsidR="00F2143F">
        <w:rPr>
          <w:sz w:val="32"/>
          <w:szCs w:val="32"/>
          <w:u w:val="single"/>
        </w:rPr>
        <w:t>:</w:t>
      </w:r>
    </w:p>
    <w:p w:rsidR="00F2143F" w:rsidRDefault="00F2143F" w:rsidP="00023DAC">
      <w:pPr>
        <w:jc w:val="center"/>
        <w:rPr>
          <w:sz w:val="32"/>
          <w:szCs w:val="32"/>
        </w:rPr>
      </w:pPr>
    </w:p>
    <w:p w:rsidR="00F2143F" w:rsidRDefault="00F2143F" w:rsidP="00F2143F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</w:t>
      </w:r>
    </w:p>
    <w:p w:rsidR="00F2143F" w:rsidRDefault="00023DAC" w:rsidP="00F2143F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Высшей </w:t>
      </w:r>
      <w:r w:rsidR="00F2143F">
        <w:rPr>
          <w:sz w:val="32"/>
          <w:szCs w:val="32"/>
        </w:rPr>
        <w:t>квалификационной категории:</w:t>
      </w:r>
    </w:p>
    <w:p w:rsidR="00F2143F" w:rsidRDefault="00F2143F" w:rsidP="00F2143F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Кокорева</w:t>
      </w:r>
      <w:proofErr w:type="spellEnd"/>
      <w:r>
        <w:rPr>
          <w:sz w:val="32"/>
          <w:szCs w:val="32"/>
        </w:rPr>
        <w:t xml:space="preserve"> Т.Ю.</w:t>
      </w:r>
    </w:p>
    <w:p w:rsidR="00E414EE" w:rsidRDefault="00E414EE" w:rsidP="00F2143F">
      <w:pPr>
        <w:jc w:val="right"/>
        <w:rPr>
          <w:sz w:val="32"/>
          <w:szCs w:val="32"/>
        </w:rPr>
      </w:pPr>
    </w:p>
    <w:p w:rsidR="00E414EE" w:rsidRDefault="00E414EE" w:rsidP="00F2143F">
      <w:pPr>
        <w:jc w:val="right"/>
        <w:rPr>
          <w:sz w:val="32"/>
          <w:szCs w:val="32"/>
        </w:rPr>
      </w:pPr>
    </w:p>
    <w:p w:rsidR="00E414EE" w:rsidRDefault="00E414EE" w:rsidP="00E414EE">
      <w:pPr>
        <w:jc w:val="center"/>
        <w:rPr>
          <w:sz w:val="32"/>
          <w:szCs w:val="32"/>
        </w:rPr>
      </w:pPr>
      <w:r>
        <w:rPr>
          <w:sz w:val="32"/>
          <w:szCs w:val="32"/>
        </w:rPr>
        <w:t>Гусь-Хрустальный район 2022г.</w:t>
      </w:r>
    </w:p>
    <w:p w:rsid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object w:dxaOrig="9355" w:dyaOrig="144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0.75pt" o:ole="">
            <v:imagedata r:id="rId5" o:title=""/>
          </v:shape>
          <o:OLEObject Type="Embed" ProgID="Word.Document.12" ShapeID="_x0000_i1025" DrawAspect="Content" ObjectID="_1727246278" r:id="rId6">
            <o:FieldCodes>\s</o:FieldCodes>
          </o:OLEObject>
        </w:objec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lastRenderedPageBreak/>
        <w:t>Методы и приемы:</w:t>
      </w:r>
    </w:p>
    <w:p w:rsidR="00023DAC" w:rsidRPr="00023DAC" w:rsidRDefault="00023DAC" w:rsidP="00023DAC">
      <w:pPr>
        <w:numPr>
          <w:ilvl w:val="0"/>
          <w:numId w:val="1"/>
        </w:numPr>
        <w:rPr>
          <w:sz w:val="32"/>
          <w:szCs w:val="32"/>
        </w:rPr>
      </w:pPr>
      <w:r w:rsidRPr="00023DAC">
        <w:rPr>
          <w:sz w:val="32"/>
          <w:szCs w:val="32"/>
        </w:rPr>
        <w:t>Наглядный (наблюдения, использование ИКТ – просмотр презентации «Этот удивительный гипс!», рассматривание предметов на выставке «Гипс в жизни человека», карточки-схемы);</w:t>
      </w:r>
    </w:p>
    <w:p w:rsidR="00023DAC" w:rsidRPr="00023DAC" w:rsidRDefault="00023DAC" w:rsidP="00023DAC">
      <w:pPr>
        <w:numPr>
          <w:ilvl w:val="0"/>
          <w:numId w:val="1"/>
        </w:numPr>
        <w:rPr>
          <w:sz w:val="32"/>
          <w:szCs w:val="32"/>
        </w:rPr>
      </w:pPr>
      <w:r w:rsidRPr="00023DAC">
        <w:rPr>
          <w:sz w:val="32"/>
          <w:szCs w:val="32"/>
        </w:rPr>
        <w:t>Практический (обследование предметов и материалов, опыты);</w:t>
      </w:r>
    </w:p>
    <w:p w:rsidR="00023DAC" w:rsidRPr="00023DAC" w:rsidRDefault="00023DAC" w:rsidP="00023DAC">
      <w:pPr>
        <w:numPr>
          <w:ilvl w:val="0"/>
          <w:numId w:val="1"/>
        </w:numPr>
        <w:rPr>
          <w:sz w:val="32"/>
          <w:szCs w:val="32"/>
        </w:rPr>
      </w:pPr>
      <w:r w:rsidRPr="00023DAC">
        <w:rPr>
          <w:sz w:val="32"/>
          <w:szCs w:val="32"/>
        </w:rPr>
        <w:t>Словесный (художественное слово, рассказ воспитателя, вопросы поискового характера, напоминание правил безопасности, дидактическая игра «Продолжи предложение»);</w:t>
      </w:r>
    </w:p>
    <w:p w:rsidR="00023DAC" w:rsidRPr="00023DAC" w:rsidRDefault="00023DAC" w:rsidP="00023DAC">
      <w:pPr>
        <w:numPr>
          <w:ilvl w:val="0"/>
          <w:numId w:val="1"/>
        </w:numPr>
        <w:rPr>
          <w:sz w:val="32"/>
          <w:szCs w:val="32"/>
        </w:rPr>
      </w:pPr>
      <w:r w:rsidRPr="00023DAC">
        <w:rPr>
          <w:sz w:val="32"/>
          <w:szCs w:val="32"/>
        </w:rPr>
        <w:t>Игровой (игра-имитация «Удивительные свойства гипса»;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Интеграция образовательных областей:</w:t>
      </w:r>
      <w:r w:rsidRPr="00023DAC">
        <w:rPr>
          <w:sz w:val="32"/>
          <w:szCs w:val="32"/>
        </w:rPr>
        <w:t xml:space="preserve"> Познавательное развитие (социально-коммуникативное развитие, речевое развитие, художественно-эстетическое развитие, физическое развитие).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 xml:space="preserve">Словарная работа. Формировать пассивный словарь детей: лаборатория, скульптура, увеличительное стекло, частицы, сыпучий, гипсовый, гипс, затвердеть, свойства, раствор, шероховатый, хрупкий. 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Активный словарь: опыт, эксперимент, гладкий, твердый, лупа.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Оборудование:</w:t>
      </w:r>
      <w:r w:rsidRPr="00023DAC">
        <w:rPr>
          <w:sz w:val="32"/>
          <w:szCs w:val="32"/>
        </w:rPr>
        <w:t xml:space="preserve"> настенная доска, нарукавники, шапочки, пластиковые формочки, пластиковые ложки, стаканчики с водой, цветные тарелочки, лупы, формочки для заливки гипса, ватные палочки, свекольный и морковный сок.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 xml:space="preserve">Демонстрационный материал: </w:t>
      </w:r>
      <w:r w:rsidRPr="00023DAC">
        <w:rPr>
          <w:sz w:val="32"/>
          <w:szCs w:val="32"/>
        </w:rPr>
        <w:t>презентация «Этот удивительный гипс!», карточки-схемы «Свойства гипса», фигурки из гипса (картинки), гипс в виде камня, гипс-порошок.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Раздаточный материал:</w:t>
      </w:r>
      <w:r w:rsidRPr="00023DAC">
        <w:rPr>
          <w:sz w:val="32"/>
          <w:szCs w:val="32"/>
        </w:rPr>
        <w:t xml:space="preserve"> гипс в виде камня, гипс-порошок.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lastRenderedPageBreak/>
        <w:t>работы с лупой (рассматривание песка на прогулке, мелких игрушек, ООД по изучению свойств песка).</w:t>
      </w:r>
    </w:p>
    <w:p w:rsidR="00023DAC" w:rsidRPr="00023DAC" w:rsidRDefault="00023DAC" w:rsidP="00023DAC">
      <w:pPr>
        <w:rPr>
          <w:b/>
          <w:sz w:val="32"/>
          <w:szCs w:val="32"/>
        </w:rPr>
      </w:pPr>
      <w:r w:rsidRPr="00023DAC">
        <w:rPr>
          <w:b/>
          <w:sz w:val="32"/>
          <w:szCs w:val="32"/>
        </w:rPr>
        <w:t>Ход образовательной деятельности: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 xml:space="preserve">Дети заходят в зал. Встают полукругом, лицом к гостям. 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Ребятки, давайте за руки возьмемся и друг другу улыбнемся. Посмотрите, к нам пришли гости, давайте мы с ними поздороваемся.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Дети:</w:t>
      </w:r>
      <w:r w:rsidRPr="00023DAC">
        <w:rPr>
          <w:sz w:val="32"/>
          <w:szCs w:val="32"/>
        </w:rPr>
        <w:t xml:space="preserve"> Здравствуйте!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И споем для них веселую песню: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А у нас в саду дела –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Эксперименты снова.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Сам волшебник никогда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Не творил такого!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То растопим снег и лед,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То смешаем краски,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Изменяем вкус воды,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Как в волшебной сказке.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То ли еще будет,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То ли еще будет,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 xml:space="preserve">То ли еще </w:t>
      </w:r>
      <w:proofErr w:type="spellStart"/>
      <w:proofErr w:type="gramStart"/>
      <w:r w:rsidRPr="00023DAC">
        <w:rPr>
          <w:sz w:val="32"/>
          <w:szCs w:val="32"/>
        </w:rPr>
        <w:t>будет,ой</w:t>
      </w:r>
      <w:proofErr w:type="spellEnd"/>
      <w:proofErr w:type="gramEnd"/>
      <w:r w:rsidRPr="00023DAC">
        <w:rPr>
          <w:sz w:val="32"/>
          <w:szCs w:val="32"/>
        </w:rPr>
        <w:t>-ой-ой!</w:t>
      </w:r>
    </w:p>
    <w:p w:rsidR="00023DAC" w:rsidRPr="00023DAC" w:rsidRDefault="00023DAC" w:rsidP="00023DAC">
      <w:pPr>
        <w:rPr>
          <w:sz w:val="32"/>
          <w:szCs w:val="32"/>
          <w:u w:val="single"/>
        </w:rPr>
      </w:pPr>
      <w:r w:rsidRPr="00023DAC">
        <w:rPr>
          <w:sz w:val="32"/>
          <w:szCs w:val="32"/>
          <w:u w:val="single"/>
        </w:rPr>
        <w:t>Воспитатель: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Поиграли мы с утра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Заниматься нам пора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Но не лепкой и не чтеньем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Ждет нас опыт и игра.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Ребята посмотрите, что я вам принесла.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Дети заглядывают в сундучок, рассматривают кусочки гипса, узнают в нем камень.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Этот камень называется гипс. Сегодня мы будем его изучать и узнаем какой он удивительный, как много пользы он приносит людям. Я приглашаю вас в лабораторию. Ребята, что такое лаборатория? (Это место, где мы проводим опыты и эксперименты).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Занимайте свои места за столом.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(дети рассаживаются за столы)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ОПЫТ 1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Давайте рассмотрим кусочек гипса. Какого он цвета? Какова его поверхность? Какой он на ощупь? (Путем ощупывания дети определяют качественные характеристики гипса: гладкая, шероховатая, твердая поверхность.)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Воспитатель вешает на доску карточку-схему описания гипса, обобщая результат деятельности.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Гипс- это хрупкий камень. Он легко разбивается и превращается в порошок белого цвета.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(Воспитатель разбивает кусочек гипса и показывает образовавшиеся кусочки и белый порошок гипса. Добавляет карточку на доску к схеме-описания гипса.)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С порошком гипса надо работать аккуратно, чтобы он не попал нив рот, ни в глаза.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ОПЫТ 2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lastRenderedPageBreak/>
        <w:t xml:space="preserve">Воспитатель: </w:t>
      </w:r>
      <w:r w:rsidRPr="00023DAC">
        <w:rPr>
          <w:sz w:val="32"/>
          <w:szCs w:val="32"/>
        </w:rPr>
        <w:t>Давайте рассмотрим порошок гипса. Поставьте перед собой тарелочку. Кончиком ложки наберите чуть-чуть гипсового порошка и высыпьте его на тарелочку. Легко ли сыпется гипсовый порошок? Значит он какой? (сыпучий).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Перед вами лежит вот такое приспособление. Кто знает, как оно называется? (лупа, увеличительное стекло). Правильно, оно так называется, потому что все увеличивает. Увеличительное стекло стеклянное, работайте с ним осторожно, чтоб не разбить.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Возьмите лупу и внимательно рассмотрите порошок гипса. Он состоит из маленьких частиц. Как выглядят частицы гипса? (Они очень маленькие, круглые, белые). Похожи ли частички одна на другую? (Дети сравнивают песчинки друг с другом).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Воспитатель вешает на доску карточку-схему, обобщая результаты наблюдения.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ОПЫТ 3.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Представьте перед собой стаканчик с гипсовым порошком и стаканчик с водой. Медленно насыпьте гипсовый порошок в воду и перемешайте ложкой. Размешайте все комочки, чтобы масса стала однородная. Каким стал гипсовый порошок? (Мокрым). Куда исчезла вода? (Она впиталась). Значит гипс может впитывать воду. Воспитатель вешает на доску картинку-схему. Проговаривает результаты опыта. У вас получился густой раствор, похожий на тесто.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Теперь возьмите формочку в виде цветочка и ложечкой переложите в нее гипсовый раствор. Заполняйте всю форму, разгладьте всю поверхность ложкой. (Дети заполняют форму раствором гипса).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Оставьте заполненные формы-цветочки в сторону и посмотрите, что произошло с моим раствором гипса. (Воспитатель </w:t>
      </w:r>
      <w:r w:rsidRPr="00023DAC">
        <w:rPr>
          <w:sz w:val="32"/>
          <w:szCs w:val="32"/>
        </w:rPr>
        <w:lastRenderedPageBreak/>
        <w:t>достает из своей формы затвердевший гипсовый цветок.) Что произошло с раствором гипса? (Он стал твердым. Принял форму цветочка.) Вы совершенно правы, раствор гипса быстро затвердевает на воздухе и принимает форму в которую он залит. Воспитатель вешает на доску карточку-схему, проговаривая результаты опыта.</w:t>
      </w:r>
    </w:p>
    <w:p w:rsidR="00023DAC" w:rsidRPr="00023DAC" w:rsidRDefault="00023DAC" w:rsidP="00023DAC">
      <w:pPr>
        <w:rPr>
          <w:sz w:val="32"/>
          <w:szCs w:val="32"/>
          <w:u w:val="single"/>
        </w:rPr>
      </w:pPr>
    </w:p>
    <w:p w:rsidR="00023DAC" w:rsidRPr="00023DAC" w:rsidRDefault="00023DAC" w:rsidP="00023DAC">
      <w:pPr>
        <w:rPr>
          <w:b/>
          <w:sz w:val="32"/>
          <w:szCs w:val="32"/>
          <w:u w:val="single"/>
        </w:rPr>
      </w:pPr>
      <w:r w:rsidRPr="00023DAC">
        <w:rPr>
          <w:b/>
          <w:sz w:val="32"/>
          <w:szCs w:val="32"/>
          <w:u w:val="single"/>
        </w:rPr>
        <w:t>Физкультминутка.</w:t>
      </w:r>
    </w:p>
    <w:p w:rsidR="00023DAC" w:rsidRPr="00023DAC" w:rsidRDefault="00023DAC" w:rsidP="00023DAC">
      <w:pPr>
        <w:rPr>
          <w:b/>
          <w:sz w:val="32"/>
          <w:szCs w:val="32"/>
          <w:u w:val="single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Ребята, я предлагаю вам посмотреть, как человек использует гипс в своей жизни. (Показ слайдов).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ОПЫТ 4.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Ребята, гипс в твердом состоянии можно раскрашивать в любые цвета. Раньше, когда еще не придумали краски, люди пользовались красками, которые получали из растений. А из чего сегодня мы сделаем краски из цветов, вы узнаете если отгадаете загадки: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Под землею подрастала,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Круглой и бордовой стала.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Под дождем на грядке мокла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И попала в борщ к нам…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(Свёкла)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Картинка свёклы.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Полюбуйтесь: что за сказка!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В грядку спряталась указка.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lastRenderedPageBreak/>
        <w:t>Ярко-рыжая плутовка!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А зовут её….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(Морковка)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А вы хотите узнать, как сделать краску из свёклы и моркови? (демонстрирует как сделать сок).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Какого цвета свекольный сок? (тёмно-красный, бордовый).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А морковный сок какого цвета? (оранжевый).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 xml:space="preserve">Воспитатель: </w:t>
      </w:r>
      <w:r w:rsidRPr="00023DAC">
        <w:rPr>
          <w:sz w:val="32"/>
          <w:szCs w:val="32"/>
        </w:rPr>
        <w:t>Ребята, у вас на столах уже стоит морковный и свекольный соки. Давайте раскрасим наши цветы из гипса с помощью ватных палочек.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Дети раскрашивают цветы.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 xml:space="preserve">Воспитатель: </w:t>
      </w:r>
      <w:r w:rsidRPr="00023DAC">
        <w:rPr>
          <w:sz w:val="32"/>
          <w:szCs w:val="32"/>
        </w:rPr>
        <w:t>Посмотрите, какие цветы у нас получились! Давайте составим из них весеннюю картину.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Дети, с помощью воспитателя приклеивают цветы из гипса.</w:t>
      </w:r>
    </w:p>
    <w:p w:rsidR="00023DAC" w:rsidRPr="00023DAC" w:rsidRDefault="00023DAC" w:rsidP="00023DAC">
      <w:pPr>
        <w:rPr>
          <w:sz w:val="32"/>
          <w:szCs w:val="32"/>
          <w:u w:val="single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У нас получилась замечательная весенняя композиция! Ребята, нужно немного подождать, пока высохнет клей.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  <w:u w:val="single"/>
        </w:rPr>
      </w:pPr>
      <w:r w:rsidRPr="00023DAC">
        <w:rPr>
          <w:sz w:val="32"/>
          <w:szCs w:val="32"/>
          <w:u w:val="single"/>
        </w:rPr>
        <w:t>РЕФЛЕКСИЯ: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  <w:u w:val="single"/>
        </w:rPr>
        <w:t>Воспитатель:</w:t>
      </w:r>
      <w:r w:rsidRPr="00023DAC">
        <w:rPr>
          <w:sz w:val="32"/>
          <w:szCs w:val="32"/>
        </w:rPr>
        <w:t xml:space="preserve"> Ребята, вам понравилось работать с гипсом?</w:t>
      </w:r>
      <w:r w:rsidRPr="00023DAC">
        <w:rPr>
          <w:sz w:val="32"/>
          <w:szCs w:val="32"/>
          <w:u w:val="single"/>
        </w:rPr>
        <w:t xml:space="preserve"> 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Воспитатель начинает фразу, дети заканчивают.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Мы узнали, что гипс… (белый, твёрдый, гладкий).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lastRenderedPageBreak/>
        <w:t>Если его измельчить, он похож на … (порошок, песчинки).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Песчинки гипса… (белый, маленькие, круглые, сыпучие).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Если порошок гипса смешать с водой, он становится… (мокрый, густой, похож на тесто, застывает на воздухе).</w:t>
      </w:r>
    </w:p>
    <w:p w:rsidR="00023DAC" w:rsidRPr="00023DAC" w:rsidRDefault="00023DAC" w:rsidP="00023DAC">
      <w:pPr>
        <w:rPr>
          <w:sz w:val="32"/>
          <w:szCs w:val="32"/>
        </w:rPr>
      </w:pPr>
      <w:r w:rsidRPr="00023DAC">
        <w:rPr>
          <w:sz w:val="32"/>
          <w:szCs w:val="32"/>
        </w:rPr>
        <w:t>Из гипса можно делать… (поделки, фигурки, гипсовые повязки, используют в строительстве).</w:t>
      </w: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</w:rPr>
      </w:pPr>
    </w:p>
    <w:p w:rsidR="00023DAC" w:rsidRPr="00023DAC" w:rsidRDefault="00023DAC" w:rsidP="00023DAC">
      <w:pPr>
        <w:rPr>
          <w:sz w:val="32"/>
          <w:szCs w:val="32"/>
          <w:u w:val="single"/>
        </w:rPr>
      </w:pPr>
    </w:p>
    <w:p w:rsidR="00023DAC" w:rsidRPr="00023DAC" w:rsidRDefault="00023DAC" w:rsidP="00023DAC">
      <w:pPr>
        <w:rPr>
          <w:b/>
          <w:sz w:val="32"/>
          <w:szCs w:val="32"/>
        </w:rPr>
      </w:pPr>
    </w:p>
    <w:p w:rsidR="00023DAC" w:rsidRPr="00023DAC" w:rsidRDefault="00023DAC" w:rsidP="00023DAC">
      <w:pPr>
        <w:rPr>
          <w:b/>
          <w:sz w:val="32"/>
          <w:szCs w:val="32"/>
        </w:rPr>
      </w:pPr>
      <w:r w:rsidRPr="00023DAC">
        <w:rPr>
          <w:b/>
          <w:sz w:val="32"/>
          <w:szCs w:val="32"/>
        </w:rPr>
        <w:drawing>
          <wp:inline distT="0" distB="0" distL="0" distR="0" wp14:anchorId="64FF3F65" wp14:editId="2F2FE8F9">
            <wp:extent cx="5924550" cy="2667000"/>
            <wp:effectExtent l="0" t="0" r="0" b="0"/>
            <wp:docPr id="1" name="Рисунок 1" descr="C:\Users\детский сад\Desktop\Новая папка (3)\IMG-2e6a286136f38994c3ebb8d8eea488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овая папка (3)\IMG-2e6a286136f38994c3ebb8d8eea488f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C" w:rsidRPr="00023DAC" w:rsidRDefault="00023DAC" w:rsidP="00023DAC">
      <w:pPr>
        <w:rPr>
          <w:b/>
          <w:sz w:val="32"/>
          <w:szCs w:val="32"/>
        </w:rPr>
      </w:pPr>
      <w:r w:rsidRPr="00023DAC">
        <w:rPr>
          <w:b/>
          <w:sz w:val="32"/>
          <w:szCs w:val="32"/>
        </w:rPr>
        <w:drawing>
          <wp:inline distT="0" distB="0" distL="0" distR="0" wp14:anchorId="5C0965C8" wp14:editId="6F9294E0">
            <wp:extent cx="5924550" cy="2667000"/>
            <wp:effectExtent l="0" t="0" r="0" b="0"/>
            <wp:docPr id="5" name="Рисунок 5" descr="C:\Users\детский сад\Desktop\Новая папка (3)\IMG-d773c4d212684d7ed3750b8736e36d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Новая папка (3)\IMG-d773c4d212684d7ed3750b8736e36d9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C" w:rsidRPr="00023DAC" w:rsidRDefault="00023DAC" w:rsidP="00023DAC">
      <w:pPr>
        <w:rPr>
          <w:b/>
          <w:sz w:val="32"/>
          <w:szCs w:val="32"/>
        </w:rPr>
      </w:pPr>
    </w:p>
    <w:p w:rsidR="00023DAC" w:rsidRPr="00023DAC" w:rsidRDefault="00023DAC" w:rsidP="00023DAC">
      <w:pPr>
        <w:rPr>
          <w:b/>
          <w:sz w:val="32"/>
          <w:szCs w:val="32"/>
        </w:rPr>
      </w:pPr>
    </w:p>
    <w:p w:rsidR="00023DAC" w:rsidRPr="00023DAC" w:rsidRDefault="00023DAC" w:rsidP="00023DAC">
      <w:pPr>
        <w:rPr>
          <w:b/>
          <w:sz w:val="32"/>
          <w:szCs w:val="32"/>
        </w:rPr>
      </w:pPr>
    </w:p>
    <w:p w:rsidR="00023DAC" w:rsidRPr="00023DAC" w:rsidRDefault="00023DAC" w:rsidP="00023DAC">
      <w:pPr>
        <w:rPr>
          <w:b/>
          <w:sz w:val="32"/>
          <w:szCs w:val="32"/>
        </w:rPr>
      </w:pPr>
    </w:p>
    <w:p w:rsidR="00023DAC" w:rsidRPr="00023DAC" w:rsidRDefault="00023DAC" w:rsidP="00023DAC">
      <w:pPr>
        <w:rPr>
          <w:b/>
          <w:sz w:val="32"/>
          <w:szCs w:val="32"/>
        </w:rPr>
      </w:pPr>
    </w:p>
    <w:p w:rsidR="00023DAC" w:rsidRPr="00023DAC" w:rsidRDefault="00023DAC" w:rsidP="00023DAC">
      <w:pPr>
        <w:rPr>
          <w:b/>
          <w:sz w:val="32"/>
          <w:szCs w:val="32"/>
        </w:rPr>
      </w:pPr>
    </w:p>
    <w:p w:rsidR="00023DAC" w:rsidRPr="00023DAC" w:rsidRDefault="00023DAC" w:rsidP="00023DAC">
      <w:pPr>
        <w:rPr>
          <w:b/>
          <w:sz w:val="32"/>
          <w:szCs w:val="32"/>
        </w:rPr>
      </w:pPr>
    </w:p>
    <w:p w:rsidR="00023DAC" w:rsidRPr="00023DAC" w:rsidRDefault="00023DAC" w:rsidP="00023DAC">
      <w:pPr>
        <w:rPr>
          <w:b/>
          <w:sz w:val="32"/>
          <w:szCs w:val="32"/>
        </w:rPr>
      </w:pPr>
    </w:p>
    <w:p w:rsidR="00023DAC" w:rsidRPr="00023DAC" w:rsidRDefault="00023DAC" w:rsidP="00023DAC">
      <w:pPr>
        <w:rPr>
          <w:b/>
          <w:sz w:val="32"/>
          <w:szCs w:val="32"/>
        </w:rPr>
      </w:pPr>
      <w:r w:rsidRPr="00023DAC">
        <w:rPr>
          <w:b/>
          <w:sz w:val="32"/>
          <w:szCs w:val="32"/>
        </w:rPr>
        <w:drawing>
          <wp:inline distT="0" distB="0" distL="0" distR="0" wp14:anchorId="656652CE" wp14:editId="21838560">
            <wp:extent cx="5924550" cy="2667000"/>
            <wp:effectExtent l="0" t="0" r="0" b="0"/>
            <wp:docPr id="2" name="Рисунок 2" descr="C:\Users\детский сад\Desktop\Новая папка (3)\IMG-5f36cda663783a3b246e07b82ec3a2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овая папка (3)\IMG-5f36cda663783a3b246e07b82ec3a29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C" w:rsidRPr="00023DAC" w:rsidRDefault="00023DAC" w:rsidP="00023DAC">
      <w:pPr>
        <w:rPr>
          <w:b/>
          <w:sz w:val="32"/>
          <w:szCs w:val="32"/>
        </w:rPr>
      </w:pPr>
      <w:r w:rsidRPr="00023DAC">
        <w:rPr>
          <w:b/>
          <w:sz w:val="32"/>
          <w:szCs w:val="32"/>
        </w:rPr>
        <w:drawing>
          <wp:inline distT="0" distB="0" distL="0" distR="0" wp14:anchorId="4DA073DD" wp14:editId="1F89C3C6">
            <wp:extent cx="5924550" cy="2667000"/>
            <wp:effectExtent l="0" t="0" r="0" b="0"/>
            <wp:docPr id="3" name="Рисунок 3" descr="C:\Users\детский сад\Desktop\Новая папка (3)\IMG-453d61daaab2df30106f538dbaa9b7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овая папка (3)\IMG-453d61daaab2df30106f538dbaa9b70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C" w:rsidRPr="00023DAC" w:rsidRDefault="00023DAC" w:rsidP="00023DAC">
      <w:pPr>
        <w:rPr>
          <w:b/>
          <w:sz w:val="32"/>
          <w:szCs w:val="32"/>
        </w:rPr>
      </w:pPr>
      <w:r w:rsidRPr="00023DAC">
        <w:rPr>
          <w:b/>
          <w:sz w:val="32"/>
          <w:szCs w:val="32"/>
        </w:rPr>
        <w:lastRenderedPageBreak/>
        <w:drawing>
          <wp:inline distT="0" distB="0" distL="0" distR="0" wp14:anchorId="03283848" wp14:editId="3903E238">
            <wp:extent cx="5924550" cy="2667000"/>
            <wp:effectExtent l="0" t="0" r="0" b="0"/>
            <wp:docPr id="4" name="Рисунок 4" descr="C:\Users\детский сад\Desktop\Новая папка (3)\IMG-623cd2a59d85495511463a2b8de6f6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Новая папка (3)\IMG-623cd2a59d85495511463a2b8de6f66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AC" w:rsidRDefault="00023DAC" w:rsidP="00023DAC">
      <w:pPr>
        <w:rPr>
          <w:sz w:val="32"/>
          <w:szCs w:val="32"/>
        </w:rPr>
      </w:pPr>
    </w:p>
    <w:p w:rsidR="00F2143F" w:rsidRPr="00F2143F" w:rsidRDefault="00F2143F" w:rsidP="00F2143F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sectPr w:rsidR="00F2143F" w:rsidRPr="00F21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130B2D"/>
    <w:multiLevelType w:val="hybridMultilevel"/>
    <w:tmpl w:val="EA80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FAB"/>
    <w:rsid w:val="00023DAC"/>
    <w:rsid w:val="00BA173C"/>
    <w:rsid w:val="00D60FAB"/>
    <w:rsid w:val="00E414EE"/>
    <w:rsid w:val="00F2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CF8C61-CA30-48AD-ABB1-8CE5B71C4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dcterms:created xsi:type="dcterms:W3CDTF">2022-05-11T11:03:00Z</dcterms:created>
  <dcterms:modified xsi:type="dcterms:W3CDTF">2022-10-14T06:51:00Z</dcterms:modified>
</cp:coreProperties>
</file>