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809" w:rsidRPr="008B3EC8" w:rsidRDefault="008B3EC8" w:rsidP="008B3EC8">
      <w:pPr>
        <w:spacing w:line="276" w:lineRule="auto"/>
        <w:jc w:val="center"/>
        <w:rPr>
          <w:b/>
        </w:rPr>
      </w:pPr>
      <w:r w:rsidRPr="008B3EC8">
        <w:rPr>
          <w:b/>
        </w:rPr>
        <w:t xml:space="preserve"> </w:t>
      </w:r>
      <w:r w:rsidR="00AF2809" w:rsidRPr="008B3EC8">
        <w:rPr>
          <w:b/>
        </w:rPr>
        <w:t>«</w:t>
      </w:r>
      <w:r w:rsidR="0078457A" w:rsidRPr="008B3EC8">
        <w:rPr>
          <w:b/>
          <w:bCs/>
        </w:rPr>
        <w:t>STEAM технология в работе с детьми дошкольного возраста как средство формирования инженерно-конструкторского мышления</w:t>
      </w:r>
      <w:r w:rsidR="00AF2809" w:rsidRPr="008B3EC8">
        <w:rPr>
          <w:b/>
        </w:rPr>
        <w:t>»</w:t>
      </w:r>
    </w:p>
    <w:p w:rsidR="0078457A" w:rsidRPr="008B3EC8" w:rsidRDefault="00AF2809" w:rsidP="008B3EC8">
      <w:pPr>
        <w:spacing w:line="276" w:lineRule="auto"/>
        <w:ind w:firstLine="709"/>
        <w:contextualSpacing/>
        <w:jc w:val="both"/>
        <w:rPr>
          <w:spacing w:val="-6"/>
          <w:lang w:bidi="en-US"/>
        </w:rPr>
      </w:pPr>
      <w:r w:rsidRPr="008B3EC8">
        <w:rPr>
          <w:b/>
          <w:spacing w:val="-6"/>
          <w:lang w:bidi="en-US"/>
        </w:rPr>
        <w:t xml:space="preserve">Обоснование необходимости разработки и внедрения данной </w:t>
      </w:r>
      <w:r w:rsidR="0078457A" w:rsidRPr="008B3EC8">
        <w:rPr>
          <w:b/>
          <w:spacing w:val="-6"/>
          <w:lang w:bidi="en-US"/>
        </w:rPr>
        <w:t>программы</w:t>
      </w:r>
      <w:r w:rsidR="0078457A" w:rsidRPr="008B3EC8">
        <w:rPr>
          <w:spacing w:val="-6"/>
          <w:lang w:bidi="en-US"/>
        </w:rPr>
        <w:t>.</w:t>
      </w:r>
    </w:p>
    <w:p w:rsidR="00AF2809" w:rsidRPr="008B3EC8" w:rsidRDefault="00AF2809" w:rsidP="008B3EC8">
      <w:pPr>
        <w:spacing w:line="276" w:lineRule="auto"/>
        <w:ind w:firstLine="709"/>
        <w:contextualSpacing/>
        <w:jc w:val="both"/>
        <w:rPr>
          <w:spacing w:val="-6"/>
          <w:lang w:bidi="en-US"/>
        </w:rPr>
      </w:pPr>
      <w:r w:rsidRPr="008B3EC8">
        <w:rPr>
          <w:spacing w:val="-6"/>
          <w:lang w:bidi="en-US"/>
        </w:rPr>
        <w:t xml:space="preserve"> Экономика страны сегодня нуждается в модернизации. Поэтому подготовка высококвалифицированных кадров для промышленности и развитие инженерного образования является стратегической государственной задачей, приоритетным направлением развития страны. Для выполнения этой задачи необходимо подготовить высококвалифицированных специалистов, ориентированных на интеллектуальный труд, способных осваивать высокие наукоёмкие технологии, внедрять их в производство, самостоятельно разрабатывать эти технологии. </w:t>
      </w:r>
    </w:p>
    <w:p w:rsidR="00AF2809" w:rsidRPr="008B3EC8" w:rsidRDefault="00AF2809" w:rsidP="008B3EC8">
      <w:pPr>
        <w:spacing w:line="276" w:lineRule="auto"/>
        <w:ind w:firstLine="709"/>
        <w:contextualSpacing/>
        <w:jc w:val="both"/>
        <w:rPr>
          <w:spacing w:val="-6"/>
          <w:lang w:bidi="en-US"/>
        </w:rPr>
      </w:pPr>
      <w:r w:rsidRPr="008B3EC8">
        <w:rPr>
          <w:spacing w:val="-6"/>
          <w:lang w:bidi="en-US"/>
        </w:rPr>
        <w:t xml:space="preserve">Вырастить такого специалиста возможно, если начать работу с детства. Подготовка детей к изучению технических наук – это и обучение, и техническое творчество одновременно, что способствует воспитанию активных, увлеченных своим делом людей, обладающих </w:t>
      </w:r>
      <w:proofErr w:type="spellStart"/>
      <w:r w:rsidRPr="008B3EC8">
        <w:rPr>
          <w:spacing w:val="-6"/>
          <w:lang w:bidi="en-US"/>
        </w:rPr>
        <w:t>инженерно</w:t>
      </w:r>
      <w:proofErr w:type="spellEnd"/>
      <w:r w:rsidRPr="008B3EC8">
        <w:rPr>
          <w:spacing w:val="-6"/>
          <w:lang w:bidi="en-US"/>
        </w:rPr>
        <w:t xml:space="preserve"> –  конструкторским мышлением. Очень важно на ранних шагах выявить технические наклонности дошкольников и развивать их в этом направлении. Это позволит выстроить модель преемственного обучения для всех возрастов дошкольников.</w:t>
      </w:r>
      <w:r w:rsidRPr="008B3EC8">
        <w:t xml:space="preserve"> </w:t>
      </w:r>
      <w:r w:rsidRPr="008B3EC8">
        <w:rPr>
          <w:spacing w:val="-6"/>
          <w:lang w:bidi="en-US"/>
        </w:rPr>
        <w:t xml:space="preserve">Однако реализация модели дошкольного образования с техническим контентом требует соответствующих методик, технологий. И каждая из них должна соответствовать своему возрасту. Для дошкольников это техническая пропедевтика, подготовка к школе с учетом требований ФГОС. Это своего рода подготовительный курс к занятиям техническим творчеством в школьном возрасте. </w:t>
      </w:r>
    </w:p>
    <w:p w:rsidR="00AF2809" w:rsidRPr="008B3EC8" w:rsidRDefault="00AF2809" w:rsidP="008B3EC8">
      <w:pPr>
        <w:spacing w:line="276" w:lineRule="auto"/>
        <w:ind w:firstLine="709"/>
        <w:contextualSpacing/>
        <w:jc w:val="both"/>
        <w:rPr>
          <w:spacing w:val="-6"/>
          <w:lang w:bidi="en-US"/>
        </w:rPr>
      </w:pPr>
      <w:r w:rsidRPr="008B3EC8">
        <w:rPr>
          <w:spacing w:val="-6"/>
          <w:lang w:bidi="en-US"/>
        </w:rPr>
        <w:t>Основа любого творчества – детская непосредственность. Важно начинать занятия в том возрасте, в котором дети ощущают потребность творить гораздо острее взрослых и важно поощрять эту потребность всеми силами. Психологам и педагогам давно известно, что техническое творчество детей улучшает пространственное мышление и помогает в дальнейшем, при освоении геометрии и инженерного дела, не говоря о том, что на фоне интересных занятий с современным оборудованием видеоигры и смартфоны могут потерять свою привлекательность в детских глазах, тем более, что мозг формируется, когда есть внешние стимулы, и, чем больше их будет, тем лучше для мозга. Поэтому очень важно, чтобы дети исследовали мир физически, а не виртуально. Объединить теорию и практику возможно, если при организации образовательной деятельности использовать игровое оборудование. Это будет способствовать в том числе и выявлению одаренных детей, стимулировать их интерес и развитие навыков практического решения актуальных образовательных задач. Найти место в структуре образовательного процесса дошкольной образовательной организации (в полном соответствии с ФГОС ДО) обучению основам технических наук – задача абсолютно новая и сложная, требующая детальной, глубокой работы по изучению и построению принципиально нового содержания образования на всех уровнях образования, начиная с дошкольной ступени.</w:t>
      </w:r>
    </w:p>
    <w:p w:rsidR="00AF2809" w:rsidRPr="008B3EC8" w:rsidRDefault="00AF2809" w:rsidP="008B3EC8">
      <w:pPr>
        <w:spacing w:line="276" w:lineRule="auto"/>
        <w:ind w:firstLine="709"/>
        <w:contextualSpacing/>
        <w:jc w:val="both"/>
        <w:rPr>
          <w:b/>
        </w:rPr>
      </w:pPr>
      <w:r w:rsidRPr="008B3EC8">
        <w:rPr>
          <w:b/>
        </w:rPr>
        <w:t xml:space="preserve">Актуальность. </w:t>
      </w:r>
    </w:p>
    <w:p w:rsidR="00AF2809" w:rsidRPr="008B3EC8" w:rsidRDefault="00AF2809" w:rsidP="008B3EC8">
      <w:pPr>
        <w:spacing w:line="276" w:lineRule="auto"/>
        <w:ind w:firstLine="709"/>
        <w:contextualSpacing/>
        <w:jc w:val="both"/>
      </w:pPr>
      <w:r w:rsidRPr="008B3EC8">
        <w:t>В настоящее время в рамках совершенствования региональной системы профориентации и подготовки квалифицированных инженерно-технических кадров для высокотехнологичных отраслей особое значение приобретает практическое решение проблем, связанных с возвращением массового интереса молодежи к научно-техническому творчеству. Очень важно на ранних шагах выявить технические наклонности детей и развивать их в этом направлении. Это позволит выстроить модель преемственного обучения для всех возрастов – от воспитанников детского сада до студентов.</w:t>
      </w:r>
    </w:p>
    <w:p w:rsidR="00AF2809" w:rsidRPr="008B3EC8" w:rsidRDefault="00AF2809" w:rsidP="008B3EC8">
      <w:pPr>
        <w:spacing w:line="276" w:lineRule="auto"/>
        <w:ind w:firstLine="709"/>
        <w:contextualSpacing/>
        <w:jc w:val="both"/>
      </w:pPr>
      <w:r w:rsidRPr="008B3EC8">
        <w:t xml:space="preserve">Подобная преемственность становится жизненно необходимой в рамках решения задач подготовки инженерных кадров. Ведь, по данным педагогов и социологов, ребенок, </w:t>
      </w:r>
      <w:r w:rsidRPr="008B3EC8">
        <w:lastRenderedPageBreak/>
        <w:t>который не познакомился с основами технической деятельности до 7 лет, в большинстве случаев не свяжет свою будущую профессию с техникой. Реализация модели технологического образования требует соответствующих методик. Найти место изучению технических наук в структуре образовательного процесса дошкольной образовательной организации в полном соответствии с ФГОС – задача абсолютно новая и сложная, требующая детальной и глубокой работы.</w:t>
      </w:r>
    </w:p>
    <w:p w:rsidR="00AF2809" w:rsidRPr="008B3EC8" w:rsidRDefault="00AF2809" w:rsidP="008B3EC8">
      <w:pPr>
        <w:pStyle w:val="a3"/>
        <w:spacing w:line="276" w:lineRule="auto"/>
        <w:ind w:firstLine="709"/>
        <w:jc w:val="both"/>
        <w:rPr>
          <w:b/>
          <w:sz w:val="24"/>
          <w:szCs w:val="24"/>
        </w:rPr>
      </w:pPr>
      <w:r w:rsidRPr="008B3EC8">
        <w:rPr>
          <w:b/>
          <w:sz w:val="24"/>
          <w:szCs w:val="24"/>
        </w:rPr>
        <w:t>Длительность</w:t>
      </w:r>
      <w:r w:rsidRPr="008B3EC8">
        <w:rPr>
          <w:b/>
          <w:spacing w:val="-2"/>
          <w:sz w:val="24"/>
          <w:szCs w:val="24"/>
        </w:rPr>
        <w:t xml:space="preserve"> </w:t>
      </w:r>
      <w:r w:rsidRPr="008B3EC8">
        <w:rPr>
          <w:b/>
          <w:sz w:val="24"/>
          <w:szCs w:val="24"/>
        </w:rPr>
        <w:t>работы</w:t>
      </w:r>
      <w:r w:rsidRPr="008B3EC8">
        <w:rPr>
          <w:b/>
          <w:spacing w:val="-3"/>
          <w:sz w:val="24"/>
          <w:szCs w:val="24"/>
        </w:rPr>
        <w:t xml:space="preserve"> </w:t>
      </w:r>
      <w:r w:rsidRPr="008B3EC8">
        <w:rPr>
          <w:b/>
          <w:sz w:val="24"/>
          <w:szCs w:val="24"/>
        </w:rPr>
        <w:t>над</w:t>
      </w:r>
      <w:r w:rsidRPr="008B3EC8">
        <w:rPr>
          <w:b/>
          <w:spacing w:val="-2"/>
          <w:sz w:val="24"/>
          <w:szCs w:val="24"/>
        </w:rPr>
        <w:t xml:space="preserve"> </w:t>
      </w:r>
      <w:r w:rsidRPr="008B3EC8">
        <w:rPr>
          <w:b/>
          <w:sz w:val="24"/>
          <w:szCs w:val="24"/>
        </w:rPr>
        <w:t>опытом.</w:t>
      </w:r>
    </w:p>
    <w:p w:rsidR="00AF2809" w:rsidRPr="008B3EC8" w:rsidRDefault="00AF2809" w:rsidP="008B3EC8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8B3EC8">
        <w:rPr>
          <w:sz w:val="24"/>
          <w:szCs w:val="24"/>
        </w:rPr>
        <w:t>Работа</w:t>
      </w:r>
      <w:r w:rsidRPr="008B3EC8">
        <w:rPr>
          <w:spacing w:val="1"/>
          <w:sz w:val="24"/>
          <w:szCs w:val="24"/>
        </w:rPr>
        <w:t xml:space="preserve"> </w:t>
      </w:r>
      <w:r w:rsidRPr="008B3EC8">
        <w:rPr>
          <w:sz w:val="24"/>
          <w:szCs w:val="24"/>
        </w:rPr>
        <w:t>над</w:t>
      </w:r>
      <w:r w:rsidRPr="008B3EC8">
        <w:rPr>
          <w:spacing w:val="1"/>
          <w:sz w:val="24"/>
          <w:szCs w:val="24"/>
        </w:rPr>
        <w:t xml:space="preserve"> </w:t>
      </w:r>
      <w:r w:rsidRPr="008B3EC8">
        <w:rPr>
          <w:sz w:val="24"/>
          <w:szCs w:val="24"/>
        </w:rPr>
        <w:t>темой</w:t>
      </w:r>
      <w:r w:rsidRPr="008B3EC8">
        <w:rPr>
          <w:spacing w:val="1"/>
          <w:sz w:val="24"/>
          <w:szCs w:val="24"/>
        </w:rPr>
        <w:t xml:space="preserve"> </w:t>
      </w:r>
      <w:r w:rsidRPr="008B3EC8">
        <w:rPr>
          <w:sz w:val="24"/>
          <w:szCs w:val="24"/>
        </w:rPr>
        <w:t>«</w:t>
      </w:r>
      <w:r w:rsidR="0078457A" w:rsidRPr="008B3EC8">
        <w:rPr>
          <w:bCs/>
          <w:sz w:val="24"/>
          <w:szCs w:val="24"/>
        </w:rPr>
        <w:t>STEAM технология в работе с детьми дошкольного возраста как средство формирования инженерно-конструкторского мышления</w:t>
      </w:r>
      <w:r w:rsidRPr="008B3EC8">
        <w:rPr>
          <w:sz w:val="24"/>
          <w:szCs w:val="24"/>
        </w:rPr>
        <w:t>»</w:t>
      </w:r>
      <w:r w:rsidRPr="008B3EC8">
        <w:rPr>
          <w:spacing w:val="67"/>
          <w:sz w:val="24"/>
          <w:szCs w:val="24"/>
        </w:rPr>
        <w:t xml:space="preserve"> </w:t>
      </w:r>
      <w:r w:rsidRPr="008B3EC8">
        <w:rPr>
          <w:sz w:val="24"/>
          <w:szCs w:val="24"/>
        </w:rPr>
        <w:t>ведётся</w:t>
      </w:r>
      <w:r w:rsidRPr="008B3EC8">
        <w:rPr>
          <w:spacing w:val="1"/>
          <w:sz w:val="24"/>
          <w:szCs w:val="24"/>
        </w:rPr>
        <w:t xml:space="preserve"> </w:t>
      </w:r>
      <w:r w:rsidRPr="008B3EC8">
        <w:rPr>
          <w:sz w:val="24"/>
          <w:szCs w:val="24"/>
        </w:rPr>
        <w:t>в</w:t>
      </w:r>
      <w:r w:rsidRPr="008B3EC8">
        <w:rPr>
          <w:spacing w:val="-2"/>
          <w:sz w:val="24"/>
          <w:szCs w:val="24"/>
        </w:rPr>
        <w:t xml:space="preserve"> </w:t>
      </w:r>
      <w:r w:rsidRPr="008B3EC8">
        <w:rPr>
          <w:sz w:val="24"/>
          <w:szCs w:val="24"/>
        </w:rPr>
        <w:t>три</w:t>
      </w:r>
      <w:r w:rsidRPr="008B3EC8">
        <w:rPr>
          <w:spacing w:val="-1"/>
          <w:sz w:val="24"/>
          <w:szCs w:val="24"/>
        </w:rPr>
        <w:t xml:space="preserve"> </w:t>
      </w:r>
      <w:r w:rsidRPr="008B3EC8">
        <w:rPr>
          <w:sz w:val="24"/>
          <w:szCs w:val="24"/>
        </w:rPr>
        <w:t>этапа.</w:t>
      </w:r>
    </w:p>
    <w:p w:rsidR="00AF2809" w:rsidRPr="008B3EC8" w:rsidRDefault="00AF2809" w:rsidP="008B3EC8">
      <w:pPr>
        <w:pStyle w:val="a3"/>
        <w:tabs>
          <w:tab w:val="left" w:pos="9639"/>
        </w:tabs>
        <w:spacing w:line="276" w:lineRule="auto"/>
        <w:ind w:firstLine="709"/>
        <w:jc w:val="both"/>
        <w:rPr>
          <w:sz w:val="24"/>
          <w:szCs w:val="24"/>
        </w:rPr>
      </w:pPr>
      <w:r w:rsidRPr="008B3EC8">
        <w:rPr>
          <w:sz w:val="24"/>
          <w:szCs w:val="24"/>
        </w:rPr>
        <w:t>1-й этап – начальный (констатирующий) сентябрь 2022 – декабрь 2022г.</w:t>
      </w:r>
      <w:r w:rsidRPr="008B3EC8">
        <w:rPr>
          <w:spacing w:val="1"/>
          <w:sz w:val="24"/>
          <w:szCs w:val="24"/>
        </w:rPr>
        <w:t xml:space="preserve"> </w:t>
      </w:r>
    </w:p>
    <w:p w:rsidR="00AF2809" w:rsidRPr="008B3EC8" w:rsidRDefault="00AF2809" w:rsidP="008B3EC8">
      <w:pPr>
        <w:pStyle w:val="a3"/>
        <w:tabs>
          <w:tab w:val="left" w:pos="8620"/>
        </w:tabs>
        <w:spacing w:line="276" w:lineRule="auto"/>
        <w:ind w:right="1019" w:firstLine="709"/>
        <w:jc w:val="both"/>
        <w:rPr>
          <w:sz w:val="24"/>
          <w:szCs w:val="24"/>
        </w:rPr>
      </w:pPr>
      <w:r w:rsidRPr="008B3EC8">
        <w:rPr>
          <w:spacing w:val="-2"/>
          <w:sz w:val="24"/>
          <w:szCs w:val="24"/>
        </w:rPr>
        <w:t xml:space="preserve">2-й </w:t>
      </w:r>
      <w:r w:rsidRPr="008B3EC8">
        <w:rPr>
          <w:sz w:val="24"/>
          <w:szCs w:val="24"/>
        </w:rPr>
        <w:t>этап</w:t>
      </w:r>
      <w:r w:rsidRPr="008B3EC8">
        <w:rPr>
          <w:spacing w:val="-2"/>
          <w:sz w:val="24"/>
          <w:szCs w:val="24"/>
        </w:rPr>
        <w:t xml:space="preserve"> </w:t>
      </w:r>
      <w:r w:rsidRPr="008B3EC8">
        <w:rPr>
          <w:sz w:val="24"/>
          <w:szCs w:val="24"/>
        </w:rPr>
        <w:t>–</w:t>
      </w:r>
      <w:r w:rsidRPr="008B3EC8">
        <w:rPr>
          <w:spacing w:val="-4"/>
          <w:sz w:val="24"/>
          <w:szCs w:val="24"/>
        </w:rPr>
        <w:t xml:space="preserve"> </w:t>
      </w:r>
      <w:r w:rsidRPr="008B3EC8">
        <w:rPr>
          <w:sz w:val="24"/>
          <w:szCs w:val="24"/>
        </w:rPr>
        <w:t>основной</w:t>
      </w:r>
      <w:r w:rsidRPr="008B3EC8">
        <w:rPr>
          <w:spacing w:val="-1"/>
          <w:sz w:val="24"/>
          <w:szCs w:val="24"/>
        </w:rPr>
        <w:t xml:space="preserve"> </w:t>
      </w:r>
      <w:r w:rsidRPr="008B3EC8">
        <w:rPr>
          <w:sz w:val="24"/>
          <w:szCs w:val="24"/>
        </w:rPr>
        <w:t>(формирующий)</w:t>
      </w:r>
      <w:r w:rsidRPr="008B3EC8">
        <w:rPr>
          <w:spacing w:val="-2"/>
          <w:sz w:val="24"/>
          <w:szCs w:val="24"/>
        </w:rPr>
        <w:t xml:space="preserve"> </w:t>
      </w:r>
      <w:r w:rsidRPr="008B3EC8">
        <w:rPr>
          <w:sz w:val="24"/>
          <w:szCs w:val="24"/>
        </w:rPr>
        <w:t>январь</w:t>
      </w:r>
      <w:r w:rsidRPr="008B3EC8">
        <w:rPr>
          <w:spacing w:val="65"/>
          <w:sz w:val="24"/>
          <w:szCs w:val="24"/>
        </w:rPr>
        <w:t xml:space="preserve"> </w:t>
      </w:r>
      <w:r w:rsidRPr="008B3EC8">
        <w:rPr>
          <w:sz w:val="24"/>
          <w:szCs w:val="24"/>
        </w:rPr>
        <w:t>2022 – декабрь</w:t>
      </w:r>
      <w:r w:rsidRPr="008B3EC8">
        <w:rPr>
          <w:spacing w:val="64"/>
          <w:sz w:val="24"/>
          <w:szCs w:val="24"/>
        </w:rPr>
        <w:t xml:space="preserve"> </w:t>
      </w:r>
      <w:r w:rsidRPr="008B3EC8">
        <w:rPr>
          <w:sz w:val="24"/>
          <w:szCs w:val="24"/>
        </w:rPr>
        <w:t>2025г.</w:t>
      </w:r>
    </w:p>
    <w:p w:rsidR="00AF2809" w:rsidRPr="008B3EC8" w:rsidRDefault="00AF2809" w:rsidP="008B3EC8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8B3EC8">
        <w:rPr>
          <w:sz w:val="24"/>
          <w:szCs w:val="24"/>
        </w:rPr>
        <w:t>3-й</w:t>
      </w:r>
      <w:r w:rsidRPr="008B3EC8">
        <w:rPr>
          <w:spacing w:val="-2"/>
          <w:sz w:val="24"/>
          <w:szCs w:val="24"/>
        </w:rPr>
        <w:t xml:space="preserve"> </w:t>
      </w:r>
      <w:r w:rsidRPr="008B3EC8">
        <w:rPr>
          <w:sz w:val="24"/>
          <w:szCs w:val="24"/>
        </w:rPr>
        <w:t>этап</w:t>
      </w:r>
      <w:r w:rsidRPr="008B3EC8">
        <w:rPr>
          <w:spacing w:val="-1"/>
          <w:sz w:val="24"/>
          <w:szCs w:val="24"/>
        </w:rPr>
        <w:t xml:space="preserve"> </w:t>
      </w:r>
      <w:r w:rsidRPr="008B3EC8">
        <w:rPr>
          <w:sz w:val="24"/>
          <w:szCs w:val="24"/>
        </w:rPr>
        <w:t>–</w:t>
      </w:r>
      <w:r w:rsidRPr="008B3EC8">
        <w:rPr>
          <w:spacing w:val="-1"/>
          <w:sz w:val="24"/>
          <w:szCs w:val="24"/>
        </w:rPr>
        <w:t xml:space="preserve"> </w:t>
      </w:r>
      <w:r w:rsidRPr="008B3EC8">
        <w:rPr>
          <w:sz w:val="24"/>
          <w:szCs w:val="24"/>
        </w:rPr>
        <w:t>заключительный</w:t>
      </w:r>
      <w:r w:rsidRPr="008B3EC8">
        <w:rPr>
          <w:spacing w:val="-2"/>
          <w:sz w:val="24"/>
          <w:szCs w:val="24"/>
        </w:rPr>
        <w:t xml:space="preserve"> </w:t>
      </w:r>
      <w:r w:rsidRPr="008B3EC8">
        <w:rPr>
          <w:sz w:val="24"/>
          <w:szCs w:val="24"/>
        </w:rPr>
        <w:t>(контрольный)</w:t>
      </w:r>
      <w:r w:rsidRPr="008B3EC8">
        <w:rPr>
          <w:spacing w:val="67"/>
          <w:sz w:val="24"/>
          <w:szCs w:val="24"/>
        </w:rPr>
        <w:t xml:space="preserve"> </w:t>
      </w:r>
      <w:r w:rsidRPr="008B3EC8">
        <w:rPr>
          <w:sz w:val="24"/>
          <w:szCs w:val="24"/>
        </w:rPr>
        <w:t>январь</w:t>
      </w:r>
      <w:r w:rsidRPr="008B3EC8">
        <w:rPr>
          <w:spacing w:val="-3"/>
          <w:sz w:val="24"/>
          <w:szCs w:val="24"/>
        </w:rPr>
        <w:t xml:space="preserve"> </w:t>
      </w:r>
      <w:r w:rsidRPr="008B3EC8">
        <w:rPr>
          <w:sz w:val="24"/>
          <w:szCs w:val="24"/>
        </w:rPr>
        <w:t>2026 – март</w:t>
      </w:r>
      <w:r w:rsidRPr="008B3EC8">
        <w:rPr>
          <w:spacing w:val="-2"/>
          <w:sz w:val="24"/>
          <w:szCs w:val="24"/>
        </w:rPr>
        <w:t xml:space="preserve"> </w:t>
      </w:r>
      <w:r w:rsidRPr="008B3EC8">
        <w:rPr>
          <w:sz w:val="24"/>
          <w:szCs w:val="24"/>
        </w:rPr>
        <w:t>2026г.</w:t>
      </w:r>
    </w:p>
    <w:p w:rsidR="00AF2809" w:rsidRPr="008B3EC8" w:rsidRDefault="00AF2809" w:rsidP="008B3EC8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8B3EC8">
        <w:rPr>
          <w:sz w:val="24"/>
          <w:szCs w:val="24"/>
        </w:rPr>
        <w:t>Начальный этап предполагает обнаружение проблемы, подбор материала,</w:t>
      </w:r>
      <w:r w:rsidRPr="008B3EC8">
        <w:rPr>
          <w:spacing w:val="1"/>
          <w:sz w:val="24"/>
          <w:szCs w:val="24"/>
        </w:rPr>
        <w:t xml:space="preserve"> </w:t>
      </w:r>
      <w:r w:rsidRPr="008B3EC8">
        <w:rPr>
          <w:sz w:val="24"/>
          <w:szCs w:val="24"/>
        </w:rPr>
        <w:t>анкетирование</w:t>
      </w:r>
      <w:r w:rsidRPr="008B3EC8">
        <w:rPr>
          <w:spacing w:val="-1"/>
          <w:sz w:val="24"/>
          <w:szCs w:val="24"/>
        </w:rPr>
        <w:t xml:space="preserve"> </w:t>
      </w:r>
      <w:r w:rsidRPr="008B3EC8">
        <w:rPr>
          <w:sz w:val="24"/>
          <w:szCs w:val="24"/>
        </w:rPr>
        <w:t>родителей,</w:t>
      </w:r>
      <w:r w:rsidRPr="008B3EC8">
        <w:rPr>
          <w:spacing w:val="-1"/>
          <w:sz w:val="24"/>
          <w:szCs w:val="24"/>
        </w:rPr>
        <w:t xml:space="preserve"> </w:t>
      </w:r>
      <w:r w:rsidRPr="008B3EC8">
        <w:rPr>
          <w:sz w:val="24"/>
          <w:szCs w:val="24"/>
        </w:rPr>
        <w:t>диагностика детей.</w:t>
      </w:r>
    </w:p>
    <w:p w:rsidR="00AF2809" w:rsidRPr="008B3EC8" w:rsidRDefault="00AF2809" w:rsidP="008B3EC8">
      <w:pPr>
        <w:pStyle w:val="a5"/>
        <w:numPr>
          <w:ilvl w:val="0"/>
          <w:numId w:val="2"/>
        </w:numPr>
        <w:tabs>
          <w:tab w:val="left" w:pos="1193"/>
        </w:tabs>
        <w:spacing w:line="276" w:lineRule="auto"/>
        <w:jc w:val="both"/>
        <w:rPr>
          <w:sz w:val="24"/>
          <w:szCs w:val="24"/>
        </w:rPr>
      </w:pPr>
      <w:r w:rsidRPr="008B3EC8">
        <w:rPr>
          <w:sz w:val="24"/>
          <w:szCs w:val="24"/>
        </w:rPr>
        <w:t>подбор</w:t>
      </w:r>
      <w:r w:rsidRPr="008B3EC8">
        <w:rPr>
          <w:spacing w:val="-4"/>
          <w:sz w:val="24"/>
          <w:szCs w:val="24"/>
        </w:rPr>
        <w:t xml:space="preserve"> </w:t>
      </w:r>
      <w:r w:rsidRPr="008B3EC8">
        <w:rPr>
          <w:sz w:val="24"/>
          <w:szCs w:val="24"/>
        </w:rPr>
        <w:t>методических</w:t>
      </w:r>
      <w:r w:rsidRPr="008B3EC8">
        <w:rPr>
          <w:spacing w:val="-3"/>
          <w:sz w:val="24"/>
          <w:szCs w:val="24"/>
        </w:rPr>
        <w:t xml:space="preserve"> </w:t>
      </w:r>
      <w:r w:rsidRPr="008B3EC8">
        <w:rPr>
          <w:sz w:val="24"/>
          <w:szCs w:val="24"/>
        </w:rPr>
        <w:t>пособий,</w:t>
      </w:r>
      <w:r w:rsidRPr="008B3EC8">
        <w:rPr>
          <w:spacing w:val="-6"/>
          <w:sz w:val="24"/>
          <w:szCs w:val="24"/>
        </w:rPr>
        <w:t xml:space="preserve"> </w:t>
      </w:r>
      <w:r w:rsidRPr="008B3EC8">
        <w:rPr>
          <w:sz w:val="24"/>
          <w:szCs w:val="24"/>
        </w:rPr>
        <w:t>наглядного</w:t>
      </w:r>
      <w:r w:rsidRPr="008B3EC8">
        <w:rPr>
          <w:spacing w:val="-3"/>
          <w:sz w:val="24"/>
          <w:szCs w:val="24"/>
        </w:rPr>
        <w:t xml:space="preserve"> </w:t>
      </w:r>
      <w:r w:rsidRPr="008B3EC8">
        <w:rPr>
          <w:sz w:val="24"/>
          <w:szCs w:val="24"/>
        </w:rPr>
        <w:t>материала;</w:t>
      </w:r>
    </w:p>
    <w:p w:rsidR="00AF2809" w:rsidRPr="008B3EC8" w:rsidRDefault="00AF2809" w:rsidP="008B3EC8">
      <w:pPr>
        <w:pStyle w:val="a5"/>
        <w:numPr>
          <w:ilvl w:val="0"/>
          <w:numId w:val="2"/>
        </w:numPr>
        <w:tabs>
          <w:tab w:val="left" w:pos="1193"/>
        </w:tabs>
        <w:spacing w:line="276" w:lineRule="auto"/>
        <w:jc w:val="both"/>
        <w:rPr>
          <w:sz w:val="24"/>
          <w:szCs w:val="24"/>
        </w:rPr>
      </w:pPr>
      <w:r w:rsidRPr="008B3EC8">
        <w:rPr>
          <w:sz w:val="24"/>
          <w:szCs w:val="24"/>
        </w:rPr>
        <w:t>составление</w:t>
      </w:r>
      <w:r w:rsidRPr="008B3EC8">
        <w:rPr>
          <w:spacing w:val="-5"/>
          <w:sz w:val="24"/>
          <w:szCs w:val="24"/>
        </w:rPr>
        <w:t xml:space="preserve"> </w:t>
      </w:r>
      <w:r w:rsidRPr="008B3EC8">
        <w:rPr>
          <w:sz w:val="24"/>
          <w:szCs w:val="24"/>
        </w:rPr>
        <w:t>перспективного</w:t>
      </w:r>
      <w:r w:rsidRPr="008B3EC8">
        <w:rPr>
          <w:spacing w:val="-3"/>
          <w:sz w:val="24"/>
          <w:szCs w:val="24"/>
        </w:rPr>
        <w:t xml:space="preserve"> </w:t>
      </w:r>
      <w:r w:rsidRPr="008B3EC8">
        <w:rPr>
          <w:sz w:val="24"/>
          <w:szCs w:val="24"/>
        </w:rPr>
        <w:t>плана;</w:t>
      </w:r>
    </w:p>
    <w:p w:rsidR="00AF2809" w:rsidRPr="008B3EC8" w:rsidRDefault="00AF2809" w:rsidP="008B3EC8">
      <w:pPr>
        <w:pStyle w:val="a5"/>
        <w:numPr>
          <w:ilvl w:val="0"/>
          <w:numId w:val="2"/>
        </w:numPr>
        <w:tabs>
          <w:tab w:val="left" w:pos="1193"/>
        </w:tabs>
        <w:spacing w:line="276" w:lineRule="auto"/>
        <w:jc w:val="both"/>
        <w:rPr>
          <w:sz w:val="24"/>
          <w:szCs w:val="24"/>
        </w:rPr>
      </w:pPr>
      <w:r w:rsidRPr="008B3EC8">
        <w:rPr>
          <w:sz w:val="24"/>
          <w:szCs w:val="24"/>
        </w:rPr>
        <w:t>изготовление</w:t>
      </w:r>
      <w:r w:rsidRPr="008B3EC8">
        <w:rPr>
          <w:spacing w:val="-7"/>
          <w:sz w:val="24"/>
          <w:szCs w:val="24"/>
        </w:rPr>
        <w:t xml:space="preserve"> </w:t>
      </w:r>
      <w:r w:rsidRPr="008B3EC8">
        <w:rPr>
          <w:sz w:val="24"/>
          <w:szCs w:val="24"/>
        </w:rPr>
        <w:t>пособий;</w:t>
      </w:r>
    </w:p>
    <w:p w:rsidR="00AF2809" w:rsidRPr="008B3EC8" w:rsidRDefault="00AF2809" w:rsidP="008B3EC8">
      <w:pPr>
        <w:pStyle w:val="a3"/>
        <w:numPr>
          <w:ilvl w:val="0"/>
          <w:numId w:val="2"/>
        </w:numPr>
        <w:tabs>
          <w:tab w:val="left" w:pos="8620"/>
        </w:tabs>
        <w:spacing w:line="276" w:lineRule="auto"/>
        <w:jc w:val="both"/>
        <w:rPr>
          <w:sz w:val="24"/>
          <w:szCs w:val="24"/>
        </w:rPr>
      </w:pPr>
      <w:r w:rsidRPr="008B3EC8">
        <w:rPr>
          <w:sz w:val="24"/>
          <w:szCs w:val="24"/>
        </w:rPr>
        <w:t>разработка конспектов занятий;</w:t>
      </w:r>
    </w:p>
    <w:p w:rsidR="00AF2809" w:rsidRPr="008B3EC8" w:rsidRDefault="00AF2809" w:rsidP="008B3EC8">
      <w:pPr>
        <w:pStyle w:val="a3"/>
        <w:tabs>
          <w:tab w:val="left" w:pos="8620"/>
        </w:tabs>
        <w:spacing w:line="276" w:lineRule="auto"/>
        <w:ind w:left="720"/>
        <w:jc w:val="both"/>
        <w:rPr>
          <w:sz w:val="24"/>
          <w:szCs w:val="24"/>
        </w:rPr>
      </w:pPr>
      <w:r w:rsidRPr="008B3EC8">
        <w:rPr>
          <w:sz w:val="24"/>
          <w:szCs w:val="24"/>
        </w:rPr>
        <w:t>На</w:t>
      </w:r>
      <w:r w:rsidRPr="008B3EC8">
        <w:rPr>
          <w:spacing w:val="-4"/>
          <w:sz w:val="24"/>
          <w:szCs w:val="24"/>
        </w:rPr>
        <w:t xml:space="preserve"> </w:t>
      </w:r>
      <w:r w:rsidRPr="008B3EC8">
        <w:rPr>
          <w:sz w:val="24"/>
          <w:szCs w:val="24"/>
        </w:rPr>
        <w:t>формирующем</w:t>
      </w:r>
      <w:r w:rsidRPr="008B3EC8">
        <w:rPr>
          <w:spacing w:val="-3"/>
          <w:sz w:val="24"/>
          <w:szCs w:val="24"/>
        </w:rPr>
        <w:t xml:space="preserve"> </w:t>
      </w:r>
      <w:r w:rsidRPr="008B3EC8">
        <w:rPr>
          <w:sz w:val="24"/>
          <w:szCs w:val="24"/>
        </w:rPr>
        <w:t>этапе</w:t>
      </w:r>
      <w:r w:rsidRPr="008B3EC8">
        <w:rPr>
          <w:spacing w:val="-4"/>
          <w:sz w:val="24"/>
          <w:szCs w:val="24"/>
        </w:rPr>
        <w:t xml:space="preserve"> </w:t>
      </w:r>
      <w:r w:rsidRPr="008B3EC8">
        <w:rPr>
          <w:sz w:val="24"/>
          <w:szCs w:val="24"/>
        </w:rPr>
        <w:t>ведется:</w:t>
      </w:r>
    </w:p>
    <w:p w:rsidR="00AF2809" w:rsidRPr="008B3EC8" w:rsidRDefault="00AF2809" w:rsidP="008B3EC8">
      <w:pPr>
        <w:pStyle w:val="a5"/>
        <w:numPr>
          <w:ilvl w:val="0"/>
          <w:numId w:val="3"/>
        </w:numPr>
        <w:tabs>
          <w:tab w:val="left" w:pos="1203"/>
        </w:tabs>
        <w:spacing w:line="276" w:lineRule="auto"/>
        <w:jc w:val="both"/>
        <w:rPr>
          <w:sz w:val="24"/>
          <w:szCs w:val="24"/>
        </w:rPr>
      </w:pPr>
      <w:r w:rsidRPr="008B3EC8">
        <w:rPr>
          <w:sz w:val="24"/>
          <w:szCs w:val="24"/>
        </w:rPr>
        <w:t>апробация</w:t>
      </w:r>
      <w:r w:rsidRPr="008B3EC8">
        <w:rPr>
          <w:spacing w:val="3"/>
          <w:sz w:val="24"/>
          <w:szCs w:val="24"/>
        </w:rPr>
        <w:t xml:space="preserve"> </w:t>
      </w:r>
      <w:r w:rsidRPr="008B3EC8">
        <w:rPr>
          <w:sz w:val="24"/>
          <w:szCs w:val="24"/>
        </w:rPr>
        <w:t>нового</w:t>
      </w:r>
      <w:r w:rsidRPr="008B3EC8">
        <w:rPr>
          <w:spacing w:val="4"/>
          <w:sz w:val="24"/>
          <w:szCs w:val="24"/>
        </w:rPr>
        <w:t xml:space="preserve"> </w:t>
      </w:r>
      <w:r w:rsidRPr="008B3EC8">
        <w:rPr>
          <w:sz w:val="24"/>
          <w:szCs w:val="24"/>
        </w:rPr>
        <w:t>материала,</w:t>
      </w:r>
      <w:r w:rsidRPr="008B3EC8">
        <w:rPr>
          <w:spacing w:val="4"/>
          <w:sz w:val="24"/>
          <w:szCs w:val="24"/>
        </w:rPr>
        <w:t xml:space="preserve"> </w:t>
      </w:r>
      <w:r w:rsidRPr="008B3EC8">
        <w:rPr>
          <w:sz w:val="24"/>
          <w:szCs w:val="24"/>
        </w:rPr>
        <w:t>технологий,</w:t>
      </w:r>
      <w:r w:rsidRPr="008B3EC8">
        <w:rPr>
          <w:spacing w:val="2"/>
          <w:sz w:val="24"/>
          <w:szCs w:val="24"/>
        </w:rPr>
        <w:t xml:space="preserve"> </w:t>
      </w:r>
      <w:r w:rsidRPr="008B3EC8">
        <w:rPr>
          <w:sz w:val="24"/>
          <w:szCs w:val="24"/>
        </w:rPr>
        <w:t>интерактивных</w:t>
      </w:r>
      <w:r w:rsidRPr="008B3EC8">
        <w:rPr>
          <w:spacing w:val="2"/>
          <w:sz w:val="24"/>
          <w:szCs w:val="24"/>
        </w:rPr>
        <w:t xml:space="preserve"> </w:t>
      </w:r>
      <w:r w:rsidRPr="008B3EC8">
        <w:rPr>
          <w:sz w:val="24"/>
          <w:szCs w:val="24"/>
        </w:rPr>
        <w:t>форм</w:t>
      </w:r>
      <w:r w:rsidRPr="008B3EC8">
        <w:rPr>
          <w:spacing w:val="3"/>
          <w:sz w:val="24"/>
          <w:szCs w:val="24"/>
        </w:rPr>
        <w:t xml:space="preserve"> </w:t>
      </w:r>
      <w:r w:rsidRPr="008B3EC8">
        <w:rPr>
          <w:sz w:val="24"/>
          <w:szCs w:val="24"/>
        </w:rPr>
        <w:t>работы</w:t>
      </w:r>
      <w:r w:rsidRPr="008B3EC8">
        <w:rPr>
          <w:spacing w:val="4"/>
          <w:sz w:val="24"/>
          <w:szCs w:val="24"/>
        </w:rPr>
        <w:t xml:space="preserve"> </w:t>
      </w:r>
      <w:proofErr w:type="gramStart"/>
      <w:r w:rsidRPr="008B3EC8">
        <w:rPr>
          <w:sz w:val="24"/>
          <w:szCs w:val="24"/>
        </w:rPr>
        <w:t xml:space="preserve">с </w:t>
      </w:r>
      <w:r w:rsidRPr="008B3EC8">
        <w:rPr>
          <w:spacing w:val="-67"/>
          <w:sz w:val="24"/>
          <w:szCs w:val="24"/>
        </w:rPr>
        <w:t xml:space="preserve"> </w:t>
      </w:r>
      <w:r w:rsidRPr="008B3EC8">
        <w:rPr>
          <w:sz w:val="24"/>
          <w:szCs w:val="24"/>
        </w:rPr>
        <w:t>детьми</w:t>
      </w:r>
      <w:proofErr w:type="gramEnd"/>
      <w:r w:rsidRPr="008B3EC8">
        <w:rPr>
          <w:sz w:val="24"/>
          <w:szCs w:val="24"/>
        </w:rPr>
        <w:t>;</w:t>
      </w:r>
    </w:p>
    <w:p w:rsidR="00AF2809" w:rsidRPr="008B3EC8" w:rsidRDefault="00AF2809" w:rsidP="008B3EC8">
      <w:pPr>
        <w:pStyle w:val="a5"/>
        <w:numPr>
          <w:ilvl w:val="0"/>
          <w:numId w:val="3"/>
        </w:numPr>
        <w:tabs>
          <w:tab w:val="left" w:pos="1193"/>
        </w:tabs>
        <w:spacing w:line="276" w:lineRule="auto"/>
        <w:jc w:val="both"/>
        <w:rPr>
          <w:sz w:val="24"/>
          <w:szCs w:val="24"/>
        </w:rPr>
      </w:pPr>
      <w:r w:rsidRPr="008B3EC8">
        <w:rPr>
          <w:sz w:val="24"/>
          <w:szCs w:val="24"/>
        </w:rPr>
        <w:t>разработка</w:t>
      </w:r>
      <w:r w:rsidRPr="008B3EC8">
        <w:rPr>
          <w:spacing w:val="-5"/>
          <w:sz w:val="24"/>
          <w:szCs w:val="24"/>
        </w:rPr>
        <w:t xml:space="preserve"> </w:t>
      </w:r>
      <w:r w:rsidRPr="008B3EC8">
        <w:rPr>
          <w:sz w:val="24"/>
          <w:szCs w:val="24"/>
        </w:rPr>
        <w:t>конспектов</w:t>
      </w:r>
      <w:r w:rsidRPr="008B3EC8">
        <w:rPr>
          <w:spacing w:val="-5"/>
          <w:sz w:val="24"/>
          <w:szCs w:val="24"/>
        </w:rPr>
        <w:t xml:space="preserve"> </w:t>
      </w:r>
      <w:r w:rsidRPr="008B3EC8">
        <w:rPr>
          <w:sz w:val="24"/>
          <w:szCs w:val="24"/>
        </w:rPr>
        <w:t>занятий,</w:t>
      </w:r>
      <w:r w:rsidRPr="008B3EC8">
        <w:rPr>
          <w:spacing w:val="-3"/>
          <w:sz w:val="24"/>
          <w:szCs w:val="24"/>
        </w:rPr>
        <w:t xml:space="preserve"> </w:t>
      </w:r>
      <w:r w:rsidRPr="008B3EC8">
        <w:rPr>
          <w:sz w:val="24"/>
          <w:szCs w:val="24"/>
        </w:rPr>
        <w:t>игр,</w:t>
      </w:r>
      <w:r w:rsidRPr="008B3EC8">
        <w:rPr>
          <w:spacing w:val="-3"/>
          <w:sz w:val="24"/>
          <w:szCs w:val="24"/>
        </w:rPr>
        <w:t xml:space="preserve"> </w:t>
      </w:r>
      <w:r w:rsidRPr="008B3EC8">
        <w:rPr>
          <w:sz w:val="24"/>
          <w:szCs w:val="24"/>
        </w:rPr>
        <w:t>упражнений;</w:t>
      </w:r>
    </w:p>
    <w:p w:rsidR="00AF2809" w:rsidRPr="008B3EC8" w:rsidRDefault="00AF2809" w:rsidP="008B3EC8">
      <w:pPr>
        <w:pStyle w:val="a5"/>
        <w:numPr>
          <w:ilvl w:val="0"/>
          <w:numId w:val="3"/>
        </w:numPr>
        <w:tabs>
          <w:tab w:val="left" w:pos="1193"/>
        </w:tabs>
        <w:spacing w:line="276" w:lineRule="auto"/>
        <w:jc w:val="both"/>
        <w:rPr>
          <w:sz w:val="24"/>
          <w:szCs w:val="24"/>
        </w:rPr>
      </w:pPr>
      <w:r w:rsidRPr="008B3EC8">
        <w:rPr>
          <w:sz w:val="24"/>
          <w:szCs w:val="24"/>
        </w:rPr>
        <w:t>работа</w:t>
      </w:r>
      <w:r w:rsidRPr="008B3EC8">
        <w:rPr>
          <w:spacing w:val="-2"/>
          <w:sz w:val="24"/>
          <w:szCs w:val="24"/>
        </w:rPr>
        <w:t xml:space="preserve"> </w:t>
      </w:r>
      <w:r w:rsidRPr="008B3EC8">
        <w:rPr>
          <w:sz w:val="24"/>
          <w:szCs w:val="24"/>
        </w:rPr>
        <w:t>с</w:t>
      </w:r>
      <w:r w:rsidRPr="008B3EC8">
        <w:rPr>
          <w:spacing w:val="-4"/>
          <w:sz w:val="24"/>
          <w:szCs w:val="24"/>
        </w:rPr>
        <w:t xml:space="preserve"> </w:t>
      </w:r>
      <w:r w:rsidRPr="008B3EC8">
        <w:rPr>
          <w:sz w:val="24"/>
          <w:szCs w:val="24"/>
        </w:rPr>
        <w:t>родителями;</w:t>
      </w:r>
    </w:p>
    <w:p w:rsidR="00AF2809" w:rsidRPr="008B3EC8" w:rsidRDefault="00AF2809" w:rsidP="008B3EC8">
      <w:pPr>
        <w:pStyle w:val="a5"/>
        <w:numPr>
          <w:ilvl w:val="0"/>
          <w:numId w:val="3"/>
        </w:numPr>
        <w:tabs>
          <w:tab w:val="left" w:pos="1193"/>
        </w:tabs>
        <w:spacing w:line="276" w:lineRule="auto"/>
        <w:jc w:val="both"/>
        <w:rPr>
          <w:sz w:val="24"/>
          <w:szCs w:val="24"/>
        </w:rPr>
      </w:pPr>
      <w:r w:rsidRPr="008B3EC8">
        <w:rPr>
          <w:sz w:val="24"/>
          <w:szCs w:val="24"/>
        </w:rPr>
        <w:t>выступление</w:t>
      </w:r>
      <w:r w:rsidRPr="008B3EC8">
        <w:rPr>
          <w:spacing w:val="-7"/>
          <w:sz w:val="24"/>
          <w:szCs w:val="24"/>
        </w:rPr>
        <w:t xml:space="preserve"> </w:t>
      </w:r>
      <w:r w:rsidRPr="008B3EC8">
        <w:rPr>
          <w:sz w:val="24"/>
          <w:szCs w:val="24"/>
        </w:rPr>
        <w:t>на</w:t>
      </w:r>
      <w:r w:rsidRPr="008B3EC8">
        <w:rPr>
          <w:spacing w:val="-4"/>
          <w:sz w:val="24"/>
          <w:szCs w:val="24"/>
        </w:rPr>
        <w:t xml:space="preserve"> </w:t>
      </w:r>
      <w:r w:rsidRPr="008B3EC8">
        <w:rPr>
          <w:sz w:val="24"/>
          <w:szCs w:val="24"/>
        </w:rPr>
        <w:t>совете</w:t>
      </w:r>
      <w:r w:rsidRPr="008B3EC8">
        <w:rPr>
          <w:spacing w:val="-6"/>
          <w:sz w:val="24"/>
          <w:szCs w:val="24"/>
        </w:rPr>
        <w:t xml:space="preserve"> </w:t>
      </w:r>
      <w:r w:rsidRPr="008B3EC8">
        <w:rPr>
          <w:sz w:val="24"/>
          <w:szCs w:val="24"/>
        </w:rPr>
        <w:t>педагогов;</w:t>
      </w:r>
    </w:p>
    <w:p w:rsidR="00AF2809" w:rsidRPr="008B3EC8" w:rsidRDefault="00AF2809" w:rsidP="008B3EC8">
      <w:pPr>
        <w:pStyle w:val="a5"/>
        <w:numPr>
          <w:ilvl w:val="0"/>
          <w:numId w:val="3"/>
        </w:numPr>
        <w:tabs>
          <w:tab w:val="left" w:pos="1193"/>
        </w:tabs>
        <w:spacing w:line="276" w:lineRule="auto"/>
        <w:jc w:val="both"/>
        <w:rPr>
          <w:sz w:val="24"/>
          <w:szCs w:val="24"/>
        </w:rPr>
      </w:pPr>
      <w:r w:rsidRPr="008B3EC8">
        <w:rPr>
          <w:sz w:val="24"/>
          <w:szCs w:val="24"/>
        </w:rPr>
        <w:t>показ</w:t>
      </w:r>
      <w:r w:rsidRPr="008B3EC8">
        <w:rPr>
          <w:spacing w:val="-3"/>
          <w:sz w:val="24"/>
          <w:szCs w:val="24"/>
        </w:rPr>
        <w:t xml:space="preserve"> </w:t>
      </w:r>
      <w:r w:rsidRPr="008B3EC8">
        <w:rPr>
          <w:sz w:val="24"/>
          <w:szCs w:val="24"/>
        </w:rPr>
        <w:t>открытых</w:t>
      </w:r>
      <w:r w:rsidRPr="008B3EC8">
        <w:rPr>
          <w:spacing w:val="-2"/>
          <w:sz w:val="24"/>
          <w:szCs w:val="24"/>
        </w:rPr>
        <w:t xml:space="preserve"> </w:t>
      </w:r>
      <w:r w:rsidRPr="008B3EC8">
        <w:rPr>
          <w:sz w:val="24"/>
          <w:szCs w:val="24"/>
        </w:rPr>
        <w:t>занятий,</w:t>
      </w:r>
      <w:r w:rsidRPr="008B3EC8">
        <w:rPr>
          <w:spacing w:val="-4"/>
          <w:sz w:val="24"/>
          <w:szCs w:val="24"/>
        </w:rPr>
        <w:t xml:space="preserve"> </w:t>
      </w:r>
      <w:r w:rsidRPr="008B3EC8">
        <w:rPr>
          <w:sz w:val="24"/>
          <w:szCs w:val="24"/>
        </w:rPr>
        <w:t>игр,</w:t>
      </w:r>
      <w:r w:rsidRPr="008B3EC8">
        <w:rPr>
          <w:spacing w:val="-2"/>
          <w:sz w:val="24"/>
          <w:szCs w:val="24"/>
        </w:rPr>
        <w:t xml:space="preserve"> </w:t>
      </w:r>
      <w:r w:rsidRPr="008B3EC8">
        <w:rPr>
          <w:sz w:val="24"/>
          <w:szCs w:val="24"/>
        </w:rPr>
        <w:t>упражнений;</w:t>
      </w:r>
    </w:p>
    <w:p w:rsidR="00AF2809" w:rsidRPr="008B3EC8" w:rsidRDefault="00AF2809" w:rsidP="008B3EC8">
      <w:pPr>
        <w:pStyle w:val="a5"/>
        <w:numPr>
          <w:ilvl w:val="0"/>
          <w:numId w:val="3"/>
        </w:numPr>
        <w:tabs>
          <w:tab w:val="left" w:pos="1193"/>
        </w:tabs>
        <w:spacing w:line="276" w:lineRule="auto"/>
        <w:jc w:val="both"/>
        <w:rPr>
          <w:sz w:val="24"/>
          <w:szCs w:val="24"/>
        </w:rPr>
      </w:pPr>
      <w:r w:rsidRPr="008B3EC8">
        <w:rPr>
          <w:sz w:val="24"/>
          <w:szCs w:val="24"/>
        </w:rPr>
        <w:t>самоанализ</w:t>
      </w:r>
      <w:r w:rsidRPr="008B3EC8">
        <w:rPr>
          <w:spacing w:val="-4"/>
          <w:sz w:val="24"/>
          <w:szCs w:val="24"/>
        </w:rPr>
        <w:t xml:space="preserve"> </w:t>
      </w:r>
      <w:r w:rsidRPr="008B3EC8">
        <w:rPr>
          <w:sz w:val="24"/>
          <w:szCs w:val="24"/>
        </w:rPr>
        <w:t>работы;</w:t>
      </w:r>
    </w:p>
    <w:p w:rsidR="00AF2809" w:rsidRPr="008B3EC8" w:rsidRDefault="00AF2809" w:rsidP="008B3EC8">
      <w:pPr>
        <w:pStyle w:val="a5"/>
        <w:tabs>
          <w:tab w:val="left" w:pos="1193"/>
        </w:tabs>
        <w:spacing w:line="276" w:lineRule="auto"/>
        <w:ind w:left="720"/>
        <w:jc w:val="both"/>
        <w:rPr>
          <w:sz w:val="24"/>
          <w:szCs w:val="24"/>
        </w:rPr>
      </w:pPr>
      <w:r w:rsidRPr="008B3EC8">
        <w:rPr>
          <w:sz w:val="24"/>
          <w:szCs w:val="24"/>
        </w:rPr>
        <w:t>На</w:t>
      </w:r>
      <w:r w:rsidRPr="008B3EC8">
        <w:rPr>
          <w:spacing w:val="-2"/>
          <w:sz w:val="24"/>
          <w:szCs w:val="24"/>
        </w:rPr>
        <w:t xml:space="preserve"> </w:t>
      </w:r>
      <w:r w:rsidRPr="008B3EC8">
        <w:rPr>
          <w:sz w:val="24"/>
          <w:szCs w:val="24"/>
        </w:rPr>
        <w:t>третьем</w:t>
      </w:r>
      <w:r w:rsidRPr="008B3EC8">
        <w:rPr>
          <w:spacing w:val="-3"/>
          <w:sz w:val="24"/>
          <w:szCs w:val="24"/>
        </w:rPr>
        <w:t xml:space="preserve"> </w:t>
      </w:r>
      <w:r w:rsidRPr="008B3EC8">
        <w:rPr>
          <w:sz w:val="24"/>
          <w:szCs w:val="24"/>
        </w:rPr>
        <w:t>–</w:t>
      </w:r>
      <w:r w:rsidRPr="008B3EC8">
        <w:rPr>
          <w:spacing w:val="-1"/>
          <w:sz w:val="24"/>
          <w:szCs w:val="24"/>
        </w:rPr>
        <w:t xml:space="preserve"> </w:t>
      </w:r>
      <w:r w:rsidRPr="008B3EC8">
        <w:rPr>
          <w:sz w:val="24"/>
          <w:szCs w:val="24"/>
        </w:rPr>
        <w:t>заключительном</w:t>
      </w:r>
      <w:r w:rsidRPr="008B3EC8">
        <w:rPr>
          <w:spacing w:val="-2"/>
          <w:sz w:val="24"/>
          <w:szCs w:val="24"/>
        </w:rPr>
        <w:t xml:space="preserve"> </w:t>
      </w:r>
      <w:r w:rsidRPr="008B3EC8">
        <w:rPr>
          <w:sz w:val="24"/>
          <w:szCs w:val="24"/>
        </w:rPr>
        <w:t>этапе</w:t>
      </w:r>
      <w:r w:rsidRPr="008B3EC8">
        <w:rPr>
          <w:spacing w:val="-2"/>
          <w:sz w:val="24"/>
          <w:szCs w:val="24"/>
        </w:rPr>
        <w:t xml:space="preserve"> </w:t>
      </w:r>
      <w:r w:rsidRPr="008B3EC8">
        <w:rPr>
          <w:sz w:val="24"/>
          <w:szCs w:val="24"/>
        </w:rPr>
        <w:t>предполагается:</w:t>
      </w:r>
    </w:p>
    <w:p w:rsidR="00AF2809" w:rsidRPr="008B3EC8" w:rsidRDefault="00AF2809" w:rsidP="008B3EC8">
      <w:pPr>
        <w:pStyle w:val="a5"/>
        <w:numPr>
          <w:ilvl w:val="0"/>
          <w:numId w:val="4"/>
        </w:numPr>
        <w:tabs>
          <w:tab w:val="left" w:pos="1193"/>
        </w:tabs>
        <w:spacing w:line="276" w:lineRule="auto"/>
        <w:jc w:val="both"/>
        <w:rPr>
          <w:sz w:val="24"/>
          <w:szCs w:val="24"/>
        </w:rPr>
      </w:pPr>
      <w:r w:rsidRPr="008B3EC8">
        <w:rPr>
          <w:sz w:val="24"/>
          <w:szCs w:val="24"/>
        </w:rPr>
        <w:t>выступление</w:t>
      </w:r>
      <w:r w:rsidRPr="008B3EC8">
        <w:rPr>
          <w:spacing w:val="-5"/>
          <w:sz w:val="24"/>
          <w:szCs w:val="24"/>
        </w:rPr>
        <w:t xml:space="preserve"> </w:t>
      </w:r>
      <w:r w:rsidRPr="008B3EC8">
        <w:rPr>
          <w:sz w:val="24"/>
          <w:szCs w:val="24"/>
        </w:rPr>
        <w:t>на</w:t>
      </w:r>
      <w:r w:rsidRPr="008B3EC8">
        <w:rPr>
          <w:spacing w:val="-2"/>
          <w:sz w:val="24"/>
          <w:szCs w:val="24"/>
        </w:rPr>
        <w:t xml:space="preserve"> </w:t>
      </w:r>
      <w:r w:rsidRPr="008B3EC8">
        <w:rPr>
          <w:sz w:val="24"/>
          <w:szCs w:val="24"/>
        </w:rPr>
        <w:t>семинаре</w:t>
      </w:r>
      <w:r w:rsidRPr="008B3EC8">
        <w:rPr>
          <w:spacing w:val="-2"/>
          <w:sz w:val="24"/>
          <w:szCs w:val="24"/>
        </w:rPr>
        <w:t xml:space="preserve"> </w:t>
      </w:r>
      <w:r w:rsidRPr="008B3EC8">
        <w:rPr>
          <w:sz w:val="24"/>
          <w:szCs w:val="24"/>
        </w:rPr>
        <w:t>внутри</w:t>
      </w:r>
      <w:r w:rsidRPr="008B3EC8">
        <w:rPr>
          <w:spacing w:val="-2"/>
          <w:sz w:val="24"/>
          <w:szCs w:val="24"/>
        </w:rPr>
        <w:t xml:space="preserve"> </w:t>
      </w:r>
      <w:r w:rsidRPr="008B3EC8">
        <w:rPr>
          <w:sz w:val="24"/>
          <w:szCs w:val="24"/>
        </w:rPr>
        <w:t>д/с;</w:t>
      </w:r>
    </w:p>
    <w:p w:rsidR="00AF2809" w:rsidRPr="008B3EC8" w:rsidRDefault="00AF2809" w:rsidP="008B3EC8">
      <w:pPr>
        <w:pStyle w:val="a5"/>
        <w:numPr>
          <w:ilvl w:val="0"/>
          <w:numId w:val="4"/>
        </w:numPr>
        <w:tabs>
          <w:tab w:val="left" w:pos="1193"/>
        </w:tabs>
        <w:spacing w:line="276" w:lineRule="auto"/>
        <w:jc w:val="both"/>
        <w:rPr>
          <w:sz w:val="24"/>
          <w:szCs w:val="24"/>
        </w:rPr>
      </w:pPr>
      <w:r w:rsidRPr="008B3EC8">
        <w:rPr>
          <w:sz w:val="24"/>
          <w:szCs w:val="24"/>
        </w:rPr>
        <w:t>показ</w:t>
      </w:r>
      <w:r w:rsidRPr="008B3EC8">
        <w:rPr>
          <w:spacing w:val="-2"/>
          <w:sz w:val="24"/>
          <w:szCs w:val="24"/>
        </w:rPr>
        <w:t xml:space="preserve"> </w:t>
      </w:r>
      <w:r w:rsidRPr="008B3EC8">
        <w:rPr>
          <w:sz w:val="24"/>
          <w:szCs w:val="24"/>
        </w:rPr>
        <w:t xml:space="preserve">мастер </w:t>
      </w:r>
      <w:r w:rsidRPr="008B3EC8">
        <w:rPr>
          <w:spacing w:val="-6"/>
          <w:sz w:val="24"/>
          <w:szCs w:val="24"/>
          <w:lang w:bidi="en-US"/>
        </w:rPr>
        <w:t xml:space="preserve">–  </w:t>
      </w:r>
      <w:r w:rsidRPr="008B3EC8">
        <w:rPr>
          <w:sz w:val="24"/>
          <w:szCs w:val="24"/>
        </w:rPr>
        <w:t>класса;</w:t>
      </w:r>
    </w:p>
    <w:p w:rsidR="00AF2809" w:rsidRPr="008B3EC8" w:rsidRDefault="00AF2809" w:rsidP="008B3EC8">
      <w:pPr>
        <w:pStyle w:val="a5"/>
        <w:numPr>
          <w:ilvl w:val="0"/>
          <w:numId w:val="4"/>
        </w:numPr>
        <w:tabs>
          <w:tab w:val="left" w:pos="1193"/>
        </w:tabs>
        <w:spacing w:line="276" w:lineRule="auto"/>
        <w:jc w:val="both"/>
        <w:rPr>
          <w:sz w:val="24"/>
          <w:szCs w:val="24"/>
        </w:rPr>
      </w:pPr>
      <w:r w:rsidRPr="008B3EC8">
        <w:rPr>
          <w:sz w:val="24"/>
          <w:szCs w:val="24"/>
        </w:rPr>
        <w:t>оформление</w:t>
      </w:r>
      <w:r w:rsidRPr="008B3EC8">
        <w:rPr>
          <w:spacing w:val="-2"/>
          <w:sz w:val="24"/>
          <w:szCs w:val="24"/>
        </w:rPr>
        <w:t xml:space="preserve"> </w:t>
      </w:r>
      <w:r w:rsidRPr="008B3EC8">
        <w:rPr>
          <w:sz w:val="24"/>
          <w:szCs w:val="24"/>
        </w:rPr>
        <w:t>папки</w:t>
      </w:r>
      <w:r w:rsidRPr="008B3EC8">
        <w:rPr>
          <w:spacing w:val="-4"/>
          <w:sz w:val="24"/>
          <w:szCs w:val="24"/>
        </w:rPr>
        <w:t xml:space="preserve"> </w:t>
      </w:r>
      <w:r w:rsidRPr="008B3EC8">
        <w:rPr>
          <w:sz w:val="24"/>
          <w:szCs w:val="24"/>
        </w:rPr>
        <w:t>с</w:t>
      </w:r>
      <w:r w:rsidRPr="008B3EC8">
        <w:rPr>
          <w:spacing w:val="-3"/>
          <w:sz w:val="24"/>
          <w:szCs w:val="24"/>
        </w:rPr>
        <w:t xml:space="preserve"> </w:t>
      </w:r>
      <w:r w:rsidRPr="008B3EC8">
        <w:rPr>
          <w:sz w:val="24"/>
          <w:szCs w:val="24"/>
        </w:rPr>
        <w:t>опытом</w:t>
      </w:r>
      <w:r w:rsidRPr="008B3EC8">
        <w:rPr>
          <w:spacing w:val="-1"/>
          <w:sz w:val="24"/>
          <w:szCs w:val="24"/>
        </w:rPr>
        <w:t xml:space="preserve"> </w:t>
      </w:r>
      <w:r w:rsidRPr="008B3EC8">
        <w:rPr>
          <w:sz w:val="24"/>
          <w:szCs w:val="24"/>
        </w:rPr>
        <w:t>работы;</w:t>
      </w:r>
    </w:p>
    <w:p w:rsidR="00AF2809" w:rsidRPr="008B3EC8" w:rsidRDefault="00AF2809" w:rsidP="008B3EC8">
      <w:pPr>
        <w:pStyle w:val="a5"/>
        <w:numPr>
          <w:ilvl w:val="0"/>
          <w:numId w:val="4"/>
        </w:numPr>
        <w:tabs>
          <w:tab w:val="left" w:pos="1193"/>
        </w:tabs>
        <w:spacing w:line="276" w:lineRule="auto"/>
        <w:jc w:val="both"/>
        <w:rPr>
          <w:sz w:val="24"/>
          <w:szCs w:val="24"/>
        </w:rPr>
      </w:pPr>
      <w:r w:rsidRPr="008B3EC8">
        <w:rPr>
          <w:sz w:val="24"/>
          <w:szCs w:val="24"/>
        </w:rPr>
        <w:t>анкетирование</w:t>
      </w:r>
      <w:r w:rsidRPr="008B3EC8">
        <w:rPr>
          <w:spacing w:val="-4"/>
          <w:sz w:val="24"/>
          <w:szCs w:val="24"/>
        </w:rPr>
        <w:t xml:space="preserve"> </w:t>
      </w:r>
      <w:r w:rsidRPr="008B3EC8">
        <w:rPr>
          <w:sz w:val="24"/>
          <w:szCs w:val="24"/>
        </w:rPr>
        <w:t>родителей;</w:t>
      </w:r>
    </w:p>
    <w:p w:rsidR="00AF2809" w:rsidRPr="008B3EC8" w:rsidRDefault="00AF2809" w:rsidP="008B3EC8">
      <w:pPr>
        <w:pStyle w:val="a5"/>
        <w:numPr>
          <w:ilvl w:val="0"/>
          <w:numId w:val="4"/>
        </w:numPr>
        <w:tabs>
          <w:tab w:val="left" w:pos="1230"/>
          <w:tab w:val="left" w:pos="1231"/>
        </w:tabs>
        <w:spacing w:line="276" w:lineRule="auto"/>
        <w:jc w:val="both"/>
        <w:rPr>
          <w:sz w:val="24"/>
          <w:szCs w:val="24"/>
        </w:rPr>
      </w:pPr>
      <w:r w:rsidRPr="008B3EC8">
        <w:rPr>
          <w:sz w:val="24"/>
          <w:szCs w:val="24"/>
        </w:rPr>
        <w:t>итоговая</w:t>
      </w:r>
      <w:r w:rsidRPr="008B3EC8">
        <w:rPr>
          <w:spacing w:val="51"/>
          <w:sz w:val="24"/>
          <w:szCs w:val="24"/>
        </w:rPr>
        <w:t xml:space="preserve"> </w:t>
      </w:r>
      <w:r w:rsidRPr="008B3EC8">
        <w:rPr>
          <w:sz w:val="24"/>
          <w:szCs w:val="24"/>
        </w:rPr>
        <w:t>диагностика</w:t>
      </w:r>
      <w:r w:rsidRPr="008B3EC8">
        <w:rPr>
          <w:spacing w:val="49"/>
          <w:sz w:val="24"/>
          <w:szCs w:val="24"/>
        </w:rPr>
        <w:t xml:space="preserve"> </w:t>
      </w:r>
      <w:r w:rsidRPr="008B3EC8">
        <w:rPr>
          <w:sz w:val="24"/>
          <w:szCs w:val="24"/>
        </w:rPr>
        <w:t>детей.</w:t>
      </w:r>
    </w:p>
    <w:p w:rsidR="00AF2809" w:rsidRPr="008B3EC8" w:rsidRDefault="00AF2809" w:rsidP="008B3EC8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8B3EC8">
        <w:rPr>
          <w:b/>
          <w:sz w:val="24"/>
          <w:szCs w:val="24"/>
        </w:rPr>
        <w:t>Педагогическая</w:t>
      </w:r>
      <w:r w:rsidRPr="008B3EC8">
        <w:rPr>
          <w:b/>
          <w:spacing w:val="-1"/>
          <w:sz w:val="24"/>
          <w:szCs w:val="24"/>
        </w:rPr>
        <w:t xml:space="preserve"> </w:t>
      </w:r>
      <w:r w:rsidRPr="008B3EC8">
        <w:rPr>
          <w:b/>
          <w:sz w:val="24"/>
          <w:szCs w:val="24"/>
        </w:rPr>
        <w:t>значимость.</w:t>
      </w:r>
      <w:r w:rsidRPr="008B3EC8">
        <w:rPr>
          <w:spacing w:val="-3"/>
          <w:sz w:val="24"/>
          <w:szCs w:val="24"/>
        </w:rPr>
        <w:t xml:space="preserve"> </w:t>
      </w:r>
    </w:p>
    <w:p w:rsidR="00AF2809" w:rsidRPr="008B3EC8" w:rsidRDefault="00AF2809" w:rsidP="008B3EC8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8B3EC8">
        <w:rPr>
          <w:sz w:val="24"/>
          <w:szCs w:val="24"/>
        </w:rPr>
        <w:t>Каждое</w:t>
      </w:r>
      <w:r w:rsidRPr="008B3EC8">
        <w:rPr>
          <w:spacing w:val="1"/>
          <w:sz w:val="24"/>
          <w:szCs w:val="24"/>
        </w:rPr>
        <w:t xml:space="preserve"> </w:t>
      </w:r>
      <w:r w:rsidRPr="008B3EC8">
        <w:rPr>
          <w:sz w:val="24"/>
          <w:szCs w:val="24"/>
        </w:rPr>
        <w:t>образовательное</w:t>
      </w:r>
      <w:r w:rsidRPr="008B3EC8">
        <w:rPr>
          <w:spacing w:val="1"/>
          <w:sz w:val="24"/>
          <w:szCs w:val="24"/>
        </w:rPr>
        <w:t xml:space="preserve"> </w:t>
      </w:r>
      <w:r w:rsidRPr="008B3EC8">
        <w:rPr>
          <w:sz w:val="24"/>
          <w:szCs w:val="24"/>
        </w:rPr>
        <w:t>учреждение</w:t>
      </w:r>
      <w:r w:rsidRPr="008B3EC8">
        <w:rPr>
          <w:spacing w:val="1"/>
          <w:sz w:val="24"/>
          <w:szCs w:val="24"/>
        </w:rPr>
        <w:t xml:space="preserve"> </w:t>
      </w:r>
      <w:r w:rsidRPr="008B3EC8">
        <w:rPr>
          <w:sz w:val="24"/>
          <w:szCs w:val="24"/>
        </w:rPr>
        <w:t>призвано</w:t>
      </w:r>
      <w:r w:rsidRPr="008B3EC8">
        <w:rPr>
          <w:spacing w:val="1"/>
          <w:sz w:val="24"/>
          <w:szCs w:val="24"/>
        </w:rPr>
        <w:t xml:space="preserve"> </w:t>
      </w:r>
      <w:r w:rsidRPr="008B3EC8">
        <w:rPr>
          <w:sz w:val="24"/>
          <w:szCs w:val="24"/>
        </w:rPr>
        <w:t>выполнять</w:t>
      </w:r>
      <w:r w:rsidRPr="008B3EC8">
        <w:rPr>
          <w:spacing w:val="1"/>
          <w:sz w:val="24"/>
          <w:szCs w:val="24"/>
        </w:rPr>
        <w:t xml:space="preserve"> </w:t>
      </w:r>
      <w:r w:rsidRPr="008B3EC8">
        <w:rPr>
          <w:sz w:val="24"/>
          <w:szCs w:val="24"/>
        </w:rPr>
        <w:t>свои</w:t>
      </w:r>
      <w:r w:rsidRPr="008B3EC8">
        <w:rPr>
          <w:spacing w:val="1"/>
          <w:sz w:val="24"/>
          <w:szCs w:val="24"/>
        </w:rPr>
        <w:t xml:space="preserve"> </w:t>
      </w:r>
      <w:r w:rsidRPr="008B3EC8">
        <w:rPr>
          <w:sz w:val="24"/>
          <w:szCs w:val="24"/>
        </w:rPr>
        <w:t xml:space="preserve">образовательно </w:t>
      </w:r>
      <w:r w:rsidRPr="008B3EC8">
        <w:rPr>
          <w:spacing w:val="-6"/>
          <w:sz w:val="24"/>
          <w:szCs w:val="24"/>
          <w:lang w:bidi="en-US"/>
        </w:rPr>
        <w:t xml:space="preserve">–  </w:t>
      </w:r>
      <w:r w:rsidRPr="008B3EC8">
        <w:rPr>
          <w:sz w:val="24"/>
          <w:szCs w:val="24"/>
        </w:rPr>
        <w:t>развивающие задачи, определять свою стратегию развития дошкольников,</w:t>
      </w:r>
      <w:r w:rsidRPr="008B3EC8">
        <w:rPr>
          <w:spacing w:val="-1"/>
          <w:sz w:val="24"/>
          <w:szCs w:val="24"/>
        </w:rPr>
        <w:t xml:space="preserve"> </w:t>
      </w:r>
      <w:r w:rsidRPr="008B3EC8">
        <w:rPr>
          <w:sz w:val="24"/>
          <w:szCs w:val="24"/>
        </w:rPr>
        <w:t>выбирать</w:t>
      </w:r>
      <w:r w:rsidRPr="008B3EC8">
        <w:rPr>
          <w:spacing w:val="-1"/>
          <w:sz w:val="24"/>
          <w:szCs w:val="24"/>
        </w:rPr>
        <w:t xml:space="preserve"> </w:t>
      </w:r>
      <w:r w:rsidRPr="008B3EC8">
        <w:rPr>
          <w:sz w:val="24"/>
          <w:szCs w:val="24"/>
        </w:rPr>
        <w:t>инновационные</w:t>
      </w:r>
      <w:r w:rsidRPr="008B3EC8">
        <w:rPr>
          <w:spacing w:val="-1"/>
          <w:sz w:val="24"/>
          <w:szCs w:val="24"/>
        </w:rPr>
        <w:t xml:space="preserve"> </w:t>
      </w:r>
      <w:r w:rsidRPr="008B3EC8">
        <w:rPr>
          <w:sz w:val="24"/>
          <w:szCs w:val="24"/>
        </w:rPr>
        <w:t>технологии.</w:t>
      </w:r>
    </w:p>
    <w:p w:rsidR="00AF2809" w:rsidRPr="008B3EC8" w:rsidRDefault="00AF2809" w:rsidP="008B3EC8">
      <w:pPr>
        <w:pStyle w:val="a5"/>
        <w:tabs>
          <w:tab w:val="left" w:pos="1230"/>
          <w:tab w:val="left" w:pos="1231"/>
        </w:tabs>
        <w:spacing w:line="276" w:lineRule="auto"/>
        <w:ind w:left="0" w:firstLine="709"/>
        <w:jc w:val="both"/>
        <w:rPr>
          <w:rStyle w:val="markedcontent"/>
          <w:sz w:val="24"/>
          <w:szCs w:val="24"/>
        </w:rPr>
      </w:pPr>
      <w:r w:rsidRPr="008B3EC8">
        <w:rPr>
          <w:rStyle w:val="markedcontent"/>
          <w:sz w:val="24"/>
          <w:szCs w:val="24"/>
        </w:rPr>
        <w:t>Непрерывность сопровождения</w:t>
      </w:r>
      <w:r w:rsidRPr="008B3EC8">
        <w:rPr>
          <w:sz w:val="24"/>
          <w:szCs w:val="24"/>
        </w:rPr>
        <w:t xml:space="preserve"> </w:t>
      </w:r>
      <w:r w:rsidRPr="008B3EC8">
        <w:rPr>
          <w:rStyle w:val="markedcontent"/>
          <w:sz w:val="24"/>
          <w:szCs w:val="24"/>
        </w:rPr>
        <w:t xml:space="preserve">профессионального самоопределения дошкольников обеспечивается, прежде всего, формированием и последующим развитием набора </w:t>
      </w:r>
      <w:proofErr w:type="spellStart"/>
      <w:r w:rsidRPr="008B3EC8">
        <w:rPr>
          <w:rStyle w:val="markedcontent"/>
          <w:sz w:val="24"/>
          <w:szCs w:val="24"/>
        </w:rPr>
        <w:t>профориентационных</w:t>
      </w:r>
      <w:proofErr w:type="spellEnd"/>
      <w:r w:rsidRPr="008B3EC8">
        <w:rPr>
          <w:rStyle w:val="markedcontent"/>
          <w:sz w:val="24"/>
          <w:szCs w:val="24"/>
        </w:rPr>
        <w:t xml:space="preserve"> компетенций. На начальном этапе дошкольного образования создаются условия для их формирования; в старших группах формируются основы этих компетенций; на всех последующих этапах образования эти компетенции активно используются оптантом при совершении серии «решающих» и «частных» профессионально-образовательных, профессиональных и карьерных выборов и продолжают непрерывно развиваться</w:t>
      </w:r>
    </w:p>
    <w:p w:rsidR="00AF2809" w:rsidRPr="008B3EC8" w:rsidRDefault="00AF2809" w:rsidP="008B3EC8">
      <w:pPr>
        <w:pStyle w:val="a5"/>
        <w:tabs>
          <w:tab w:val="left" w:pos="709"/>
          <w:tab w:val="left" w:pos="1230"/>
          <w:tab w:val="left" w:pos="1231"/>
        </w:tabs>
        <w:spacing w:line="276" w:lineRule="auto"/>
        <w:ind w:left="0" w:firstLine="709"/>
        <w:rPr>
          <w:b/>
          <w:sz w:val="24"/>
          <w:szCs w:val="24"/>
        </w:rPr>
      </w:pPr>
      <w:r w:rsidRPr="008B3EC8">
        <w:rPr>
          <w:b/>
          <w:sz w:val="24"/>
          <w:szCs w:val="24"/>
        </w:rPr>
        <w:t xml:space="preserve">Теоретическая значимость. </w:t>
      </w:r>
    </w:p>
    <w:p w:rsidR="00AF2809" w:rsidRPr="008B3EC8" w:rsidRDefault="00AF2809" w:rsidP="008B3EC8">
      <w:pPr>
        <w:pStyle w:val="a5"/>
        <w:tabs>
          <w:tab w:val="left" w:pos="1230"/>
          <w:tab w:val="left" w:pos="123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B3EC8">
        <w:rPr>
          <w:sz w:val="24"/>
          <w:szCs w:val="24"/>
        </w:rPr>
        <w:t xml:space="preserve">Теоретическим основанием такой работы является Концепция сопровождения профессионального самоопределения обучающихся в условиях непрерывности </w:t>
      </w:r>
      <w:r w:rsidRPr="008B3EC8">
        <w:rPr>
          <w:sz w:val="24"/>
          <w:szCs w:val="24"/>
        </w:rPr>
        <w:lastRenderedPageBreak/>
        <w:t xml:space="preserve">образования «Концепция </w:t>
      </w:r>
      <w:r w:rsidRPr="008B3EC8">
        <w:rPr>
          <w:spacing w:val="-6"/>
          <w:sz w:val="24"/>
          <w:szCs w:val="24"/>
          <w:lang w:bidi="en-US"/>
        </w:rPr>
        <w:t xml:space="preserve">– </w:t>
      </w:r>
      <w:r w:rsidRPr="008B3EC8">
        <w:rPr>
          <w:sz w:val="24"/>
          <w:szCs w:val="24"/>
        </w:rPr>
        <w:t xml:space="preserve">2015». Концепция разработана в Центре профессионального образования ФГАУ «Федеральный институт развития образования». Авторы: В. И. Блинов, И. С. Сергеев, при участии Е. В. </w:t>
      </w:r>
      <w:proofErr w:type="spellStart"/>
      <w:r w:rsidRPr="008B3EC8">
        <w:rPr>
          <w:sz w:val="24"/>
          <w:szCs w:val="24"/>
        </w:rPr>
        <w:t>Зачесовой</w:t>
      </w:r>
      <w:proofErr w:type="spellEnd"/>
      <w:r w:rsidRPr="008B3EC8">
        <w:rPr>
          <w:sz w:val="24"/>
          <w:szCs w:val="24"/>
        </w:rPr>
        <w:t xml:space="preserve">, Е. Ю. Есениной, И. В. Кузнецовой, П. Н. Новикова, Н. С. </w:t>
      </w:r>
      <w:proofErr w:type="spellStart"/>
      <w:r w:rsidRPr="008B3EC8">
        <w:rPr>
          <w:sz w:val="24"/>
          <w:szCs w:val="24"/>
        </w:rPr>
        <w:t>Пряжникова</w:t>
      </w:r>
      <w:proofErr w:type="spellEnd"/>
      <w:r w:rsidRPr="008B3EC8">
        <w:rPr>
          <w:sz w:val="24"/>
          <w:szCs w:val="24"/>
        </w:rPr>
        <w:t xml:space="preserve">, Г. В. </w:t>
      </w:r>
      <w:proofErr w:type="spellStart"/>
      <w:r w:rsidRPr="008B3EC8">
        <w:rPr>
          <w:sz w:val="24"/>
          <w:szCs w:val="24"/>
        </w:rPr>
        <w:t>Резапкиной</w:t>
      </w:r>
      <w:proofErr w:type="spellEnd"/>
      <w:r w:rsidRPr="008B3EC8">
        <w:rPr>
          <w:sz w:val="24"/>
          <w:szCs w:val="24"/>
        </w:rPr>
        <w:t xml:space="preserve">, Н. Ф. Родичева, А. Г. Серебрякова, О. В. Яценко. Именно Концепция </w:t>
      </w:r>
      <w:r w:rsidRPr="008B3EC8">
        <w:rPr>
          <w:spacing w:val="-6"/>
          <w:sz w:val="24"/>
          <w:szCs w:val="24"/>
          <w:lang w:bidi="en-US"/>
        </w:rPr>
        <w:t xml:space="preserve">– </w:t>
      </w:r>
      <w:r w:rsidRPr="008B3EC8">
        <w:rPr>
          <w:sz w:val="24"/>
          <w:szCs w:val="24"/>
        </w:rPr>
        <w:t xml:space="preserve">2015 актуализирует и обосновывает необходимость формирования мотивации к профессиональной деятельности с дошкольного возраста. В настоящее время в рамках совершенствования системы профориентации и подготовки квалифицированных </w:t>
      </w:r>
      <w:proofErr w:type="spellStart"/>
      <w:r w:rsidRPr="008B3EC8">
        <w:rPr>
          <w:sz w:val="24"/>
          <w:szCs w:val="24"/>
        </w:rPr>
        <w:t>инженерно</w:t>
      </w:r>
      <w:proofErr w:type="spellEnd"/>
      <w:r w:rsidRPr="008B3EC8">
        <w:rPr>
          <w:sz w:val="24"/>
          <w:szCs w:val="24"/>
        </w:rPr>
        <w:t xml:space="preserve"> </w:t>
      </w:r>
      <w:r w:rsidRPr="008B3EC8">
        <w:rPr>
          <w:spacing w:val="-6"/>
          <w:sz w:val="24"/>
          <w:szCs w:val="24"/>
          <w:lang w:bidi="en-US"/>
        </w:rPr>
        <w:t xml:space="preserve">– </w:t>
      </w:r>
      <w:r w:rsidRPr="008B3EC8">
        <w:rPr>
          <w:sz w:val="24"/>
          <w:szCs w:val="24"/>
        </w:rPr>
        <w:t xml:space="preserve">технических кадров для высокотехнологичных отраслей особое значение приобретает практическое решение проблем, связанных с возвращением массового интереса молодежи к научно </w:t>
      </w:r>
      <w:r w:rsidRPr="008B3EC8">
        <w:rPr>
          <w:spacing w:val="-6"/>
          <w:sz w:val="24"/>
          <w:szCs w:val="24"/>
          <w:lang w:bidi="en-US"/>
        </w:rPr>
        <w:t xml:space="preserve">– </w:t>
      </w:r>
      <w:r w:rsidRPr="008B3EC8">
        <w:rPr>
          <w:sz w:val="24"/>
          <w:szCs w:val="24"/>
        </w:rPr>
        <w:t xml:space="preserve">техническому творчеству. </w:t>
      </w:r>
    </w:p>
    <w:p w:rsidR="00AF2809" w:rsidRPr="008B3EC8" w:rsidRDefault="00AF2809" w:rsidP="008B3EC8">
      <w:pPr>
        <w:pStyle w:val="a5"/>
        <w:tabs>
          <w:tab w:val="left" w:pos="1230"/>
          <w:tab w:val="left" w:pos="1231"/>
        </w:tabs>
        <w:spacing w:line="276" w:lineRule="auto"/>
        <w:ind w:left="0" w:firstLine="709"/>
        <w:jc w:val="both"/>
        <w:rPr>
          <w:sz w:val="24"/>
          <w:szCs w:val="24"/>
        </w:rPr>
      </w:pPr>
      <w:r w:rsidRPr="008B3EC8">
        <w:rPr>
          <w:sz w:val="24"/>
          <w:szCs w:val="24"/>
        </w:rPr>
        <w:t xml:space="preserve">Подготовка детей к изучению технических наук – это и обучение, и техническое творчество одновременно, что способствует воспитанию активных, увлеченных своим делом людей, обладающих </w:t>
      </w:r>
      <w:proofErr w:type="spellStart"/>
      <w:r w:rsidRPr="008B3EC8">
        <w:rPr>
          <w:sz w:val="24"/>
          <w:szCs w:val="24"/>
        </w:rPr>
        <w:t>инженерно</w:t>
      </w:r>
      <w:proofErr w:type="spellEnd"/>
      <w:r w:rsidRPr="008B3EC8">
        <w:rPr>
          <w:sz w:val="24"/>
          <w:szCs w:val="24"/>
        </w:rPr>
        <w:t xml:space="preserve"> - конструкторским мышлением.</w:t>
      </w:r>
    </w:p>
    <w:p w:rsidR="00AF2809" w:rsidRPr="008B3EC8" w:rsidRDefault="00AF2809" w:rsidP="008B3EC8">
      <w:pPr>
        <w:pStyle w:val="3"/>
        <w:spacing w:line="276" w:lineRule="auto"/>
        <w:ind w:left="0" w:firstLine="709"/>
        <w:jc w:val="both"/>
        <w:rPr>
          <w:sz w:val="24"/>
          <w:szCs w:val="24"/>
        </w:rPr>
      </w:pPr>
      <w:r w:rsidRPr="008B3EC8">
        <w:rPr>
          <w:sz w:val="24"/>
          <w:szCs w:val="24"/>
        </w:rPr>
        <w:t>Новизна.</w:t>
      </w:r>
    </w:p>
    <w:p w:rsidR="00AF2809" w:rsidRPr="008B3EC8" w:rsidRDefault="00AF2809" w:rsidP="008B3EC8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8B3EC8">
        <w:rPr>
          <w:sz w:val="24"/>
          <w:szCs w:val="24"/>
        </w:rPr>
        <w:t>Новизной</w:t>
      </w:r>
      <w:r w:rsidRPr="008B3EC8">
        <w:rPr>
          <w:spacing w:val="1"/>
          <w:sz w:val="24"/>
          <w:szCs w:val="24"/>
        </w:rPr>
        <w:t xml:space="preserve"> программы является её </w:t>
      </w:r>
      <w:proofErr w:type="spellStart"/>
      <w:r w:rsidRPr="008B3EC8">
        <w:rPr>
          <w:spacing w:val="1"/>
          <w:sz w:val="24"/>
          <w:szCs w:val="24"/>
        </w:rPr>
        <w:t>практико</w:t>
      </w:r>
      <w:proofErr w:type="spellEnd"/>
      <w:r w:rsidRPr="008B3EC8">
        <w:rPr>
          <w:spacing w:val="1"/>
          <w:sz w:val="24"/>
          <w:szCs w:val="24"/>
        </w:rPr>
        <w:t xml:space="preserve"> </w:t>
      </w:r>
      <w:r w:rsidRPr="008B3EC8">
        <w:rPr>
          <w:spacing w:val="-6"/>
          <w:sz w:val="24"/>
          <w:szCs w:val="24"/>
          <w:lang w:bidi="en-US"/>
        </w:rPr>
        <w:t xml:space="preserve">– </w:t>
      </w:r>
      <w:r w:rsidRPr="008B3EC8">
        <w:rPr>
          <w:spacing w:val="1"/>
          <w:sz w:val="24"/>
          <w:szCs w:val="24"/>
        </w:rPr>
        <w:t>ориентированный характер. Дети проходят обучение в процессе работы над реальным продуктом. В процессе работы воспитанники знакомятся с основными техниками и принципами работы с оборудованием. Трудный теоретический материал преподносится в игровой форме, что облегчает его понимание и дает возможность заниматься с дошкольниками.</w:t>
      </w:r>
    </w:p>
    <w:p w:rsidR="00AF2809" w:rsidRPr="008B3EC8" w:rsidRDefault="00AF2809" w:rsidP="008B3EC8">
      <w:pPr>
        <w:pStyle w:val="a3"/>
        <w:spacing w:line="276" w:lineRule="auto"/>
        <w:ind w:right="1021" w:firstLine="709"/>
        <w:jc w:val="both"/>
        <w:rPr>
          <w:sz w:val="24"/>
          <w:szCs w:val="24"/>
        </w:rPr>
      </w:pPr>
      <w:proofErr w:type="gramStart"/>
      <w:r w:rsidRPr="008B3EC8">
        <w:rPr>
          <w:sz w:val="24"/>
          <w:szCs w:val="24"/>
        </w:rPr>
        <w:t>В частности</w:t>
      </w:r>
      <w:proofErr w:type="gramEnd"/>
      <w:r w:rsidRPr="008B3EC8">
        <w:rPr>
          <w:sz w:val="24"/>
          <w:szCs w:val="24"/>
        </w:rPr>
        <w:t>:</w:t>
      </w:r>
    </w:p>
    <w:p w:rsidR="00AF2809" w:rsidRPr="008B3EC8" w:rsidRDefault="00AF2809" w:rsidP="008B3EC8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8B3EC8">
        <w:rPr>
          <w:sz w:val="24"/>
          <w:szCs w:val="24"/>
        </w:rPr>
        <w:t>Создана</w:t>
      </w:r>
      <w:r w:rsidRPr="008B3EC8">
        <w:rPr>
          <w:spacing w:val="1"/>
          <w:sz w:val="24"/>
          <w:szCs w:val="24"/>
        </w:rPr>
        <w:t xml:space="preserve"> </w:t>
      </w:r>
      <w:r w:rsidRPr="008B3EC8">
        <w:rPr>
          <w:sz w:val="24"/>
          <w:szCs w:val="24"/>
        </w:rPr>
        <w:t>программа</w:t>
      </w:r>
      <w:r w:rsidRPr="008B3EC8">
        <w:rPr>
          <w:spacing w:val="1"/>
          <w:sz w:val="24"/>
          <w:szCs w:val="24"/>
        </w:rPr>
        <w:t xml:space="preserve"> </w:t>
      </w:r>
      <w:r w:rsidRPr="008B3EC8">
        <w:rPr>
          <w:sz w:val="24"/>
          <w:szCs w:val="24"/>
        </w:rPr>
        <w:t>работы</w:t>
      </w:r>
      <w:r w:rsidRPr="008B3EC8">
        <w:rPr>
          <w:spacing w:val="1"/>
          <w:sz w:val="24"/>
          <w:szCs w:val="24"/>
        </w:rPr>
        <w:t xml:space="preserve"> </w:t>
      </w:r>
      <w:r w:rsidRPr="008B3EC8">
        <w:rPr>
          <w:sz w:val="24"/>
          <w:szCs w:val="24"/>
        </w:rPr>
        <w:t>с</w:t>
      </w:r>
      <w:r w:rsidRPr="008B3EC8">
        <w:rPr>
          <w:spacing w:val="1"/>
          <w:sz w:val="24"/>
          <w:szCs w:val="24"/>
        </w:rPr>
        <w:t xml:space="preserve"> </w:t>
      </w:r>
      <w:r w:rsidRPr="008B3EC8">
        <w:rPr>
          <w:sz w:val="24"/>
          <w:szCs w:val="24"/>
        </w:rPr>
        <w:t>детьми</w:t>
      </w:r>
      <w:r w:rsidRPr="008B3EC8">
        <w:rPr>
          <w:spacing w:val="1"/>
          <w:sz w:val="24"/>
          <w:szCs w:val="24"/>
        </w:rPr>
        <w:t xml:space="preserve"> дошкольного возраста </w:t>
      </w:r>
      <w:r w:rsidRPr="008B3EC8">
        <w:rPr>
          <w:sz w:val="24"/>
          <w:szCs w:val="24"/>
        </w:rPr>
        <w:t>с</w:t>
      </w:r>
      <w:r w:rsidRPr="008B3EC8">
        <w:rPr>
          <w:spacing w:val="71"/>
          <w:sz w:val="24"/>
          <w:szCs w:val="24"/>
        </w:rPr>
        <w:t xml:space="preserve"> </w:t>
      </w:r>
      <w:r w:rsidRPr="008B3EC8">
        <w:rPr>
          <w:sz w:val="24"/>
          <w:szCs w:val="24"/>
        </w:rPr>
        <w:t>применением современного игрового оборудования на занятиях в соответствие с современным требованиям к политехнической подготовке детей.</w:t>
      </w:r>
    </w:p>
    <w:p w:rsidR="00AF2809" w:rsidRPr="008B3EC8" w:rsidRDefault="00AF2809" w:rsidP="008B3EC8">
      <w:pPr>
        <w:pStyle w:val="a5"/>
        <w:numPr>
          <w:ilvl w:val="0"/>
          <w:numId w:val="1"/>
        </w:numPr>
        <w:spacing w:line="276" w:lineRule="auto"/>
        <w:ind w:left="0" w:firstLine="709"/>
        <w:jc w:val="both"/>
        <w:rPr>
          <w:sz w:val="24"/>
          <w:szCs w:val="24"/>
        </w:rPr>
      </w:pPr>
      <w:r w:rsidRPr="008B3EC8">
        <w:rPr>
          <w:sz w:val="24"/>
          <w:szCs w:val="24"/>
        </w:rPr>
        <w:t>Разработаны критерии оценки готовности</w:t>
      </w:r>
      <w:r w:rsidRPr="008B3EC8">
        <w:rPr>
          <w:spacing w:val="1"/>
          <w:sz w:val="24"/>
          <w:szCs w:val="24"/>
        </w:rPr>
        <w:t xml:space="preserve"> </w:t>
      </w:r>
      <w:r w:rsidRPr="008B3EC8">
        <w:rPr>
          <w:sz w:val="24"/>
          <w:szCs w:val="24"/>
        </w:rPr>
        <w:t>дошкольников к изучению технических наук средствами современного игрового оборудования,</w:t>
      </w:r>
      <w:r w:rsidRPr="008B3EC8">
        <w:rPr>
          <w:spacing w:val="1"/>
          <w:sz w:val="24"/>
          <w:szCs w:val="24"/>
        </w:rPr>
        <w:t xml:space="preserve"> </w:t>
      </w:r>
      <w:r w:rsidRPr="008B3EC8">
        <w:rPr>
          <w:sz w:val="24"/>
          <w:szCs w:val="24"/>
        </w:rPr>
        <w:t>выделены</w:t>
      </w:r>
      <w:r w:rsidRPr="008B3EC8">
        <w:rPr>
          <w:spacing w:val="-1"/>
          <w:sz w:val="24"/>
          <w:szCs w:val="24"/>
        </w:rPr>
        <w:t xml:space="preserve"> </w:t>
      </w:r>
      <w:r w:rsidRPr="008B3EC8">
        <w:rPr>
          <w:sz w:val="24"/>
          <w:szCs w:val="24"/>
        </w:rPr>
        <w:t>его</w:t>
      </w:r>
      <w:r w:rsidRPr="008B3EC8">
        <w:rPr>
          <w:spacing w:val="-3"/>
          <w:sz w:val="24"/>
          <w:szCs w:val="24"/>
        </w:rPr>
        <w:t xml:space="preserve"> </w:t>
      </w:r>
      <w:r w:rsidRPr="008B3EC8">
        <w:rPr>
          <w:sz w:val="24"/>
          <w:szCs w:val="24"/>
        </w:rPr>
        <w:t>компоненты в</w:t>
      </w:r>
      <w:r w:rsidRPr="008B3EC8">
        <w:rPr>
          <w:spacing w:val="-2"/>
          <w:sz w:val="24"/>
          <w:szCs w:val="24"/>
        </w:rPr>
        <w:t xml:space="preserve"> </w:t>
      </w:r>
      <w:r w:rsidRPr="008B3EC8">
        <w:rPr>
          <w:sz w:val="24"/>
          <w:szCs w:val="24"/>
        </w:rPr>
        <w:t>разных</w:t>
      </w:r>
      <w:r w:rsidRPr="008B3EC8">
        <w:rPr>
          <w:spacing w:val="1"/>
          <w:sz w:val="24"/>
          <w:szCs w:val="24"/>
        </w:rPr>
        <w:t xml:space="preserve"> </w:t>
      </w:r>
      <w:r w:rsidRPr="008B3EC8">
        <w:rPr>
          <w:sz w:val="24"/>
          <w:szCs w:val="24"/>
        </w:rPr>
        <w:t>возрастных</w:t>
      </w:r>
      <w:r w:rsidRPr="008B3EC8">
        <w:rPr>
          <w:spacing w:val="4"/>
          <w:sz w:val="24"/>
          <w:szCs w:val="24"/>
        </w:rPr>
        <w:t xml:space="preserve"> </w:t>
      </w:r>
      <w:r w:rsidRPr="008B3EC8">
        <w:rPr>
          <w:sz w:val="24"/>
          <w:szCs w:val="24"/>
        </w:rPr>
        <w:t>группах</w:t>
      </w:r>
    </w:p>
    <w:p w:rsidR="00AF2809" w:rsidRPr="008B3EC8" w:rsidRDefault="00AF2809" w:rsidP="008B3EC8">
      <w:pPr>
        <w:tabs>
          <w:tab w:val="left" w:pos="1531"/>
        </w:tabs>
        <w:spacing w:line="276" w:lineRule="auto"/>
        <w:ind w:firstLine="709"/>
        <w:jc w:val="both"/>
      </w:pPr>
      <w:r w:rsidRPr="008B3EC8">
        <w:rPr>
          <w:b/>
        </w:rPr>
        <w:t>Цель:</w:t>
      </w:r>
      <w:r w:rsidRPr="008B3EC8">
        <w:t xml:space="preserve"> сформировать у детей дошкольного возраста предпосылок готовности к изучению технических наук средствами современного игрового оборудования в соответствии с ФГОС дошкольного образования.</w:t>
      </w:r>
    </w:p>
    <w:p w:rsidR="00AF2809" w:rsidRPr="008B3EC8" w:rsidRDefault="00AF2809" w:rsidP="008B3EC8">
      <w:pPr>
        <w:tabs>
          <w:tab w:val="left" w:pos="1531"/>
        </w:tabs>
        <w:spacing w:line="276" w:lineRule="auto"/>
        <w:ind w:firstLine="709"/>
        <w:jc w:val="both"/>
        <w:rPr>
          <w:b/>
        </w:rPr>
      </w:pPr>
      <w:r w:rsidRPr="008B3EC8">
        <w:rPr>
          <w:b/>
        </w:rPr>
        <w:t>Задачи:</w:t>
      </w:r>
    </w:p>
    <w:p w:rsidR="00AF2809" w:rsidRPr="008B3EC8" w:rsidRDefault="00AF2809" w:rsidP="008B3EC8">
      <w:pPr>
        <w:tabs>
          <w:tab w:val="left" w:pos="1531"/>
        </w:tabs>
        <w:spacing w:line="276" w:lineRule="auto"/>
        <w:ind w:firstLine="709"/>
        <w:jc w:val="both"/>
      </w:pPr>
      <w:r w:rsidRPr="008B3EC8">
        <w:t xml:space="preserve">1) в условиях реализации ФГОС дошкольного образования организовать в образовательном пространстве ДОО предметную игровую </w:t>
      </w:r>
      <w:proofErr w:type="spellStart"/>
      <w:r w:rsidRPr="008B3EC8">
        <w:t>техносреду</w:t>
      </w:r>
      <w:proofErr w:type="spellEnd"/>
      <w:r w:rsidRPr="008B3EC8">
        <w:t>, адекватную возрастным особенностям и современным требованиям к политехнической подготовке детей;</w:t>
      </w:r>
    </w:p>
    <w:p w:rsidR="00AF2809" w:rsidRPr="008B3EC8" w:rsidRDefault="00AF2809" w:rsidP="008B3EC8">
      <w:pPr>
        <w:tabs>
          <w:tab w:val="left" w:pos="1531"/>
        </w:tabs>
        <w:spacing w:line="276" w:lineRule="auto"/>
        <w:ind w:firstLine="709"/>
        <w:jc w:val="both"/>
      </w:pPr>
      <w:r w:rsidRPr="008B3EC8">
        <w:t>2) формировать основы технической грамотности воспитанников;</w:t>
      </w:r>
    </w:p>
    <w:p w:rsidR="00AF2809" w:rsidRPr="008B3EC8" w:rsidRDefault="00AF2809" w:rsidP="008B3EC8">
      <w:pPr>
        <w:tabs>
          <w:tab w:val="left" w:pos="1531"/>
        </w:tabs>
        <w:spacing w:line="276" w:lineRule="auto"/>
        <w:ind w:firstLine="709"/>
        <w:jc w:val="both"/>
      </w:pPr>
      <w:r w:rsidRPr="008B3EC8">
        <w:t>3) развивать технические и конструктивные умения в специфических для дошкольного возраста видах детской деятельности;</w:t>
      </w:r>
    </w:p>
    <w:p w:rsidR="00AF2809" w:rsidRPr="008B3EC8" w:rsidRDefault="00AF2809" w:rsidP="008B3EC8">
      <w:pPr>
        <w:tabs>
          <w:tab w:val="left" w:pos="1531"/>
        </w:tabs>
        <w:spacing w:line="276" w:lineRule="auto"/>
        <w:ind w:firstLine="709"/>
        <w:jc w:val="both"/>
      </w:pPr>
      <w:r w:rsidRPr="008B3EC8">
        <w:t>4) обеспечить освоение детьми начального опыта работы с отдельными техническими объектами (в виде игрового оборудования);</w:t>
      </w:r>
    </w:p>
    <w:p w:rsidR="00AF2809" w:rsidRPr="008B3EC8" w:rsidRDefault="00AF2809" w:rsidP="008B3EC8">
      <w:pPr>
        <w:tabs>
          <w:tab w:val="left" w:pos="1531"/>
        </w:tabs>
        <w:spacing w:line="276" w:lineRule="auto"/>
        <w:ind w:firstLine="709"/>
        <w:jc w:val="both"/>
      </w:pPr>
      <w:r w:rsidRPr="008B3EC8">
        <w:t>5) оценить результативность системы педагогической работы, направленной на формирование у воспитанников, в соответствии с ФГОС ДО, предпосылок готовности к изучению технических наук средствами игрового оборудования.</w:t>
      </w:r>
    </w:p>
    <w:p w:rsidR="00AF2809" w:rsidRPr="008B3EC8" w:rsidRDefault="00AF2809" w:rsidP="008B3EC8">
      <w:pPr>
        <w:tabs>
          <w:tab w:val="left" w:pos="1531"/>
        </w:tabs>
        <w:spacing w:line="276" w:lineRule="auto"/>
        <w:ind w:firstLine="709"/>
        <w:jc w:val="both"/>
      </w:pPr>
      <w:r w:rsidRPr="008B3EC8">
        <w:t xml:space="preserve">В результате сопоставления нескольких федеральных документов на легитимной основе разработано принципиально новое содержание образования, связанное с изучением основ технического контента в дошкольном возрасте, не ограниченное уже </w:t>
      </w:r>
      <w:r w:rsidRPr="008B3EC8">
        <w:lastRenderedPageBreak/>
        <w:t xml:space="preserve">существующими (конструированием и математикой) его компонентами, а дополненное новыми современными технологиями, необходимыми для системного мышления. Это своего рода эволюция видов конструкторов: игровой набор «Дары </w:t>
      </w:r>
      <w:proofErr w:type="spellStart"/>
      <w:r w:rsidRPr="008B3EC8">
        <w:t>Фрёбеля</w:t>
      </w:r>
      <w:proofErr w:type="spellEnd"/>
      <w:r w:rsidRPr="008B3EC8">
        <w:t>» → Конструкторы → Робототехника.</w:t>
      </w:r>
    </w:p>
    <w:p w:rsidR="00AF2809" w:rsidRPr="008B3EC8" w:rsidRDefault="00AF2809" w:rsidP="008B3EC8">
      <w:pPr>
        <w:tabs>
          <w:tab w:val="left" w:pos="1531"/>
        </w:tabs>
        <w:spacing w:line="276" w:lineRule="auto"/>
        <w:ind w:firstLine="709"/>
        <w:jc w:val="both"/>
      </w:pPr>
      <w:r w:rsidRPr="008B3EC8">
        <w:t>При разработке данной программы соблюдены принципы, которые позволяют учитывать разный уровень развития и разную степень освоенности содержания воспитанниками:</w:t>
      </w:r>
    </w:p>
    <w:p w:rsidR="00AF2809" w:rsidRPr="008B3EC8" w:rsidRDefault="00AF2809" w:rsidP="008B3EC8">
      <w:pPr>
        <w:tabs>
          <w:tab w:val="left" w:pos="1531"/>
        </w:tabs>
        <w:spacing w:line="276" w:lineRule="auto"/>
        <w:ind w:firstLine="709"/>
        <w:jc w:val="both"/>
      </w:pPr>
      <w:r w:rsidRPr="008B3EC8">
        <w:t xml:space="preserve">1 и 2 год обучения – Модуль «Дары </w:t>
      </w:r>
      <w:proofErr w:type="spellStart"/>
      <w:r w:rsidRPr="008B3EC8">
        <w:t>Фрёбеля</w:t>
      </w:r>
      <w:proofErr w:type="spellEnd"/>
      <w:r w:rsidRPr="008B3EC8">
        <w:t>» (младший и средний дошкольный возраст)</w:t>
      </w:r>
    </w:p>
    <w:p w:rsidR="00AF2809" w:rsidRPr="008B3EC8" w:rsidRDefault="00AF2809" w:rsidP="008B3EC8">
      <w:pPr>
        <w:tabs>
          <w:tab w:val="left" w:pos="1531"/>
        </w:tabs>
        <w:spacing w:line="276" w:lineRule="auto"/>
        <w:ind w:firstLine="709"/>
        <w:jc w:val="both"/>
      </w:pPr>
      <w:r w:rsidRPr="008B3EC8">
        <w:t>3 год обучения – Модуль Конструкторы (старший дошкольный возраст)</w:t>
      </w:r>
    </w:p>
    <w:p w:rsidR="00AF2809" w:rsidRPr="008B3EC8" w:rsidRDefault="00AF2809" w:rsidP="008B3EC8">
      <w:pPr>
        <w:tabs>
          <w:tab w:val="left" w:pos="1531"/>
        </w:tabs>
        <w:spacing w:line="276" w:lineRule="auto"/>
        <w:ind w:firstLine="709"/>
        <w:jc w:val="both"/>
      </w:pPr>
      <w:r w:rsidRPr="008B3EC8">
        <w:t>4 год обучения – Модуль Робототехника (старший дошкольный возраст)</w:t>
      </w:r>
    </w:p>
    <w:p w:rsidR="00AF2809" w:rsidRPr="008B3EC8" w:rsidRDefault="00AF2809" w:rsidP="008B3EC8">
      <w:pPr>
        <w:tabs>
          <w:tab w:val="left" w:pos="1531"/>
        </w:tabs>
        <w:spacing w:line="276" w:lineRule="auto"/>
        <w:ind w:firstLine="709"/>
        <w:jc w:val="both"/>
      </w:pPr>
      <w:r w:rsidRPr="008B3EC8">
        <w:t>Основное назначение программы состоит в выполнении социального заказа современного общества, направленного на подготовку подрастающего поколения к полноценной работе в условиях глобальной информатизации всех сторон общественной жизни.</w:t>
      </w:r>
    </w:p>
    <w:p w:rsidR="00AF2809" w:rsidRPr="008B3EC8" w:rsidRDefault="00AF2809" w:rsidP="008B3EC8">
      <w:pPr>
        <w:tabs>
          <w:tab w:val="left" w:pos="1531"/>
        </w:tabs>
        <w:spacing w:line="276" w:lineRule="auto"/>
        <w:ind w:firstLine="709"/>
        <w:jc w:val="both"/>
      </w:pPr>
      <w:r w:rsidRPr="008B3EC8">
        <w:rPr>
          <w:i/>
          <w:u w:val="single"/>
        </w:rPr>
        <w:t xml:space="preserve">1. Игровой набор «Дары </w:t>
      </w:r>
      <w:proofErr w:type="spellStart"/>
      <w:r w:rsidRPr="008B3EC8">
        <w:rPr>
          <w:i/>
          <w:u w:val="single"/>
        </w:rPr>
        <w:t>Фрёбеля</w:t>
      </w:r>
      <w:proofErr w:type="spellEnd"/>
      <w:r w:rsidRPr="008B3EC8">
        <w:rPr>
          <w:i/>
          <w:u w:val="single"/>
        </w:rPr>
        <w:t>».</w:t>
      </w:r>
      <w:r w:rsidRPr="008B3EC8">
        <w:t xml:space="preserve"> Целостность образовательного процесса в детском саду задавалась </w:t>
      </w:r>
      <w:proofErr w:type="spellStart"/>
      <w:r w:rsidRPr="008B3EC8">
        <w:t>Ф.Фребелем</w:t>
      </w:r>
      <w:proofErr w:type="spellEnd"/>
      <w:r w:rsidRPr="008B3EC8">
        <w:t xml:space="preserve"> через игру. Именно Фридрих </w:t>
      </w:r>
      <w:proofErr w:type="spellStart"/>
      <w:r w:rsidRPr="008B3EC8">
        <w:t>Фрёбель</w:t>
      </w:r>
      <w:proofErr w:type="spellEnd"/>
      <w:r w:rsidRPr="008B3EC8">
        <w:t xml:space="preserve"> придумал первый «конструктор», названный «Дары </w:t>
      </w:r>
      <w:proofErr w:type="spellStart"/>
      <w:r w:rsidRPr="008B3EC8">
        <w:t>Фрёбеля</w:t>
      </w:r>
      <w:proofErr w:type="spellEnd"/>
      <w:r w:rsidRPr="008B3EC8">
        <w:t xml:space="preserve">» (специально разработанный предметный материал, представляющий набор разных типов игр для каждого возраста, позволяющий, по мысли Ф. </w:t>
      </w:r>
      <w:proofErr w:type="spellStart"/>
      <w:r w:rsidRPr="008B3EC8">
        <w:t>Фребеля</w:t>
      </w:r>
      <w:proofErr w:type="spellEnd"/>
      <w:r w:rsidRPr="008B3EC8">
        <w:t xml:space="preserve">, в простой форме моделировать все многообразие связей и отношений природного и духовного мира, осуществлять </w:t>
      </w:r>
      <w:proofErr w:type="spellStart"/>
      <w:r w:rsidRPr="008B3EC8">
        <w:t>психолого</w:t>
      </w:r>
      <w:proofErr w:type="spellEnd"/>
      <w:r w:rsidRPr="008B3EC8">
        <w:t xml:space="preserve"> - педагогическое (эмоциональное, речевое и пр.) сопровождение взрослым детской деятельности, придающее осмысленность предметным действиям).</w:t>
      </w:r>
    </w:p>
    <w:p w:rsidR="00AF2809" w:rsidRPr="008B3EC8" w:rsidRDefault="00AF2809" w:rsidP="008B3EC8">
      <w:pPr>
        <w:tabs>
          <w:tab w:val="left" w:pos="1531"/>
        </w:tabs>
        <w:spacing w:line="276" w:lineRule="auto"/>
        <w:ind w:firstLine="709"/>
        <w:jc w:val="both"/>
      </w:pPr>
      <w:r w:rsidRPr="008B3EC8">
        <w:t xml:space="preserve">Деятельность с «Дарами </w:t>
      </w:r>
      <w:proofErr w:type="spellStart"/>
      <w:r w:rsidRPr="008B3EC8">
        <w:t>Фрёбеля</w:t>
      </w:r>
      <w:proofErr w:type="spellEnd"/>
      <w:r w:rsidRPr="008B3EC8">
        <w:t>» задается эмоциональным единением взрослого с ребенком, что придаёт занятиям одухотворенность. Использование игрового пособия позволяет создавать такие ситуации и предлагать детям такую деятельность, в которой ключевым моментом будет оценка собственных умений и результатов собственной деятельности.</w:t>
      </w:r>
    </w:p>
    <w:p w:rsidR="00AF2809" w:rsidRPr="008B3EC8" w:rsidRDefault="00AF2809" w:rsidP="008B3EC8">
      <w:pPr>
        <w:tabs>
          <w:tab w:val="left" w:pos="1531"/>
        </w:tabs>
        <w:spacing w:line="276" w:lineRule="auto"/>
        <w:ind w:firstLine="709"/>
        <w:jc w:val="both"/>
      </w:pPr>
      <w:r w:rsidRPr="008B3EC8">
        <w:t>В процессе использования игрового набора, прежде всего, важно создать условия для положительных эмоциональных реакций от умственных усилий в процессе перехода ребенка от присущего всем детям любопытства к любознательности и дальнейшему её преобразованию в познавательную потребность.</w:t>
      </w:r>
    </w:p>
    <w:p w:rsidR="00AF2809" w:rsidRPr="008B3EC8" w:rsidRDefault="00AF2809" w:rsidP="008B3EC8">
      <w:pPr>
        <w:tabs>
          <w:tab w:val="left" w:pos="1531"/>
        </w:tabs>
        <w:spacing w:line="276" w:lineRule="auto"/>
        <w:ind w:firstLine="709"/>
        <w:jc w:val="both"/>
      </w:pPr>
      <w:r w:rsidRPr="008B3EC8">
        <w:t xml:space="preserve">Игровой набор «Дары </w:t>
      </w:r>
      <w:proofErr w:type="spellStart"/>
      <w:r w:rsidRPr="008B3EC8">
        <w:t>Фрёбеля</w:t>
      </w:r>
      <w:proofErr w:type="spellEnd"/>
      <w:r w:rsidRPr="008B3EC8">
        <w:t>» позволяет развивать самостоятельность и инициативу в различных видах деятельности, которые должны освоить дошкольники. Ребенку предлагается выбор материалов, способов творческой деятельности. Использование игрового набора предусматривает организацию проектной деятельности, в которой «также стимулируется и коммуникативная деятельность родителей».</w:t>
      </w:r>
    </w:p>
    <w:p w:rsidR="00AF2809" w:rsidRPr="008B3EC8" w:rsidRDefault="00AF2809" w:rsidP="008B3EC8">
      <w:pPr>
        <w:tabs>
          <w:tab w:val="left" w:pos="1531"/>
        </w:tabs>
        <w:spacing w:line="276" w:lineRule="auto"/>
        <w:ind w:firstLine="709"/>
        <w:jc w:val="both"/>
      </w:pPr>
      <w:r w:rsidRPr="008B3EC8">
        <w:rPr>
          <w:i/>
          <w:u w:val="single"/>
        </w:rPr>
        <w:t>2. Конструкторы.</w:t>
      </w:r>
      <w:r w:rsidRPr="008B3EC8">
        <w:t xml:space="preserve"> Деятельность с конструкторами, в силу ее созидательного характера, как ни одна из других форм активности ребенка создает условия для формирования целеполагания и произвольной организации деятельности, а именно, - для формирования способности к длительным волевым усилиям, направленным на достижение результата (цели-замысла), в соответствии с внутренними или заданными извне стандартами качества. В этом смысле деятельность с конструкторами закладывает у человека основы трудолюбия. Деятельность с конструкторами в процессе практического использования различных материалов обеспечивает развитие воображения, образного мышления, способности систематизировать свойства и отношения в предметном мире.</w:t>
      </w:r>
    </w:p>
    <w:p w:rsidR="00AF2809" w:rsidRPr="008B3EC8" w:rsidRDefault="00AF2809" w:rsidP="008B3EC8">
      <w:pPr>
        <w:tabs>
          <w:tab w:val="left" w:pos="1531"/>
        </w:tabs>
        <w:spacing w:line="276" w:lineRule="auto"/>
        <w:ind w:firstLine="709"/>
        <w:jc w:val="both"/>
      </w:pPr>
      <w:r w:rsidRPr="008B3EC8">
        <w:lastRenderedPageBreak/>
        <w:t>Кроме того, деятельность с конструкторами связана с развитием способности к планомерной - шаг за шагом - организации деятельности и ее целевой регуляции с использованием различного рода символических опосредствующих звеньев между целью (замыслом) и результатом (продуктом): образцов и графических моделей (схем, чертежей, выкроек, пооперационных планов, эскизов), - а также с активизацией планирующей функции речи (словесными описаниями условий, которым должен соответствовать продукт). Становление такого рода знаково-символического опосредствования - важный показатель перехода ребенка на более высокий уровень психической организации.</w:t>
      </w:r>
    </w:p>
    <w:p w:rsidR="00AF2809" w:rsidRPr="008B3EC8" w:rsidRDefault="00AF2809" w:rsidP="008B3EC8">
      <w:pPr>
        <w:tabs>
          <w:tab w:val="left" w:pos="1531"/>
        </w:tabs>
        <w:spacing w:line="276" w:lineRule="auto"/>
        <w:ind w:firstLine="709"/>
        <w:jc w:val="both"/>
      </w:pPr>
      <w:r w:rsidRPr="008B3EC8">
        <w:t>Широкие возможности открывает деятельность с конструкторами и для развития творческой активности. Разнообразные изобразительные, конструктивные, пластические материалы ставят перед ребенком вопрос «Что из этого можно сделать?», стимулируют порождение замысла и его воплощение. К спектру общеразвивающих функций следует отнести и совершенствование ручной моторики. Также она создает условия для формирования специфических умений и навыков, связанных с техникой преобразования материала и техникой использования обще употребляемых инструментов (карандаша, кисти, ножниц, иглы и пр.)</w:t>
      </w:r>
    </w:p>
    <w:p w:rsidR="00AF2809" w:rsidRPr="008B3EC8" w:rsidRDefault="00AF2809" w:rsidP="008B3EC8">
      <w:pPr>
        <w:tabs>
          <w:tab w:val="left" w:pos="1531"/>
        </w:tabs>
        <w:spacing w:line="276" w:lineRule="auto"/>
        <w:ind w:firstLine="709"/>
        <w:jc w:val="both"/>
      </w:pPr>
      <w:r w:rsidRPr="008B3EC8">
        <w:rPr>
          <w:i/>
          <w:u w:val="single"/>
        </w:rPr>
        <w:t>3. Робототехника.</w:t>
      </w:r>
      <w:r w:rsidRPr="008B3EC8">
        <w:t xml:space="preserve"> Робот в образовательном процессе - это, прежде всего, междисциплинарный технический объект, устройство и принцип действия которого есть область приложения знаний целого комплекса наук: сведений по истории робототехники и современных перспектив роботостроения; места и роли робототехнических систем в современной </w:t>
      </w:r>
      <w:proofErr w:type="spellStart"/>
      <w:r w:rsidRPr="008B3EC8">
        <w:t>техносреде</w:t>
      </w:r>
      <w:proofErr w:type="spellEnd"/>
      <w:r w:rsidRPr="008B3EC8">
        <w:t>, сущности понятия «робот», видов роботов, различных технических изобретений (начиная с рычага и колеса и заканчивая самыми современными объектами).</w:t>
      </w:r>
    </w:p>
    <w:p w:rsidR="00AF2809" w:rsidRPr="008B3EC8" w:rsidRDefault="00AF2809" w:rsidP="008B3EC8">
      <w:pPr>
        <w:tabs>
          <w:tab w:val="left" w:pos="1531"/>
        </w:tabs>
        <w:spacing w:line="276" w:lineRule="auto"/>
        <w:ind w:firstLine="709"/>
        <w:jc w:val="both"/>
      </w:pPr>
      <w:r w:rsidRPr="008B3EC8">
        <w:t>Обучающие функции робототехники состоят, прежде всего, в том, что дошкольники, занимаясь робототехникой, осваивают новый и принципиально важный пласт современной технической культуры: приобретают современные политехнические представления и умения, овладевают предпосылками технических и технологических компетенций.</w:t>
      </w:r>
    </w:p>
    <w:p w:rsidR="00AF2809" w:rsidRPr="008B3EC8" w:rsidRDefault="00AF2809" w:rsidP="008B3EC8">
      <w:pPr>
        <w:tabs>
          <w:tab w:val="left" w:pos="1531"/>
        </w:tabs>
        <w:spacing w:line="276" w:lineRule="auto"/>
        <w:ind w:firstLine="709"/>
        <w:jc w:val="both"/>
      </w:pPr>
      <w:r w:rsidRPr="008B3EC8">
        <w:t>Кроме того, робототехника - это новое средство наглядности, которое может рассматриваться как эффективное средство индивидуализации обучения. Занятия робототехникой способствуют формированию широкого спектра личностных качеств ребенка (его потребностей и мотивов, самостоятельности и инициативности, трудолюбия, ответственности за качество выполненной работы, коммуникабельности и толерантности, стремления к успеху, потребности в самореализации и др.).</w:t>
      </w:r>
    </w:p>
    <w:p w:rsidR="00AF2809" w:rsidRPr="008B3EC8" w:rsidRDefault="00AF2809" w:rsidP="008B3EC8">
      <w:pPr>
        <w:tabs>
          <w:tab w:val="left" w:pos="1531"/>
        </w:tabs>
        <w:spacing w:line="276" w:lineRule="auto"/>
        <w:ind w:firstLine="709"/>
        <w:jc w:val="both"/>
      </w:pPr>
      <w:r w:rsidRPr="008B3EC8">
        <w:t xml:space="preserve">Особенно значима роль робототехники в развитии качеств личности, повышающих эффективность работы каждого человека в его взаимодействии с другими людьми. Это навыки коммуникации и межличностного общения. </w:t>
      </w:r>
    </w:p>
    <w:p w:rsidR="00AF2809" w:rsidRPr="008B3EC8" w:rsidRDefault="00AF2809" w:rsidP="008B3EC8">
      <w:pPr>
        <w:tabs>
          <w:tab w:val="left" w:pos="1531"/>
        </w:tabs>
        <w:spacing w:line="276" w:lineRule="auto"/>
        <w:ind w:firstLine="709"/>
        <w:jc w:val="both"/>
        <w:rPr>
          <w:b/>
        </w:rPr>
      </w:pPr>
      <w:r w:rsidRPr="008B3EC8">
        <w:rPr>
          <w:b/>
        </w:rPr>
        <w:t>Педагогическая целесообразность программы</w:t>
      </w:r>
    </w:p>
    <w:p w:rsidR="00AF2809" w:rsidRPr="008B3EC8" w:rsidRDefault="00AF2809" w:rsidP="008B3EC8">
      <w:pPr>
        <w:tabs>
          <w:tab w:val="left" w:pos="1531"/>
        </w:tabs>
        <w:spacing w:line="276" w:lineRule="auto"/>
        <w:ind w:firstLine="709"/>
        <w:jc w:val="both"/>
      </w:pPr>
      <w:r w:rsidRPr="008B3EC8">
        <w:t>Данная программа является модифицированной. Целесообразность реализации программы для воспитанников обусловлено тем, что рассматриваемые образовательные модули предоставляют большие возможности для развития творческих и технических способностей, сочетая теоретические и практические занятия, результатом которых является реальный продукт самостоятельного творческого труда детей. Ведь огромное значение для дошкольников - иметь возможность самому воплотить свои задумки, буквально сделать своими руками – это и очень важный жизненный опыт, и повышение самооценки, и гармонизация всей личности ребенка.</w:t>
      </w:r>
    </w:p>
    <w:p w:rsidR="00AF2809" w:rsidRPr="008B3EC8" w:rsidRDefault="00AF2809" w:rsidP="008B3EC8">
      <w:pPr>
        <w:pStyle w:val="a3"/>
        <w:spacing w:line="276" w:lineRule="auto"/>
        <w:ind w:firstLine="709"/>
        <w:jc w:val="both"/>
        <w:rPr>
          <w:b/>
          <w:i/>
          <w:color w:val="000000" w:themeColor="text1"/>
          <w:sz w:val="24"/>
          <w:szCs w:val="24"/>
        </w:rPr>
      </w:pPr>
      <w:r w:rsidRPr="008B3EC8">
        <w:rPr>
          <w:b/>
          <w:i/>
          <w:color w:val="000000" w:themeColor="text1"/>
          <w:sz w:val="24"/>
          <w:szCs w:val="24"/>
        </w:rPr>
        <w:t>Основные</w:t>
      </w:r>
      <w:r w:rsidRPr="008B3EC8">
        <w:rPr>
          <w:b/>
          <w:i/>
          <w:color w:val="000000" w:themeColor="text1"/>
          <w:spacing w:val="-6"/>
          <w:sz w:val="24"/>
          <w:szCs w:val="24"/>
        </w:rPr>
        <w:t xml:space="preserve"> </w:t>
      </w:r>
      <w:r w:rsidRPr="008B3EC8">
        <w:rPr>
          <w:b/>
          <w:i/>
          <w:color w:val="000000" w:themeColor="text1"/>
          <w:sz w:val="24"/>
          <w:szCs w:val="24"/>
        </w:rPr>
        <w:t>принципы</w:t>
      </w:r>
      <w:r w:rsidRPr="008B3EC8">
        <w:rPr>
          <w:b/>
          <w:i/>
          <w:color w:val="000000" w:themeColor="text1"/>
          <w:spacing w:val="-2"/>
          <w:sz w:val="24"/>
          <w:szCs w:val="24"/>
        </w:rPr>
        <w:t xml:space="preserve"> </w:t>
      </w:r>
      <w:r w:rsidRPr="008B3EC8">
        <w:rPr>
          <w:b/>
          <w:i/>
          <w:color w:val="000000" w:themeColor="text1"/>
          <w:sz w:val="24"/>
          <w:szCs w:val="24"/>
        </w:rPr>
        <w:t>организации</w:t>
      </w:r>
      <w:r w:rsidRPr="008B3EC8">
        <w:rPr>
          <w:b/>
          <w:i/>
          <w:color w:val="000000" w:themeColor="text1"/>
          <w:spacing w:val="-2"/>
          <w:sz w:val="24"/>
          <w:szCs w:val="24"/>
        </w:rPr>
        <w:t xml:space="preserve"> </w:t>
      </w:r>
      <w:r w:rsidRPr="008B3EC8">
        <w:rPr>
          <w:b/>
          <w:i/>
          <w:color w:val="000000" w:themeColor="text1"/>
          <w:sz w:val="24"/>
          <w:szCs w:val="24"/>
        </w:rPr>
        <w:t>занятий</w:t>
      </w:r>
      <w:r w:rsidRPr="008B3EC8">
        <w:rPr>
          <w:b/>
          <w:i/>
          <w:color w:val="000000" w:themeColor="text1"/>
          <w:spacing w:val="-4"/>
          <w:sz w:val="24"/>
          <w:szCs w:val="24"/>
        </w:rPr>
        <w:t xml:space="preserve"> </w:t>
      </w:r>
      <w:r w:rsidRPr="008B3EC8">
        <w:rPr>
          <w:b/>
          <w:i/>
          <w:color w:val="000000" w:themeColor="text1"/>
          <w:sz w:val="24"/>
          <w:szCs w:val="24"/>
        </w:rPr>
        <w:t xml:space="preserve">с применением современного игрового </w:t>
      </w:r>
      <w:r w:rsidRPr="008B3EC8">
        <w:rPr>
          <w:b/>
          <w:i/>
          <w:color w:val="000000" w:themeColor="text1"/>
          <w:sz w:val="24"/>
          <w:szCs w:val="24"/>
        </w:rPr>
        <w:lastRenderedPageBreak/>
        <w:t>оборудования:</w:t>
      </w:r>
    </w:p>
    <w:p w:rsidR="00AF2809" w:rsidRPr="008B3EC8" w:rsidRDefault="00AF2809" w:rsidP="008B3EC8">
      <w:pPr>
        <w:pStyle w:val="a3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B3EC8">
        <w:rPr>
          <w:color w:val="000000" w:themeColor="text1"/>
          <w:sz w:val="24"/>
          <w:szCs w:val="24"/>
        </w:rPr>
        <w:t>1) полноценное проживание ребёнком всех этапов детства (младенческого, раннего и дошкольного возраста), обогащение (амплификация) детского развития;</w:t>
      </w:r>
    </w:p>
    <w:p w:rsidR="00AF2809" w:rsidRPr="008B3EC8" w:rsidRDefault="00AF2809" w:rsidP="008B3EC8">
      <w:pPr>
        <w:pStyle w:val="a3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B3EC8">
        <w:rPr>
          <w:color w:val="000000" w:themeColor="text1"/>
          <w:sz w:val="24"/>
          <w:szCs w:val="24"/>
        </w:rPr>
        <w:t>2) построение процесса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образования;</w:t>
      </w:r>
    </w:p>
    <w:p w:rsidR="00AF2809" w:rsidRPr="008B3EC8" w:rsidRDefault="00AF2809" w:rsidP="008B3EC8">
      <w:pPr>
        <w:pStyle w:val="a3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B3EC8">
        <w:rPr>
          <w:color w:val="000000" w:themeColor="text1"/>
          <w:sz w:val="24"/>
          <w:szCs w:val="24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AF2809" w:rsidRPr="008B3EC8" w:rsidRDefault="00AF2809" w:rsidP="008B3EC8">
      <w:pPr>
        <w:pStyle w:val="a3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B3EC8">
        <w:rPr>
          <w:color w:val="000000" w:themeColor="text1"/>
          <w:sz w:val="24"/>
          <w:szCs w:val="24"/>
        </w:rPr>
        <w:t>4) поддержка инициативы детей в различных видах деятельности;</w:t>
      </w:r>
    </w:p>
    <w:p w:rsidR="00AF2809" w:rsidRPr="008B3EC8" w:rsidRDefault="00AF2809" w:rsidP="008B3EC8">
      <w:pPr>
        <w:pStyle w:val="a3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B3EC8">
        <w:rPr>
          <w:color w:val="000000" w:themeColor="text1"/>
          <w:sz w:val="24"/>
          <w:szCs w:val="24"/>
        </w:rPr>
        <w:t>5) сотрудничество дошкольной организации с семьёй;</w:t>
      </w:r>
    </w:p>
    <w:p w:rsidR="00AF2809" w:rsidRPr="008B3EC8" w:rsidRDefault="00AF2809" w:rsidP="008B3EC8">
      <w:pPr>
        <w:pStyle w:val="a3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B3EC8">
        <w:rPr>
          <w:color w:val="000000" w:themeColor="text1"/>
          <w:sz w:val="24"/>
          <w:szCs w:val="24"/>
        </w:rPr>
        <w:t>6) приобщение детей к социокультурным нормам, традициям семьи, общества и государства;</w:t>
      </w:r>
    </w:p>
    <w:p w:rsidR="00AF2809" w:rsidRPr="008B3EC8" w:rsidRDefault="00AF2809" w:rsidP="008B3EC8">
      <w:pPr>
        <w:pStyle w:val="a3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B3EC8">
        <w:rPr>
          <w:color w:val="000000" w:themeColor="text1"/>
          <w:sz w:val="24"/>
          <w:szCs w:val="24"/>
        </w:rPr>
        <w:t>7) формирование познавательных интересов и познавательных действий ребенка в различных видах деятельности;</w:t>
      </w:r>
    </w:p>
    <w:p w:rsidR="00AF2809" w:rsidRPr="008B3EC8" w:rsidRDefault="00AF2809" w:rsidP="008B3EC8">
      <w:pPr>
        <w:pStyle w:val="a3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B3EC8">
        <w:rPr>
          <w:color w:val="000000" w:themeColor="text1"/>
          <w:sz w:val="24"/>
          <w:szCs w:val="24"/>
        </w:rPr>
        <w:t>8)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AF2809" w:rsidRPr="008B3EC8" w:rsidRDefault="00AF2809" w:rsidP="008B3EC8">
      <w:pPr>
        <w:pStyle w:val="a3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B3EC8">
        <w:rPr>
          <w:color w:val="000000" w:themeColor="text1"/>
          <w:sz w:val="24"/>
          <w:szCs w:val="24"/>
        </w:rPr>
        <w:t xml:space="preserve">ФГОС дошкольного образования продолжает линию </w:t>
      </w:r>
      <w:proofErr w:type="spellStart"/>
      <w:r w:rsidRPr="008B3EC8">
        <w:rPr>
          <w:color w:val="000000" w:themeColor="text1"/>
          <w:sz w:val="24"/>
          <w:szCs w:val="24"/>
        </w:rPr>
        <w:t>деятельностного</w:t>
      </w:r>
      <w:proofErr w:type="spellEnd"/>
      <w:r w:rsidRPr="008B3EC8">
        <w:rPr>
          <w:color w:val="000000" w:themeColor="text1"/>
          <w:sz w:val="24"/>
          <w:szCs w:val="24"/>
        </w:rPr>
        <w:t xml:space="preserve">, индивидуального, дифференцированного и других подходов, направленных на повышение результативности и качества дошкольного образования. </w:t>
      </w:r>
    </w:p>
    <w:p w:rsidR="00AF2809" w:rsidRPr="008B3EC8" w:rsidRDefault="00AF2809" w:rsidP="008B3EC8">
      <w:pPr>
        <w:pStyle w:val="a3"/>
        <w:spacing w:line="276" w:lineRule="auto"/>
        <w:ind w:firstLine="709"/>
        <w:jc w:val="both"/>
        <w:rPr>
          <w:b/>
          <w:i/>
          <w:color w:val="000000" w:themeColor="text1"/>
          <w:sz w:val="24"/>
          <w:szCs w:val="24"/>
        </w:rPr>
      </w:pPr>
      <w:r w:rsidRPr="008B3EC8">
        <w:rPr>
          <w:b/>
          <w:i/>
          <w:color w:val="000000" w:themeColor="text1"/>
          <w:sz w:val="24"/>
          <w:szCs w:val="24"/>
        </w:rPr>
        <w:t>Поэтому подходами к формированию Программы являются следующие.</w:t>
      </w:r>
    </w:p>
    <w:p w:rsidR="00AF2809" w:rsidRPr="008B3EC8" w:rsidRDefault="00AF2809" w:rsidP="008B3EC8">
      <w:pPr>
        <w:pStyle w:val="a3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B3EC8">
        <w:rPr>
          <w:i/>
          <w:color w:val="000000" w:themeColor="text1"/>
          <w:sz w:val="24"/>
          <w:szCs w:val="24"/>
        </w:rPr>
        <w:t xml:space="preserve">1. Системно </w:t>
      </w:r>
      <w:r w:rsidRPr="008B3EC8">
        <w:rPr>
          <w:spacing w:val="-6"/>
          <w:sz w:val="24"/>
          <w:szCs w:val="24"/>
          <w:lang w:bidi="en-US"/>
        </w:rPr>
        <w:t xml:space="preserve">– </w:t>
      </w:r>
      <w:proofErr w:type="spellStart"/>
      <w:r w:rsidRPr="008B3EC8">
        <w:rPr>
          <w:i/>
          <w:color w:val="000000" w:themeColor="text1"/>
          <w:sz w:val="24"/>
          <w:szCs w:val="24"/>
        </w:rPr>
        <w:t>деятельностный</w:t>
      </w:r>
      <w:proofErr w:type="spellEnd"/>
      <w:r w:rsidRPr="008B3EC8">
        <w:rPr>
          <w:i/>
          <w:color w:val="000000" w:themeColor="text1"/>
          <w:sz w:val="24"/>
          <w:szCs w:val="24"/>
        </w:rPr>
        <w:t xml:space="preserve"> подход</w:t>
      </w:r>
      <w:r w:rsidRPr="008B3EC8">
        <w:rPr>
          <w:color w:val="000000" w:themeColor="text1"/>
          <w:sz w:val="24"/>
          <w:szCs w:val="24"/>
        </w:rPr>
        <w:t>. Он осуществляется в процессе организации различных видов детской деятельности: игровой, коммуникативной, трудовой, познавательно-исследовательской, конструирования. Организованная образовательная деятельность (непосредственно образовательная) строится как процесс организации различных видов деятельности.</w:t>
      </w:r>
    </w:p>
    <w:p w:rsidR="00AF2809" w:rsidRPr="008B3EC8" w:rsidRDefault="00AF2809" w:rsidP="008B3EC8">
      <w:pPr>
        <w:pStyle w:val="a3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B3EC8">
        <w:rPr>
          <w:i/>
          <w:color w:val="000000" w:themeColor="text1"/>
          <w:sz w:val="24"/>
          <w:szCs w:val="24"/>
        </w:rPr>
        <w:t xml:space="preserve">2. Личностно </w:t>
      </w:r>
      <w:r w:rsidRPr="008B3EC8">
        <w:rPr>
          <w:spacing w:val="-6"/>
          <w:sz w:val="24"/>
          <w:szCs w:val="24"/>
          <w:lang w:bidi="en-US"/>
        </w:rPr>
        <w:t xml:space="preserve">– </w:t>
      </w:r>
      <w:r w:rsidRPr="008B3EC8">
        <w:rPr>
          <w:i/>
          <w:color w:val="000000" w:themeColor="text1"/>
          <w:sz w:val="24"/>
          <w:szCs w:val="24"/>
        </w:rPr>
        <w:t>ориентированный подход</w:t>
      </w:r>
      <w:r w:rsidRPr="008B3EC8">
        <w:rPr>
          <w:color w:val="000000" w:themeColor="text1"/>
          <w:sz w:val="24"/>
          <w:szCs w:val="24"/>
        </w:rPr>
        <w:t xml:space="preserve">. Это такое обучение, которое во главе угла ставит самобытность ребенка, его </w:t>
      </w:r>
      <w:proofErr w:type="spellStart"/>
      <w:r w:rsidRPr="008B3EC8">
        <w:rPr>
          <w:color w:val="000000" w:themeColor="text1"/>
          <w:sz w:val="24"/>
          <w:szCs w:val="24"/>
        </w:rPr>
        <w:t>самоценность</w:t>
      </w:r>
      <w:proofErr w:type="spellEnd"/>
      <w:r w:rsidRPr="008B3EC8">
        <w:rPr>
          <w:color w:val="000000" w:themeColor="text1"/>
          <w:sz w:val="24"/>
          <w:szCs w:val="24"/>
        </w:rPr>
        <w:t xml:space="preserve">, субъективность процесса обучения - он опирается на опыт ребенка, </w:t>
      </w:r>
      <w:proofErr w:type="spellStart"/>
      <w:r w:rsidRPr="008B3EC8">
        <w:rPr>
          <w:color w:val="000000" w:themeColor="text1"/>
          <w:sz w:val="24"/>
          <w:szCs w:val="24"/>
        </w:rPr>
        <w:t>субъектно</w:t>
      </w:r>
      <w:proofErr w:type="spellEnd"/>
      <w:r w:rsidRPr="008B3EC8">
        <w:rPr>
          <w:i/>
          <w:color w:val="000000" w:themeColor="text1"/>
          <w:sz w:val="24"/>
          <w:szCs w:val="24"/>
        </w:rPr>
        <w:t xml:space="preserve"> </w:t>
      </w:r>
      <w:r w:rsidRPr="008B3EC8">
        <w:rPr>
          <w:spacing w:val="-6"/>
          <w:sz w:val="24"/>
          <w:szCs w:val="24"/>
          <w:lang w:bidi="en-US"/>
        </w:rPr>
        <w:t xml:space="preserve">– </w:t>
      </w:r>
      <w:r w:rsidRPr="008B3EC8">
        <w:rPr>
          <w:color w:val="000000" w:themeColor="text1"/>
          <w:sz w:val="24"/>
          <w:szCs w:val="24"/>
        </w:rPr>
        <w:t>субъектные отношения.</w:t>
      </w:r>
    </w:p>
    <w:p w:rsidR="00AF2809" w:rsidRPr="008B3EC8" w:rsidRDefault="00AF2809" w:rsidP="008B3EC8">
      <w:pPr>
        <w:pStyle w:val="a3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B3EC8">
        <w:rPr>
          <w:i/>
          <w:color w:val="000000" w:themeColor="text1"/>
          <w:sz w:val="24"/>
          <w:szCs w:val="24"/>
        </w:rPr>
        <w:t>3. Индивидуальный подход</w:t>
      </w:r>
      <w:r w:rsidRPr="008B3EC8">
        <w:rPr>
          <w:color w:val="000000" w:themeColor="text1"/>
          <w:sz w:val="24"/>
          <w:szCs w:val="24"/>
        </w:rPr>
        <w:t>. Это учет в образовательном процессе индивидуальных особенностей детей группы.</w:t>
      </w:r>
    </w:p>
    <w:p w:rsidR="00AF2809" w:rsidRPr="008B3EC8" w:rsidRDefault="00AF2809" w:rsidP="008B3EC8">
      <w:pPr>
        <w:pStyle w:val="a3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B3EC8">
        <w:rPr>
          <w:i/>
          <w:color w:val="000000" w:themeColor="text1"/>
          <w:sz w:val="24"/>
          <w:szCs w:val="24"/>
        </w:rPr>
        <w:t>4. Дифференцированный подход</w:t>
      </w:r>
      <w:r w:rsidRPr="008B3EC8">
        <w:rPr>
          <w:color w:val="000000" w:themeColor="text1"/>
          <w:sz w:val="24"/>
          <w:szCs w:val="24"/>
        </w:rPr>
        <w:t>. В образовательном процессе предусмотрена возможность объединения детей по особенностям развития, по интересам, по выбору.</w:t>
      </w:r>
    </w:p>
    <w:p w:rsidR="00AF2809" w:rsidRPr="008B3EC8" w:rsidRDefault="00AF2809" w:rsidP="008B3EC8">
      <w:pPr>
        <w:pStyle w:val="a3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B3EC8">
        <w:rPr>
          <w:color w:val="000000" w:themeColor="text1"/>
          <w:sz w:val="24"/>
          <w:szCs w:val="24"/>
        </w:rPr>
        <w:t xml:space="preserve">Организация занятий происходит </w:t>
      </w:r>
      <w:r w:rsidRPr="008B3EC8">
        <w:rPr>
          <w:rStyle w:val="markedcontent"/>
          <w:sz w:val="24"/>
          <w:szCs w:val="24"/>
        </w:rPr>
        <w:t>с учётом возрастных и индивидуальных особенностей воспитанников, специфики их образовательных потребностей и интересов.</w:t>
      </w:r>
    </w:p>
    <w:p w:rsidR="00AF2809" w:rsidRPr="008B3EC8" w:rsidRDefault="00AF2809" w:rsidP="008B3EC8">
      <w:pPr>
        <w:spacing w:line="276" w:lineRule="auto"/>
        <w:ind w:firstLine="709"/>
        <w:jc w:val="both"/>
        <w:rPr>
          <w:rStyle w:val="markedcontent"/>
        </w:rPr>
      </w:pPr>
      <w:r w:rsidRPr="008B3EC8">
        <w:rPr>
          <w:rStyle w:val="markedcontent"/>
        </w:rPr>
        <w:t xml:space="preserve">Для детей целесообразно обозначать такие занятия как работу в «мастерской» (в которую на время превращается групповое помещение) — в пространстве, организованном особым образом, в котором целенаправленно созидаются вещи, красивые, интересные и нужные для детской жизни. </w:t>
      </w:r>
    </w:p>
    <w:p w:rsidR="00AF2809" w:rsidRPr="008B3EC8" w:rsidRDefault="00AF2809" w:rsidP="008B3EC8">
      <w:pPr>
        <w:spacing w:line="276" w:lineRule="auto"/>
        <w:ind w:firstLine="709"/>
        <w:jc w:val="both"/>
        <w:rPr>
          <w:rStyle w:val="markedcontent"/>
        </w:rPr>
      </w:pPr>
      <w:r w:rsidRPr="008B3EC8">
        <w:rPr>
          <w:rStyle w:val="markedcontent"/>
        </w:rPr>
        <w:t xml:space="preserve">Добровольное включение детей в деятельность со взрослым (по принципу: «Я тоже хочу делать это») предполагает, помимо подбора интересных содержаний, ряд существенных условий: </w:t>
      </w:r>
    </w:p>
    <w:p w:rsidR="00AF2809" w:rsidRPr="008B3EC8" w:rsidRDefault="00AF2809" w:rsidP="008B3EC8">
      <w:pPr>
        <w:spacing w:line="276" w:lineRule="auto"/>
        <w:ind w:firstLine="709"/>
        <w:jc w:val="both"/>
        <w:rPr>
          <w:rStyle w:val="markedcontent"/>
        </w:rPr>
      </w:pPr>
      <w:r w:rsidRPr="008B3EC8">
        <w:rPr>
          <w:rStyle w:val="markedcontent"/>
        </w:rPr>
        <w:t xml:space="preserve">1) организацию общего рабочего пространства, </w:t>
      </w:r>
    </w:p>
    <w:p w:rsidR="00AF2809" w:rsidRPr="008B3EC8" w:rsidRDefault="00AF2809" w:rsidP="008B3EC8">
      <w:pPr>
        <w:spacing w:line="276" w:lineRule="auto"/>
        <w:ind w:firstLine="709"/>
        <w:jc w:val="both"/>
        <w:rPr>
          <w:rStyle w:val="markedcontent"/>
        </w:rPr>
      </w:pPr>
      <w:r w:rsidRPr="008B3EC8">
        <w:rPr>
          <w:rStyle w:val="markedcontent"/>
        </w:rPr>
        <w:t xml:space="preserve">2) возможность выбора цели из нескольких — по силам и интересам, </w:t>
      </w:r>
    </w:p>
    <w:p w:rsidR="00AF2809" w:rsidRPr="008B3EC8" w:rsidRDefault="00AF2809" w:rsidP="008B3EC8">
      <w:pPr>
        <w:spacing w:line="276" w:lineRule="auto"/>
        <w:ind w:firstLine="709"/>
        <w:jc w:val="both"/>
        <w:rPr>
          <w:rStyle w:val="markedcontent"/>
        </w:rPr>
      </w:pPr>
      <w:r w:rsidRPr="008B3EC8">
        <w:rPr>
          <w:rStyle w:val="markedcontent"/>
        </w:rPr>
        <w:t xml:space="preserve">3) открытый временной конец занятия, позволяющий каждому действовать в индивидуальном темпе. </w:t>
      </w:r>
    </w:p>
    <w:p w:rsidR="00AF2809" w:rsidRPr="008B3EC8" w:rsidRDefault="00AF2809" w:rsidP="008B3EC8">
      <w:pPr>
        <w:spacing w:line="276" w:lineRule="auto"/>
        <w:ind w:firstLine="709"/>
        <w:jc w:val="both"/>
        <w:rPr>
          <w:rStyle w:val="markedcontent"/>
        </w:rPr>
      </w:pPr>
      <w:r w:rsidRPr="008B3EC8">
        <w:rPr>
          <w:rStyle w:val="markedcontent"/>
        </w:rPr>
        <w:lastRenderedPageBreak/>
        <w:t xml:space="preserve">Прежде всего, необходимо организовать общее пространство для работы: большой рабочий стол (или несколько рабочих столов) — его можно устроить, сдвинув обычные столы-парты с необходимыми материалами, инструментами, образцами и пр. За рабочим столом должны быть предусмотрены места для всех потенциальных участников, в том числе и для воспитателя. Он не отделяет себя от детей, а располагается рядом с ними. Места детей не закреплены за ними жестко. Каждый может устроиться, где захочет, от раза к разу выбирая себе соседей сам. Дети могут свободно перемещаться по комнате, если им требуется какой-то инструмент, материал. </w:t>
      </w:r>
    </w:p>
    <w:p w:rsidR="00AF2809" w:rsidRPr="008B3EC8" w:rsidRDefault="00AF2809" w:rsidP="008B3EC8">
      <w:pPr>
        <w:spacing w:line="276" w:lineRule="auto"/>
        <w:ind w:firstLine="709"/>
        <w:jc w:val="both"/>
        <w:rPr>
          <w:rStyle w:val="markedcontent"/>
        </w:rPr>
      </w:pPr>
      <w:r w:rsidRPr="008B3EC8">
        <w:rPr>
          <w:rStyle w:val="markedcontent"/>
        </w:rPr>
        <w:t>Динамична и позиция воспитателя. На каждом занятии он располагается рядом с тем или иным ребенком, который требует его большего внимания, слабее других в данном типе работы или с этими материалами и инструментами. Организованное таким образом общее рабочее пространство обеспечивает возможность каждому участнику видеть действия других, непринужденно обсуждать цели, ход работы и получаемые результаты, обмениваться мнениями и открытиями («Смотри, как у меня!», «Я понял, как это сделано!»).</w:t>
      </w:r>
    </w:p>
    <w:p w:rsidR="00AF2809" w:rsidRPr="008B3EC8" w:rsidRDefault="00AF2809" w:rsidP="008B3EC8">
      <w:pPr>
        <w:spacing w:line="276" w:lineRule="auto"/>
        <w:ind w:firstLine="709"/>
        <w:jc w:val="both"/>
        <w:rPr>
          <w:rStyle w:val="markedcontent"/>
        </w:rPr>
      </w:pPr>
      <w:r w:rsidRPr="008B3EC8">
        <w:rPr>
          <w:rStyle w:val="markedcontent"/>
        </w:rPr>
        <w:t xml:space="preserve">Начиная занятие, воспитатель не обязывает и не принуждает к нему детей, а обращает их внимание на подготовленные материалы, выдвигает интересные идеи для работы. Воспитатель включается в деятельность наравне с детьми — выбрав для себя цель, сам начинает действовать, становится живым образцом планомерной организации работы. Он не инструктирует и не контролирует </w:t>
      </w:r>
      <w:proofErr w:type="gramStart"/>
      <w:r w:rsidRPr="008B3EC8">
        <w:rPr>
          <w:rStyle w:val="markedcontent"/>
        </w:rPr>
        <w:t>детей</w:t>
      </w:r>
      <w:proofErr w:type="gramEnd"/>
      <w:r w:rsidRPr="008B3EC8">
        <w:rPr>
          <w:rStyle w:val="markedcontent"/>
        </w:rPr>
        <w:t xml:space="preserve"> но обсуждает замыслы, анализирует вместе с ними образцы, комментирует шаги своей работы; самим своим деятельным присутствием и стремлением получить конечный продукт поддерживает и у остальных участников.</w:t>
      </w:r>
    </w:p>
    <w:p w:rsidR="00AF2809" w:rsidRPr="008B3EC8" w:rsidRDefault="00AF2809" w:rsidP="008B3EC8">
      <w:pPr>
        <w:spacing w:line="276" w:lineRule="auto"/>
        <w:ind w:firstLine="709"/>
        <w:jc w:val="both"/>
        <w:rPr>
          <w:rStyle w:val="markedcontent"/>
        </w:rPr>
      </w:pPr>
      <w:r w:rsidRPr="008B3EC8">
        <w:rPr>
          <w:rStyle w:val="markedcontent"/>
        </w:rPr>
        <w:t xml:space="preserve">Особое внимание необходимо обратить на следующие аспекты организации образовательной деятельности с детьми дошкольного возраста: </w:t>
      </w:r>
    </w:p>
    <w:p w:rsidR="00AF2809" w:rsidRPr="008B3EC8" w:rsidRDefault="00AF2809" w:rsidP="008B3EC8">
      <w:pPr>
        <w:pStyle w:val="a5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8B3EC8">
        <w:rPr>
          <w:rStyle w:val="markedcontent"/>
          <w:sz w:val="24"/>
          <w:szCs w:val="24"/>
        </w:rPr>
        <w:t>самоопределение и соучастие детей в формировании содержания работы</w:t>
      </w:r>
      <w:r w:rsidRPr="008B3EC8">
        <w:rPr>
          <w:sz w:val="24"/>
          <w:szCs w:val="24"/>
        </w:rPr>
        <w:t>;</w:t>
      </w:r>
    </w:p>
    <w:p w:rsidR="00AF2809" w:rsidRPr="008B3EC8" w:rsidRDefault="00AF2809" w:rsidP="008B3EC8">
      <w:pPr>
        <w:pStyle w:val="a5"/>
        <w:numPr>
          <w:ilvl w:val="0"/>
          <w:numId w:val="5"/>
        </w:numPr>
        <w:spacing w:line="276" w:lineRule="auto"/>
        <w:jc w:val="both"/>
        <w:rPr>
          <w:rStyle w:val="markedcontent"/>
          <w:sz w:val="24"/>
          <w:szCs w:val="24"/>
        </w:rPr>
      </w:pPr>
      <w:r w:rsidRPr="008B3EC8">
        <w:rPr>
          <w:rStyle w:val="markedcontent"/>
          <w:sz w:val="24"/>
          <w:szCs w:val="24"/>
        </w:rPr>
        <w:t>соблюдение правильного баланса между групповыми занятиями и самостоятельной деятельностью детей с включением свободной игры для всех детей;</w:t>
      </w:r>
    </w:p>
    <w:p w:rsidR="00AF2809" w:rsidRPr="008B3EC8" w:rsidRDefault="00AF2809" w:rsidP="008B3EC8">
      <w:pPr>
        <w:pStyle w:val="a5"/>
        <w:numPr>
          <w:ilvl w:val="0"/>
          <w:numId w:val="5"/>
        </w:numPr>
        <w:spacing w:line="276" w:lineRule="auto"/>
        <w:jc w:val="both"/>
        <w:rPr>
          <w:rStyle w:val="markedcontent"/>
          <w:sz w:val="24"/>
          <w:szCs w:val="24"/>
        </w:rPr>
      </w:pPr>
      <w:r w:rsidRPr="008B3EC8">
        <w:rPr>
          <w:rStyle w:val="markedcontent"/>
          <w:sz w:val="24"/>
          <w:szCs w:val="24"/>
        </w:rPr>
        <w:t>выделение более половины времени для самостоятельной детской деятельности с включением свободной игры.</w:t>
      </w:r>
    </w:p>
    <w:p w:rsidR="00AF2809" w:rsidRPr="008B3EC8" w:rsidRDefault="00AF2809" w:rsidP="008B3EC8">
      <w:pPr>
        <w:pStyle w:val="a5"/>
        <w:spacing w:line="276" w:lineRule="auto"/>
        <w:ind w:left="0" w:firstLine="709"/>
        <w:jc w:val="both"/>
        <w:rPr>
          <w:b/>
          <w:i/>
          <w:sz w:val="24"/>
          <w:szCs w:val="24"/>
        </w:rPr>
      </w:pPr>
      <w:r w:rsidRPr="008B3EC8">
        <w:rPr>
          <w:b/>
          <w:i/>
          <w:sz w:val="24"/>
          <w:szCs w:val="24"/>
        </w:rPr>
        <w:t>Особенности взаимодействия воспитателя с семьями воспитанников.</w:t>
      </w:r>
    </w:p>
    <w:p w:rsidR="00AF2809" w:rsidRPr="008B3EC8" w:rsidRDefault="00AF2809" w:rsidP="008B3EC8">
      <w:pPr>
        <w:pStyle w:val="a3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B3EC8">
        <w:rPr>
          <w:color w:val="000000" w:themeColor="text1"/>
          <w:sz w:val="24"/>
          <w:szCs w:val="24"/>
        </w:rPr>
        <w:t>Основная цель</w:t>
      </w:r>
      <w:r w:rsidRPr="008B3EC8">
        <w:rPr>
          <w:i/>
          <w:color w:val="000000" w:themeColor="text1"/>
          <w:sz w:val="24"/>
          <w:szCs w:val="24"/>
        </w:rPr>
        <w:t xml:space="preserve"> </w:t>
      </w:r>
      <w:r w:rsidRPr="008B3EC8">
        <w:rPr>
          <w:spacing w:val="-6"/>
          <w:sz w:val="24"/>
          <w:szCs w:val="24"/>
          <w:lang w:bidi="en-US"/>
        </w:rPr>
        <w:t xml:space="preserve">– </w:t>
      </w:r>
      <w:r w:rsidRPr="008B3EC8">
        <w:rPr>
          <w:color w:val="000000" w:themeColor="text1"/>
          <w:sz w:val="24"/>
          <w:szCs w:val="24"/>
        </w:rPr>
        <w:t>делать родителей активными участниками образовательной деятельности, оказав им помощь в реализации ответственности за воспитание и обучение детей.</w:t>
      </w:r>
    </w:p>
    <w:p w:rsidR="00AF2809" w:rsidRPr="008B3EC8" w:rsidRDefault="00AF2809" w:rsidP="008B3EC8">
      <w:pPr>
        <w:pStyle w:val="a3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B3EC8">
        <w:rPr>
          <w:color w:val="000000" w:themeColor="text1"/>
          <w:sz w:val="24"/>
          <w:szCs w:val="24"/>
        </w:rPr>
        <w:t>Для достижения данной цели, для координации деятельности детского сада и родителей необходимо работать над решением следующих задач:</w:t>
      </w:r>
    </w:p>
    <w:p w:rsidR="00AF2809" w:rsidRPr="008B3EC8" w:rsidRDefault="00AF2809" w:rsidP="008B3EC8">
      <w:pPr>
        <w:pStyle w:val="a3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B3EC8">
        <w:rPr>
          <w:color w:val="000000" w:themeColor="text1"/>
          <w:sz w:val="24"/>
          <w:szCs w:val="24"/>
        </w:rPr>
        <w:t>1) установить партнерские отношения с семьей каждого воспитанника;</w:t>
      </w:r>
    </w:p>
    <w:p w:rsidR="00AF2809" w:rsidRPr="008B3EC8" w:rsidRDefault="00AF2809" w:rsidP="008B3EC8">
      <w:pPr>
        <w:pStyle w:val="a3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B3EC8">
        <w:rPr>
          <w:color w:val="000000" w:themeColor="text1"/>
          <w:sz w:val="24"/>
          <w:szCs w:val="24"/>
        </w:rPr>
        <w:t>2) объединить усилия семьи и детского сада для развития и воспитания детей;</w:t>
      </w:r>
    </w:p>
    <w:p w:rsidR="00AF2809" w:rsidRPr="008B3EC8" w:rsidRDefault="00AF2809" w:rsidP="008B3EC8">
      <w:pPr>
        <w:pStyle w:val="a3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B3EC8">
        <w:rPr>
          <w:color w:val="000000" w:themeColor="text1"/>
          <w:sz w:val="24"/>
          <w:szCs w:val="24"/>
        </w:rPr>
        <w:t xml:space="preserve">3) создать атмосферу взаимопонимания, общности интересов, позитивный настрой на общение и доброжелательную </w:t>
      </w:r>
      <w:proofErr w:type="spellStart"/>
      <w:r w:rsidRPr="008B3EC8">
        <w:rPr>
          <w:color w:val="000000" w:themeColor="text1"/>
          <w:sz w:val="24"/>
          <w:szCs w:val="24"/>
        </w:rPr>
        <w:t>взаимоподдержку</w:t>
      </w:r>
      <w:proofErr w:type="spellEnd"/>
      <w:r w:rsidRPr="008B3EC8">
        <w:rPr>
          <w:color w:val="000000" w:themeColor="text1"/>
          <w:sz w:val="24"/>
          <w:szCs w:val="24"/>
        </w:rPr>
        <w:t xml:space="preserve"> родителей, воспитанников и педагога детского сада;</w:t>
      </w:r>
    </w:p>
    <w:p w:rsidR="00AF2809" w:rsidRPr="008B3EC8" w:rsidRDefault="00AF2809" w:rsidP="008B3EC8">
      <w:pPr>
        <w:pStyle w:val="a3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B3EC8">
        <w:rPr>
          <w:color w:val="000000" w:themeColor="text1"/>
          <w:sz w:val="24"/>
          <w:szCs w:val="24"/>
        </w:rPr>
        <w:t>4) активизировать и обогащать умения родителей по воспитанию детей;</w:t>
      </w:r>
    </w:p>
    <w:p w:rsidR="00AF2809" w:rsidRPr="008B3EC8" w:rsidRDefault="00AF2809" w:rsidP="008B3EC8">
      <w:pPr>
        <w:pStyle w:val="a3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B3EC8">
        <w:rPr>
          <w:color w:val="000000" w:themeColor="text1"/>
          <w:sz w:val="24"/>
          <w:szCs w:val="24"/>
        </w:rPr>
        <w:t>5) поддерживать уверенность родителей (законных представителей) в собственных педагогических возможностях;</w:t>
      </w:r>
    </w:p>
    <w:p w:rsidR="00AF2809" w:rsidRPr="008B3EC8" w:rsidRDefault="00AF2809" w:rsidP="008B3EC8">
      <w:pPr>
        <w:pStyle w:val="a3"/>
        <w:spacing w:line="276" w:lineRule="auto"/>
        <w:ind w:firstLine="709"/>
        <w:jc w:val="both"/>
        <w:rPr>
          <w:color w:val="000000" w:themeColor="text1"/>
          <w:sz w:val="24"/>
          <w:szCs w:val="24"/>
        </w:rPr>
      </w:pPr>
      <w:r w:rsidRPr="008B3EC8">
        <w:rPr>
          <w:color w:val="000000" w:themeColor="text1"/>
          <w:sz w:val="24"/>
          <w:szCs w:val="24"/>
        </w:rPr>
        <w:t>6) от установок взрослого также зависит и то, какое отношение к процессу конструирования и робототехнике вырабатывается у ребёнка</w:t>
      </w:r>
    </w:p>
    <w:p w:rsidR="00AF2809" w:rsidRPr="008B3EC8" w:rsidRDefault="00AF2809" w:rsidP="008B3EC8">
      <w:pPr>
        <w:pStyle w:val="a3"/>
        <w:spacing w:line="276" w:lineRule="auto"/>
        <w:ind w:firstLine="709"/>
        <w:jc w:val="both"/>
        <w:rPr>
          <w:rStyle w:val="markedcontent"/>
          <w:color w:val="000000" w:themeColor="text1"/>
          <w:sz w:val="24"/>
          <w:szCs w:val="24"/>
        </w:rPr>
      </w:pPr>
      <w:r w:rsidRPr="008B3EC8">
        <w:rPr>
          <w:rStyle w:val="markedcontent"/>
          <w:sz w:val="24"/>
          <w:szCs w:val="24"/>
        </w:rPr>
        <w:t xml:space="preserve">Вовлечение родителей в образовательную деятельность с использованием </w:t>
      </w:r>
      <w:r w:rsidRPr="008B3EC8">
        <w:rPr>
          <w:rStyle w:val="markedcontent"/>
          <w:sz w:val="24"/>
          <w:szCs w:val="24"/>
        </w:rPr>
        <w:lastRenderedPageBreak/>
        <w:t xml:space="preserve">конструкторов и робототехники может организовываться по трем направлениям:  </w:t>
      </w:r>
    </w:p>
    <w:p w:rsidR="00AF2809" w:rsidRPr="008B3EC8" w:rsidRDefault="00AF2809" w:rsidP="008B3EC8">
      <w:pPr>
        <w:pStyle w:val="a5"/>
        <w:numPr>
          <w:ilvl w:val="0"/>
          <w:numId w:val="6"/>
        </w:numPr>
        <w:spacing w:line="276" w:lineRule="auto"/>
        <w:rPr>
          <w:sz w:val="24"/>
          <w:szCs w:val="24"/>
        </w:rPr>
      </w:pPr>
      <w:r w:rsidRPr="008B3EC8">
        <w:rPr>
          <w:rStyle w:val="markedcontent"/>
          <w:sz w:val="24"/>
          <w:szCs w:val="24"/>
        </w:rPr>
        <w:t>повышение педагогической культуры родителей;</w:t>
      </w:r>
    </w:p>
    <w:p w:rsidR="00AF2809" w:rsidRPr="008B3EC8" w:rsidRDefault="00AF2809" w:rsidP="008B3EC8">
      <w:pPr>
        <w:pStyle w:val="a3"/>
        <w:numPr>
          <w:ilvl w:val="0"/>
          <w:numId w:val="6"/>
        </w:numPr>
        <w:spacing w:line="276" w:lineRule="auto"/>
        <w:jc w:val="both"/>
        <w:rPr>
          <w:rStyle w:val="markedcontent"/>
          <w:sz w:val="24"/>
          <w:szCs w:val="24"/>
        </w:rPr>
      </w:pPr>
      <w:r w:rsidRPr="008B3EC8">
        <w:rPr>
          <w:rStyle w:val="markedcontent"/>
          <w:sz w:val="24"/>
          <w:szCs w:val="24"/>
        </w:rPr>
        <w:t>вовлечение родителей в деятельность ДОО;</w:t>
      </w:r>
    </w:p>
    <w:p w:rsidR="00AF2809" w:rsidRPr="008B3EC8" w:rsidRDefault="00AF2809" w:rsidP="008B3EC8">
      <w:pPr>
        <w:pStyle w:val="a3"/>
        <w:numPr>
          <w:ilvl w:val="0"/>
          <w:numId w:val="6"/>
        </w:numPr>
        <w:spacing w:line="276" w:lineRule="auto"/>
        <w:jc w:val="both"/>
        <w:rPr>
          <w:rStyle w:val="markedcontent"/>
          <w:sz w:val="24"/>
          <w:szCs w:val="24"/>
        </w:rPr>
      </w:pPr>
      <w:r w:rsidRPr="008B3EC8">
        <w:rPr>
          <w:rStyle w:val="markedcontent"/>
          <w:sz w:val="24"/>
          <w:szCs w:val="24"/>
        </w:rPr>
        <w:t>совместная работа по обмену опытом.</w:t>
      </w:r>
    </w:p>
    <w:p w:rsidR="00AF2809" w:rsidRPr="008B3EC8" w:rsidRDefault="00AF2809" w:rsidP="008B3EC8">
      <w:pPr>
        <w:pStyle w:val="a3"/>
        <w:spacing w:line="276" w:lineRule="auto"/>
        <w:ind w:firstLine="709"/>
        <w:jc w:val="both"/>
        <w:rPr>
          <w:sz w:val="24"/>
          <w:szCs w:val="24"/>
        </w:rPr>
      </w:pPr>
      <w:r w:rsidRPr="008B3EC8">
        <w:rPr>
          <w:rStyle w:val="markedcontent"/>
          <w:sz w:val="24"/>
          <w:szCs w:val="24"/>
        </w:rPr>
        <w:t>Взаимодействие с родителями можно начать с анкетирования: "Ребенок и робот", "Конструируем дома", «Готовность дошкольников к изучению технических наук" - и бесед, целью которых является изучение потребностей</w:t>
      </w:r>
      <w:r w:rsidRPr="008B3EC8">
        <w:rPr>
          <w:sz w:val="24"/>
          <w:szCs w:val="24"/>
        </w:rPr>
        <w:t xml:space="preserve"> </w:t>
      </w:r>
      <w:r w:rsidRPr="008B3EC8">
        <w:rPr>
          <w:rStyle w:val="markedcontent"/>
          <w:sz w:val="24"/>
          <w:szCs w:val="24"/>
        </w:rPr>
        <w:t>родителей и их отношение к новому направлению работы. Анализ мнений родителей по внедрению системы подготовки детей дошкольного возраста к изучению технических наук покажет, какова социальная востребованность такой образовательной деятельности с позиции родителей, потенциал для их участия в запланированных мероприятиях.</w:t>
      </w:r>
    </w:p>
    <w:p w:rsidR="00AF2809" w:rsidRPr="008B3EC8" w:rsidRDefault="00AF2809" w:rsidP="008B3EC8">
      <w:pPr>
        <w:pStyle w:val="a3"/>
        <w:tabs>
          <w:tab w:val="left" w:pos="709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8B3EC8">
        <w:rPr>
          <w:b/>
          <w:sz w:val="24"/>
          <w:szCs w:val="24"/>
        </w:rPr>
        <w:t>Заключение.</w:t>
      </w:r>
    </w:p>
    <w:p w:rsidR="00AF2809" w:rsidRPr="008B3EC8" w:rsidRDefault="00AF2809" w:rsidP="008B3EC8">
      <w:pPr>
        <w:spacing w:line="276" w:lineRule="auto"/>
        <w:jc w:val="both"/>
      </w:pPr>
      <w:r w:rsidRPr="008B3EC8">
        <w:t>Использование современного игрового оборудования в работе с детьми дошкольного возраста способствует:</w:t>
      </w:r>
    </w:p>
    <w:p w:rsidR="00AF2809" w:rsidRPr="008B3EC8" w:rsidRDefault="00AF2809" w:rsidP="008B3EC8">
      <w:pPr>
        <w:pStyle w:val="a5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8B3EC8">
        <w:rPr>
          <w:sz w:val="24"/>
          <w:szCs w:val="24"/>
        </w:rPr>
        <w:t>формированию основ технической грамотности дошкольников;</w:t>
      </w:r>
    </w:p>
    <w:p w:rsidR="00AF2809" w:rsidRPr="008B3EC8" w:rsidRDefault="00AF2809" w:rsidP="008B3EC8">
      <w:pPr>
        <w:pStyle w:val="a5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8B3EC8">
        <w:rPr>
          <w:sz w:val="24"/>
          <w:szCs w:val="24"/>
        </w:rPr>
        <w:t>формированию технической компетентности дошкольников в решении задач прикладного характера;</w:t>
      </w:r>
    </w:p>
    <w:p w:rsidR="00AF2809" w:rsidRPr="008B3EC8" w:rsidRDefault="00AF2809" w:rsidP="008B3EC8">
      <w:pPr>
        <w:pStyle w:val="a5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8B3EC8">
        <w:rPr>
          <w:sz w:val="24"/>
          <w:szCs w:val="24"/>
        </w:rPr>
        <w:t xml:space="preserve">развитию технических умений в специфических </w:t>
      </w:r>
      <w:r w:rsidR="0078457A" w:rsidRPr="008B3EC8">
        <w:rPr>
          <w:sz w:val="24"/>
          <w:szCs w:val="24"/>
        </w:rPr>
        <w:t>для определённого возраста видов</w:t>
      </w:r>
      <w:r w:rsidRPr="008B3EC8">
        <w:rPr>
          <w:sz w:val="24"/>
          <w:szCs w:val="24"/>
        </w:rPr>
        <w:t xml:space="preserve"> детской деятельности;</w:t>
      </w:r>
    </w:p>
    <w:p w:rsidR="00AF2809" w:rsidRPr="008B3EC8" w:rsidRDefault="00AF2809" w:rsidP="008B3EC8">
      <w:pPr>
        <w:pStyle w:val="a5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8B3EC8">
        <w:rPr>
          <w:sz w:val="24"/>
          <w:szCs w:val="24"/>
        </w:rPr>
        <w:t>овладение детьми начального опыта работы с отдельными техническими объектами (в виде игрового оборудования).</w:t>
      </w:r>
    </w:p>
    <w:p w:rsidR="00AF2809" w:rsidRPr="008B3EC8" w:rsidRDefault="00AF2809" w:rsidP="008B3EC8">
      <w:pPr>
        <w:pStyle w:val="a5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8B3EC8">
        <w:rPr>
          <w:sz w:val="24"/>
          <w:szCs w:val="24"/>
        </w:rPr>
        <w:t>улучшаются умственные способности: внимание, память, воображение;</w:t>
      </w:r>
    </w:p>
    <w:p w:rsidR="00AF2809" w:rsidRPr="008B3EC8" w:rsidRDefault="00AF2809" w:rsidP="008B3EC8">
      <w:pPr>
        <w:pStyle w:val="a5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 w:rsidRPr="008B3EC8">
        <w:rPr>
          <w:sz w:val="24"/>
          <w:szCs w:val="24"/>
        </w:rPr>
        <w:t>развивается эмоциональная сфера, нравственно – волевые черты, коммуникативные способности.</w:t>
      </w:r>
    </w:p>
    <w:p w:rsidR="00AF2809" w:rsidRPr="008B3EC8" w:rsidRDefault="00AF2809" w:rsidP="008B3EC8">
      <w:pPr>
        <w:pStyle w:val="a3"/>
        <w:spacing w:line="276" w:lineRule="auto"/>
        <w:ind w:firstLine="709"/>
        <w:jc w:val="both"/>
        <w:rPr>
          <w:spacing w:val="4"/>
          <w:sz w:val="24"/>
          <w:szCs w:val="24"/>
        </w:rPr>
      </w:pPr>
      <w:r w:rsidRPr="008B3EC8">
        <w:rPr>
          <w:sz w:val="24"/>
          <w:szCs w:val="24"/>
        </w:rPr>
        <w:t>Исходя</w:t>
      </w:r>
      <w:r w:rsidRPr="008B3EC8">
        <w:rPr>
          <w:spacing w:val="1"/>
          <w:sz w:val="24"/>
          <w:szCs w:val="24"/>
        </w:rPr>
        <w:t xml:space="preserve"> </w:t>
      </w:r>
      <w:r w:rsidRPr="008B3EC8">
        <w:rPr>
          <w:sz w:val="24"/>
          <w:szCs w:val="24"/>
        </w:rPr>
        <w:t>из</w:t>
      </w:r>
      <w:r w:rsidRPr="008B3EC8">
        <w:rPr>
          <w:spacing w:val="1"/>
          <w:sz w:val="24"/>
          <w:szCs w:val="24"/>
        </w:rPr>
        <w:t xml:space="preserve"> </w:t>
      </w:r>
      <w:r w:rsidRPr="008B3EC8">
        <w:rPr>
          <w:sz w:val="24"/>
          <w:szCs w:val="24"/>
        </w:rPr>
        <w:t>этого</w:t>
      </w:r>
      <w:r w:rsidRPr="008B3EC8">
        <w:rPr>
          <w:spacing w:val="-67"/>
          <w:sz w:val="24"/>
          <w:szCs w:val="24"/>
        </w:rPr>
        <w:t xml:space="preserve">                  м</w:t>
      </w:r>
      <w:r w:rsidRPr="008B3EC8">
        <w:rPr>
          <w:sz w:val="24"/>
          <w:szCs w:val="24"/>
        </w:rPr>
        <w:t>ожно сделать вывод о перспективности дальнейшей работы по данной теме с</w:t>
      </w:r>
      <w:r w:rsidRPr="008B3EC8">
        <w:rPr>
          <w:spacing w:val="1"/>
          <w:sz w:val="24"/>
          <w:szCs w:val="24"/>
        </w:rPr>
        <w:t xml:space="preserve"> </w:t>
      </w:r>
      <w:r w:rsidRPr="008B3EC8">
        <w:rPr>
          <w:sz w:val="24"/>
          <w:szCs w:val="24"/>
        </w:rPr>
        <w:t>целью</w:t>
      </w:r>
      <w:r w:rsidRPr="008B3EC8">
        <w:rPr>
          <w:spacing w:val="2"/>
          <w:sz w:val="24"/>
          <w:szCs w:val="24"/>
        </w:rPr>
        <w:t xml:space="preserve"> </w:t>
      </w:r>
      <w:r w:rsidRPr="008B3EC8">
        <w:rPr>
          <w:sz w:val="24"/>
          <w:szCs w:val="24"/>
        </w:rPr>
        <w:t>достижения</w:t>
      </w:r>
      <w:r w:rsidRPr="008B3EC8">
        <w:rPr>
          <w:spacing w:val="1"/>
          <w:sz w:val="24"/>
          <w:szCs w:val="24"/>
        </w:rPr>
        <w:t xml:space="preserve"> </w:t>
      </w:r>
      <w:r w:rsidRPr="008B3EC8">
        <w:rPr>
          <w:sz w:val="24"/>
          <w:szCs w:val="24"/>
        </w:rPr>
        <w:t>более</w:t>
      </w:r>
      <w:r w:rsidRPr="008B3EC8">
        <w:rPr>
          <w:spacing w:val="4"/>
          <w:sz w:val="24"/>
          <w:szCs w:val="24"/>
        </w:rPr>
        <w:t xml:space="preserve"> </w:t>
      </w:r>
      <w:r w:rsidRPr="008B3EC8">
        <w:rPr>
          <w:sz w:val="24"/>
          <w:szCs w:val="24"/>
        </w:rPr>
        <w:t>высокого</w:t>
      </w:r>
      <w:r w:rsidRPr="008B3EC8">
        <w:rPr>
          <w:spacing w:val="4"/>
          <w:sz w:val="24"/>
          <w:szCs w:val="24"/>
        </w:rPr>
        <w:t xml:space="preserve"> </w:t>
      </w:r>
      <w:r w:rsidRPr="008B3EC8">
        <w:rPr>
          <w:sz w:val="24"/>
          <w:szCs w:val="24"/>
        </w:rPr>
        <w:t>уровня</w:t>
      </w:r>
      <w:r w:rsidRPr="008B3EC8">
        <w:rPr>
          <w:spacing w:val="4"/>
          <w:sz w:val="24"/>
          <w:szCs w:val="24"/>
        </w:rPr>
        <w:t xml:space="preserve"> </w:t>
      </w:r>
      <w:r w:rsidRPr="008B3EC8">
        <w:rPr>
          <w:sz w:val="24"/>
          <w:szCs w:val="24"/>
        </w:rPr>
        <w:t>развития</w:t>
      </w:r>
      <w:r w:rsidRPr="008B3EC8">
        <w:rPr>
          <w:spacing w:val="4"/>
          <w:sz w:val="24"/>
          <w:szCs w:val="24"/>
        </w:rPr>
        <w:t xml:space="preserve"> </w:t>
      </w:r>
      <w:r w:rsidRPr="008B3EC8">
        <w:rPr>
          <w:sz w:val="24"/>
          <w:szCs w:val="24"/>
        </w:rPr>
        <w:t>у</w:t>
      </w:r>
      <w:r w:rsidRPr="008B3EC8">
        <w:rPr>
          <w:spacing w:val="2"/>
          <w:sz w:val="24"/>
          <w:szCs w:val="24"/>
        </w:rPr>
        <w:t xml:space="preserve"> </w:t>
      </w:r>
      <w:r w:rsidRPr="008B3EC8">
        <w:rPr>
          <w:sz w:val="24"/>
          <w:szCs w:val="24"/>
        </w:rPr>
        <w:t>детей</w:t>
      </w:r>
      <w:r w:rsidRPr="008B3EC8">
        <w:rPr>
          <w:spacing w:val="4"/>
          <w:sz w:val="24"/>
          <w:szCs w:val="24"/>
        </w:rPr>
        <w:t xml:space="preserve"> технической грамотности и технической компетентности детей дошкольного возраста.</w:t>
      </w:r>
    </w:p>
    <w:p w:rsidR="00AF2809" w:rsidRPr="008B3EC8" w:rsidRDefault="00AF2809" w:rsidP="008B3EC8">
      <w:pPr>
        <w:pStyle w:val="a3"/>
        <w:tabs>
          <w:tab w:val="left" w:pos="7435"/>
          <w:tab w:val="left" w:pos="9849"/>
        </w:tabs>
        <w:spacing w:line="276" w:lineRule="auto"/>
        <w:ind w:left="720"/>
        <w:jc w:val="center"/>
        <w:rPr>
          <w:b/>
          <w:sz w:val="24"/>
          <w:szCs w:val="24"/>
        </w:rPr>
      </w:pPr>
    </w:p>
    <w:p w:rsidR="00AF2809" w:rsidRPr="008B3EC8" w:rsidRDefault="00AF2809" w:rsidP="008B3EC8">
      <w:pPr>
        <w:pStyle w:val="a3"/>
        <w:tabs>
          <w:tab w:val="left" w:pos="7435"/>
          <w:tab w:val="left" w:pos="9849"/>
        </w:tabs>
        <w:spacing w:line="276" w:lineRule="auto"/>
        <w:ind w:left="720"/>
        <w:jc w:val="center"/>
        <w:rPr>
          <w:b/>
          <w:sz w:val="24"/>
          <w:szCs w:val="24"/>
        </w:rPr>
      </w:pPr>
      <w:r w:rsidRPr="008B3EC8">
        <w:rPr>
          <w:b/>
          <w:sz w:val="24"/>
          <w:szCs w:val="24"/>
        </w:rPr>
        <w:t>Список литературы.</w:t>
      </w:r>
    </w:p>
    <w:p w:rsidR="00AF2809" w:rsidRPr="008B3EC8" w:rsidRDefault="00AF2809" w:rsidP="008B3EC8">
      <w:pPr>
        <w:pStyle w:val="a3"/>
        <w:numPr>
          <w:ilvl w:val="0"/>
          <w:numId w:val="10"/>
        </w:numPr>
        <w:tabs>
          <w:tab w:val="left" w:pos="7435"/>
          <w:tab w:val="left" w:pos="9849"/>
        </w:tabs>
        <w:spacing w:line="276" w:lineRule="auto"/>
        <w:jc w:val="both"/>
        <w:rPr>
          <w:sz w:val="24"/>
          <w:szCs w:val="24"/>
        </w:rPr>
      </w:pPr>
      <w:r w:rsidRPr="008B3EC8">
        <w:rPr>
          <w:sz w:val="24"/>
          <w:szCs w:val="24"/>
        </w:rPr>
        <w:t xml:space="preserve">Конспекты образовательной деятельности к парциальной образовательной программе дошкольного образования «От </w:t>
      </w:r>
      <w:proofErr w:type="spellStart"/>
      <w:r w:rsidRPr="008B3EC8">
        <w:rPr>
          <w:sz w:val="24"/>
          <w:szCs w:val="24"/>
        </w:rPr>
        <w:t>Фребеля</w:t>
      </w:r>
      <w:proofErr w:type="spellEnd"/>
      <w:r w:rsidRPr="008B3EC8">
        <w:rPr>
          <w:sz w:val="24"/>
          <w:szCs w:val="24"/>
        </w:rPr>
        <w:t xml:space="preserve"> до робота: растим будущих инженеров». Выпуск No1 /</w:t>
      </w:r>
      <w:proofErr w:type="spellStart"/>
      <w:r w:rsidRPr="008B3EC8">
        <w:rPr>
          <w:sz w:val="24"/>
          <w:szCs w:val="24"/>
        </w:rPr>
        <w:t>Т.В.Волосовец</w:t>
      </w:r>
      <w:proofErr w:type="spellEnd"/>
      <w:r w:rsidRPr="008B3EC8">
        <w:rPr>
          <w:sz w:val="24"/>
          <w:szCs w:val="24"/>
        </w:rPr>
        <w:t xml:space="preserve">, </w:t>
      </w:r>
      <w:proofErr w:type="spellStart"/>
      <w:r w:rsidRPr="008B3EC8">
        <w:rPr>
          <w:sz w:val="24"/>
          <w:szCs w:val="24"/>
        </w:rPr>
        <w:t>Ю.В.Карпова</w:t>
      </w:r>
      <w:proofErr w:type="spellEnd"/>
      <w:r w:rsidRPr="008B3EC8">
        <w:rPr>
          <w:sz w:val="24"/>
          <w:szCs w:val="24"/>
        </w:rPr>
        <w:t xml:space="preserve">, </w:t>
      </w:r>
      <w:proofErr w:type="spellStart"/>
      <w:proofErr w:type="gramStart"/>
      <w:r w:rsidRPr="008B3EC8">
        <w:rPr>
          <w:sz w:val="24"/>
          <w:szCs w:val="24"/>
        </w:rPr>
        <w:t>Е.Н.Дрыгина</w:t>
      </w:r>
      <w:proofErr w:type="spellEnd"/>
      <w:r w:rsidRPr="008B3EC8">
        <w:rPr>
          <w:sz w:val="24"/>
          <w:szCs w:val="24"/>
        </w:rPr>
        <w:t>..</w:t>
      </w:r>
      <w:proofErr w:type="gramEnd"/>
      <w:r w:rsidRPr="008B3EC8">
        <w:rPr>
          <w:sz w:val="24"/>
          <w:szCs w:val="24"/>
        </w:rPr>
        <w:t xml:space="preserve"> - Самара, 2018.</w:t>
      </w:r>
    </w:p>
    <w:p w:rsidR="00AF2809" w:rsidRPr="008B3EC8" w:rsidRDefault="00AF2809" w:rsidP="008B3EC8">
      <w:pPr>
        <w:pStyle w:val="a3"/>
        <w:numPr>
          <w:ilvl w:val="0"/>
          <w:numId w:val="10"/>
        </w:numPr>
        <w:tabs>
          <w:tab w:val="left" w:pos="7435"/>
          <w:tab w:val="left" w:pos="9849"/>
        </w:tabs>
        <w:spacing w:line="276" w:lineRule="auto"/>
        <w:jc w:val="both"/>
        <w:rPr>
          <w:sz w:val="24"/>
          <w:szCs w:val="24"/>
        </w:rPr>
      </w:pPr>
      <w:r w:rsidRPr="008B3EC8">
        <w:rPr>
          <w:sz w:val="24"/>
          <w:szCs w:val="24"/>
        </w:rPr>
        <w:t xml:space="preserve">Парамонова Л.А. «Теория и методика творческого конструирования в детском саду» </w:t>
      </w:r>
      <w:proofErr w:type="gramStart"/>
      <w:r w:rsidRPr="008B3EC8">
        <w:rPr>
          <w:sz w:val="24"/>
          <w:szCs w:val="24"/>
        </w:rPr>
        <w:t>М.;Академия</w:t>
      </w:r>
      <w:proofErr w:type="gramEnd"/>
      <w:r w:rsidRPr="008B3EC8">
        <w:rPr>
          <w:sz w:val="24"/>
          <w:szCs w:val="24"/>
        </w:rPr>
        <w:t>,2002г.-192с.</w:t>
      </w:r>
    </w:p>
    <w:p w:rsidR="00AF2809" w:rsidRPr="008B3EC8" w:rsidRDefault="00AF2809" w:rsidP="008B3EC8">
      <w:pPr>
        <w:pStyle w:val="a3"/>
        <w:numPr>
          <w:ilvl w:val="0"/>
          <w:numId w:val="10"/>
        </w:numPr>
        <w:tabs>
          <w:tab w:val="left" w:pos="7435"/>
          <w:tab w:val="left" w:pos="9849"/>
        </w:tabs>
        <w:spacing w:line="276" w:lineRule="auto"/>
        <w:jc w:val="both"/>
        <w:rPr>
          <w:sz w:val="24"/>
          <w:szCs w:val="24"/>
        </w:rPr>
      </w:pPr>
      <w:r w:rsidRPr="008B3EC8">
        <w:rPr>
          <w:sz w:val="24"/>
          <w:szCs w:val="24"/>
        </w:rPr>
        <w:t>Комарова Л. Г. Строим из LEGO (моделирование логических отношений и объектов реального мира средствами конструктора LEGO). — М.: ЛИНКА-ПРЕСС, 2017.</w:t>
      </w:r>
    </w:p>
    <w:p w:rsidR="00AF2809" w:rsidRPr="008B3EC8" w:rsidRDefault="00AF2809" w:rsidP="008B3EC8">
      <w:pPr>
        <w:pStyle w:val="a3"/>
        <w:numPr>
          <w:ilvl w:val="0"/>
          <w:numId w:val="10"/>
        </w:numPr>
        <w:tabs>
          <w:tab w:val="left" w:pos="7435"/>
          <w:tab w:val="left" w:pos="9849"/>
        </w:tabs>
        <w:spacing w:line="276" w:lineRule="auto"/>
        <w:jc w:val="both"/>
        <w:rPr>
          <w:sz w:val="24"/>
          <w:szCs w:val="24"/>
        </w:rPr>
      </w:pPr>
      <w:proofErr w:type="spellStart"/>
      <w:r w:rsidRPr="008B3EC8">
        <w:rPr>
          <w:sz w:val="24"/>
          <w:szCs w:val="24"/>
        </w:rPr>
        <w:t>Фешина</w:t>
      </w:r>
      <w:proofErr w:type="spellEnd"/>
      <w:r w:rsidRPr="008B3EC8">
        <w:rPr>
          <w:sz w:val="24"/>
          <w:szCs w:val="24"/>
        </w:rPr>
        <w:t xml:space="preserve"> Е.В. </w:t>
      </w:r>
      <w:proofErr w:type="spellStart"/>
      <w:r w:rsidRPr="008B3EC8">
        <w:rPr>
          <w:sz w:val="24"/>
          <w:szCs w:val="24"/>
        </w:rPr>
        <w:t>Легоконструирование</w:t>
      </w:r>
      <w:proofErr w:type="spellEnd"/>
      <w:r w:rsidRPr="008B3EC8">
        <w:rPr>
          <w:sz w:val="24"/>
          <w:szCs w:val="24"/>
        </w:rPr>
        <w:t xml:space="preserve"> в детском саду: Пособие для педагогов. — М.: Сфера, 2019.</w:t>
      </w:r>
    </w:p>
    <w:p w:rsidR="00AF2809" w:rsidRPr="008B3EC8" w:rsidRDefault="00AF2809" w:rsidP="008B3EC8">
      <w:pPr>
        <w:pStyle w:val="a3"/>
        <w:numPr>
          <w:ilvl w:val="0"/>
          <w:numId w:val="10"/>
        </w:numPr>
        <w:tabs>
          <w:tab w:val="left" w:pos="7435"/>
          <w:tab w:val="left" w:pos="9849"/>
        </w:tabs>
        <w:spacing w:line="276" w:lineRule="auto"/>
        <w:jc w:val="both"/>
        <w:rPr>
          <w:rStyle w:val="c1"/>
          <w:sz w:val="24"/>
          <w:szCs w:val="24"/>
        </w:rPr>
      </w:pPr>
      <w:r w:rsidRPr="008B3EC8">
        <w:rPr>
          <w:rStyle w:val="c1"/>
          <w:sz w:val="24"/>
          <w:szCs w:val="24"/>
        </w:rPr>
        <w:t xml:space="preserve">Ю. В. Карпова, В. В. Кожевникова, А. В. Соколова: Комплект методических пособий по работе с игровым набором «Дары </w:t>
      </w:r>
      <w:proofErr w:type="spellStart"/>
      <w:r w:rsidRPr="008B3EC8">
        <w:rPr>
          <w:rStyle w:val="c1"/>
          <w:sz w:val="24"/>
          <w:szCs w:val="24"/>
        </w:rPr>
        <w:t>Фрёбеля</w:t>
      </w:r>
      <w:proofErr w:type="spellEnd"/>
      <w:r w:rsidRPr="008B3EC8">
        <w:rPr>
          <w:rStyle w:val="c1"/>
          <w:sz w:val="24"/>
          <w:szCs w:val="24"/>
        </w:rPr>
        <w:t xml:space="preserve">». «Использование игрового набора «Дары </w:t>
      </w:r>
      <w:proofErr w:type="spellStart"/>
      <w:r w:rsidRPr="008B3EC8">
        <w:rPr>
          <w:rStyle w:val="c1"/>
          <w:sz w:val="24"/>
          <w:szCs w:val="24"/>
        </w:rPr>
        <w:t>Фрёбеля</w:t>
      </w:r>
      <w:proofErr w:type="spellEnd"/>
      <w:r w:rsidRPr="008B3EC8">
        <w:rPr>
          <w:rStyle w:val="c1"/>
          <w:sz w:val="24"/>
          <w:szCs w:val="24"/>
        </w:rPr>
        <w:t>» в дошкольном образовании в соответствии с ФГОС ДО».2019</w:t>
      </w:r>
    </w:p>
    <w:p w:rsidR="00AF2809" w:rsidRPr="008B3EC8" w:rsidRDefault="00AF2809" w:rsidP="008B3EC8">
      <w:pPr>
        <w:pStyle w:val="a3"/>
        <w:numPr>
          <w:ilvl w:val="0"/>
          <w:numId w:val="10"/>
        </w:numPr>
        <w:tabs>
          <w:tab w:val="left" w:pos="7435"/>
          <w:tab w:val="left" w:pos="9849"/>
        </w:tabs>
        <w:spacing w:line="276" w:lineRule="auto"/>
        <w:jc w:val="both"/>
        <w:rPr>
          <w:sz w:val="24"/>
          <w:szCs w:val="24"/>
        </w:rPr>
      </w:pPr>
      <w:r w:rsidRPr="008B3EC8">
        <w:rPr>
          <w:sz w:val="24"/>
          <w:szCs w:val="24"/>
        </w:rPr>
        <w:t xml:space="preserve">Робототехника для детей и их родителей/ </w:t>
      </w:r>
      <w:proofErr w:type="spellStart"/>
      <w:proofErr w:type="gramStart"/>
      <w:r w:rsidRPr="008B3EC8">
        <w:rPr>
          <w:sz w:val="24"/>
          <w:szCs w:val="24"/>
        </w:rPr>
        <w:t>В.Н.Халамов</w:t>
      </w:r>
      <w:proofErr w:type="spellEnd"/>
      <w:r w:rsidRPr="008B3EC8">
        <w:rPr>
          <w:sz w:val="24"/>
          <w:szCs w:val="24"/>
        </w:rPr>
        <w:t>.-</w:t>
      </w:r>
      <w:proofErr w:type="gramEnd"/>
      <w:r w:rsidRPr="008B3EC8">
        <w:rPr>
          <w:sz w:val="24"/>
          <w:szCs w:val="24"/>
        </w:rPr>
        <w:t xml:space="preserve"> Челябинск, 2012.</w:t>
      </w:r>
    </w:p>
    <w:p w:rsidR="00AF2809" w:rsidRPr="008B3EC8" w:rsidRDefault="00AF2809" w:rsidP="008B3EC8">
      <w:pPr>
        <w:pStyle w:val="a3"/>
        <w:tabs>
          <w:tab w:val="left" w:pos="7435"/>
          <w:tab w:val="left" w:pos="9849"/>
        </w:tabs>
        <w:spacing w:line="276" w:lineRule="auto"/>
        <w:ind w:left="1080"/>
        <w:jc w:val="both"/>
        <w:rPr>
          <w:sz w:val="24"/>
          <w:szCs w:val="24"/>
        </w:rPr>
      </w:pPr>
      <w:bookmarkStart w:id="0" w:name="_GoBack"/>
      <w:bookmarkEnd w:id="0"/>
    </w:p>
    <w:sectPr w:rsidR="00AF2809" w:rsidRPr="008B3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11E9"/>
    <w:multiLevelType w:val="hybridMultilevel"/>
    <w:tmpl w:val="8C7284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B1645"/>
    <w:multiLevelType w:val="hybridMultilevel"/>
    <w:tmpl w:val="FB4085AE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C8975B2"/>
    <w:multiLevelType w:val="hybridMultilevel"/>
    <w:tmpl w:val="0B308E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205B2A"/>
    <w:multiLevelType w:val="hybridMultilevel"/>
    <w:tmpl w:val="454CE1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764484"/>
    <w:multiLevelType w:val="hybridMultilevel"/>
    <w:tmpl w:val="8278B814"/>
    <w:lvl w:ilvl="0" w:tplc="4A0E7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5BF6FFF"/>
    <w:multiLevelType w:val="hybridMultilevel"/>
    <w:tmpl w:val="9266CCA8"/>
    <w:lvl w:ilvl="0" w:tplc="E60E5F72">
      <w:numFmt w:val="bullet"/>
      <w:lvlText w:val=""/>
      <w:lvlJc w:val="left"/>
      <w:pPr>
        <w:ind w:left="1173" w:hanging="363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EB4653A">
      <w:numFmt w:val="bullet"/>
      <w:lvlText w:val="•"/>
      <w:lvlJc w:val="left"/>
      <w:pPr>
        <w:ind w:left="3060" w:hanging="363"/>
      </w:pPr>
      <w:rPr>
        <w:rFonts w:hint="default"/>
        <w:lang w:val="ru-RU" w:eastAsia="en-US" w:bidi="ar-SA"/>
      </w:rPr>
    </w:lvl>
    <w:lvl w:ilvl="2" w:tplc="BAF01B28">
      <w:numFmt w:val="bullet"/>
      <w:lvlText w:val="•"/>
      <w:lvlJc w:val="left"/>
      <w:pPr>
        <w:ind w:left="3945" w:hanging="363"/>
      </w:pPr>
      <w:rPr>
        <w:rFonts w:hint="default"/>
        <w:lang w:val="ru-RU" w:eastAsia="en-US" w:bidi="ar-SA"/>
      </w:rPr>
    </w:lvl>
    <w:lvl w:ilvl="3" w:tplc="46269068">
      <w:numFmt w:val="bullet"/>
      <w:lvlText w:val="•"/>
      <w:lvlJc w:val="left"/>
      <w:pPr>
        <w:ind w:left="4830" w:hanging="363"/>
      </w:pPr>
      <w:rPr>
        <w:rFonts w:hint="default"/>
        <w:lang w:val="ru-RU" w:eastAsia="en-US" w:bidi="ar-SA"/>
      </w:rPr>
    </w:lvl>
    <w:lvl w:ilvl="4" w:tplc="62AAA182">
      <w:numFmt w:val="bullet"/>
      <w:lvlText w:val="•"/>
      <w:lvlJc w:val="left"/>
      <w:pPr>
        <w:ind w:left="5715" w:hanging="363"/>
      </w:pPr>
      <w:rPr>
        <w:rFonts w:hint="default"/>
        <w:lang w:val="ru-RU" w:eastAsia="en-US" w:bidi="ar-SA"/>
      </w:rPr>
    </w:lvl>
    <w:lvl w:ilvl="5" w:tplc="AAE0D5C6">
      <w:numFmt w:val="bullet"/>
      <w:lvlText w:val="•"/>
      <w:lvlJc w:val="left"/>
      <w:pPr>
        <w:ind w:left="6600" w:hanging="363"/>
      </w:pPr>
      <w:rPr>
        <w:rFonts w:hint="default"/>
        <w:lang w:val="ru-RU" w:eastAsia="en-US" w:bidi="ar-SA"/>
      </w:rPr>
    </w:lvl>
    <w:lvl w:ilvl="6" w:tplc="A8FEA498">
      <w:numFmt w:val="bullet"/>
      <w:lvlText w:val="•"/>
      <w:lvlJc w:val="left"/>
      <w:pPr>
        <w:ind w:left="7485" w:hanging="363"/>
      </w:pPr>
      <w:rPr>
        <w:rFonts w:hint="default"/>
        <w:lang w:val="ru-RU" w:eastAsia="en-US" w:bidi="ar-SA"/>
      </w:rPr>
    </w:lvl>
    <w:lvl w:ilvl="7" w:tplc="C7B01ED6">
      <w:numFmt w:val="bullet"/>
      <w:lvlText w:val="•"/>
      <w:lvlJc w:val="left"/>
      <w:pPr>
        <w:ind w:left="8370" w:hanging="363"/>
      </w:pPr>
      <w:rPr>
        <w:rFonts w:hint="default"/>
        <w:lang w:val="ru-RU" w:eastAsia="en-US" w:bidi="ar-SA"/>
      </w:rPr>
    </w:lvl>
    <w:lvl w:ilvl="8" w:tplc="39109CAA">
      <w:numFmt w:val="bullet"/>
      <w:lvlText w:val="•"/>
      <w:lvlJc w:val="left"/>
      <w:pPr>
        <w:ind w:left="9256" w:hanging="363"/>
      </w:pPr>
      <w:rPr>
        <w:rFonts w:hint="default"/>
        <w:lang w:val="ru-RU" w:eastAsia="en-US" w:bidi="ar-SA"/>
      </w:rPr>
    </w:lvl>
  </w:abstractNum>
  <w:abstractNum w:abstractNumId="6" w15:restartNumberingAfterBreak="0">
    <w:nsid w:val="5E3159E4"/>
    <w:multiLevelType w:val="hybridMultilevel"/>
    <w:tmpl w:val="AEB49A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FE100C"/>
    <w:multiLevelType w:val="hybridMultilevel"/>
    <w:tmpl w:val="1F4E5A60"/>
    <w:lvl w:ilvl="0" w:tplc="A8762880">
      <w:start w:val="2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D2C7972"/>
    <w:multiLevelType w:val="hybridMultilevel"/>
    <w:tmpl w:val="D98ED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B21FE5"/>
    <w:multiLevelType w:val="hybridMultilevel"/>
    <w:tmpl w:val="7696EA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0"/>
  </w:num>
  <w:num w:numId="5">
    <w:abstractNumId w:val="6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09"/>
    <w:rsid w:val="0078457A"/>
    <w:rsid w:val="008B3EC8"/>
    <w:rsid w:val="00AF2809"/>
    <w:rsid w:val="00FD3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4C0AC"/>
  <w15:chartTrackingRefBased/>
  <w15:docId w15:val="{CFC3EFB1-4189-4474-BB8B-96A147EC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8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1"/>
    <w:qFormat/>
    <w:rsid w:val="00AF2809"/>
    <w:pPr>
      <w:widowControl w:val="0"/>
      <w:autoSpaceDE w:val="0"/>
      <w:autoSpaceDN w:val="0"/>
      <w:ind w:left="460"/>
      <w:outlineLvl w:val="2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1"/>
    <w:rsid w:val="00AF280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AF2809"/>
    <w:pPr>
      <w:widowControl w:val="0"/>
      <w:autoSpaceDE w:val="0"/>
      <w:autoSpaceDN w:val="0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F280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AF2809"/>
    <w:pPr>
      <w:widowControl w:val="0"/>
      <w:autoSpaceDE w:val="0"/>
      <w:autoSpaceDN w:val="0"/>
      <w:ind w:left="460"/>
    </w:pPr>
    <w:rPr>
      <w:sz w:val="22"/>
      <w:szCs w:val="22"/>
      <w:lang w:eastAsia="en-US"/>
    </w:rPr>
  </w:style>
  <w:style w:type="character" w:customStyle="1" w:styleId="markedcontent">
    <w:name w:val="markedcontent"/>
    <w:basedOn w:val="a0"/>
    <w:rsid w:val="00AF2809"/>
  </w:style>
  <w:style w:type="character" w:customStyle="1" w:styleId="c1">
    <w:name w:val="c1"/>
    <w:basedOn w:val="a0"/>
    <w:rsid w:val="00AF2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3601</Words>
  <Characters>20531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2023-10-29T13:53:00Z</dcterms:created>
  <dcterms:modified xsi:type="dcterms:W3CDTF">2023-10-29T14:19:00Z</dcterms:modified>
</cp:coreProperties>
</file>