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43F" w:rsidRDefault="007A44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МБДОУ «</w:t>
      </w:r>
      <w:proofErr w:type="spellStart"/>
      <w:r>
        <w:rPr>
          <w:rFonts w:ascii="Times New Roman" w:hAnsi="Times New Roman" w:cs="Times New Roman"/>
          <w:sz w:val="28"/>
        </w:rPr>
        <w:t>Скалинский</w:t>
      </w:r>
      <w:proofErr w:type="spellEnd"/>
      <w:r>
        <w:rPr>
          <w:rFonts w:ascii="Times New Roman" w:hAnsi="Times New Roman" w:cs="Times New Roman"/>
          <w:sz w:val="28"/>
        </w:rPr>
        <w:t xml:space="preserve"> детский сад «Солнышко» п</w:t>
      </w:r>
      <w:r w:rsidRPr="007A443F">
        <w:rPr>
          <w:rFonts w:ascii="Times New Roman" w:hAnsi="Times New Roman" w:cs="Times New Roman"/>
          <w:sz w:val="28"/>
        </w:rPr>
        <w:t>редставляе</w:t>
      </w:r>
      <w:r>
        <w:rPr>
          <w:rFonts w:ascii="Times New Roman" w:hAnsi="Times New Roman" w:cs="Times New Roman"/>
          <w:sz w:val="28"/>
        </w:rPr>
        <w:t>т</w:t>
      </w:r>
      <w:r w:rsidRPr="007A443F">
        <w:rPr>
          <w:rFonts w:ascii="Times New Roman" w:hAnsi="Times New Roman" w:cs="Times New Roman"/>
          <w:sz w:val="28"/>
        </w:rPr>
        <w:t xml:space="preserve"> новогоднее оформление музыкального зала в красно-белых тонах, при создании которого были использованы: синтепон, </w:t>
      </w:r>
      <w:r>
        <w:rPr>
          <w:rFonts w:ascii="Times New Roman" w:hAnsi="Times New Roman" w:cs="Times New Roman"/>
          <w:sz w:val="28"/>
        </w:rPr>
        <w:t xml:space="preserve">разные </w:t>
      </w:r>
      <w:r w:rsidRPr="007A443F">
        <w:rPr>
          <w:rFonts w:ascii="Times New Roman" w:hAnsi="Times New Roman" w:cs="Times New Roman"/>
          <w:sz w:val="28"/>
        </w:rPr>
        <w:t>картинки снегирей,  веточки с ягодами, коробочки на лентах, фигурки красных оленей, гирлянды, бусы, ёлочные игрушки,</w:t>
      </w:r>
      <w:r>
        <w:rPr>
          <w:rFonts w:ascii="Times New Roman" w:hAnsi="Times New Roman" w:cs="Times New Roman"/>
          <w:sz w:val="28"/>
        </w:rPr>
        <w:t xml:space="preserve"> обручи и мишура,</w:t>
      </w:r>
      <w:r w:rsidRPr="007A443F">
        <w:rPr>
          <w:rFonts w:ascii="Times New Roman" w:hAnsi="Times New Roman" w:cs="Times New Roman"/>
          <w:sz w:val="28"/>
        </w:rPr>
        <w:t xml:space="preserve"> фигуры из </w:t>
      </w:r>
      <w:proofErr w:type="spellStart"/>
      <w:r w:rsidRPr="007A443F">
        <w:rPr>
          <w:rFonts w:ascii="Times New Roman" w:hAnsi="Times New Roman" w:cs="Times New Roman"/>
          <w:sz w:val="28"/>
        </w:rPr>
        <w:t>пено</w:t>
      </w:r>
      <w:r>
        <w:rPr>
          <w:rFonts w:ascii="Times New Roman" w:hAnsi="Times New Roman" w:cs="Times New Roman"/>
          <w:sz w:val="28"/>
        </w:rPr>
        <w:t>плекса</w:t>
      </w:r>
      <w:proofErr w:type="spellEnd"/>
      <w:r>
        <w:rPr>
          <w:rFonts w:ascii="Times New Roman" w:hAnsi="Times New Roman" w:cs="Times New Roman"/>
          <w:sz w:val="28"/>
        </w:rPr>
        <w:t>, ткань, камин из коробок и т. д.</w:t>
      </w:r>
    </w:p>
    <w:p w:rsidR="007A443F" w:rsidRDefault="007A44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нашем детском саду особое внимание уделяется декорациям к любому празднику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7A443F" w:rsidRDefault="007A44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Новогоднее оформление – самое объёмное и </w:t>
      </w:r>
      <w:proofErr w:type="spellStart"/>
      <w:r>
        <w:rPr>
          <w:rFonts w:ascii="Times New Roman" w:hAnsi="Times New Roman" w:cs="Times New Roman"/>
          <w:sz w:val="28"/>
        </w:rPr>
        <w:t>трудозатратное</w:t>
      </w:r>
      <w:proofErr w:type="spellEnd"/>
      <w:r>
        <w:rPr>
          <w:rFonts w:ascii="Times New Roman" w:hAnsi="Times New Roman" w:cs="Times New Roman"/>
          <w:sz w:val="28"/>
        </w:rPr>
        <w:t xml:space="preserve">. Задолго до предновогодней суеты мы разрабатываем план оформления. Конечно, опираемся на предыдущие свои работы и подыскиваем что-то новое. </w:t>
      </w:r>
    </w:p>
    <w:p w:rsidR="007A443F" w:rsidRDefault="007A44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обходится процесс оформления без помощи родителей. Например, снежинки из потолочной плитки с помощью трафаретов вырезала одна из самых активных родительниц нашего садика. Они выглядят очень эстетично и реалистично!</w:t>
      </w:r>
    </w:p>
    <w:p w:rsidR="007A443F" w:rsidRDefault="007A44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Декабрьское оформление зала создаёт праздничную атмосферу, подчёркивает значимость новогодних мероприятий и поддерживает чувство ожидания волшебства!</w:t>
      </w:r>
    </w:p>
    <w:p w:rsidR="007A443F" w:rsidRPr="007A443F" w:rsidRDefault="007A443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7A443F" w:rsidRDefault="007A443F">
      <w:r>
        <w:rPr>
          <w:noProof/>
          <w:lang w:eastAsia="ru-RU"/>
        </w:rPr>
        <w:drawing>
          <wp:inline distT="0" distB="0" distL="0" distR="0">
            <wp:extent cx="5940425" cy="3345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6_1138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A8" w:rsidRPr="00F029A8" w:rsidRDefault="00F029A8">
      <w:pPr>
        <w:rPr>
          <w:rFonts w:ascii="Times New Roman" w:hAnsi="Times New Roman" w:cs="Times New Roman"/>
          <w:sz w:val="28"/>
        </w:rPr>
      </w:pPr>
      <w:r w:rsidRPr="00F029A8">
        <w:rPr>
          <w:rFonts w:ascii="Times New Roman" w:hAnsi="Times New Roman" w:cs="Times New Roman"/>
          <w:sz w:val="28"/>
        </w:rPr>
        <w:t>Фотозона</w:t>
      </w:r>
    </w:p>
    <w:p w:rsidR="007A443F" w:rsidRDefault="007A443F">
      <w:r>
        <w:rPr>
          <w:noProof/>
          <w:lang w:eastAsia="ru-RU"/>
        </w:rPr>
        <w:lastRenderedPageBreak/>
        <w:drawing>
          <wp:inline distT="0" distB="0" distL="0" distR="0">
            <wp:extent cx="5940425" cy="33445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6_1139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3F" w:rsidRDefault="007A443F">
      <w:r>
        <w:rPr>
          <w:noProof/>
          <w:lang w:eastAsia="ru-RU"/>
        </w:rPr>
        <w:drawing>
          <wp:inline distT="0" distB="0" distL="0" distR="0">
            <wp:extent cx="5940425" cy="33451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6_1139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A8" w:rsidRPr="00F029A8" w:rsidRDefault="00F029A8">
      <w:pPr>
        <w:rPr>
          <w:rFonts w:ascii="Times New Roman" w:hAnsi="Times New Roman" w:cs="Times New Roman"/>
          <w:sz w:val="28"/>
        </w:rPr>
      </w:pPr>
      <w:r w:rsidRPr="00F029A8">
        <w:rPr>
          <w:rFonts w:ascii="Times New Roman" w:hAnsi="Times New Roman" w:cs="Times New Roman"/>
          <w:sz w:val="28"/>
        </w:rPr>
        <w:t>Часы выполнены из пенопласта</w:t>
      </w:r>
      <w:r>
        <w:rPr>
          <w:rFonts w:ascii="Times New Roman" w:hAnsi="Times New Roman" w:cs="Times New Roman"/>
          <w:sz w:val="28"/>
        </w:rPr>
        <w:t>, с обеих сторон от них обручи, украшенные мишурой.</w:t>
      </w:r>
      <w:bookmarkStart w:id="0" w:name="_GoBack"/>
      <w:bookmarkEnd w:id="0"/>
    </w:p>
    <w:p w:rsidR="00F029A8" w:rsidRDefault="00F029A8"/>
    <w:p w:rsidR="001F1FC9" w:rsidRDefault="007A443F">
      <w:r>
        <w:rPr>
          <w:noProof/>
          <w:lang w:eastAsia="ru-RU"/>
        </w:rPr>
        <w:lastRenderedPageBreak/>
        <w:drawing>
          <wp:inline distT="0" distB="0" distL="0" distR="0">
            <wp:extent cx="5940425" cy="3345180"/>
            <wp:effectExtent l="2223" t="0" r="5397" b="539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6_130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A8" w:rsidRPr="00F029A8" w:rsidRDefault="00F029A8">
      <w:pPr>
        <w:rPr>
          <w:rFonts w:ascii="Times New Roman" w:hAnsi="Times New Roman" w:cs="Times New Roman"/>
          <w:sz w:val="28"/>
        </w:rPr>
      </w:pPr>
      <w:r w:rsidRPr="00F029A8">
        <w:rPr>
          <w:rFonts w:ascii="Times New Roman" w:hAnsi="Times New Roman" w:cs="Times New Roman"/>
          <w:sz w:val="28"/>
        </w:rPr>
        <w:t>Наша ёлка</w:t>
      </w:r>
    </w:p>
    <w:sectPr w:rsidR="00F029A8" w:rsidRPr="00F02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43F"/>
    <w:rsid w:val="00002FEC"/>
    <w:rsid w:val="00010826"/>
    <w:rsid w:val="00016514"/>
    <w:rsid w:val="000415AB"/>
    <w:rsid w:val="00060ED0"/>
    <w:rsid w:val="00095741"/>
    <w:rsid w:val="000D1F98"/>
    <w:rsid w:val="000E222E"/>
    <w:rsid w:val="000E32D9"/>
    <w:rsid w:val="000F0066"/>
    <w:rsid w:val="001010E4"/>
    <w:rsid w:val="00103AAA"/>
    <w:rsid w:val="0014606F"/>
    <w:rsid w:val="00180375"/>
    <w:rsid w:val="001A3498"/>
    <w:rsid w:val="001C7E5E"/>
    <w:rsid w:val="001D25BA"/>
    <w:rsid w:val="001D7029"/>
    <w:rsid w:val="001F1FC9"/>
    <w:rsid w:val="00207EFA"/>
    <w:rsid w:val="00212885"/>
    <w:rsid w:val="002177EC"/>
    <w:rsid w:val="00221BD7"/>
    <w:rsid w:val="002222D8"/>
    <w:rsid w:val="00227371"/>
    <w:rsid w:val="00265B6A"/>
    <w:rsid w:val="00282A1E"/>
    <w:rsid w:val="00285676"/>
    <w:rsid w:val="002A40FB"/>
    <w:rsid w:val="002C5254"/>
    <w:rsid w:val="002C71C3"/>
    <w:rsid w:val="002D7724"/>
    <w:rsid w:val="002F67D0"/>
    <w:rsid w:val="00342D5C"/>
    <w:rsid w:val="003450D6"/>
    <w:rsid w:val="00352088"/>
    <w:rsid w:val="00362215"/>
    <w:rsid w:val="00376B26"/>
    <w:rsid w:val="003B03D2"/>
    <w:rsid w:val="003B6933"/>
    <w:rsid w:val="003F0EF7"/>
    <w:rsid w:val="00410895"/>
    <w:rsid w:val="00414E1E"/>
    <w:rsid w:val="00420AAB"/>
    <w:rsid w:val="00453152"/>
    <w:rsid w:val="00456413"/>
    <w:rsid w:val="00456958"/>
    <w:rsid w:val="00482266"/>
    <w:rsid w:val="00485456"/>
    <w:rsid w:val="00490FAF"/>
    <w:rsid w:val="004A36D4"/>
    <w:rsid w:val="004B287D"/>
    <w:rsid w:val="004C3FCE"/>
    <w:rsid w:val="004C4D67"/>
    <w:rsid w:val="004F750A"/>
    <w:rsid w:val="00510130"/>
    <w:rsid w:val="005162BC"/>
    <w:rsid w:val="00541DB4"/>
    <w:rsid w:val="005456FC"/>
    <w:rsid w:val="00557EB7"/>
    <w:rsid w:val="00565C25"/>
    <w:rsid w:val="00570205"/>
    <w:rsid w:val="005805F8"/>
    <w:rsid w:val="005A6906"/>
    <w:rsid w:val="005A6913"/>
    <w:rsid w:val="005B48C5"/>
    <w:rsid w:val="005B5998"/>
    <w:rsid w:val="005F2884"/>
    <w:rsid w:val="005F5E5C"/>
    <w:rsid w:val="00604A93"/>
    <w:rsid w:val="00605416"/>
    <w:rsid w:val="00641AE3"/>
    <w:rsid w:val="00642DA6"/>
    <w:rsid w:val="00677891"/>
    <w:rsid w:val="00684B19"/>
    <w:rsid w:val="0069391B"/>
    <w:rsid w:val="006957F2"/>
    <w:rsid w:val="006A0009"/>
    <w:rsid w:val="006C2C98"/>
    <w:rsid w:val="006D0B13"/>
    <w:rsid w:val="006D7B87"/>
    <w:rsid w:val="00723E52"/>
    <w:rsid w:val="007268BB"/>
    <w:rsid w:val="007378B5"/>
    <w:rsid w:val="00742739"/>
    <w:rsid w:val="00745AC7"/>
    <w:rsid w:val="00760E07"/>
    <w:rsid w:val="00763D0C"/>
    <w:rsid w:val="00785948"/>
    <w:rsid w:val="0078612C"/>
    <w:rsid w:val="007948D0"/>
    <w:rsid w:val="00794EC8"/>
    <w:rsid w:val="007971A2"/>
    <w:rsid w:val="0079736B"/>
    <w:rsid w:val="007A443F"/>
    <w:rsid w:val="007E1204"/>
    <w:rsid w:val="007F0549"/>
    <w:rsid w:val="00824A2E"/>
    <w:rsid w:val="00832B2C"/>
    <w:rsid w:val="008909E3"/>
    <w:rsid w:val="00893A9C"/>
    <w:rsid w:val="008F4A7A"/>
    <w:rsid w:val="00902447"/>
    <w:rsid w:val="00902F0D"/>
    <w:rsid w:val="00905210"/>
    <w:rsid w:val="00956A1A"/>
    <w:rsid w:val="0096159C"/>
    <w:rsid w:val="009663C3"/>
    <w:rsid w:val="009711AE"/>
    <w:rsid w:val="009808D8"/>
    <w:rsid w:val="00982526"/>
    <w:rsid w:val="009B0116"/>
    <w:rsid w:val="009D6D0B"/>
    <w:rsid w:val="00A34964"/>
    <w:rsid w:val="00A37919"/>
    <w:rsid w:val="00A703C9"/>
    <w:rsid w:val="00A80BA9"/>
    <w:rsid w:val="00A8103B"/>
    <w:rsid w:val="00A96630"/>
    <w:rsid w:val="00AB1BC3"/>
    <w:rsid w:val="00AC62A6"/>
    <w:rsid w:val="00AD408C"/>
    <w:rsid w:val="00AF1688"/>
    <w:rsid w:val="00B47C63"/>
    <w:rsid w:val="00B67D06"/>
    <w:rsid w:val="00B85559"/>
    <w:rsid w:val="00B85F75"/>
    <w:rsid w:val="00B93FAE"/>
    <w:rsid w:val="00B94768"/>
    <w:rsid w:val="00B975FF"/>
    <w:rsid w:val="00BB0E43"/>
    <w:rsid w:val="00BB4CA6"/>
    <w:rsid w:val="00BD20D6"/>
    <w:rsid w:val="00BE2DED"/>
    <w:rsid w:val="00C456E6"/>
    <w:rsid w:val="00C52189"/>
    <w:rsid w:val="00C54D23"/>
    <w:rsid w:val="00C55E39"/>
    <w:rsid w:val="00C8074E"/>
    <w:rsid w:val="00C905EE"/>
    <w:rsid w:val="00C90686"/>
    <w:rsid w:val="00CA704D"/>
    <w:rsid w:val="00CB0A48"/>
    <w:rsid w:val="00CC4986"/>
    <w:rsid w:val="00CC7021"/>
    <w:rsid w:val="00CF1D68"/>
    <w:rsid w:val="00D05C42"/>
    <w:rsid w:val="00D07D8B"/>
    <w:rsid w:val="00D1494B"/>
    <w:rsid w:val="00D56264"/>
    <w:rsid w:val="00D83DF3"/>
    <w:rsid w:val="00D850E8"/>
    <w:rsid w:val="00D87C47"/>
    <w:rsid w:val="00D9542F"/>
    <w:rsid w:val="00DA5D41"/>
    <w:rsid w:val="00DB437E"/>
    <w:rsid w:val="00DC0A8E"/>
    <w:rsid w:val="00DC3C6B"/>
    <w:rsid w:val="00DD61D5"/>
    <w:rsid w:val="00DE3387"/>
    <w:rsid w:val="00DF08D4"/>
    <w:rsid w:val="00E011C7"/>
    <w:rsid w:val="00E03972"/>
    <w:rsid w:val="00E4010C"/>
    <w:rsid w:val="00E50908"/>
    <w:rsid w:val="00E52537"/>
    <w:rsid w:val="00E54E35"/>
    <w:rsid w:val="00E55898"/>
    <w:rsid w:val="00E629FB"/>
    <w:rsid w:val="00E75F30"/>
    <w:rsid w:val="00E822A2"/>
    <w:rsid w:val="00EB5C1C"/>
    <w:rsid w:val="00EB5D00"/>
    <w:rsid w:val="00EC3600"/>
    <w:rsid w:val="00ED4A95"/>
    <w:rsid w:val="00EF175D"/>
    <w:rsid w:val="00F029A8"/>
    <w:rsid w:val="00F05A23"/>
    <w:rsid w:val="00F26DBC"/>
    <w:rsid w:val="00F41C74"/>
    <w:rsid w:val="00F60E16"/>
    <w:rsid w:val="00F61BE1"/>
    <w:rsid w:val="00F659BA"/>
    <w:rsid w:val="00F86CAC"/>
    <w:rsid w:val="00FB19F5"/>
    <w:rsid w:val="00FB6358"/>
    <w:rsid w:val="00FD09BA"/>
    <w:rsid w:val="00FD1896"/>
    <w:rsid w:val="00FD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2024-01-22T07:39:00Z</dcterms:created>
  <dcterms:modified xsi:type="dcterms:W3CDTF">2024-01-22T08:08:00Z</dcterms:modified>
</cp:coreProperties>
</file>