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A5A" w:rsidRPr="007E5149" w:rsidRDefault="001A2A5A" w:rsidP="007E5149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7E51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Pr="007E5149">
        <w:rPr>
          <w:rFonts w:ascii="Times New Roman" w:hAnsi="Times New Roman" w:cs="Times New Roman"/>
          <w:sz w:val="32"/>
          <w:szCs w:val="32"/>
        </w:rPr>
        <w:t xml:space="preserve">У.А. </w:t>
      </w:r>
      <w:proofErr w:type="spellStart"/>
      <w:r w:rsidRPr="007E5149">
        <w:rPr>
          <w:rFonts w:ascii="Times New Roman" w:hAnsi="Times New Roman" w:cs="Times New Roman"/>
          <w:sz w:val="32"/>
          <w:szCs w:val="32"/>
        </w:rPr>
        <w:t>Гудалина</w:t>
      </w:r>
      <w:proofErr w:type="spellEnd"/>
      <w:r w:rsidRPr="007E514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A2A5A" w:rsidRPr="007E5149" w:rsidRDefault="001A2A5A" w:rsidP="007E514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E5149">
        <w:rPr>
          <w:rFonts w:ascii="Times New Roman" w:hAnsi="Times New Roman" w:cs="Times New Roman"/>
          <w:sz w:val="32"/>
          <w:szCs w:val="32"/>
        </w:rPr>
        <w:t>План-конспект проведения непосредственно образовательной деятельности по познавательному развитию в младшей группе «В гости к бабушке»</w:t>
      </w:r>
    </w:p>
    <w:p w:rsidR="001A2A5A" w:rsidRPr="007E5149" w:rsidRDefault="001A2A5A" w:rsidP="007E51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149">
        <w:rPr>
          <w:rFonts w:ascii="Times New Roman" w:hAnsi="Times New Roman" w:cs="Times New Roman"/>
          <w:sz w:val="28"/>
          <w:szCs w:val="28"/>
        </w:rPr>
        <w:t xml:space="preserve">Цель: реализация новых форм взаимодействия в системе «взрослый-ребенок», направленных на полноценное развитие детей младшего возраста. </w:t>
      </w:r>
    </w:p>
    <w:p w:rsidR="001A2A5A" w:rsidRPr="007E5149" w:rsidRDefault="001A2A5A" w:rsidP="007E51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149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1A2A5A" w:rsidRPr="007E5149" w:rsidRDefault="001A2A5A" w:rsidP="007E51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149">
        <w:rPr>
          <w:rFonts w:ascii="Times New Roman" w:hAnsi="Times New Roman" w:cs="Times New Roman"/>
          <w:sz w:val="28"/>
          <w:szCs w:val="28"/>
        </w:rPr>
        <w:t>1. Научить целенаправленным действиям с предметами и взаимодействию в социуме, подражать новым действиям;</w:t>
      </w:r>
    </w:p>
    <w:p w:rsidR="001A2A5A" w:rsidRPr="007E5149" w:rsidRDefault="001A2A5A" w:rsidP="007E51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149">
        <w:rPr>
          <w:rFonts w:ascii="Times New Roman" w:hAnsi="Times New Roman" w:cs="Times New Roman"/>
          <w:sz w:val="28"/>
          <w:szCs w:val="28"/>
        </w:rPr>
        <w:t xml:space="preserve"> </w:t>
      </w:r>
      <w:r w:rsidR="007E5149">
        <w:rPr>
          <w:rFonts w:ascii="Times New Roman" w:hAnsi="Times New Roman" w:cs="Times New Roman"/>
          <w:sz w:val="28"/>
          <w:szCs w:val="28"/>
        </w:rPr>
        <w:tab/>
      </w:r>
      <w:r w:rsidRPr="007E5149">
        <w:rPr>
          <w:rFonts w:ascii="Times New Roman" w:hAnsi="Times New Roman" w:cs="Times New Roman"/>
          <w:sz w:val="28"/>
          <w:szCs w:val="28"/>
        </w:rPr>
        <w:t xml:space="preserve">2. Стимулировать речевое развитие и моторную сторону речи, через развитие мелкой моторики и тактильных ощущений. Развивать активную речь; </w:t>
      </w:r>
    </w:p>
    <w:p w:rsidR="001A2A5A" w:rsidRPr="007E5149" w:rsidRDefault="001A2A5A" w:rsidP="007E51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149">
        <w:rPr>
          <w:rFonts w:ascii="Times New Roman" w:hAnsi="Times New Roman" w:cs="Times New Roman"/>
          <w:sz w:val="28"/>
          <w:szCs w:val="28"/>
        </w:rPr>
        <w:t xml:space="preserve">3. Развивать способность понимать текст и выполнять соответствующие движения по образцу; </w:t>
      </w:r>
    </w:p>
    <w:p w:rsidR="001A2A5A" w:rsidRPr="007E5149" w:rsidRDefault="001A2A5A" w:rsidP="007E51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149">
        <w:rPr>
          <w:rFonts w:ascii="Times New Roman" w:hAnsi="Times New Roman" w:cs="Times New Roman"/>
          <w:sz w:val="28"/>
          <w:szCs w:val="28"/>
        </w:rPr>
        <w:t xml:space="preserve">4. Способствовать получению положительных эмоций в процессе овладения основным приемам лепки, совершенствуя зрительно-двигательную координацию. </w:t>
      </w:r>
    </w:p>
    <w:p w:rsidR="001A2A5A" w:rsidRPr="007E5149" w:rsidRDefault="001A2A5A" w:rsidP="007E51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149">
        <w:rPr>
          <w:rFonts w:ascii="Times New Roman" w:hAnsi="Times New Roman" w:cs="Times New Roman"/>
          <w:sz w:val="28"/>
          <w:szCs w:val="28"/>
        </w:rPr>
        <w:t xml:space="preserve">Оборудование: Медведь, заяц, лиса, картинки диких и домашних животных, прищепки, картинки животных и их детенышей, мешочек с овощами пластилин желтого цвета, музыкальное сопровождение. </w:t>
      </w:r>
    </w:p>
    <w:p w:rsidR="001A2A5A" w:rsidRPr="007E5149" w:rsidRDefault="001A2A5A" w:rsidP="007E514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E5149">
        <w:rPr>
          <w:rFonts w:ascii="Times New Roman" w:hAnsi="Times New Roman" w:cs="Times New Roman"/>
          <w:sz w:val="32"/>
          <w:szCs w:val="32"/>
        </w:rPr>
        <w:t>Формы организации совместной деятельности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A2A5A" w:rsidRPr="007E5149" w:rsidTr="001A2A5A">
        <w:tc>
          <w:tcPr>
            <w:tcW w:w="4785" w:type="dxa"/>
          </w:tcPr>
          <w:p w:rsidR="001A2A5A" w:rsidRPr="007E5149" w:rsidRDefault="001A2A5A" w:rsidP="007E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149"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</w:p>
        </w:tc>
        <w:tc>
          <w:tcPr>
            <w:tcW w:w="4786" w:type="dxa"/>
          </w:tcPr>
          <w:p w:rsidR="001A2A5A" w:rsidRPr="007E5149" w:rsidRDefault="001A2A5A" w:rsidP="007E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149">
              <w:rPr>
                <w:rFonts w:ascii="Times New Roman" w:hAnsi="Times New Roman" w:cs="Times New Roman"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1A2A5A" w:rsidRPr="007E5149" w:rsidTr="001A2A5A">
        <w:tc>
          <w:tcPr>
            <w:tcW w:w="4785" w:type="dxa"/>
          </w:tcPr>
          <w:p w:rsidR="001A2A5A" w:rsidRPr="007E5149" w:rsidRDefault="001A2A5A" w:rsidP="007E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149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4786" w:type="dxa"/>
          </w:tcPr>
          <w:p w:rsidR="001A2A5A" w:rsidRPr="007E5149" w:rsidRDefault="001A2A5A" w:rsidP="007E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5149">
              <w:rPr>
                <w:rFonts w:ascii="Times New Roman" w:hAnsi="Times New Roman" w:cs="Times New Roman"/>
                <w:sz w:val="28"/>
                <w:szCs w:val="28"/>
              </w:rPr>
              <w:t>Двигательная пауза (физ. минутка</w:t>
            </w:r>
            <w:proofErr w:type="gramEnd"/>
          </w:p>
        </w:tc>
      </w:tr>
      <w:tr w:rsidR="001A2A5A" w:rsidRPr="007E5149" w:rsidTr="001A2A5A">
        <w:tc>
          <w:tcPr>
            <w:tcW w:w="4785" w:type="dxa"/>
          </w:tcPr>
          <w:p w:rsidR="001A2A5A" w:rsidRPr="007E5149" w:rsidRDefault="001A2A5A" w:rsidP="007E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149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4786" w:type="dxa"/>
          </w:tcPr>
          <w:p w:rsidR="001A2A5A" w:rsidRPr="007E5149" w:rsidRDefault="001A2A5A" w:rsidP="007E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149">
              <w:rPr>
                <w:rFonts w:ascii="Times New Roman" w:hAnsi="Times New Roman" w:cs="Times New Roman"/>
                <w:sz w:val="28"/>
                <w:szCs w:val="28"/>
              </w:rPr>
              <w:t>Игровые ситуации, игры с правилами (дидактические)</w:t>
            </w:r>
          </w:p>
        </w:tc>
      </w:tr>
      <w:tr w:rsidR="001A2A5A" w:rsidRPr="007E5149" w:rsidTr="001A2A5A">
        <w:tc>
          <w:tcPr>
            <w:tcW w:w="4785" w:type="dxa"/>
          </w:tcPr>
          <w:p w:rsidR="001A2A5A" w:rsidRPr="007E5149" w:rsidRDefault="001A2A5A" w:rsidP="007E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149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4786" w:type="dxa"/>
          </w:tcPr>
          <w:p w:rsidR="001A2A5A" w:rsidRPr="007E5149" w:rsidRDefault="001A2A5A" w:rsidP="007E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149">
              <w:rPr>
                <w:rFonts w:ascii="Times New Roman" w:hAnsi="Times New Roman" w:cs="Times New Roman"/>
                <w:sz w:val="28"/>
                <w:szCs w:val="28"/>
              </w:rPr>
              <w:t>Дидактические и конструктивные игры.</w:t>
            </w:r>
          </w:p>
        </w:tc>
      </w:tr>
      <w:tr w:rsidR="001A2A5A" w:rsidRPr="007E5149" w:rsidTr="001A2A5A">
        <w:tc>
          <w:tcPr>
            <w:tcW w:w="4785" w:type="dxa"/>
          </w:tcPr>
          <w:p w:rsidR="001A2A5A" w:rsidRPr="007E5149" w:rsidRDefault="001A2A5A" w:rsidP="007E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149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4786" w:type="dxa"/>
          </w:tcPr>
          <w:p w:rsidR="001A2A5A" w:rsidRPr="007E5149" w:rsidRDefault="001A2A5A" w:rsidP="007E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149">
              <w:rPr>
                <w:rFonts w:ascii="Times New Roman" w:hAnsi="Times New Roman" w:cs="Times New Roman"/>
                <w:sz w:val="28"/>
                <w:szCs w:val="28"/>
              </w:rPr>
              <w:t>Беседы, речевые проблемные ситуации, словесные игры, ситуативные разговоры, вопросы.</w:t>
            </w:r>
          </w:p>
        </w:tc>
      </w:tr>
    </w:tbl>
    <w:p w:rsidR="007E5149" w:rsidRDefault="007E5149" w:rsidP="007E514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A2A5A" w:rsidRPr="007E5149" w:rsidRDefault="001A2A5A" w:rsidP="007E514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E5149">
        <w:rPr>
          <w:rFonts w:ascii="Times New Roman" w:hAnsi="Times New Roman" w:cs="Times New Roman"/>
          <w:sz w:val="32"/>
          <w:szCs w:val="32"/>
        </w:rPr>
        <w:t>Логика образовательной деятельности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1A2A5A" w:rsidRPr="007E5149" w:rsidTr="001A2A5A">
        <w:tc>
          <w:tcPr>
            <w:tcW w:w="3190" w:type="dxa"/>
          </w:tcPr>
          <w:p w:rsidR="001A2A5A" w:rsidRPr="007E5149" w:rsidRDefault="001A2A5A" w:rsidP="007E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149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3190" w:type="dxa"/>
          </w:tcPr>
          <w:p w:rsidR="001A2A5A" w:rsidRPr="007E5149" w:rsidRDefault="001A2A5A" w:rsidP="007E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149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191" w:type="dxa"/>
          </w:tcPr>
          <w:p w:rsidR="001A2A5A" w:rsidRPr="007E5149" w:rsidRDefault="001A2A5A" w:rsidP="007E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149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1A2A5A" w:rsidRPr="007E5149" w:rsidTr="001A2A5A">
        <w:tc>
          <w:tcPr>
            <w:tcW w:w="3190" w:type="dxa"/>
          </w:tcPr>
          <w:p w:rsidR="001A2A5A" w:rsidRPr="007E5149" w:rsidRDefault="001A2A5A" w:rsidP="007E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149">
              <w:rPr>
                <w:rFonts w:ascii="Times New Roman" w:hAnsi="Times New Roman" w:cs="Times New Roman"/>
                <w:sz w:val="28"/>
                <w:szCs w:val="28"/>
              </w:rPr>
              <w:t>Орг. момент</w:t>
            </w:r>
          </w:p>
        </w:tc>
        <w:tc>
          <w:tcPr>
            <w:tcW w:w="3190" w:type="dxa"/>
          </w:tcPr>
          <w:p w:rsidR="001A2A5A" w:rsidRPr="007E5149" w:rsidRDefault="001A2A5A" w:rsidP="007E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14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предлагает детям поздороваться с гостями и предлагает сходить в гости к </w:t>
            </w:r>
            <w:r w:rsidRPr="007E51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бабушке Маше</w:t>
            </w:r>
          </w:p>
        </w:tc>
        <w:tc>
          <w:tcPr>
            <w:tcW w:w="3191" w:type="dxa"/>
          </w:tcPr>
          <w:p w:rsidR="001A2A5A" w:rsidRPr="007E5149" w:rsidRDefault="001A2A5A" w:rsidP="007E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1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Здороваются с гостями</w:t>
            </w:r>
          </w:p>
        </w:tc>
      </w:tr>
      <w:tr w:rsidR="001A2A5A" w:rsidRPr="007E5149" w:rsidTr="001A2A5A">
        <w:tc>
          <w:tcPr>
            <w:tcW w:w="3190" w:type="dxa"/>
          </w:tcPr>
          <w:p w:rsidR="001A2A5A" w:rsidRPr="007E5149" w:rsidRDefault="001A2A5A" w:rsidP="007E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1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Основная часть</w:t>
            </w:r>
          </w:p>
        </w:tc>
        <w:tc>
          <w:tcPr>
            <w:tcW w:w="3190" w:type="dxa"/>
          </w:tcPr>
          <w:p w:rsidR="001A2A5A" w:rsidRPr="007E5149" w:rsidRDefault="001A2A5A" w:rsidP="007E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14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обращает внимание на </w:t>
            </w:r>
            <w:proofErr w:type="gramStart"/>
            <w:r w:rsidRPr="007E5149">
              <w:rPr>
                <w:rFonts w:ascii="Times New Roman" w:hAnsi="Times New Roman" w:cs="Times New Roman"/>
                <w:sz w:val="28"/>
                <w:szCs w:val="28"/>
              </w:rPr>
              <w:t>ручеек, протекающий перед ними и просит</w:t>
            </w:r>
            <w:proofErr w:type="gramEnd"/>
            <w:r w:rsidRPr="007E5149">
              <w:rPr>
                <w:rFonts w:ascii="Times New Roman" w:hAnsi="Times New Roman" w:cs="Times New Roman"/>
                <w:sz w:val="28"/>
                <w:szCs w:val="28"/>
              </w:rPr>
              <w:t xml:space="preserve"> детей сложить мостик из камней. Камни отличаются по размеру и форме. Воспитатель обращает внимание </w:t>
            </w:r>
            <w:proofErr w:type="gramStart"/>
            <w:r w:rsidRPr="007E5149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proofErr w:type="gramEnd"/>
            <w:r w:rsidRPr="007E5149">
              <w:rPr>
                <w:rFonts w:ascii="Times New Roman" w:hAnsi="Times New Roman" w:cs="Times New Roman"/>
                <w:sz w:val="28"/>
                <w:szCs w:val="28"/>
              </w:rPr>
              <w:t xml:space="preserve"> на это и просит назвать </w:t>
            </w:r>
            <w:proofErr w:type="gramStart"/>
            <w:r w:rsidRPr="007E5149"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proofErr w:type="gramEnd"/>
            <w:r w:rsidRPr="007E5149">
              <w:rPr>
                <w:rFonts w:ascii="Times New Roman" w:hAnsi="Times New Roman" w:cs="Times New Roman"/>
                <w:sz w:val="28"/>
                <w:szCs w:val="28"/>
              </w:rPr>
              <w:t xml:space="preserve"> камень выбрал ребёнок</w:t>
            </w:r>
          </w:p>
        </w:tc>
        <w:tc>
          <w:tcPr>
            <w:tcW w:w="3191" w:type="dxa"/>
          </w:tcPr>
          <w:p w:rsidR="001A2A5A" w:rsidRPr="007E5149" w:rsidRDefault="001A2A5A" w:rsidP="007E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149">
              <w:rPr>
                <w:rFonts w:ascii="Times New Roman" w:hAnsi="Times New Roman" w:cs="Times New Roman"/>
                <w:sz w:val="28"/>
                <w:szCs w:val="28"/>
              </w:rPr>
              <w:t>Дети складывают из камней переход и переходят ручеек</w:t>
            </w:r>
          </w:p>
        </w:tc>
      </w:tr>
      <w:tr w:rsidR="001A2A5A" w:rsidRPr="007E5149" w:rsidTr="001A2A5A">
        <w:tc>
          <w:tcPr>
            <w:tcW w:w="3190" w:type="dxa"/>
          </w:tcPr>
          <w:p w:rsidR="001A2A5A" w:rsidRPr="007E5149" w:rsidRDefault="001A2A5A" w:rsidP="007E5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A2A5A" w:rsidRPr="007E5149" w:rsidRDefault="001A2A5A" w:rsidP="007E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14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здоровается с игрушечным Мишкой и рассказывает детям, что Мишка хочет помочь </w:t>
            </w:r>
            <w:proofErr w:type="gramStart"/>
            <w:r w:rsidRPr="007E5149">
              <w:rPr>
                <w:rFonts w:ascii="Times New Roman" w:hAnsi="Times New Roman" w:cs="Times New Roman"/>
                <w:sz w:val="28"/>
                <w:szCs w:val="28"/>
              </w:rPr>
              <w:t>зверятам</w:t>
            </w:r>
            <w:proofErr w:type="gramEnd"/>
            <w:r w:rsidRPr="007E5149">
              <w:rPr>
                <w:rFonts w:ascii="Times New Roman" w:hAnsi="Times New Roman" w:cs="Times New Roman"/>
                <w:sz w:val="28"/>
                <w:szCs w:val="28"/>
              </w:rPr>
              <w:t xml:space="preserve"> подобрать хвосты. Воспитатель предлагает детям помочь Мишке</w:t>
            </w:r>
          </w:p>
        </w:tc>
        <w:tc>
          <w:tcPr>
            <w:tcW w:w="3191" w:type="dxa"/>
          </w:tcPr>
          <w:p w:rsidR="001A2A5A" w:rsidRPr="007E5149" w:rsidRDefault="001A2A5A" w:rsidP="007E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149">
              <w:rPr>
                <w:rFonts w:ascii="Times New Roman" w:hAnsi="Times New Roman" w:cs="Times New Roman"/>
                <w:sz w:val="28"/>
                <w:szCs w:val="28"/>
              </w:rPr>
              <w:t>Дети подбирают хвосты к животным и называют хвосты: заячий, беличий, волчий и т.д.</w:t>
            </w:r>
          </w:p>
        </w:tc>
      </w:tr>
      <w:tr w:rsidR="001A2A5A" w:rsidRPr="007E5149" w:rsidTr="001A2A5A">
        <w:tc>
          <w:tcPr>
            <w:tcW w:w="3190" w:type="dxa"/>
          </w:tcPr>
          <w:p w:rsidR="001A2A5A" w:rsidRPr="007E5149" w:rsidRDefault="001A2A5A" w:rsidP="007E5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A2A5A" w:rsidRPr="007E5149" w:rsidRDefault="001A2A5A" w:rsidP="007E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149">
              <w:rPr>
                <w:rFonts w:ascii="Times New Roman" w:hAnsi="Times New Roman" w:cs="Times New Roman"/>
                <w:sz w:val="28"/>
                <w:szCs w:val="28"/>
              </w:rPr>
              <w:t>На пути детям встречается лисичка. Воспитатель предлагает детям выполнить задание лисички: подобрать к мамам – животным детеныша и ответить полным ответом: У лисицы лисенок и т.д.</w:t>
            </w:r>
          </w:p>
        </w:tc>
        <w:tc>
          <w:tcPr>
            <w:tcW w:w="3191" w:type="dxa"/>
          </w:tcPr>
          <w:p w:rsidR="001A2A5A" w:rsidRPr="007E5149" w:rsidRDefault="001A2A5A" w:rsidP="007E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149"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</w:t>
            </w:r>
          </w:p>
        </w:tc>
      </w:tr>
      <w:tr w:rsidR="001A2A5A" w:rsidRPr="007E5149" w:rsidTr="001A2A5A">
        <w:tc>
          <w:tcPr>
            <w:tcW w:w="3190" w:type="dxa"/>
          </w:tcPr>
          <w:p w:rsidR="001A2A5A" w:rsidRPr="007E5149" w:rsidRDefault="001A2A5A" w:rsidP="007E5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A2A5A" w:rsidRPr="007E5149" w:rsidRDefault="007E5149" w:rsidP="007E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149">
              <w:rPr>
                <w:rFonts w:ascii="Times New Roman" w:hAnsi="Times New Roman" w:cs="Times New Roman"/>
                <w:sz w:val="28"/>
                <w:szCs w:val="28"/>
              </w:rPr>
              <w:t>Воспитатель надевает на руку куклу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E5149">
              <w:rPr>
                <w:rFonts w:ascii="Times New Roman" w:hAnsi="Times New Roman" w:cs="Times New Roman"/>
                <w:sz w:val="28"/>
                <w:szCs w:val="28"/>
              </w:rPr>
              <w:t>бабушку и предлагает детям слепить колобков из соленого теста</w:t>
            </w:r>
          </w:p>
        </w:tc>
        <w:tc>
          <w:tcPr>
            <w:tcW w:w="3191" w:type="dxa"/>
          </w:tcPr>
          <w:p w:rsidR="001A2A5A" w:rsidRPr="007E5149" w:rsidRDefault="007E5149" w:rsidP="007E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149">
              <w:rPr>
                <w:rFonts w:ascii="Times New Roman" w:hAnsi="Times New Roman" w:cs="Times New Roman"/>
                <w:sz w:val="28"/>
                <w:szCs w:val="28"/>
              </w:rPr>
              <w:t>Дети садятся за столы и лепят колобков из соленого теста</w:t>
            </w:r>
          </w:p>
        </w:tc>
      </w:tr>
      <w:tr w:rsidR="007E5149" w:rsidRPr="007E5149" w:rsidTr="001A2A5A">
        <w:tc>
          <w:tcPr>
            <w:tcW w:w="3190" w:type="dxa"/>
          </w:tcPr>
          <w:p w:rsidR="007E5149" w:rsidRPr="007E5149" w:rsidRDefault="007E5149" w:rsidP="007E5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E5149" w:rsidRPr="007E5149" w:rsidRDefault="007E5149" w:rsidP="007E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149">
              <w:rPr>
                <w:rFonts w:ascii="Times New Roman" w:hAnsi="Times New Roman" w:cs="Times New Roman"/>
                <w:sz w:val="28"/>
                <w:szCs w:val="28"/>
              </w:rPr>
              <w:t>Воспитатель ставит колобков в печку и «выпекает». Затем достает готовых колобков из печки (колобки заранее спрятаны внутри печки)</w:t>
            </w:r>
          </w:p>
        </w:tc>
        <w:tc>
          <w:tcPr>
            <w:tcW w:w="3191" w:type="dxa"/>
          </w:tcPr>
          <w:p w:rsidR="007E5149" w:rsidRPr="007E5149" w:rsidRDefault="007E5149" w:rsidP="007E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149">
              <w:rPr>
                <w:rFonts w:ascii="Times New Roman" w:hAnsi="Times New Roman" w:cs="Times New Roman"/>
                <w:sz w:val="28"/>
                <w:szCs w:val="28"/>
              </w:rPr>
              <w:t>Дети забирают готовых колобков</w:t>
            </w:r>
          </w:p>
          <w:p w:rsidR="007E5149" w:rsidRPr="007E5149" w:rsidRDefault="007E5149" w:rsidP="007E5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5149" w:rsidRPr="007E5149" w:rsidRDefault="007E514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E5149" w:rsidRPr="007E5149" w:rsidSect="00335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A2A5A"/>
    <w:rsid w:val="001A2A5A"/>
    <w:rsid w:val="00335F09"/>
    <w:rsid w:val="007E5149"/>
    <w:rsid w:val="00F74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A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Уля</dc:creator>
  <cp:lastModifiedBy>Уля</cp:lastModifiedBy>
  <cp:revision>2</cp:revision>
  <dcterms:created xsi:type="dcterms:W3CDTF">2022-10-31T17:26:00Z</dcterms:created>
  <dcterms:modified xsi:type="dcterms:W3CDTF">2022-10-31T17:26:00Z</dcterms:modified>
</cp:coreProperties>
</file>