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5A" w:rsidRPr="007E5149" w:rsidRDefault="001A2A5A" w:rsidP="007E514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E5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7E5149">
        <w:rPr>
          <w:rFonts w:ascii="Times New Roman" w:hAnsi="Times New Roman" w:cs="Times New Roman"/>
          <w:sz w:val="32"/>
          <w:szCs w:val="32"/>
        </w:rPr>
        <w:t xml:space="preserve">У.А. </w:t>
      </w:r>
      <w:proofErr w:type="spellStart"/>
      <w:r w:rsidRPr="007E5149">
        <w:rPr>
          <w:rFonts w:ascii="Times New Roman" w:hAnsi="Times New Roman" w:cs="Times New Roman"/>
          <w:sz w:val="32"/>
          <w:szCs w:val="32"/>
        </w:rPr>
        <w:t>Гудалина</w:t>
      </w:r>
      <w:proofErr w:type="spellEnd"/>
      <w:r w:rsidRPr="007E51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2A5A" w:rsidRPr="007E5149" w:rsidRDefault="001A2A5A" w:rsidP="007E51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5149">
        <w:rPr>
          <w:rFonts w:ascii="Times New Roman" w:hAnsi="Times New Roman" w:cs="Times New Roman"/>
          <w:sz w:val="32"/>
          <w:szCs w:val="32"/>
        </w:rPr>
        <w:t>План-конспект проведения непосредственно образовательной деятельности по познавательному развитию в младшей группе «В гости к бабушке»</w:t>
      </w:r>
    </w:p>
    <w:p w:rsidR="001A2A5A" w:rsidRPr="007E5149" w:rsidRDefault="001A2A5A" w:rsidP="007E5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 xml:space="preserve">Цель: реализация новых форм взаимодействия в системе «взрослый-ребенок», направленных на полноценное развитие детей младшего возраста. </w:t>
      </w:r>
    </w:p>
    <w:p w:rsidR="001A2A5A" w:rsidRPr="007E5149" w:rsidRDefault="001A2A5A" w:rsidP="007E5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A2A5A" w:rsidRPr="007E5149" w:rsidRDefault="001A2A5A" w:rsidP="007E5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>1. Научить целенаправленным действиям с предметами и взаимодействию в социуме, подражать новым действиям;</w:t>
      </w:r>
    </w:p>
    <w:p w:rsidR="001A2A5A" w:rsidRPr="007E5149" w:rsidRDefault="001A2A5A" w:rsidP="007E5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 xml:space="preserve"> </w:t>
      </w:r>
      <w:r w:rsidR="007E5149">
        <w:rPr>
          <w:rFonts w:ascii="Times New Roman" w:hAnsi="Times New Roman" w:cs="Times New Roman"/>
          <w:sz w:val="28"/>
          <w:szCs w:val="28"/>
        </w:rPr>
        <w:tab/>
      </w:r>
      <w:r w:rsidRPr="007E5149">
        <w:rPr>
          <w:rFonts w:ascii="Times New Roman" w:hAnsi="Times New Roman" w:cs="Times New Roman"/>
          <w:sz w:val="28"/>
          <w:szCs w:val="28"/>
        </w:rPr>
        <w:t xml:space="preserve">2. Стимулировать речевое развитие и моторную сторону речи, через развитие мелкой моторики и тактильных ощущений. Развивать активную речь; </w:t>
      </w:r>
    </w:p>
    <w:p w:rsidR="001A2A5A" w:rsidRPr="007E5149" w:rsidRDefault="001A2A5A" w:rsidP="007E5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 xml:space="preserve">3. Развивать способность понимать текст и выполнять соответствующие движения по образцу; </w:t>
      </w:r>
    </w:p>
    <w:p w:rsidR="001A2A5A" w:rsidRPr="007E5149" w:rsidRDefault="001A2A5A" w:rsidP="007E5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 xml:space="preserve">4. Способствовать получению положительных эмоций в процессе овладения основным приемам лепки, совершенствуя зрительно-двигательную координацию. </w:t>
      </w:r>
    </w:p>
    <w:p w:rsidR="001A2A5A" w:rsidRPr="007E5149" w:rsidRDefault="001A2A5A" w:rsidP="007E5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 xml:space="preserve">Оборудование: Медведь, заяц, лиса, картинки диких и домашних животных, прищепки, картинки животных и их детенышей, мешочек с овощами пластилин желтого цвета, музыкальное сопровождение. </w:t>
      </w:r>
    </w:p>
    <w:p w:rsidR="001A2A5A" w:rsidRPr="007E5149" w:rsidRDefault="001A2A5A" w:rsidP="007E51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5149">
        <w:rPr>
          <w:rFonts w:ascii="Times New Roman" w:hAnsi="Times New Roman" w:cs="Times New Roman"/>
          <w:sz w:val="32"/>
          <w:szCs w:val="32"/>
        </w:rPr>
        <w:t>Формы организации совместной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2A5A" w:rsidRPr="007E5149" w:rsidTr="001A2A5A">
        <w:tc>
          <w:tcPr>
            <w:tcW w:w="4785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A2A5A" w:rsidRPr="007E5149" w:rsidTr="001A2A5A">
        <w:tc>
          <w:tcPr>
            <w:tcW w:w="4785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Двигательная пауза (физ. минутка</w:t>
            </w:r>
            <w:proofErr w:type="gramEnd"/>
          </w:p>
        </w:tc>
      </w:tr>
      <w:tr w:rsidR="001A2A5A" w:rsidRPr="007E5149" w:rsidTr="001A2A5A">
        <w:tc>
          <w:tcPr>
            <w:tcW w:w="4785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Игровые ситуации, игры с правилами (дидактические)</w:t>
            </w:r>
          </w:p>
        </w:tc>
      </w:tr>
      <w:tr w:rsidR="001A2A5A" w:rsidRPr="007E5149" w:rsidTr="001A2A5A">
        <w:tc>
          <w:tcPr>
            <w:tcW w:w="4785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786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Дидактические и конструктивные игры.</w:t>
            </w:r>
          </w:p>
        </w:tc>
      </w:tr>
      <w:tr w:rsidR="001A2A5A" w:rsidRPr="007E5149" w:rsidTr="001A2A5A">
        <w:tc>
          <w:tcPr>
            <w:tcW w:w="4785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Беседы, речевые проблемные ситуации, словесные игры, ситуативные разговоры, вопросы.</w:t>
            </w:r>
          </w:p>
        </w:tc>
      </w:tr>
    </w:tbl>
    <w:p w:rsidR="007E5149" w:rsidRDefault="007E5149" w:rsidP="007E51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A5A" w:rsidRPr="007E5149" w:rsidRDefault="001A2A5A" w:rsidP="007E51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5149">
        <w:rPr>
          <w:rFonts w:ascii="Times New Roman" w:hAnsi="Times New Roman" w:cs="Times New Roman"/>
          <w:sz w:val="32"/>
          <w:szCs w:val="32"/>
        </w:rPr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2A5A" w:rsidRPr="007E5149" w:rsidTr="001A2A5A">
        <w:tc>
          <w:tcPr>
            <w:tcW w:w="3190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90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91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1A2A5A" w:rsidRPr="007E5149" w:rsidTr="001A2A5A">
        <w:tc>
          <w:tcPr>
            <w:tcW w:w="3190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3190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поздороваться с гостями и предлагает сходить в гости к </w:t>
            </w:r>
            <w:r w:rsidRPr="007E5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бабушке Маше</w:t>
            </w:r>
          </w:p>
        </w:tc>
        <w:tc>
          <w:tcPr>
            <w:tcW w:w="3191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 с гостями</w:t>
            </w:r>
          </w:p>
        </w:tc>
      </w:tr>
      <w:tr w:rsidR="001A2A5A" w:rsidRPr="007E5149" w:rsidTr="001A2A5A">
        <w:tc>
          <w:tcPr>
            <w:tcW w:w="3190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190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на </w:t>
            </w:r>
            <w:proofErr w:type="gramStart"/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ручеек, протекающий перед ними и просит</w:t>
            </w:r>
            <w:proofErr w:type="gramEnd"/>
            <w:r w:rsidRPr="007E5149">
              <w:rPr>
                <w:rFonts w:ascii="Times New Roman" w:hAnsi="Times New Roman" w:cs="Times New Roman"/>
                <w:sz w:val="28"/>
                <w:szCs w:val="28"/>
              </w:rPr>
              <w:t xml:space="preserve"> детей сложить мостик из камней. Камни отличаются по размеру и форме. Воспитатель обращает внимание </w:t>
            </w:r>
            <w:proofErr w:type="gramStart"/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7E5149">
              <w:rPr>
                <w:rFonts w:ascii="Times New Roman" w:hAnsi="Times New Roman" w:cs="Times New Roman"/>
                <w:sz w:val="28"/>
                <w:szCs w:val="28"/>
              </w:rPr>
              <w:t xml:space="preserve"> на это и просит назвать </w:t>
            </w:r>
            <w:proofErr w:type="gramStart"/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E5149">
              <w:rPr>
                <w:rFonts w:ascii="Times New Roman" w:hAnsi="Times New Roman" w:cs="Times New Roman"/>
                <w:sz w:val="28"/>
                <w:szCs w:val="28"/>
              </w:rPr>
              <w:t xml:space="preserve"> камень выбрал ребёнок</w:t>
            </w:r>
          </w:p>
        </w:tc>
        <w:tc>
          <w:tcPr>
            <w:tcW w:w="3191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Дети складывают из камней переход и переходят ручеек</w:t>
            </w:r>
          </w:p>
        </w:tc>
      </w:tr>
      <w:tr w:rsidR="001A2A5A" w:rsidRPr="007E5149" w:rsidTr="001A2A5A">
        <w:tc>
          <w:tcPr>
            <w:tcW w:w="3190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здоровается с игрушечным Мишкой и рассказывает детям, что Мишка хочет помочь </w:t>
            </w:r>
            <w:proofErr w:type="gramStart"/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зверятам</w:t>
            </w:r>
            <w:proofErr w:type="gramEnd"/>
            <w:r w:rsidRPr="007E5149">
              <w:rPr>
                <w:rFonts w:ascii="Times New Roman" w:hAnsi="Times New Roman" w:cs="Times New Roman"/>
                <w:sz w:val="28"/>
                <w:szCs w:val="28"/>
              </w:rPr>
              <w:t xml:space="preserve"> подобрать хвосты. Воспитатель предлагает детям помочь Мишке</w:t>
            </w:r>
          </w:p>
        </w:tc>
        <w:tc>
          <w:tcPr>
            <w:tcW w:w="3191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Дети подбирают хвосты к животным и называют хвосты: заячий, беличий, волчий и т.д.</w:t>
            </w:r>
          </w:p>
        </w:tc>
      </w:tr>
      <w:tr w:rsidR="001A2A5A" w:rsidRPr="007E5149" w:rsidTr="001A2A5A">
        <w:tc>
          <w:tcPr>
            <w:tcW w:w="3190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На пути детям встречается лисичка. Воспитатель предлагает детям выполнить задание лисички: подобрать к мамам – животным детеныша и ответить полным ответом: У лисицы лисенок и т.д.</w:t>
            </w:r>
          </w:p>
        </w:tc>
        <w:tc>
          <w:tcPr>
            <w:tcW w:w="3191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</w:tc>
      </w:tr>
      <w:tr w:rsidR="001A2A5A" w:rsidRPr="007E5149" w:rsidTr="001A2A5A">
        <w:tc>
          <w:tcPr>
            <w:tcW w:w="3190" w:type="dxa"/>
          </w:tcPr>
          <w:p w:rsidR="001A2A5A" w:rsidRPr="007E5149" w:rsidRDefault="001A2A5A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2A5A" w:rsidRPr="007E5149" w:rsidRDefault="007E5149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Воспитатель надевает на руку куклу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бабушку и предлагает детям слепить колобков из соленого теста</w:t>
            </w:r>
          </w:p>
        </w:tc>
        <w:tc>
          <w:tcPr>
            <w:tcW w:w="3191" w:type="dxa"/>
          </w:tcPr>
          <w:p w:rsidR="001A2A5A" w:rsidRPr="007E5149" w:rsidRDefault="007E5149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 и лепят колобков из соленого теста</w:t>
            </w:r>
          </w:p>
        </w:tc>
      </w:tr>
      <w:tr w:rsidR="007E5149" w:rsidRPr="007E5149" w:rsidTr="001A2A5A">
        <w:tc>
          <w:tcPr>
            <w:tcW w:w="3190" w:type="dxa"/>
          </w:tcPr>
          <w:p w:rsidR="007E5149" w:rsidRPr="007E5149" w:rsidRDefault="007E5149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5149" w:rsidRPr="007E5149" w:rsidRDefault="007E5149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Воспитатель ставит колобков в печку и «выпекает». Затем достает готовых колобков из печки (колобки заранее спрятаны внутри печки)</w:t>
            </w:r>
          </w:p>
        </w:tc>
        <w:tc>
          <w:tcPr>
            <w:tcW w:w="3191" w:type="dxa"/>
          </w:tcPr>
          <w:p w:rsidR="007E5149" w:rsidRPr="007E5149" w:rsidRDefault="007E5149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49">
              <w:rPr>
                <w:rFonts w:ascii="Times New Roman" w:hAnsi="Times New Roman" w:cs="Times New Roman"/>
                <w:sz w:val="28"/>
                <w:szCs w:val="28"/>
              </w:rPr>
              <w:t>Дети забирают готовых колобков</w:t>
            </w:r>
          </w:p>
          <w:p w:rsidR="007E5149" w:rsidRPr="007E5149" w:rsidRDefault="007E5149" w:rsidP="007E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149" w:rsidRPr="007E5149" w:rsidRDefault="007E51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5149" w:rsidRPr="007E5149" w:rsidSect="0033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2A5A"/>
    <w:rsid w:val="001A2A5A"/>
    <w:rsid w:val="00335F09"/>
    <w:rsid w:val="007E5149"/>
    <w:rsid w:val="00F7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</dc:creator>
  <cp:lastModifiedBy>Уля</cp:lastModifiedBy>
  <cp:revision>2</cp:revision>
  <dcterms:created xsi:type="dcterms:W3CDTF">2022-10-31T17:26:00Z</dcterms:created>
  <dcterms:modified xsi:type="dcterms:W3CDTF">2022-10-31T17:26:00Z</dcterms:modified>
</cp:coreProperties>
</file>