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FD" w:rsidRPr="00937B25" w:rsidRDefault="00122148" w:rsidP="00122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25">
        <w:rPr>
          <w:rFonts w:ascii="Times New Roman" w:hAnsi="Times New Roman" w:cs="Times New Roman"/>
          <w:b/>
          <w:sz w:val="28"/>
          <w:szCs w:val="28"/>
        </w:rPr>
        <w:t>«Новые технологии в образовании –</w:t>
      </w:r>
      <w:r w:rsidR="00722942" w:rsidRPr="00937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B25">
        <w:rPr>
          <w:rFonts w:ascii="Times New Roman" w:hAnsi="Times New Roman" w:cs="Times New Roman"/>
          <w:b/>
          <w:sz w:val="28"/>
          <w:szCs w:val="28"/>
        </w:rPr>
        <w:t>формирование человеческого капитала».</w:t>
      </w:r>
    </w:p>
    <w:p w:rsidR="00122148" w:rsidRDefault="00122148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часто задумываюсь над вопросом, почему современные подростки, осваивая ту же программу, что и я 10 -15 лет назад испытывают большие трудности. Эта проблема постоянно обсуждается учителями и родителями. Очень часто мы проводим параллель между собой и современными детьми, и находим много сходств, но отличий находим еще больше. </w:t>
      </w:r>
    </w:p>
    <w:p w:rsidR="00122148" w:rsidRDefault="00122148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не стоит на месте на последние пятнадцать лет технический прогресс совершил огромный скачек вперед, и если раньше сотовый телефон </w:t>
      </w:r>
      <w:r w:rsidR="00E528DE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без интернета был огромной редкостью и позволить себе его мог не каждый, то сейчас это </w:t>
      </w:r>
      <w:r w:rsidR="00E528DE">
        <w:rPr>
          <w:rFonts w:ascii="Times New Roman" w:hAnsi="Times New Roman" w:cs="Times New Roman"/>
          <w:sz w:val="28"/>
          <w:szCs w:val="28"/>
        </w:rPr>
        <w:t xml:space="preserve">привычный гаджет любого подростка. Компьютеры, планшеты, игровые приставки имеются почти в каждом доме. Восприятие информации подростками изменилось, изменился «рабочий» объем их памяти, и многое другое. А программы и учебники за эти 10-15 лет остались теми же, в большинстве </w:t>
      </w:r>
      <w:r w:rsidR="009017A2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E528DE">
        <w:rPr>
          <w:rFonts w:ascii="Times New Roman" w:hAnsi="Times New Roman" w:cs="Times New Roman"/>
          <w:sz w:val="28"/>
          <w:szCs w:val="28"/>
        </w:rPr>
        <w:t>поменялись только обложки.</w:t>
      </w:r>
    </w:p>
    <w:p w:rsidR="00E528DE" w:rsidRDefault="00E528DE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теряют интерес к предметам, которые преподаются «по старинке». Классический урок до сих пор кажется самой эффективной формой обучения, </w:t>
      </w:r>
      <w:r w:rsidR="009017A2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получившие образование в т</w:t>
      </w:r>
      <w:r w:rsidR="009017A2">
        <w:rPr>
          <w:rFonts w:ascii="Times New Roman" w:hAnsi="Times New Roman" w:cs="Times New Roman"/>
          <w:sz w:val="28"/>
          <w:szCs w:val="28"/>
        </w:rPr>
        <w:t>акой форме, где были только ученики</w:t>
      </w:r>
      <w:r>
        <w:rPr>
          <w:rFonts w:ascii="Times New Roman" w:hAnsi="Times New Roman" w:cs="Times New Roman"/>
          <w:sz w:val="28"/>
          <w:szCs w:val="28"/>
        </w:rPr>
        <w:t xml:space="preserve">, учитель и доска с мелом, </w:t>
      </w:r>
      <w:r w:rsidR="009017A2">
        <w:rPr>
          <w:rFonts w:ascii="Times New Roman" w:hAnsi="Times New Roman" w:cs="Times New Roman"/>
          <w:sz w:val="28"/>
          <w:szCs w:val="28"/>
        </w:rPr>
        <w:t>изредка</w:t>
      </w:r>
      <w:r>
        <w:rPr>
          <w:rFonts w:ascii="Times New Roman" w:hAnsi="Times New Roman" w:cs="Times New Roman"/>
          <w:sz w:val="28"/>
          <w:szCs w:val="28"/>
        </w:rPr>
        <w:t xml:space="preserve"> плакат для наглядности</w:t>
      </w:r>
      <w:r w:rsidR="009017A2">
        <w:rPr>
          <w:rFonts w:ascii="Times New Roman" w:hAnsi="Times New Roman" w:cs="Times New Roman"/>
          <w:sz w:val="28"/>
          <w:szCs w:val="28"/>
        </w:rPr>
        <w:t xml:space="preserve">, с ностальгией вспоминают о ней. Данная система преподавания безусловно была хороша, но только для подростков неизбалованных телефонами и прочими техническими примочками. Современному подростку скучно и неинтересно на таких уроках, поэтому учить, не используя современные технологии, стало просто невозможно. </w:t>
      </w:r>
    </w:p>
    <w:p w:rsidR="008973EB" w:rsidRDefault="008973EB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современные технологии помогают мне учить</w:t>
      </w:r>
      <w:r w:rsidR="00722942">
        <w:rPr>
          <w:rFonts w:ascii="Times New Roman" w:hAnsi="Times New Roman" w:cs="Times New Roman"/>
          <w:sz w:val="28"/>
          <w:szCs w:val="28"/>
        </w:rPr>
        <w:t xml:space="preserve"> современных подростков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3EB" w:rsidRDefault="008973EB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Многие учителя считают, что, играя на уроке, нельзя научить ребенка чему то, и я согласна с этим утверждением лишь частично. Сложную тему, например, химические свойства кислот, солей, оксидов изучить играя, действительно очень сложно, с точки зрения организации и эффективности, но есть множество тем, которые в режиме игры прекрасно будут усвоены учеником и практически отработаны. Зачастую цель любой образовательной игры не научить, а систематизировать знания и заинтересовать подростка. Замотивированный подросток при грамотной поддержке учителя, сможет «свернуть горы» и «покорить» любые образовательные вершины.</w:t>
      </w:r>
    </w:p>
    <w:p w:rsidR="008973EB" w:rsidRDefault="008973EB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смешанное обучение. Мы </w:t>
      </w:r>
      <w:r w:rsidR="0050474D">
        <w:rPr>
          <w:rFonts w:ascii="Times New Roman" w:hAnsi="Times New Roman" w:cs="Times New Roman"/>
          <w:sz w:val="28"/>
          <w:szCs w:val="28"/>
        </w:rPr>
        <w:t xml:space="preserve">можем бесконечно ругать вирус, который широко распространился по нашей планете, но в сфере образования в нашей стране он позволил совершить огромный скачек вперед. Многие учителя, живущие на периферии, боялись или не умели использовать дистанционные технологии в своей работе, поэтому, например, болеющие </w:t>
      </w:r>
      <w:r w:rsidR="00937B25">
        <w:rPr>
          <w:rFonts w:ascii="Times New Roman" w:hAnsi="Times New Roman" w:cs="Times New Roman"/>
          <w:sz w:val="28"/>
          <w:szCs w:val="28"/>
        </w:rPr>
        <w:lastRenderedPageBreak/>
        <w:t>дети не могли полноценно</w:t>
      </w:r>
      <w:r w:rsidR="0050474D">
        <w:rPr>
          <w:rFonts w:ascii="Times New Roman" w:hAnsi="Times New Roman" w:cs="Times New Roman"/>
          <w:sz w:val="28"/>
          <w:szCs w:val="28"/>
        </w:rPr>
        <w:t xml:space="preserve"> дома изучать материал. После долгого отсутствия ребенка в школе, по его возвращении, учитель не знал, что с ним делать и как помочь ему закрыть пробелы. А если таких учеников не один и не два? Теперь для большинства педагогов в нашей стране открылс</w:t>
      </w:r>
      <w:r w:rsidR="00853334">
        <w:rPr>
          <w:rFonts w:ascii="Times New Roman" w:hAnsi="Times New Roman" w:cs="Times New Roman"/>
          <w:sz w:val="28"/>
          <w:szCs w:val="28"/>
        </w:rPr>
        <w:t xml:space="preserve">я широкий простор для </w:t>
      </w:r>
      <w:proofErr w:type="gramStart"/>
      <w:r w:rsidR="0085333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0474D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proofErr w:type="gramEnd"/>
      <w:r w:rsidR="0050474D">
        <w:rPr>
          <w:rFonts w:ascii="Times New Roman" w:hAnsi="Times New Roman" w:cs="Times New Roman"/>
          <w:sz w:val="28"/>
          <w:szCs w:val="28"/>
        </w:rPr>
        <w:t xml:space="preserve"> для работы с отстающими и болеющими детьми.  </w:t>
      </w:r>
    </w:p>
    <w:p w:rsidR="00F8225D" w:rsidRDefault="00F8225D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учителю все-таки удается привлечь и заинтересовать ребенка, то для них обоих открывается море новых возможностей. Учитель может смело менять в ходе обучения образовательные технологии, для того чтобы повысить эффективность и упростить освоение материала. Тогда как ребенок становится разносторенне развитой личностью, способной реализовать себя</w:t>
      </w:r>
      <w:r w:rsidR="00CB3A0A">
        <w:rPr>
          <w:rFonts w:ascii="Times New Roman" w:hAnsi="Times New Roman" w:cs="Times New Roman"/>
          <w:sz w:val="28"/>
          <w:szCs w:val="28"/>
        </w:rPr>
        <w:t xml:space="preserve"> в будущем</w:t>
      </w:r>
      <w:r>
        <w:rPr>
          <w:rFonts w:ascii="Times New Roman" w:hAnsi="Times New Roman" w:cs="Times New Roman"/>
          <w:sz w:val="28"/>
          <w:szCs w:val="28"/>
        </w:rPr>
        <w:t xml:space="preserve"> в постоянно меняющихся условиях</w:t>
      </w:r>
      <w:r w:rsidR="00CB3A0A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CB3A0A" w:rsidRDefault="00CB3A0A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страны в последние годы ведут целенаправленную политику, направленную на повышения уровня образования населения</w:t>
      </w:r>
      <w:r w:rsidR="00853334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раньше во времена крестьянства основная масса населения была необразованной, то сейчас даже на самые непритязательные должности требуется определенный уровень образования. А если на это место будет несколько претендентов, то вероятно оно достанется тому, чье образование выше и лучше. Современные реалии диктуют человечеству свои условия, а люди стараются подстроиться под них</w:t>
      </w:r>
      <w:r w:rsidR="00FA0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A63" w:rsidRDefault="00FA0A63" w:rsidP="00937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именно школьное образование является базовым для любого профессионального образования, задача учителя школы дать высшим и средне специальным образовательным учреждениям должным образом подготовленного выпускника. </w:t>
      </w:r>
    </w:p>
    <w:p w:rsidR="004D22C7" w:rsidRDefault="00FA0A63" w:rsidP="004D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добиться поставленной цели, я считаю, необходимо каждому учителю пересмотреть материал своего предмета и методику его подачи детям. Стоит поставить себя на место ребенка, окруженного техникой имеющего совсем другие интересы и постараться выстроить логику повествовани</w:t>
      </w:r>
      <w:r w:rsidR="004D22C7">
        <w:rPr>
          <w:rFonts w:ascii="Times New Roman" w:hAnsi="Times New Roman" w:cs="Times New Roman"/>
          <w:sz w:val="28"/>
          <w:szCs w:val="28"/>
        </w:rPr>
        <w:t>я, так чтобы зацепить подростка. Каждый урок должен иметь изюминку</w:t>
      </w:r>
      <w:r>
        <w:rPr>
          <w:rFonts w:ascii="Times New Roman" w:hAnsi="Times New Roman" w:cs="Times New Roman"/>
          <w:sz w:val="28"/>
          <w:szCs w:val="28"/>
        </w:rPr>
        <w:t xml:space="preserve">, каждый урок должен оставлять у ребенка удивление и ощущение </w:t>
      </w:r>
      <w:r w:rsidR="004D22C7">
        <w:rPr>
          <w:rFonts w:ascii="Times New Roman" w:hAnsi="Times New Roman" w:cs="Times New Roman"/>
          <w:sz w:val="28"/>
          <w:szCs w:val="28"/>
        </w:rPr>
        <w:t xml:space="preserve">лёгкой заинтересованности. </w:t>
      </w:r>
    </w:p>
    <w:p w:rsidR="00853334" w:rsidRDefault="004D22C7" w:rsidP="004D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каждый учитель старается сделать свой предмет максимально интересным для детей, но в данный момент важна не степень интересности предмета, а концепция преподавания в целом. За время своего относительно недолгого преподавания в школе, я поняла, что нужно планомерно менять концепцию преподавания, в курсе биологии и химии, например, упор делать не на изучение теоретического материала, а на лабораторные работы. Максимальная работа ученика, самостоятельный поиск материала, при том что искать в учебнике, это скучно, а на просторах интернета в разы интересней. </w:t>
      </w:r>
      <w:r w:rsidR="004974B7">
        <w:rPr>
          <w:rFonts w:ascii="Times New Roman" w:hAnsi="Times New Roman" w:cs="Times New Roman"/>
          <w:sz w:val="28"/>
          <w:szCs w:val="28"/>
        </w:rPr>
        <w:t xml:space="preserve">Даже обязательный контроль знаний лучше и эффективней проводить в дистанционной форме, у ребенка при такой форме проверки знаний уменьшается стрессовое состояние, что способствует его спокойствию и лучшему усвоению знаний.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B7">
        <w:rPr>
          <w:rFonts w:ascii="Times New Roman" w:hAnsi="Times New Roman" w:cs="Times New Roman"/>
          <w:sz w:val="28"/>
          <w:szCs w:val="28"/>
        </w:rPr>
        <w:t xml:space="preserve">Подростки искренне считают, что </w:t>
      </w:r>
      <w:r w:rsidR="004974B7">
        <w:rPr>
          <w:rFonts w:ascii="Times New Roman" w:hAnsi="Times New Roman" w:cs="Times New Roman"/>
          <w:sz w:val="28"/>
          <w:szCs w:val="28"/>
        </w:rPr>
        <w:lastRenderedPageBreak/>
        <w:t xml:space="preserve">любую информацию можно найти в интернете, поэтому зачем мне сейчас </w:t>
      </w:r>
      <w:r w:rsidR="00853334">
        <w:rPr>
          <w:rFonts w:ascii="Times New Roman" w:hAnsi="Times New Roman" w:cs="Times New Roman"/>
          <w:sz w:val="28"/>
          <w:szCs w:val="28"/>
        </w:rPr>
        <w:t>это учить и писать, если этот материал</w:t>
      </w:r>
      <w:r w:rsidR="004974B7">
        <w:rPr>
          <w:rFonts w:ascii="Times New Roman" w:hAnsi="Times New Roman" w:cs="Times New Roman"/>
          <w:sz w:val="28"/>
          <w:szCs w:val="28"/>
        </w:rPr>
        <w:t xml:space="preserve"> при желании я смогу найти в любой момент. Именно поэтому задача учителя и школьного образования в целом показать детям практическую значимость предмета и его </w:t>
      </w:r>
      <w:r w:rsidR="00853334">
        <w:rPr>
          <w:rFonts w:ascii="Times New Roman" w:hAnsi="Times New Roman" w:cs="Times New Roman"/>
          <w:sz w:val="28"/>
          <w:szCs w:val="28"/>
        </w:rPr>
        <w:t xml:space="preserve">применимость в дальнейшей жизни, чтобы </w:t>
      </w:r>
      <w:r w:rsidR="001235C3">
        <w:rPr>
          <w:rFonts w:ascii="Times New Roman" w:hAnsi="Times New Roman" w:cs="Times New Roman"/>
          <w:sz w:val="28"/>
          <w:szCs w:val="28"/>
        </w:rPr>
        <w:t>подросток четко понимал зачем ему этот материал именно сегодня.</w:t>
      </w:r>
    </w:p>
    <w:p w:rsidR="00853334" w:rsidRPr="00122148" w:rsidRDefault="00853334" w:rsidP="004D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Добившись </w:t>
      </w:r>
      <w:r w:rsidR="001235C3">
        <w:rPr>
          <w:rFonts w:ascii="Times New Roman" w:hAnsi="Times New Roman" w:cs="Times New Roman"/>
          <w:sz w:val="28"/>
          <w:szCs w:val="28"/>
        </w:rPr>
        <w:t>этого,</w:t>
      </w:r>
      <w:r>
        <w:rPr>
          <w:rFonts w:ascii="Times New Roman" w:hAnsi="Times New Roman" w:cs="Times New Roman"/>
          <w:sz w:val="28"/>
          <w:szCs w:val="28"/>
        </w:rPr>
        <w:t xml:space="preserve"> мы вырастим не одно поколение высокоразвитых людей, способных «сворачивать» горы ради своих целей и д</w:t>
      </w:r>
      <w:r w:rsidR="001235C3">
        <w:rPr>
          <w:rFonts w:ascii="Times New Roman" w:hAnsi="Times New Roman" w:cs="Times New Roman"/>
          <w:sz w:val="28"/>
          <w:szCs w:val="28"/>
        </w:rPr>
        <w:t>вигать развитие страны в сторону</w:t>
      </w:r>
      <w:r>
        <w:rPr>
          <w:rFonts w:ascii="Times New Roman" w:hAnsi="Times New Roman" w:cs="Times New Roman"/>
          <w:sz w:val="28"/>
          <w:szCs w:val="28"/>
        </w:rPr>
        <w:t xml:space="preserve"> процветания. Ведь </w:t>
      </w:r>
      <w:bookmarkStart w:id="0" w:name="_GoBack"/>
      <w:bookmarkEnd w:id="0"/>
      <w:r w:rsidR="001235C3">
        <w:rPr>
          <w:rFonts w:ascii="Times New Roman" w:hAnsi="Times New Roman" w:cs="Times New Roman"/>
          <w:sz w:val="28"/>
          <w:szCs w:val="28"/>
        </w:rPr>
        <w:t>дети — это</w:t>
      </w:r>
      <w:r>
        <w:rPr>
          <w:rFonts w:ascii="Times New Roman" w:hAnsi="Times New Roman" w:cs="Times New Roman"/>
          <w:sz w:val="28"/>
          <w:szCs w:val="28"/>
        </w:rPr>
        <w:t xml:space="preserve"> наш капитал, в который мы должны постараться вложить «мах».</w:t>
      </w:r>
    </w:p>
    <w:sectPr w:rsidR="00853334" w:rsidRPr="0012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C"/>
    <w:rsid w:val="00122148"/>
    <w:rsid w:val="001235C3"/>
    <w:rsid w:val="003241BC"/>
    <w:rsid w:val="004974B7"/>
    <w:rsid w:val="004D22C7"/>
    <w:rsid w:val="0050474D"/>
    <w:rsid w:val="00611A74"/>
    <w:rsid w:val="00722942"/>
    <w:rsid w:val="007E3C0E"/>
    <w:rsid w:val="00853334"/>
    <w:rsid w:val="008973EB"/>
    <w:rsid w:val="009017A2"/>
    <w:rsid w:val="00937B25"/>
    <w:rsid w:val="00CB3A0A"/>
    <w:rsid w:val="00E528DE"/>
    <w:rsid w:val="00F8225D"/>
    <w:rsid w:val="00F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37C2-26F2-401C-A0FB-1CC6651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2021-02-28T19:10:00Z</dcterms:created>
  <dcterms:modified xsi:type="dcterms:W3CDTF">2021-03-03T19:39:00Z</dcterms:modified>
</cp:coreProperties>
</file>