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37" w:rsidRDefault="00031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</w:t>
      </w:r>
      <w:r w:rsidR="00B32BF5" w:rsidRPr="00B32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BF5"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B32BF5" w:rsidRPr="00B32B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r w:rsidR="00B32BF5" w:rsidRPr="00B32BF5">
        <w:rPr>
          <w:rFonts w:ascii="Times New Roman" w:eastAsia="Times New Roman" w:hAnsi="Times New Roman" w:cs="Times New Roman"/>
          <w:b/>
          <w:sz w:val="24"/>
          <w:szCs w:val="24"/>
        </w:rPr>
        <w:t>оделирование пандемии»</w:t>
      </w:r>
    </w:p>
    <w:p w:rsidR="00BF4EAF" w:rsidRPr="00B32BF5" w:rsidRDefault="00BF4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1. Тема индивидуального учебного проекта «</w:t>
      </w:r>
      <w:r w:rsidRPr="00B32B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оделирование пандемии»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2. Класс 9,10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3. Вид проекта: информационно-исследовательский</w:t>
      </w:r>
    </w:p>
    <w:p w:rsidR="00B32BF5" w:rsidRPr="00B32BF5" w:rsidRDefault="00B32BF5" w:rsidP="00B3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4. Объект исследования – моделирование случаев заболевания COVID-19.</w:t>
      </w:r>
    </w:p>
    <w:p w:rsidR="00B32BF5" w:rsidRPr="00B32BF5" w:rsidRDefault="00B32BF5" w:rsidP="00B32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Предмет исследования – математическая модель на основе арифметической и геометрической прогрессий.</w:t>
      </w:r>
    </w:p>
    <w:p w:rsidR="00B32BF5" w:rsidRPr="00143618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проекта – сравнение актуальности и эффективности использования двух математических моделей прогноза – геометрической и арифметической моделей, основанных на</w:t>
      </w:r>
      <w:r w:rsidR="00143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им прогрессиях с использованием </w:t>
      </w:r>
      <w:r w:rsidR="006E5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электронных таблиц </w:t>
      </w:r>
      <w:r w:rsidR="001436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="006E5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BF5" w:rsidRPr="00B32BF5" w:rsidRDefault="00B32BF5" w:rsidP="00B32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Гипотеза исследования – 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Построение адекватных моделей распространения COVID-19 требует большого количества эмпирических данных. </w:t>
      </w:r>
    </w:p>
    <w:p w:rsidR="00B32BF5" w:rsidRPr="00B32BF5" w:rsidRDefault="00B32BF5" w:rsidP="00B3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5. Задачи проекта: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Оценить тяжесть инфекционных заболеваний и определять, каким образом крупные пандемии повлияли на человечество. 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данные о заболеваемости в России, Индии, Германии.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3C71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вычислять последовательности чисел арифметической и геометрической прогрессии.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Визуализировать данные с помощью программы </w:t>
      </w:r>
      <w:proofErr w:type="spellStart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t>географической информационной системы (ГИС).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3C71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методы для создания моделей распространения инфекционных заболеваний.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 об актуальности в реальных условиях той или иной модели прогноза.</w:t>
      </w:r>
    </w:p>
    <w:p w:rsidR="00B32BF5" w:rsidRPr="00B32BF5" w:rsidRDefault="00B32BF5" w:rsidP="00B32B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информационную культуру учащихся.</w:t>
      </w:r>
    </w:p>
    <w:p w:rsidR="00B32BF5" w:rsidRPr="00B32BF5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BF5" w:rsidRPr="00B32BF5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исследования были использованы следующие методы: анализ литературных источников, эксперимент, математические методы обработки полученных результатов.</w:t>
      </w:r>
    </w:p>
    <w:p w:rsidR="00B32BF5" w:rsidRPr="00B32BF5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Риски: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нехватка данных для создания прогноза, неполнота информации в источниках.</w:t>
      </w:r>
    </w:p>
    <w:p w:rsidR="00B32BF5" w:rsidRPr="00B32BF5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Предметы: математика, информатика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6. Формирование УУД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Личностные: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формирование мотивацию учебной деятельности, личностного смысла учения, оценивания своих действий;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развитие самостоятельности, ответственности, трудолюбия;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становление ценностных ориентаций;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развитие навыков сотрудничества;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формирование установки работы на результат.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Регулятивные: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определение целей деятельности, составление плана действий по достижению результата, работа по составленному плану;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• анализ, корректировка, оценивание собственной деятельности,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саморегуляция</w:t>
      </w:r>
      <w:proofErr w:type="spell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Познавательные: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поиск, сопоставление и отбор информации, полученной из различных источников:  энциклопедий, справочников, сети Интернет;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ориентировка на разные способы решения задач;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умение выдвигать гипотезы, строить рассуждения, доказывать.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Коммуникативные: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предвидеть (прогнозировать) последствия коллективных решений;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оформлять свои мысли в устной и письменной речи с учетом своих учебных и жизненных речевых ситуаций, в том числе с применением средств ИКТ;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при необходимости отстаивать свою точку зрения, аргументируя ее;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учиться подтверждать аргументы фактами.</w:t>
      </w:r>
    </w:p>
    <w:p w:rsidR="00B32BF5" w:rsidRPr="00B32BF5" w:rsidRDefault="00B32BF5" w:rsidP="00B32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7. Этапы работы над проектом: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1. Определение проблемы предполагаемого проекта: его задачи, тип, количество участников.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2. Выдвижение и обсуждение с детьми гипотез решения основной проблемы (под-проблемы).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3. Распределение задач по группам, обсуждение возможных способов их решения.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4. Самостоятельная работа участников проекта по своим индивидуальным исследовательским творческим задачам.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5. Промежуточное обсуждение полученных данных в группах.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6. Защита проектов, оппонирование.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7. Коллективное обсуждение, экспертиза (внешняя оценка выполненной работы), выводы.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 xml:space="preserve">8. Планируемые </w:t>
      </w:r>
      <w:proofErr w:type="gramStart"/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результате выполнения проекта учащиеся должны знать: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понятия «проект», «проектный продукт»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РЕЗУЛЬТАТЫ ОБУЧЕНИЯ </w:t>
      </w:r>
    </w:p>
    <w:p w:rsidR="00B32BF5" w:rsidRPr="00B32BF5" w:rsidRDefault="00B32BF5" w:rsidP="00B32B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Выводить общую формулу арифметических и геометрических прогрессий. </w:t>
      </w:r>
    </w:p>
    <w:p w:rsidR="00B32BF5" w:rsidRPr="00B32BF5" w:rsidRDefault="00B32BF5" w:rsidP="00B32B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Анализировать эпидемиологические данные, визуализируя их в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Excel</w:t>
      </w:r>
      <w:proofErr w:type="spell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B32BF5" w:rsidRPr="00B32BF5" w:rsidRDefault="00B32BF5" w:rsidP="00B32B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Формулировать проблемы с учетом требований и возможностей конкретного пользователя. 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Применение в реальной жизни.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визуализаций данных для моделирования распространения инфекционных заболеваний. 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 Время на подготовку и защиту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Подготовка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в течение 4 уроков  работы над темой. Защита – итоговый урок по теме «Моделирование пандемии».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10. Источники информации:</w:t>
      </w:r>
      <w:r w:rsidRPr="00B32BF5">
        <w:rPr>
          <w:sz w:val="24"/>
          <w:szCs w:val="24"/>
        </w:rPr>
        <w:t xml:space="preserve"> </w:t>
      </w:r>
      <w:hyperlink r:id="rId8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https://covid19.who.int/table</w:t>
        </w:r>
      </w:hyperlink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9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https://vac-lshtm.shinyapps.io/ncov_tracker/</w:t>
        </w:r>
      </w:hyperlink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Интернет, дополнительная литература.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 Оформление результатов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Мультимедийные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презентации, таблицы, графики. </w:t>
      </w:r>
    </w:p>
    <w:p w:rsidR="00B32BF5" w:rsidRPr="00B32BF5" w:rsidRDefault="00B32BF5" w:rsidP="00B32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B32BF5" w:rsidRPr="00B32BF5" w:rsidRDefault="00B32BF5" w:rsidP="00BF4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выполнения проекта</w:t>
      </w:r>
    </w:p>
    <w:p w:rsidR="00B32BF5" w:rsidRPr="00B32BF5" w:rsidRDefault="00B32BF5" w:rsidP="00B32BF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Целеполагание.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Задачи.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Определение темы, выявление одной или нескольких проблем.</w:t>
      </w:r>
    </w:p>
    <w:p w:rsidR="00B32BF5" w:rsidRPr="00B32BF5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протяжении истории человечества и по мере его расселения инфекционные болезни были его неизменным спутником. Даже в наше время вспышки болезней происходят почти постоянно. Некоторые из самых смертоносных пандемий в истории, от чумы Антонина до </w:t>
      </w:r>
      <w:proofErr w:type="spellStart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типа (COVID-19).</w:t>
      </w:r>
    </w:p>
    <w:p w:rsidR="00B32BF5" w:rsidRPr="00B32BF5" w:rsidRDefault="00B32BF5" w:rsidP="00B3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Как мы можем использовать математику и информатику, чтобы справиться или предотвратить пандемию?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Уточняют информацию, обсуждают задание, выявляют проблемы.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Мотивирует учащихся. Объясняет цели. Наблюдает.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2. Планирование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Задачи.</w:t>
      </w:r>
      <w:r w:rsidR="00BF4EA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 проблемы, выдвижение гипотез, обоснование каждой из гипотез.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Выдвигаю гипотезы. Формулируют задачи.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Помогает в анализе и синтезе.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3. Выбор методов проверки принятых гипотез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Задачи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. Обсуждение методов проверки принятых гипотез, возможных источников информации.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Поиск данных 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t>географической информационной системы,</w:t>
      </w:r>
      <w:r w:rsidR="00BF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заполнить таблицы, используя данные с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</w:rPr>
        <w:t>сайта  Всемирной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здравоохранения (ВОЗ) заполнение таблиц для России, Германии, Индии.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Обсуждают методы проверки. Выбирают оптимальный вариант. Определяют источники информации.</w:t>
      </w:r>
      <w:r w:rsidR="00BF4E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Наблюдает. Консультирует. Советует (по просьбе)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4. Выполнение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Задачи.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Поиск необходимой информации, подтверждающей или опровергающей гипотезу. Построение графиков,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используя 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Excel</w:t>
      </w:r>
      <w:proofErr w:type="spellEnd"/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</w:t>
      </w:r>
      <w:proofErr w:type="gramStart"/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Работают с информацией. Синтезируют и анализируют идеи. Проводят исследование. Оформляют проект. 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Направляет процесс анализа (если это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необходимо)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5.Защита</w:t>
      </w:r>
      <w:proofErr w:type="gramEnd"/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2BF5" w:rsidRPr="00B32BF5" w:rsidRDefault="00B32BF5" w:rsidP="00B3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Рефлексия.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Оценка. Представление результатов проектирования. Оценка результатов. Защищают проект. Участвуют в коллективной оценке результатов деятельности. Участвует в коллективном анализе и оценке результатов проектирования.</w:t>
      </w:r>
    </w:p>
    <w:p w:rsidR="00F24237" w:rsidRPr="00B32BF5" w:rsidRDefault="00F2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2. Класс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9,10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3. Вид проекта: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информационно-исследовательский</w:t>
      </w:r>
    </w:p>
    <w:p w:rsidR="00F24237" w:rsidRPr="00B32BF5" w:rsidRDefault="0003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4. Объект исследования – моделирование случаев заболевания COVID-19.</w:t>
      </w:r>
    </w:p>
    <w:p w:rsidR="00F24237" w:rsidRPr="00B32BF5" w:rsidRDefault="00031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Предмет исследования – математическая модель на основе арифметической и геометрической прогрессий.</w:t>
      </w: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проекта – сравнение актуальности и эффективности использования двух математических моделей прогноза – геометрической и арифметической моделей, основанны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х на соответствующих им прогрессиях.</w:t>
      </w:r>
    </w:p>
    <w:p w:rsidR="00F24237" w:rsidRPr="00B32BF5" w:rsidRDefault="00031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Гипотеза исследования – 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Построение адекватных моделей распространения COVID-19 требует большого количества эмпирических данных. </w:t>
      </w:r>
    </w:p>
    <w:p w:rsidR="00F24237" w:rsidRPr="00B32BF5" w:rsidRDefault="0003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5. Задачи проекта: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Оценить тяжесть инфекционных заболеваний и определять, каким образом кр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упные пандемии повлияли на человечество. 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данные о заболеваемости в России, Индии, Германии.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3C71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вычислять последовательности чисел арифметической и геометрической прогрессии.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Визуализировать данные с помощью программы </w:t>
      </w:r>
      <w:proofErr w:type="spellStart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t>географической информационной системы (ГИС).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3C71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методы для создания моделей распространения инфекционных заболеваний.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 об актуальности в реальных условиях той или иной модели прогноза.</w:t>
      </w:r>
    </w:p>
    <w:p w:rsidR="00F24237" w:rsidRPr="00B32BF5" w:rsidRDefault="00031C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информационную культуру 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учащихся.</w:t>
      </w:r>
    </w:p>
    <w:p w:rsidR="00F24237" w:rsidRPr="00B32BF5" w:rsidRDefault="00F24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проведения исследования были использованы следующие методы: анализ литературных источников, эксперимент, математические методы обработки полученных результатов.</w:t>
      </w: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Риски: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нехватка данных для создания прогноза, неполнота информации в источниках.</w:t>
      </w: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Предметы: математика, информатика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6. Формирование УУД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Личностные: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формирование мотивацию учебной деятельности, личностного смысла учения, оценивания своих действий;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развитие самостоятельности, ответственности, трудолюбия;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становление ценностных ориентаций;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развитие навыков сотрудничества;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формирование установки работы на результат.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Регулятивные: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определение целей деятельности, составление плана действий по достижению результата, работа по составленному плану;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анал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из, корректировка, оценивание собственной деятельности,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саморегуляция</w:t>
      </w:r>
      <w:proofErr w:type="spell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Познавательные: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поиск, сопоставление и отбор информации, полученной из различных источников:  энциклопедий, справочников, сети Интернет;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ориентировка на разные способы решения задач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умение выдвигать гипотезы, строить рассуждения, доказывать.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Коммуникативные: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предвидеть (прогнозировать) последствия коллективных решений;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оформлять свои мысли в устной и письменной речи с учетом своих учебных и жизненных речевых ситуаций, в том чи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сле с применением средств ИКТ;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при необходимости отстаивать свою точку зрения, аргументируя ее;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• учиться подтверждать аргументы фактами.</w:t>
      </w:r>
    </w:p>
    <w:p w:rsidR="00F24237" w:rsidRPr="00B32BF5" w:rsidRDefault="0003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7. Этапы работы над проектом: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1. Определение проблемы предполагаемого проекта: его задачи, тип, количество участнико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в.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2. Выдвижение и обсуждение с детьми гипотез решения основной проблемы (под-проблемы).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3. Распределение задач по группам, обсуждение возможных способов их решения.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4. Самостоятельная работа участников проекта по своим индивидуальным исследовательским тво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рческим задачам.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5. Промежуточное обсуждение полученных данных в группах.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6. Защита проектов, оппонирование.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7. Коллективное обсуждение, экспертиза (внешняя оценка выполненной работы), выводы.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 xml:space="preserve">8. Планируемые </w:t>
      </w:r>
      <w:proofErr w:type="gramStart"/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результате выполнения проекта учащиеся должны знать: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понятия «проект», «проектный продукт»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РЕЗУЛЬТАТЫ ОБУЧЕНИЯ </w:t>
      </w:r>
    </w:p>
    <w:p w:rsidR="00F24237" w:rsidRPr="00B32BF5" w:rsidRDefault="00031C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Выводить общую формулу арифметических и геометрических прогрессий. </w:t>
      </w:r>
    </w:p>
    <w:p w:rsidR="00F24237" w:rsidRPr="00B32BF5" w:rsidRDefault="00031C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Анализировать эпидемиологические данные, визуализируя их в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Excel</w:t>
      </w:r>
      <w:proofErr w:type="spell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F24237" w:rsidRPr="00B32BF5" w:rsidRDefault="00031C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лировать проблемы с учетом требований и возможностей конкретного пользователя. 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в реальной жизни.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визуализаций данных для моделирования распространения инфекционных заболеваний. </w:t>
      </w:r>
    </w:p>
    <w:p w:rsidR="00F24237" w:rsidRPr="00B32BF5" w:rsidRDefault="00F2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 Время на подготовку и защиту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Подготовка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в течение 4 уроков  работы над темой. Защита – итоговый урок по теме «Моделирование пандемии».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10. Источники информации:</w:t>
      </w:r>
      <w:r w:rsidRPr="00B32BF5">
        <w:rPr>
          <w:sz w:val="24"/>
          <w:szCs w:val="24"/>
        </w:rPr>
        <w:t xml:space="preserve"> </w:t>
      </w:r>
      <w:hyperlink r:id="rId10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https://covid19.who.int/table</w:t>
        </w:r>
      </w:hyperlink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1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https://vac-lshtm.shinyapps.io/ncov_tracker/</w:t>
        </w:r>
      </w:hyperlink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Интернет, дополнительная литература.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 Оформление результатов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проекта: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Мультимедийные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презентации, таблицы, графики. </w:t>
      </w:r>
    </w:p>
    <w:p w:rsidR="00F24237" w:rsidRPr="00B32BF5" w:rsidRDefault="00F2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24237" w:rsidRPr="00B32BF5" w:rsidRDefault="0003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выполнения проекта</w:t>
      </w:r>
    </w:p>
    <w:p w:rsidR="00F24237" w:rsidRPr="00B32BF5" w:rsidRDefault="00031CD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Целеполагание.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Задачи.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Определение темы, выявление одной или нескольких проблем.</w:t>
      </w: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протяжении истории человечества и по мере его расселения инфекционные болезни были его неизменным спутником. Даже в наше время вспышки болезней происходят почти постоянно. Некоторые из самых смертоносных пандемий в истории, от чумы Антонина до </w:t>
      </w:r>
      <w:proofErr w:type="spellStart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</w:t>
      </w: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руса</w:t>
      </w:r>
      <w:proofErr w:type="spellEnd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типа (COVID-19).</w:t>
      </w: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Как мы можем использовать математику и информатику, чтобы справиться или предотвратить пандемию?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Уточняют информацию, обсуждают задание, выявляют проблемы.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Мотивирует учащихся. Объяс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няет цели. Наблюдает.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2. Планирование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Задачи.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</w:t>
      </w:r>
      <w:proofErr w:type="spell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проблемы, выдвижение гипотез, обоснование каждой из гипотез.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Выдвигаю гипотезы. Формулируют задачи.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Помогает в анализе и синтезе.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3. Выбор методов проверки при</w:t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нятых гипотез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Задачи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. Обсуждение методов проверки принятых гипотез, возможных источников информации.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Поиск данных 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географической информационной </w:t>
      </w:r>
      <w:proofErr w:type="spellStart"/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</w:rPr>
        <w:t>системы,заполнить</w:t>
      </w:r>
      <w:proofErr w:type="spellEnd"/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</w:rPr>
        <w:t xml:space="preserve"> таблицы, используя данные с сайта  Всемирной организация здравоохранения (ВОЗ) заполнение таблиц для России, Германии, Индии.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Обсуждают методы проверки. Выбирают оптимальный вариант. Определяют источники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ормации.</w:t>
      </w: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</w:t>
      </w:r>
      <w:proofErr w:type="spellEnd"/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 Наблюдает. Консультирует. Советует (по просьбе)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4. Выполнение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Задачи.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Поиск необходимой информации, подтверждающей или опровергающей гипотезу. Построение графиков,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используя  </w:t>
      </w:r>
      <w:proofErr w:type="spell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Excel</w:t>
      </w:r>
      <w:proofErr w:type="spellEnd"/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учащихся</w:t>
      </w:r>
      <w:proofErr w:type="gramStart"/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Работают с информацией. Синтезируют и анализируют идеи. Проводят исследование. Оформляют проект. </w:t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Деятельность учителя.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Направляет процесс анализа (если это </w:t>
      </w:r>
      <w:proofErr w:type="gramStart"/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необходимо)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5.Защита</w:t>
      </w:r>
      <w:proofErr w:type="gramEnd"/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4237" w:rsidRDefault="000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Рефлексия.</w:t>
      </w:r>
      <w:r w:rsidRPr="00B32BF5">
        <w:rPr>
          <w:rFonts w:ascii="Times New Roman" w:eastAsia="Times New Roman" w:hAnsi="Times New Roman" w:cs="Times New Roman"/>
          <w:sz w:val="24"/>
          <w:szCs w:val="24"/>
        </w:rPr>
        <w:br/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Оценка. Представление результатов проектирования. Оценка резуль</w:t>
      </w:r>
      <w:r w:rsidRPr="00B32BF5">
        <w:rPr>
          <w:rFonts w:ascii="Times New Roman" w:eastAsia="Times New Roman" w:hAnsi="Times New Roman" w:cs="Times New Roman"/>
          <w:sz w:val="24"/>
          <w:szCs w:val="24"/>
          <w:highlight w:val="white"/>
        </w:rPr>
        <w:t>татов. Защищают проект. Участвуют в коллективной оценке результатов деятельности. Участвует в коллективном анализе и оценке результатов проектирования.</w:t>
      </w:r>
    </w:p>
    <w:p w:rsidR="004F1CED" w:rsidRPr="00B32BF5" w:rsidRDefault="004F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oBack"/>
      <w:bookmarkEnd w:id="1"/>
    </w:p>
    <w:tbl>
      <w:tblPr>
        <w:tblStyle w:val="ab"/>
        <w:tblW w:w="9820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1165"/>
        <w:gridCol w:w="7279"/>
      </w:tblGrid>
      <w:tr w:rsidR="00F24237" w:rsidRPr="00B32BF5">
        <w:trPr>
          <w:trHeight w:val="275"/>
        </w:trPr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Длитель-ность</w:t>
            </w:r>
            <w:proofErr w:type="spellEnd"/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</w:tr>
      <w:tr w:rsidR="00F24237" w:rsidRPr="00B32BF5">
        <w:trPr>
          <w:trHeight w:val="685"/>
        </w:trPr>
        <w:tc>
          <w:tcPr>
            <w:tcW w:w="13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занятие.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Попросить учащихся предположить по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названию занятия, о чем пойдет речь. </w:t>
            </w:r>
          </w:p>
        </w:tc>
      </w:tr>
      <w:tr w:rsidR="00F24237" w:rsidRPr="00B32BF5">
        <w:trPr>
          <w:trHeight w:val="883"/>
        </w:trPr>
        <w:tc>
          <w:tcPr>
            <w:tcW w:w="13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F2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краткий обзор занятия.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 чем перейти к следующему слайду, спросить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 могут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они привести примеры пандемий, которые происходили в прошлом. </w:t>
            </w:r>
          </w:p>
        </w:tc>
      </w:tr>
      <w:tr w:rsidR="00F24237" w:rsidRPr="00B32BF5">
        <w:trPr>
          <w:trHeight w:val="1673"/>
        </w:trPr>
        <w:tc>
          <w:tcPr>
            <w:tcW w:w="13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F2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приведена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примерами самых крупных пандемий в истории человечества.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(Источник: </w:t>
            </w:r>
            <w:hyperlink r:id="rId12">
              <w:r w:rsidRPr="00B32B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https://www.visualcapitalist.com/history-of-pandemics-deadliest/</w:t>
              </w:r>
            </w:hyperlink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F24237" w:rsidRPr="00B32BF5" w:rsidRDefault="00031CD2">
            <w:pPr>
              <w:numPr>
                <w:ilvl w:val="0"/>
                <w:numId w:val="1"/>
              </w:num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Черная Смерть уничтожила 30-50% населения Европы. </w:t>
            </w:r>
          </w:p>
          <w:p w:rsidR="00F24237" w:rsidRPr="00B32BF5" w:rsidRDefault="00031CD2">
            <w:pPr>
              <w:numPr>
                <w:ilvl w:val="0"/>
                <w:numId w:val="1"/>
              </w:num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Оспа убила примерно 90% коренных американцев. </w:t>
            </w:r>
          </w:p>
          <w:p w:rsidR="00F24237" w:rsidRPr="00B32BF5" w:rsidRDefault="00031CD2">
            <w:pPr>
              <w:numPr>
                <w:ilvl w:val="0"/>
                <w:numId w:val="1"/>
              </w:num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Европе в течение 1800-х годов от оспы ежегодно умирало около 400 000 человек. </w:t>
            </w:r>
          </w:p>
        </w:tc>
      </w:tr>
      <w:tr w:rsidR="00F24237" w:rsidRPr="00B32BF5">
        <w:trPr>
          <w:trHeight w:val="1963"/>
        </w:trPr>
        <w:tc>
          <w:tcPr>
            <w:tcW w:w="13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F2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объясните различия между тремя терминами: эндемия, эпидемия и пандемия, а также почему некоторые болезни могут привести к эпидемиям или пандемиям. </w:t>
            </w:r>
          </w:p>
          <w:p w:rsidR="00F24237" w:rsidRPr="00B32BF5" w:rsidRDefault="0003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(Источник:https://www.physio-pedia.com/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Endemics,_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Epidemics_and_Pandemics) </w:t>
            </w:r>
          </w:p>
          <w:p w:rsidR="00F24237" w:rsidRPr="00B32BF5" w:rsidRDefault="00F24237">
            <w:pPr>
              <w:numPr>
                <w:ilvl w:val="0"/>
                <w:numId w:val="2"/>
              </w:numPr>
              <w:spacing w:after="0" w:line="240" w:lineRule="auto"/>
              <w:ind w:left="9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>
        <w:trPr>
          <w:trHeight w:val="381"/>
        </w:trPr>
        <w:tc>
          <w:tcPr>
            <w:tcW w:w="13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1 </w:t>
            </w: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  </w:t>
            </w: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жно ли использовать математические знания для борьбы с пандемией?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Уточняющие вопросы: </w:t>
            </w:r>
          </w:p>
          <w:p w:rsidR="00F24237" w:rsidRPr="00B32BF5" w:rsidRDefault="00031CD2">
            <w:pPr>
              <w:numPr>
                <w:ilvl w:val="0"/>
                <w:numId w:val="3"/>
              </w:num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можем использовать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математику  и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информатику чтобы справиться или предотвратить пандемию? </w:t>
            </w:r>
          </w:p>
          <w:p w:rsidR="00F24237" w:rsidRPr="00B32BF5" w:rsidRDefault="00031CD2">
            <w:pPr>
              <w:numPr>
                <w:ilvl w:val="0"/>
                <w:numId w:val="3"/>
              </w:num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и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 может помочь в случае с пандемией Covid-19? </w:t>
            </w:r>
          </w:p>
          <w:p w:rsidR="00F24237" w:rsidRPr="00B32BF5" w:rsidRDefault="00031CD2">
            <w:pPr>
              <w:numPr>
                <w:ilvl w:val="0"/>
                <w:numId w:val="3"/>
              </w:num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чем нам говорят данные по Covid-19 и как они могут быть использованы? </w:t>
            </w:r>
          </w:p>
          <w:p w:rsidR="00F24237" w:rsidRPr="00B32BF5" w:rsidRDefault="00F24237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>
        <w:trPr>
          <w:trHeight w:val="619"/>
        </w:trPr>
        <w:tc>
          <w:tcPr>
            <w:tcW w:w="13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F2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классом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 математические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арифметической и геометрической прогрессии.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этом слайде представлены арифметические последовательности (прогрессии).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возможность попробовать вывести формулу для n-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вычислить 20-ый член прогрессии.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(Ответ: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n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-1 + 4(n-1); a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20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75)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237" w:rsidRPr="00B32BF5">
        <w:trPr>
          <w:trHeight w:val="1750"/>
        </w:trPr>
        <w:tc>
          <w:tcPr>
            <w:tcW w:w="13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F2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представлена общая формула арифметической прогрессии.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представлены геометрические последовательности (прогрессии).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Попробовать вывести формулу для n-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вычислить 8-й член прогрессии.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n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4(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; a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972)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 решить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№ 1 и № 2.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(Ответ: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n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4(-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0.5)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; a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-0.0078125)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представлена общая формула геометрической прогрессии. 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повторяются формулы арифметических и геометрических прогрессий.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е Covid-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19  является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арифметической или геометрической прогрессией?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Предложите учащимся принять участие в обсуждении, чтобы помочь им решить, является ли рост случаев заболеваемости при пандемии арифметической или геометрической прогрессией. 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>
        <w:trPr>
          <w:trHeight w:val="3954"/>
        </w:trPr>
        <w:tc>
          <w:tcPr>
            <w:tcW w:w="1376" w:type="dxa"/>
            <w:vAlign w:val="center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1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  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 .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Визуализация данных в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 могут быть представлены с помощью визуализации данных.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создают графическое представление информации, позволяющее выявлять тенденции и закономерности в данных. 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визуализации данных. (Для получения более подробной информации перейдите по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ссылке:  Типы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графиков https://netology.ru/blog/typy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-grafikov).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Определение: </w:t>
            </w:r>
          </w:p>
          <w:p w:rsidR="00F24237" w:rsidRPr="00B32BF5" w:rsidRDefault="00031C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Визуализация данных -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данных в графическом или наглядном виде, позволяющая представить аналитические данные, чтобы отразить сложные понятия или выявить новые закономерности. </w:t>
            </w:r>
          </w:p>
          <w:p w:rsidR="00F24237" w:rsidRPr="00B32BF5" w:rsidRDefault="00031C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Линейные графики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используются для визуализации динамики данных за определенный период и могут быть использованы для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  или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корреляции. </w:t>
            </w:r>
          </w:p>
          <w:p w:rsidR="00F24237" w:rsidRPr="00B32BF5" w:rsidRDefault="0003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этого задания учащимся будут предоставлены данные по случаям Covid-19 для России, Индии и Германии. Используя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должны построить линейные диаграммы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Инструкция.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Исследовательская  деятельность</w:t>
            </w:r>
            <w:proofErr w:type="gramEnd"/>
          </w:p>
          <w:p w:rsidR="00F24237" w:rsidRPr="00B32BF5" w:rsidRDefault="0003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или работа в к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лассе:</w:t>
            </w:r>
          </w:p>
          <w:p w:rsidR="00F24237" w:rsidRPr="00B32BF5" w:rsidRDefault="00031CD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таблицы, используя данные с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 Всемирной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здравоохранения (ВОЗ),.Случаи COVID-19 для России, Германии, Индии с 3 марта 2020 по 14 ноября 2021 г.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>
        <w:trPr>
          <w:trHeight w:val="1042"/>
        </w:trPr>
        <w:tc>
          <w:tcPr>
            <w:tcW w:w="1376" w:type="dxa"/>
            <w:vAlign w:val="center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2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Визуализация данных в ГИС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Геоинформационная система (ГИС) еще один инструмент, который может использоваться для визуализации данных.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данных(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Визуализация данных)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создают графическое представление информации о данных, позволяющее пользователям выявлять тенденции и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закономерности в данных.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принципов работы ГИС: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может использоваться для визуального отображения географических данных, а также для пространственного анализа.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Наводящий вопрос: </w:t>
            </w:r>
          </w:p>
          <w:p w:rsidR="00F24237" w:rsidRPr="00B32BF5" w:rsidRDefault="00031C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отображение данных в ГИС может помочь в принятии более эффективных решений в борьбе с пандемией? </w:t>
            </w:r>
          </w:p>
          <w:p w:rsidR="00F24237" w:rsidRPr="00B32BF5" w:rsidRDefault="00031CD2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Обучащиеся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веб-инструментом ГИС: </w:t>
            </w:r>
          </w:p>
          <w:p w:rsidR="00F24237" w:rsidRPr="00B32BF5" w:rsidRDefault="00031CD2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B32B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https://vac-lshtm.shinyapps.io/ncov_tracke</w:t>
              </w:r>
              <w:r w:rsidRPr="00B32B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r/</w:t>
              </w:r>
            </w:hyperlink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4237" w:rsidRPr="00B32BF5" w:rsidRDefault="00F242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Перенести даты построения карты на даты, указанные на Слайдах 22-24.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Наводящие вопросы: </w:t>
            </w:r>
          </w:p>
          <w:p w:rsidR="00F24237" w:rsidRPr="00B32BF5" w:rsidRDefault="00031C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наблюдения вы можете сделать для трех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дат? </w:t>
            </w:r>
          </w:p>
          <w:p w:rsidR="00F24237" w:rsidRPr="00B32BF5" w:rsidRDefault="00031CD2" w:rsidP="00A101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видите на картах? Какой вывод Вы можете сделать? </w:t>
            </w:r>
          </w:p>
        </w:tc>
      </w:tr>
      <w:tr w:rsidR="00F24237" w:rsidRPr="00B32BF5">
        <w:trPr>
          <w:trHeight w:val="1585"/>
        </w:trPr>
        <w:tc>
          <w:tcPr>
            <w:tcW w:w="1376" w:type="dxa"/>
            <w:vAlign w:val="center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Задание3 20 мин</w:t>
            </w: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используют информацию, полученную в результате визуализации данных в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ГИС, для определения целевых аудиторий и их потребностей в управлении распространением Covid-19. 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постановки задач: </w:t>
            </w:r>
          </w:p>
          <w:p w:rsidR="00F24237" w:rsidRPr="00B32BF5" w:rsidRDefault="00031C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можно уменьшить распространение Covid-19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городе Кемерово? </w:t>
            </w:r>
          </w:p>
          <w:p w:rsidR="00F24237" w:rsidRPr="00B32BF5" w:rsidRDefault="00031C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можем выделить ресурсы для снижения уровня смертности в России? </w:t>
            </w:r>
          </w:p>
          <w:p w:rsidR="00F24237" w:rsidRPr="00B32BF5" w:rsidRDefault="00031CD2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всем мире исследователи работают с более сложными моделями пандемий - и предоставляют политикам ценные советы. В марте 2021 года профессор Нил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Фергюсон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Имперс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колледжа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Лондона использовал модель, чтобы предсказать, что Covid-19 может стоить 510 000 жизней в Великобритании. Его доклад побудил Великобританию отказаться от своей первоначальной стратегии, допускающей распространение болезни. Вместо этого страна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пошла на изоляцию, что позволило спасти тысячи жизней. </w:t>
            </w:r>
          </w:p>
          <w:p w:rsidR="00F24237" w:rsidRPr="00B32BF5" w:rsidRDefault="00031CD2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Поделитесь реальными примерами решений, разработанными для борьбы с пандемиями.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(Поиск информации в сети Интернет)</w:t>
            </w:r>
          </w:p>
        </w:tc>
      </w:tr>
      <w:tr w:rsidR="00F24237" w:rsidRPr="00B32BF5">
        <w:trPr>
          <w:trHeight w:val="1311"/>
        </w:trPr>
        <w:tc>
          <w:tcPr>
            <w:tcW w:w="1376" w:type="dxa"/>
            <w:vAlign w:val="center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4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F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к защите. Проведение защиты проекта.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2. Пример исследования. Мельникова Д., ученика 10 класса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03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Мельников Данил представил проект На НПК Промышленно-металлургического холдинга и занял 2 место.</w:t>
      </w:r>
    </w:p>
    <w:p w:rsidR="00F24237" w:rsidRPr="00B32BF5" w:rsidRDefault="0003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:rsidR="00F24237" w:rsidRPr="00B32BF5" w:rsidRDefault="00031CD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https://www.intel.com/content</w:t>
        </w:r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www/us/en/education/intel-education.html</w:t>
        </w:r>
      </w:hyperlink>
    </w:p>
    <w:p w:rsidR="00F24237" w:rsidRPr="00B32BF5" w:rsidRDefault="00031CD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https://vac-lshtm.shinyapps.io/nc</w:t>
        </w:r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ov_tracker/</w:t>
        </w:r>
      </w:hyperlink>
    </w:p>
    <w:p w:rsidR="00F24237" w:rsidRPr="00B32BF5" w:rsidRDefault="00031CD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https://ai.mob-edu.ru/o-programme</w:t>
        </w:r>
      </w:hyperlink>
    </w:p>
    <w:p w:rsidR="00F24237" w:rsidRPr="00B32BF5" w:rsidRDefault="00F24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24237" w:rsidRPr="00B32BF5">
          <w:headerReference w:type="default" r:id="rId17"/>
          <w:footerReference w:type="default" r:id="rId18"/>
          <w:pgSz w:w="11906" w:h="16838"/>
          <w:pgMar w:top="1134" w:right="1440" w:bottom="1276" w:left="1440" w:header="708" w:footer="708" w:gutter="0"/>
          <w:pgNumType w:start="1"/>
          <w:cols w:space="720"/>
        </w:sectPr>
      </w:pPr>
      <w:r w:rsidRPr="00B32BF5">
        <w:rPr>
          <w:sz w:val="24"/>
          <w:szCs w:val="24"/>
        </w:rPr>
        <w:br w:type="page"/>
      </w:r>
    </w:p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Инструкция. </w:t>
      </w:r>
      <w:proofErr w:type="gramStart"/>
      <w:r w:rsidRPr="00B32BF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 деятельность</w:t>
      </w:r>
      <w:proofErr w:type="gramEnd"/>
    </w:p>
    <w:p w:rsidR="00F24237" w:rsidRPr="00B32BF5" w:rsidRDefault="00F24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 данных: Новые случаи Covid-19 за последние сутки: </w:t>
      </w:r>
    </w:p>
    <w:p w:rsidR="00F24237" w:rsidRPr="00B32BF5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Всемирная организация здравоохранения (ВОЗ) </w:t>
      </w:r>
      <w:hyperlink r:id="rId19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https://covid19.who.int/table</w:t>
        </w:r>
      </w:hyperlink>
    </w:p>
    <w:p w:rsidR="00F24237" w:rsidRPr="00B32BF5" w:rsidRDefault="00F24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Pr="00B32BF5" w:rsidRDefault="00031C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практической работы требуется </w:t>
      </w:r>
      <w:proofErr w:type="spellStart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32BF5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Заполните таблицу, используя данные с сайта ВОЗ:</w:t>
      </w:r>
    </w:p>
    <w:p w:rsidR="00F24237" w:rsidRPr="00B32BF5" w:rsidRDefault="00F24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Default="0003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49226" cy="3681351"/>
            <wp:effectExtent l="0" t="0" r="0" b="0"/>
            <wp:docPr id="4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 l="45966" t="24615" r="17816" b="26817"/>
                    <a:stretch>
                      <a:fillRect/>
                    </a:stretch>
                  </pic:blipFill>
                  <pic:spPr>
                    <a:xfrm>
                      <a:off x="0" y="0"/>
                      <a:ext cx="6949226" cy="3681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3C3B" w:rsidRDefault="00733C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3C3B" w:rsidRDefault="00733C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page"/>
      </w:r>
    </w:p>
    <w:tbl>
      <w:tblPr>
        <w:tblStyle w:val="ac"/>
        <w:tblW w:w="141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64"/>
        <w:gridCol w:w="8079"/>
      </w:tblGrid>
      <w:tr w:rsidR="00F24237" w:rsidRPr="00B32BF5" w:rsidTr="00733C3B">
        <w:trPr>
          <w:cantSplit/>
          <w:tblHeader/>
        </w:trPr>
        <w:tc>
          <w:tcPr>
            <w:tcW w:w="14143" w:type="dxa"/>
            <w:gridSpan w:val="2"/>
            <w:tcBorders>
              <w:bottom w:val="single" w:sz="4" w:space="0" w:color="000000"/>
            </w:tcBorders>
          </w:tcPr>
          <w:p w:rsidR="00F24237" w:rsidRPr="00B32BF5" w:rsidRDefault="00031CD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BF5">
              <w:rPr>
                <w:rFonts w:ascii="Times New Roman" w:eastAsia="Times New Roman" w:hAnsi="Times New Roman" w:cs="Times New Roman"/>
              </w:rPr>
              <w:lastRenderedPageBreak/>
              <w:t>Шаг 1: Исследование данных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 w:rsidTr="00733C3B">
        <w:trPr>
          <w:cantSplit/>
          <w:tblHeader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03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Заполните таблицу, 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данные с сайта ВОЗ</w:t>
            </w:r>
          </w:p>
          <w:p w:rsidR="00F24237" w:rsidRPr="00B32BF5" w:rsidRDefault="0003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электронной таблице представлены новые ежедневные случаи Covid-19 в России, Индии и Германии с 01 марта по 1 августа 2021 года. Также приведены средние значения за 5 дней для 3 стран.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 w:rsidTr="00733C3B">
        <w:trPr>
          <w:cantSplit/>
          <w:trHeight w:val="6562"/>
          <w:tblHeader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C3B" w:rsidRDefault="00031C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Выберите столбец B. Нажав и удерживая клавишу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Ctrl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выберите столбец E. </w:t>
            </w:r>
          </w:p>
          <w:p w:rsidR="00F24237" w:rsidRPr="00733C3B" w:rsidRDefault="00F24237" w:rsidP="00733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2610" cy="2037875"/>
                  <wp:effectExtent l="0" t="0" r="0" b="0"/>
                  <wp:docPr id="4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 l="45966" t="24616" r="17816" b="5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610" cy="203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Исходные данные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4237" w:rsidRPr="00B32BF5" w:rsidTr="00733C3B">
        <w:trPr>
          <w:cantSplit/>
          <w:tblHeader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031CD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главном меню выберите Вставка - График. Выберите тип Графика. </w:t>
            </w:r>
          </w:p>
          <w:p w:rsidR="00F24237" w:rsidRPr="00B32BF5" w:rsidRDefault="00031CD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графике будут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отражены  ежедневные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среднем за 5 дней случаи заболевания  в России.  Введите название для Графика.</w:t>
            </w:r>
          </w:p>
          <w:p w:rsidR="00F24237" w:rsidRPr="00B32BF5" w:rsidRDefault="00031CD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Создайте аналогичные графики для Индии и Германии.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 w:rsidTr="00733C3B">
        <w:trPr>
          <w:cantSplit/>
          <w:tblHeader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1.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заметили в данным по трем странам? Что может объяснить различную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"форму" графиков Covid-19 для различных стран?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Россия.  Экспоненциально растущий график. Это начало пандемии.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Индия. Форма - экспоненциально растущий график. Индия не в состоянии справиться с пандемией.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Германия. Форма - колокол. Был начальный всплеск, но они похоже, справились с пандемией.</w:t>
            </w:r>
          </w:p>
          <w:p w:rsidR="00F24237" w:rsidRPr="00B32BF5" w:rsidRDefault="00F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2.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дополнительную информацию Вы можете получить если используете данные в среднем за 5 дней?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сглаживается, из него удаляются выбросы, что позволяе</w:t>
            </w: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проще видеть динамику изменений.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237" w:rsidRPr="00B32BF5" w:rsidRDefault="00031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F5">
        <w:rPr>
          <w:sz w:val="24"/>
          <w:szCs w:val="24"/>
        </w:rPr>
        <w:br w:type="page"/>
      </w:r>
    </w:p>
    <w:tbl>
      <w:tblPr>
        <w:tblStyle w:val="ad"/>
        <w:tblW w:w="140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5812"/>
      </w:tblGrid>
      <w:tr w:rsidR="00F24237" w:rsidRPr="00B32BF5" w:rsidTr="00630571">
        <w:trPr>
          <w:cantSplit/>
          <w:tblHeader/>
        </w:trPr>
        <w:tc>
          <w:tcPr>
            <w:tcW w:w="14002" w:type="dxa"/>
            <w:gridSpan w:val="2"/>
            <w:tcBorders>
              <w:bottom w:val="single" w:sz="4" w:space="0" w:color="000000"/>
            </w:tcBorders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Шаг 2: Вычисление арифметических и геометрических прогрессий для России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 w:rsidTr="00630571">
        <w:trPr>
          <w:cantSplit/>
          <w:tblHeader/>
        </w:trPr>
        <w:tc>
          <w:tcPr>
            <w:tcW w:w="8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Объедините ячейки H1 и K1 и введите </w:t>
            </w:r>
            <w:r w:rsidRPr="00B3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Россия.</w:t>
            </w: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Проверим, можно ли использовать арифметическую прогрессию для подбора данных. </w:t>
            </w: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Предположим, что количество случаев увеличивается с постоянной скоростью 5 случаев в день. Выберите ячейку H2, введите </w:t>
            </w:r>
            <w:r w:rsidRPr="00B3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Разность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24237" w:rsidRPr="00B32BF5" w:rsidRDefault="00031C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ячейку H3, введите 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Определим начальное значение для арифметической прогрессии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то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самое значение в данных. </w:t>
            </w: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Выберите ячейку I2, введите </w:t>
            </w:r>
            <w:r w:rsidRPr="00B3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 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(где АП сокращенное название арифметической прогрессии). </w:t>
            </w:r>
          </w:p>
          <w:p w:rsidR="00F24237" w:rsidRPr="00B32BF5" w:rsidRDefault="00031C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ячейку I7, введите </w:t>
            </w: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=E7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Выберите ячейку I8. Введите </w:t>
            </w:r>
            <w:r w:rsidRPr="00B3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=I7+$H$3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F24237" w:rsidP="00630571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 w:rsidTr="00630571">
        <w:trPr>
          <w:cantSplit/>
          <w:tblHeader/>
        </w:trPr>
        <w:tc>
          <w:tcPr>
            <w:tcW w:w="8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237" w:rsidRPr="00B32BF5" w:rsidRDefault="00031C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Выберите ячейку I8. </w:t>
            </w:r>
          </w:p>
          <w:p w:rsidR="00F24237" w:rsidRPr="00B32BF5" w:rsidRDefault="00031C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Наведите курсор на нижний правый угол ячейки так, чтобы он превратился в знак плюс (+). </w:t>
            </w:r>
          </w:p>
          <w:p w:rsidR="00F24237" w:rsidRPr="00B32BF5" w:rsidRDefault="0003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Протяните мышью указатель мыши вниз до тех пор, пока не достигнете последней строки данных.</w:t>
            </w:r>
          </w:p>
          <w:p w:rsidR="00F24237" w:rsidRPr="00B32BF5" w:rsidRDefault="0003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получили арифметическую прогрессию.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193" cy="2781842"/>
                  <wp:effectExtent l="0" t="0" r="0" b="0"/>
                  <wp:docPr id="5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193" cy="27818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Арифметическая прогрес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4237" w:rsidRPr="00B32BF5" w:rsidTr="00630571">
        <w:trPr>
          <w:cantSplit/>
          <w:tblHeader/>
        </w:trPr>
        <w:tc>
          <w:tcPr>
            <w:tcW w:w="14002" w:type="dxa"/>
            <w:gridSpan w:val="2"/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237" w:rsidRPr="00B32BF5" w:rsidRDefault="00031CD2" w:rsidP="0073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3.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заметили в формуле в столбце I? </w:t>
            </w:r>
          </w:p>
          <w:p w:rsidR="00F24237" w:rsidRPr="00B32BF5" w:rsidRDefault="00031CD2" w:rsidP="0073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произойдет, если вы используете формулу без знака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например. «=I7+H3»?</w:t>
            </w:r>
          </w:p>
          <w:p w:rsidR="00F24237" w:rsidRPr="00B32BF5" w:rsidRDefault="00F24237" w:rsidP="0073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 w:rsidP="0073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знака $ фиксирует выбор ячейки, это называется абсолютной ссылкой. Если знак $ не используется, номер ячейки при ее копировании будет увеличиваться.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37" w:rsidRPr="00B32BF5" w:rsidTr="00630571">
        <w:trPr>
          <w:cantSplit/>
          <w:trHeight w:val="1262"/>
          <w:tblHeader/>
        </w:trPr>
        <w:tc>
          <w:tcPr>
            <w:tcW w:w="14002" w:type="dxa"/>
            <w:gridSpan w:val="2"/>
          </w:tcPr>
          <w:p w:rsidR="00F24237" w:rsidRPr="00B32BF5" w:rsidRDefault="00031CD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ячейке J2, введите </w:t>
            </w:r>
            <w:r w:rsidRPr="00B3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Знаменатель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24237" w:rsidRPr="00B32BF5" w:rsidRDefault="00031CD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Посмотрев на данные и предположив, что это геометрическая прогрессия, предположите какой знаменатель у этой геометрической прогрессии и введите его в ячейку J3. </w:t>
            </w:r>
          </w:p>
          <w:p w:rsidR="00F24237" w:rsidRPr="00B32BF5" w:rsidRDefault="00031CD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ячейке K2, введите </w:t>
            </w:r>
            <w:r w:rsidRPr="00B3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ГП.</w:t>
            </w:r>
          </w:p>
          <w:p w:rsidR="00F24237" w:rsidRPr="00B32BF5" w:rsidRDefault="00031CD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соответствующую формулу для создания геометрической прогресси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(см. шаги для арифметической прогрессии).</w:t>
            </w:r>
          </w:p>
        </w:tc>
      </w:tr>
    </w:tbl>
    <w:tbl>
      <w:tblPr>
        <w:tblStyle w:val="ae"/>
        <w:tblW w:w="13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09"/>
        <w:gridCol w:w="292"/>
        <w:gridCol w:w="173"/>
        <w:gridCol w:w="6974"/>
      </w:tblGrid>
      <w:tr w:rsidR="00F24237" w:rsidRPr="00B32BF5">
        <w:trPr>
          <w:cantSplit/>
          <w:tblHeader/>
        </w:trPr>
        <w:tc>
          <w:tcPr>
            <w:tcW w:w="13948" w:type="dxa"/>
            <w:gridSpan w:val="4"/>
            <w:tcBorders>
              <w:bottom w:val="single" w:sz="4" w:space="0" w:color="000000"/>
            </w:tcBorders>
          </w:tcPr>
          <w:p w:rsidR="00F24237" w:rsidRPr="00B32BF5" w:rsidRDefault="00031CD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Pr="00B32BF5">
              <w:br w:type="page"/>
            </w:r>
            <w:r w:rsidRPr="00B32BF5">
              <w:rPr>
                <w:rFonts w:ascii="Times New Roman" w:eastAsia="Times New Roman" w:hAnsi="Times New Roman" w:cs="Times New Roman"/>
              </w:rPr>
              <w:t xml:space="preserve">Шаг 3: </w:t>
            </w:r>
            <w:proofErr w:type="gramStart"/>
            <w:r w:rsidRPr="00B32BF5">
              <w:rPr>
                <w:rFonts w:ascii="Times New Roman" w:eastAsia="Times New Roman" w:hAnsi="Times New Roman" w:cs="Times New Roman"/>
              </w:rPr>
              <w:t>Подбор  формул</w:t>
            </w:r>
            <w:proofErr w:type="gramEnd"/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>
        <w:trPr>
          <w:cantSplit/>
          <w:tblHeader/>
        </w:trPr>
        <w:tc>
          <w:tcPr>
            <w:tcW w:w="6974" w:type="dxa"/>
            <w:gridSpan w:val="3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1.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заметили в данным по трем странам? Что может объяснить различную "форму" графиков Covid-19 для различных стран?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Россия.  Экспоненциально растущий график. Это начало пандемии.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Индия. Форма - экспоненциально растущий график. Индия не в состоянии справиться с пандемией.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Германия. Форма - колокол. Был начальный всплеск, но они похоже, справились с пандемией.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4" w:type="dxa"/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2.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дополнительную информацию Вы можете получить если используете данные в среднем за 5 дней?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сглаживается, из него удаляются выбросы, что позволяет проще видеть динамику изменений.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37" w:rsidRPr="00B32BF5">
        <w:trPr>
          <w:cantSplit/>
          <w:trHeight w:val="7220"/>
          <w:tblHeader/>
        </w:trPr>
        <w:tc>
          <w:tcPr>
            <w:tcW w:w="6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Выберите ячейку Е7. Прокрутите вниз до последней строки. </w:t>
            </w:r>
          </w:p>
          <w:p w:rsidR="00F24237" w:rsidRPr="00B32BF5" w:rsidRDefault="000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Нажмите и удерживайте клавишу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выберите последний пункт в столбце E (ячейка E154). </w:t>
            </w:r>
          </w:p>
          <w:p w:rsidR="00F24237" w:rsidRPr="00B32BF5" w:rsidRDefault="000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Нажмите и удерживайте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Выберите ячейку I7. </w:t>
            </w:r>
          </w:p>
          <w:p w:rsidR="00F24237" w:rsidRPr="00B32BF5" w:rsidRDefault="000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Нажмите и удерживайте клавишу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выберите последний элемент в столбце I (ячейка E154). </w:t>
            </w:r>
          </w:p>
          <w:p w:rsidR="00F24237" w:rsidRPr="00B32BF5" w:rsidRDefault="000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Нажмите и удерживайте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Выберите ячейку K7. Нажмите и удерживайте клавишу </w:t>
            </w:r>
            <w:proofErr w:type="spellStart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выберите последний элемент в столбце K (ячейка K154).</w:t>
            </w: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Вставьте график. </w:t>
            </w:r>
          </w:p>
          <w:p w:rsidR="00F24237" w:rsidRPr="00B32BF5" w:rsidRDefault="000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Примечание. Если вы не видите одну или несколько построенных линий, они могут быть скрыты за другими линиями. </w:t>
            </w: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можете редактировать заголовок графика и добавлять метки осей для четкого представления данных. </w:t>
            </w: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Задайте имя для рядов данных. Для этого нажмите правую кнопку на диаграмме и укажите строку «Выбрать данные». Выделите рад данных </w:t>
            </w:r>
            <w:proofErr w:type="gramStart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gramEnd"/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вы хотите изм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енить, В поле имени введите названия ряда и нажмите ОК.  Повторите эти действия для каждого ряда.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07742" cy="3982823"/>
                  <wp:effectExtent l="0" t="0" r="0" b="0"/>
                  <wp:docPr id="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742" cy="3982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Рисунок. Выбор источников данных</w:t>
            </w:r>
          </w:p>
        </w:tc>
      </w:tr>
      <w:tr w:rsidR="00F24237" w:rsidRPr="00B32BF5">
        <w:trPr>
          <w:cantSplit/>
          <w:tblHeader/>
        </w:trPr>
        <w:tc>
          <w:tcPr>
            <w:tcW w:w="6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изменении значений разницы арифметической прогрессии или знаменателя геометрической прогрессии график будет обновляться автоматически. </w:t>
            </w: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Измените разницу АП и знаменатель ГП чтобы посмотреть, можно ли получить более близкое соответствие между исходными </w:t>
            </w: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данными и данными, полученными в результате вычислений.</w:t>
            </w:r>
          </w:p>
          <w:p w:rsidR="00F24237" w:rsidRPr="00B32BF5" w:rsidRDefault="00031C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как график геометрической прогрессии может расти очень быстро, что графики для других рядов данных просто не будут отражены на диаграмме, в этом случае попробуйте выбрать меньший диапазон дат. 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0" t="0" r="0" b="0"/>
                  <wp:docPr id="46" name="Диаграмма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4237" w:rsidRPr="00B32BF5" w:rsidRDefault="000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Визуальное представление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4237" w:rsidRPr="00B32BF5">
        <w:trPr>
          <w:cantSplit/>
          <w:tblHeader/>
        </w:trPr>
        <w:tc>
          <w:tcPr>
            <w:tcW w:w="13948" w:type="dxa"/>
            <w:gridSpan w:val="4"/>
            <w:tcBorders>
              <w:bottom w:val="single" w:sz="4" w:space="0" w:color="000000"/>
            </w:tcBorders>
          </w:tcPr>
          <w:p w:rsidR="00F24237" w:rsidRPr="00B32BF5" w:rsidRDefault="00031CD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BF5">
              <w:rPr>
                <w:rFonts w:ascii="Times New Roman" w:eastAsia="Times New Roman" w:hAnsi="Times New Roman" w:cs="Times New Roman"/>
              </w:rPr>
              <w:t>Шаг 4: Построение графиков для других стран (Индия и Германия)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37" w:rsidRPr="00B32BF5">
        <w:trPr>
          <w:cantSplit/>
          <w:tblHeader/>
        </w:trPr>
        <w:tc>
          <w:tcPr>
            <w:tcW w:w="139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 шаги 2 и 3 для Индии и Германии, используя пустые колонки справа.</w:t>
            </w:r>
          </w:p>
          <w:p w:rsidR="00F24237" w:rsidRPr="00B32BF5" w:rsidRDefault="00031C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Сохраните файл. </w:t>
            </w:r>
          </w:p>
        </w:tc>
      </w:tr>
      <w:tr w:rsidR="00F24237" w:rsidRPr="00B32BF5">
        <w:trPr>
          <w:cantSplit/>
          <w:tblHeader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4. Н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асколько хорошо предложенные числовые последовательности данных отражают динамику новых случаев Covid-19? Обоснуйте ваши выводы.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прогрессии лучше подходит к данным. Распространение Covid-19 увеличивается со скоростью, аналогичной геометричес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кой прогрессии.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5. </w:t>
            </w: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различия между странами для выбранных вами значений знаменателя ГП /разницы АП? Что объясняет эту разницу?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Да. Разные страны по-разному реагируют на пандемию</w:t>
            </w:r>
          </w:p>
          <w:p w:rsidR="00F24237" w:rsidRPr="00B32BF5" w:rsidRDefault="000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приводит к разнице в результатах.</w:t>
            </w:r>
          </w:p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237" w:rsidRPr="00B32BF5" w:rsidRDefault="00F24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3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F24237" w:rsidRPr="00B32BF5">
        <w:trPr>
          <w:cantSplit/>
          <w:tblHeader/>
        </w:trPr>
        <w:tc>
          <w:tcPr>
            <w:tcW w:w="13948" w:type="dxa"/>
          </w:tcPr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1373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732"/>
            </w:tblGrid>
            <w:tr w:rsidR="00F24237" w:rsidRPr="00B32BF5">
              <w:trPr>
                <w:cantSplit/>
                <w:tblHeader/>
              </w:trPr>
              <w:tc>
                <w:tcPr>
                  <w:tcW w:w="13732" w:type="dxa"/>
                </w:tcPr>
                <w:p w:rsidR="00F24237" w:rsidRPr="00B32BF5" w:rsidRDefault="00031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B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Вопрос 6. Н</w:t>
                  </w:r>
                  <w:r w:rsidRPr="00B32B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асколько полезной является визуализация данных в виде графиков для их представления и сравнения нескольких рядов данных? В каком виде она менее полезна?</w:t>
                  </w:r>
                </w:p>
                <w:p w:rsidR="00F24237" w:rsidRPr="00B32BF5" w:rsidRDefault="00F24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24237" w:rsidRPr="00B32BF5" w:rsidRDefault="00031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B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Визуализация данных может показать тенденции и может быть использована для более эффективного сравнени</w:t>
                  </w:r>
                  <w:r w:rsidRPr="00B32B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данных. Она используется для просмотра данных в целом, но не единичных данных.</w:t>
                  </w:r>
                </w:p>
              </w:tc>
            </w:tr>
          </w:tbl>
          <w:p w:rsidR="00F24237" w:rsidRPr="00B32BF5" w:rsidRDefault="00F2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237" w:rsidRPr="00B32BF5" w:rsidRDefault="00F24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Pr="00B32BF5" w:rsidRDefault="00F24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237" w:rsidRPr="00B32BF5" w:rsidRDefault="0003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BF5"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:rsidR="00F24237" w:rsidRPr="00B32BF5" w:rsidRDefault="00031CD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https://www.intel.com/content/www/us/en/education/intel-education.html</w:t>
        </w:r>
      </w:hyperlink>
    </w:p>
    <w:p w:rsidR="00F24237" w:rsidRPr="00B32BF5" w:rsidRDefault="00031CD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 w:rsidRPr="00B3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https://vac-lshtm.shinyapps.io/ncov_tracker/</w:t>
        </w:r>
      </w:hyperlink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F2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37" w:rsidRPr="00B32BF5" w:rsidRDefault="00F24237" w:rsidP="0014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4237" w:rsidRPr="00B32BF5" w:rsidSect="00733C3B">
      <w:pgSz w:w="16838" w:h="11906" w:orient="landscape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D2" w:rsidRDefault="00031CD2">
      <w:pPr>
        <w:spacing w:after="0" w:line="240" w:lineRule="auto"/>
      </w:pPr>
      <w:r>
        <w:separator/>
      </w:r>
    </w:p>
  </w:endnote>
  <w:endnote w:type="continuationSeparator" w:id="0">
    <w:p w:rsidR="00031CD2" w:rsidRDefault="0003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37" w:rsidRDefault="00031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101C4">
      <w:rPr>
        <w:color w:val="000000"/>
      </w:rPr>
      <w:fldChar w:fldCharType="separate"/>
    </w:r>
    <w:r w:rsidR="004F1CED">
      <w:rPr>
        <w:noProof/>
        <w:color w:val="000000"/>
      </w:rPr>
      <w:t>6</w:t>
    </w:r>
    <w:r>
      <w:rPr>
        <w:color w:val="000000"/>
      </w:rPr>
      <w:fldChar w:fldCharType="end"/>
    </w:r>
  </w:p>
  <w:p w:rsidR="00F24237" w:rsidRDefault="00F242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D2" w:rsidRDefault="00031CD2">
      <w:pPr>
        <w:spacing w:after="0" w:line="240" w:lineRule="auto"/>
      </w:pPr>
      <w:r>
        <w:separator/>
      </w:r>
    </w:p>
  </w:footnote>
  <w:footnote w:type="continuationSeparator" w:id="0">
    <w:p w:rsidR="00031CD2" w:rsidRDefault="0003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37" w:rsidRDefault="00F242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F24237" w:rsidRDefault="00F242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0FD"/>
    <w:multiLevelType w:val="multilevel"/>
    <w:tmpl w:val="5B9CD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5060CA"/>
    <w:multiLevelType w:val="multilevel"/>
    <w:tmpl w:val="F08CF5B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B1D7F2C"/>
    <w:multiLevelType w:val="multilevel"/>
    <w:tmpl w:val="03067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3E7"/>
    <w:multiLevelType w:val="multilevel"/>
    <w:tmpl w:val="7F74F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561C"/>
    <w:multiLevelType w:val="multilevel"/>
    <w:tmpl w:val="4AAC0FE8"/>
    <w:lvl w:ilvl="0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72843"/>
    <w:multiLevelType w:val="multilevel"/>
    <w:tmpl w:val="ABB837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70234E"/>
    <w:multiLevelType w:val="multilevel"/>
    <w:tmpl w:val="5B3449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3DE1"/>
    <w:multiLevelType w:val="multilevel"/>
    <w:tmpl w:val="1E585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E55"/>
    <w:multiLevelType w:val="multilevel"/>
    <w:tmpl w:val="A16AE12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289A4E56"/>
    <w:multiLevelType w:val="multilevel"/>
    <w:tmpl w:val="18BE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489F"/>
    <w:multiLevelType w:val="multilevel"/>
    <w:tmpl w:val="66A67D8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3680055C"/>
    <w:multiLevelType w:val="multilevel"/>
    <w:tmpl w:val="9FBEC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C4E3BF1"/>
    <w:multiLevelType w:val="multilevel"/>
    <w:tmpl w:val="B80AD20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441A5CCF"/>
    <w:multiLevelType w:val="multilevel"/>
    <w:tmpl w:val="7EB2F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8C7"/>
    <w:multiLevelType w:val="multilevel"/>
    <w:tmpl w:val="8AE6114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59525C8E"/>
    <w:multiLevelType w:val="multilevel"/>
    <w:tmpl w:val="1A06D24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5F2C5FAB"/>
    <w:multiLevelType w:val="multilevel"/>
    <w:tmpl w:val="DAA8F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7921"/>
    <w:multiLevelType w:val="multilevel"/>
    <w:tmpl w:val="56C068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7"/>
    <w:rsid w:val="00031CD2"/>
    <w:rsid w:val="00143618"/>
    <w:rsid w:val="004F1CED"/>
    <w:rsid w:val="00630571"/>
    <w:rsid w:val="006E5D76"/>
    <w:rsid w:val="00733C3B"/>
    <w:rsid w:val="00A101C4"/>
    <w:rsid w:val="00B32BF5"/>
    <w:rsid w:val="00BF4EAF"/>
    <w:rsid w:val="00F24237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7546-8983-4D8E-9278-D5BC7DE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E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215C"/>
    <w:pPr>
      <w:spacing w:after="160" w:line="259" w:lineRule="auto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700766"/>
    <w:rPr>
      <w:b/>
      <w:bCs/>
    </w:rPr>
  </w:style>
  <w:style w:type="paragraph" w:styleId="a5">
    <w:name w:val="List Paragraph"/>
    <w:basedOn w:val="a"/>
    <w:uiPriority w:val="34"/>
    <w:qFormat/>
    <w:rsid w:val="00B80B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45B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215C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15C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who.int/table" TargetMode="External"/><Relationship Id="rId13" Type="http://schemas.openxmlformats.org/officeDocument/2006/relationships/hyperlink" Target="https://vac-lshtm.shinyapps.io/ncov_tracker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visualcapitalist.com/history-of-pandemics-deadliest/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vac-lshtm.shinyapps.io/ncov_track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i.mob-edu.ru/o-programme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c-lshtm.shinyapps.io/ncov_tracker/" TargetMode="External"/><Relationship Id="rId24" Type="http://schemas.openxmlformats.org/officeDocument/2006/relationships/hyperlink" Target="https://www.intel.com/content/www/us/en/education/intel-educ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c-lshtm.shinyapps.io/ncov_tracker/" TargetMode="External"/><Relationship Id="rId23" Type="http://schemas.openxmlformats.org/officeDocument/2006/relationships/chart" Target="charts/chart1.xml"/><Relationship Id="rId10" Type="http://schemas.openxmlformats.org/officeDocument/2006/relationships/hyperlink" Target="https://covid19.who.int/table" TargetMode="External"/><Relationship Id="rId19" Type="http://schemas.openxmlformats.org/officeDocument/2006/relationships/hyperlink" Target="https://covid19.who.int/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c-lshtm.shinyapps.io/ncov_tracker/" TargetMode="External"/><Relationship Id="rId14" Type="http://schemas.openxmlformats.org/officeDocument/2006/relationships/hyperlink" Target="https://www.intel.com/content/www/us/en/education/intel-education.html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nalivenec\Desktop\ALL%20SFI%20TRANSLATION\%20SFI%202%20&#1101;&#1090;&#1072;&#1087;%20&#1087;&#1077;&#1088;&#1077;&#1074;&#1086;&#1076;&#1072;%2010\12.%20High%20(Mathematics)_Mathematics%20of%20Pandemics\Working%20Files\WHO-Covid-Selected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Россия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v>В среднем за 5 дней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'Данные '!$E$7:$E$32</c:f>
              <c:numCache>
                <c:formatCode>0.0</c:formatCode>
                <c:ptCount val="26"/>
                <c:pt idx="0">
                  <c:v>6.8</c:v>
                </c:pt>
                <c:pt idx="1">
                  <c:v>9.6</c:v>
                </c:pt>
                <c:pt idx="2">
                  <c:v>13</c:v>
                </c:pt>
                <c:pt idx="3">
                  <c:v>16.2</c:v>
                </c:pt>
                <c:pt idx="4">
                  <c:v>19.8</c:v>
                </c:pt>
                <c:pt idx="5">
                  <c:v>23.8</c:v>
                </c:pt>
                <c:pt idx="6">
                  <c:v>29.4</c:v>
                </c:pt>
                <c:pt idx="7">
                  <c:v>37.200000000000003</c:v>
                </c:pt>
                <c:pt idx="8">
                  <c:v>45.8</c:v>
                </c:pt>
                <c:pt idx="9">
                  <c:v>58.8</c:v>
                </c:pt>
                <c:pt idx="10">
                  <c:v>74.8</c:v>
                </c:pt>
                <c:pt idx="11">
                  <c:v>95.2</c:v>
                </c:pt>
                <c:pt idx="12">
                  <c:v>123.2</c:v>
                </c:pt>
                <c:pt idx="13">
                  <c:v>161.19999999999999</c:v>
                </c:pt>
                <c:pt idx="14">
                  <c:v>203.8</c:v>
                </c:pt>
                <c:pt idx="15">
                  <c:v>254.4</c:v>
                </c:pt>
                <c:pt idx="16">
                  <c:v>312.2</c:v>
                </c:pt>
                <c:pt idx="17">
                  <c:v>371.4</c:v>
                </c:pt>
                <c:pt idx="18">
                  <c:v>452.4</c:v>
                </c:pt>
                <c:pt idx="19">
                  <c:v>559.20000000000005</c:v>
                </c:pt>
                <c:pt idx="20">
                  <c:v>693</c:v>
                </c:pt>
                <c:pt idx="21">
                  <c:v>858.6</c:v>
                </c:pt>
                <c:pt idx="22">
                  <c:v>1066.4000000000001</c:v>
                </c:pt>
                <c:pt idx="23">
                  <c:v>1302</c:v>
                </c:pt>
                <c:pt idx="24">
                  <c:v>1601.4</c:v>
                </c:pt>
                <c:pt idx="25">
                  <c:v>1949.6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813-984F-9958-629342B700DC}"/>
            </c:ext>
          </c:extLst>
        </c:ser>
        <c:ser>
          <c:idx val="1"/>
          <c:order val="1"/>
          <c:tx>
            <c:v>Арифм. прогрессия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'Данные '!$I$7:$I$32</c:f>
              <c:numCache>
                <c:formatCode>0.0</c:formatCode>
                <c:ptCount val="26"/>
                <c:pt idx="0">
                  <c:v>6.8</c:v>
                </c:pt>
                <c:pt idx="1">
                  <c:v>11.8</c:v>
                </c:pt>
                <c:pt idx="2">
                  <c:v>16.8</c:v>
                </c:pt>
                <c:pt idx="3">
                  <c:v>21.8</c:v>
                </c:pt>
                <c:pt idx="4">
                  <c:v>26.8</c:v>
                </c:pt>
                <c:pt idx="5">
                  <c:v>31.8</c:v>
                </c:pt>
                <c:pt idx="6">
                  <c:v>36.800000000000004</c:v>
                </c:pt>
                <c:pt idx="7">
                  <c:v>41.8</c:v>
                </c:pt>
                <c:pt idx="8">
                  <c:v>46.8</c:v>
                </c:pt>
                <c:pt idx="9">
                  <c:v>51.8</c:v>
                </c:pt>
                <c:pt idx="10">
                  <c:v>56.8</c:v>
                </c:pt>
                <c:pt idx="11">
                  <c:v>61.8</c:v>
                </c:pt>
                <c:pt idx="12">
                  <c:v>66.8</c:v>
                </c:pt>
                <c:pt idx="13">
                  <c:v>71.8</c:v>
                </c:pt>
                <c:pt idx="14">
                  <c:v>76.8</c:v>
                </c:pt>
                <c:pt idx="15">
                  <c:v>81.8</c:v>
                </c:pt>
                <c:pt idx="16">
                  <c:v>86.8</c:v>
                </c:pt>
                <c:pt idx="17">
                  <c:v>91.8</c:v>
                </c:pt>
                <c:pt idx="18">
                  <c:v>96.8</c:v>
                </c:pt>
                <c:pt idx="19">
                  <c:v>101.8</c:v>
                </c:pt>
                <c:pt idx="20">
                  <c:v>106.8</c:v>
                </c:pt>
                <c:pt idx="21">
                  <c:v>111.8</c:v>
                </c:pt>
                <c:pt idx="22">
                  <c:v>116.8</c:v>
                </c:pt>
                <c:pt idx="23">
                  <c:v>121.8</c:v>
                </c:pt>
                <c:pt idx="24">
                  <c:v>126.8</c:v>
                </c:pt>
                <c:pt idx="25">
                  <c:v>131.80000000000001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813-984F-9958-629342B700DC}"/>
            </c:ext>
          </c:extLst>
        </c:ser>
        <c:ser>
          <c:idx val="2"/>
          <c:order val="2"/>
          <c:tx>
            <c:v>Геом.прогрессия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'Данные '!$K$7:$K$32</c:f>
              <c:numCache>
                <c:formatCode>0.0</c:formatCode>
                <c:ptCount val="26"/>
                <c:pt idx="0">
                  <c:v>6.8</c:v>
                </c:pt>
                <c:pt idx="1">
                  <c:v>8.16</c:v>
                </c:pt>
                <c:pt idx="2">
                  <c:v>9.7919999999999998</c:v>
                </c:pt>
                <c:pt idx="3">
                  <c:v>11.750400000000004</c:v>
                </c:pt>
                <c:pt idx="4">
                  <c:v>14.100480000000006</c:v>
                </c:pt>
                <c:pt idx="5">
                  <c:v>16.920575999999986</c:v>
                </c:pt>
                <c:pt idx="6">
                  <c:v>20.304691199999997</c:v>
                </c:pt>
                <c:pt idx="7">
                  <c:v>24.365629439999971</c:v>
                </c:pt>
                <c:pt idx="8">
                  <c:v>29.238755327999993</c:v>
                </c:pt>
                <c:pt idx="9">
                  <c:v>35.086506393600004</c:v>
                </c:pt>
                <c:pt idx="10">
                  <c:v>42.103807672319974</c:v>
                </c:pt>
                <c:pt idx="11">
                  <c:v>50.524569206783987</c:v>
                </c:pt>
                <c:pt idx="12">
                  <c:v>60.629483048140813</c:v>
                </c:pt>
                <c:pt idx="13">
                  <c:v>72.75537965776887</c:v>
                </c:pt>
                <c:pt idx="14">
                  <c:v>87.306455589322724</c:v>
                </c:pt>
                <c:pt idx="15">
                  <c:v>104.76774670718727</c:v>
                </c:pt>
                <c:pt idx="16">
                  <c:v>125.72129604862471</c:v>
                </c:pt>
                <c:pt idx="17">
                  <c:v>150.86555525834953</c:v>
                </c:pt>
                <c:pt idx="18">
                  <c:v>181.03866631001972</c:v>
                </c:pt>
                <c:pt idx="19">
                  <c:v>217.24639957202365</c:v>
                </c:pt>
                <c:pt idx="20">
                  <c:v>260.69567948642822</c:v>
                </c:pt>
                <c:pt idx="21">
                  <c:v>312.83481538371416</c:v>
                </c:pt>
                <c:pt idx="22">
                  <c:v>375.40177846045663</c:v>
                </c:pt>
                <c:pt idx="23">
                  <c:v>450.48213415254759</c:v>
                </c:pt>
                <c:pt idx="24">
                  <c:v>540.57856098305751</c:v>
                </c:pt>
                <c:pt idx="25">
                  <c:v>648.69427317966972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813-984F-9958-629342B700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3788576"/>
        <c:axId val="238695248"/>
      </c:lineChart>
      <c:catAx>
        <c:axId val="243788576"/>
        <c:scaling>
          <c:orientation val="minMax"/>
        </c:scaling>
        <c:delete val="1"/>
        <c:axPos val="b"/>
        <c:majorTickMark val="none"/>
        <c:minorTickMark val="cross"/>
        <c:tickLblPos val="nextTo"/>
        <c:crossAx val="238695248"/>
        <c:crosses val="autoZero"/>
        <c:auto val="1"/>
        <c:lblAlgn val="ctr"/>
        <c:lblOffset val="100"/>
        <c:noMultiLvlLbl val="1"/>
      </c:catAx>
      <c:valAx>
        <c:axId val="238695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cross"/>
        <c:tickLblPos val="nextTo"/>
        <c:crossAx val="24378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8+Ci3+uVEsX+aOXaeM9fFecANA==">CgMxLjAyCWguMzBqMHpsbDIIaC5namRneHMyCWguMzBqMHpsbDgAciExalU5LVM1eHlRZzRzX0NwWGpxaTZKOHBCTGNIRmVCbE4=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Учитель</cp:lastModifiedBy>
  <cp:revision>8</cp:revision>
  <dcterms:created xsi:type="dcterms:W3CDTF">2024-04-30T05:01:00Z</dcterms:created>
  <dcterms:modified xsi:type="dcterms:W3CDTF">2024-04-30T05:11:00Z</dcterms:modified>
</cp:coreProperties>
</file>