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3" w:rsidRPr="00A91E63" w:rsidRDefault="00A91E63" w:rsidP="00A91E63">
      <w:pPr>
        <w:keepNext/>
        <w:keepLines/>
        <w:shd w:val="clear" w:color="auto" w:fill="FFFFFF"/>
        <w:spacing w:before="20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91E63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Муниципальный конкурс руководящих и  педагогических работников образовательных организаций, подведомственных Управлению образованием Асбестовского городского округа, на лучшую методическую разработку</w:t>
      </w:r>
    </w:p>
    <w:p w:rsidR="00A91E63" w:rsidRPr="00A91E63" w:rsidRDefault="00A91E63" w:rsidP="00A91E63">
      <w:pPr>
        <w:keepNext/>
        <w:keepLines/>
        <w:shd w:val="clear" w:color="auto" w:fill="FFFFFF"/>
        <w:spacing w:before="20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91E63">
        <w:rPr>
          <w:rFonts w:ascii="Times New Roman" w:eastAsiaTheme="majorEastAsia" w:hAnsi="Times New Roman" w:cs="Times New Roman"/>
          <w:sz w:val="28"/>
          <w:szCs w:val="28"/>
          <w:lang w:eastAsia="ru-RU"/>
        </w:rPr>
        <w:t>в 2023/2024 учебном году</w:t>
      </w:r>
    </w:p>
    <w:p w:rsidR="00A91E63" w:rsidRPr="00A91E63" w:rsidRDefault="00A91E63" w:rsidP="00A91E63">
      <w:pPr>
        <w:keepNext/>
        <w:keepLines/>
        <w:shd w:val="clear" w:color="auto" w:fill="FFFFFF"/>
        <w:spacing w:before="20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A91E63" w:rsidRPr="00A91E63" w:rsidRDefault="00A91E63" w:rsidP="00A91E63">
      <w:pPr>
        <w:keepNext/>
        <w:keepLines/>
        <w:shd w:val="clear" w:color="auto" w:fill="FFFFFF"/>
        <w:spacing w:before="20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A91E63" w:rsidRPr="00A91E63" w:rsidRDefault="00A91E63" w:rsidP="00A91E63">
      <w:pPr>
        <w:keepNext/>
        <w:keepLines/>
        <w:shd w:val="clear" w:color="auto" w:fill="FFFFFF"/>
        <w:spacing w:before="20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A91E6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"Детский сад № 35" Асбестовского городского округа</w:t>
      </w:r>
    </w:p>
    <w:p w:rsidR="00BE1BCE" w:rsidRPr="00A53841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53841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53841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тематики</w:t>
      </w:r>
      <w:r w:rsidRPr="00A5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Функциональная грамотность дошкольников,     </w:t>
      </w:r>
    </w:p>
    <w:p w:rsidR="00BE1BCE" w:rsidRPr="00A53841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технологическая карта</w:t>
      </w:r>
      <w:r w:rsidR="00A91E63">
        <w:rPr>
          <w:rFonts w:ascii="Times New Roman" w:hAnsi="Times New Roman" w:cs="Times New Roman"/>
          <w:color w:val="000000" w:themeColor="text1"/>
          <w:sz w:val="28"/>
          <w:szCs w:val="28"/>
        </w:rPr>
        <w:t>, конструкт занятия</w:t>
      </w:r>
      <w:r w:rsidRPr="00A538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работы</w:t>
      </w: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 занятия </w:t>
      </w:r>
      <w:r w:rsidR="00A91E63"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>«Музыкальные инструменты народов России»</w:t>
      </w: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представления в финальном этапе</w:t>
      </w: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>: Открытое занятие с детьми «Музыкальные инструменты народов России»</w:t>
      </w: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91E63" w:rsidRDefault="00BE1BCE" w:rsidP="00A91E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Автор: Костякова Марина Владимировна</w:t>
      </w:r>
    </w:p>
    <w:p w:rsidR="00BE1BCE" w:rsidRPr="00A91E63" w:rsidRDefault="00BE1BCE" w:rsidP="00A91E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91E63"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узыкальный руководитель </w:t>
      </w:r>
      <w:r w:rsidR="00A91E63"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>ысшей квалификационной категории.</w:t>
      </w: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B1B" w:rsidRPr="00A91E63" w:rsidRDefault="00BE1BCE" w:rsidP="006D4B1B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Асбестовский городской округ</w:t>
      </w:r>
    </w:p>
    <w:p w:rsidR="00BE1BCE" w:rsidRPr="00A91E63" w:rsidRDefault="00BE1BCE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>2023-2024уч</w:t>
      </w:r>
    </w:p>
    <w:p w:rsidR="0099722F" w:rsidRDefault="0099722F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22F" w:rsidRPr="00A53841" w:rsidRDefault="0099722F" w:rsidP="00A5384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3B3" w:rsidRDefault="005323B3" w:rsidP="005323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5323B3" w:rsidRDefault="005323B3" w:rsidP="005323B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записка……………………………………………………3-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BE1BCE" w:rsidRPr="005323B3" w:rsidRDefault="00BE1BCE" w:rsidP="005323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 к использованию </w:t>
      </w:r>
      <w:r w:rsidR="00F05C6B" w:rsidRPr="0053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</w:t>
      </w:r>
      <w:r w:rsidR="00A91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C6B" w:rsidRPr="005323B3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по карте»</w:t>
      </w:r>
      <w:r w:rsidR="00A91E6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</w:t>
      </w:r>
      <w:r w:rsidR="005323B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…………………….6-7</w:t>
      </w:r>
    </w:p>
    <w:p w:rsidR="00BE1BCE" w:rsidRPr="005323B3" w:rsidRDefault="00D02276" w:rsidP="005323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 занятия </w:t>
      </w:r>
      <w:r w:rsidR="00BE1BCE" w:rsidRPr="005323B3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(технологическая карта)……………………</w:t>
      </w:r>
      <w:r w:rsidR="005323B3">
        <w:rPr>
          <w:rFonts w:ascii="Times New Roman" w:hAnsi="Times New Roman" w:cs="Times New Roman"/>
          <w:color w:val="000000" w:themeColor="text1"/>
          <w:sz w:val="28"/>
          <w:szCs w:val="28"/>
        </w:rPr>
        <w:t>……….....8-14</w:t>
      </w:r>
    </w:p>
    <w:p w:rsidR="00BE1BCE" w:rsidRPr="005323B3" w:rsidRDefault="00A91E63" w:rsidP="005323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Используемые ресурсы </w:t>
      </w:r>
      <w:r w:rsidR="005323B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……………………………………………………….15</w:t>
      </w:r>
    </w:p>
    <w:p w:rsidR="00BE1BCE" w:rsidRPr="00A53841" w:rsidRDefault="00BE1BCE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A91E63" w:rsidRDefault="005323B3" w:rsidP="005323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</w:t>
      </w:r>
      <w:r w:rsidR="00A9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E6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отдельной папке</w:t>
      </w:r>
      <w:r w:rsidR="00A91E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E1BCE" w:rsidRPr="009D49AB" w:rsidRDefault="00811687" w:rsidP="00532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9AB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9D49A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D4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 w:rsidRPr="009D49AB">
        <w:rPr>
          <w:rFonts w:ascii="Times New Roman" w:hAnsi="Times New Roman" w:cs="Times New Roman"/>
          <w:b/>
          <w:sz w:val="28"/>
          <w:szCs w:val="28"/>
        </w:rPr>
        <w:t>«</w:t>
      </w:r>
      <w:r w:rsidRPr="009D49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Определи </w:t>
      </w:r>
      <w:r w:rsidRPr="009D49AB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народ по музыкальному инструменту»</w:t>
      </w:r>
      <w:r w:rsidR="00A91E63" w:rsidRPr="009D49AB">
        <w:rPr>
          <w:rFonts w:ascii="Times New Roman" w:hAnsi="Times New Roman" w:cs="Times New Roman"/>
          <w:b/>
          <w:sz w:val="28"/>
          <w:szCs w:val="28"/>
        </w:rPr>
        <w:t>…</w:t>
      </w:r>
      <w:r w:rsidR="005323B3" w:rsidRPr="009D49AB">
        <w:rPr>
          <w:rFonts w:ascii="Times New Roman" w:hAnsi="Times New Roman" w:cs="Times New Roman"/>
          <w:b/>
          <w:sz w:val="28"/>
          <w:szCs w:val="28"/>
        </w:rPr>
        <w:t>.</w:t>
      </w:r>
    </w:p>
    <w:p w:rsidR="00A91E63" w:rsidRPr="009D49AB" w:rsidRDefault="00A91E63" w:rsidP="005323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9AB">
        <w:rPr>
          <w:rFonts w:ascii="Times New Roman" w:hAnsi="Times New Roman" w:cs="Times New Roman"/>
          <w:b/>
          <w:sz w:val="28"/>
          <w:szCs w:val="28"/>
        </w:rPr>
        <w:t>Прил</w:t>
      </w:r>
      <w:r w:rsidR="009D49AB" w:rsidRPr="009D49AB">
        <w:rPr>
          <w:rFonts w:ascii="Times New Roman" w:hAnsi="Times New Roman" w:cs="Times New Roman"/>
          <w:b/>
          <w:sz w:val="28"/>
          <w:szCs w:val="28"/>
        </w:rPr>
        <w:t xml:space="preserve">ожение 2 </w:t>
      </w:r>
      <w:r w:rsidR="009D49AB" w:rsidRPr="009D49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Сказка «Быль-небыль про музыкальные инструменты»</w:t>
      </w:r>
      <w:r w:rsidR="009D49AB" w:rsidRPr="009D49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Автор: Ирис Ревю.</w:t>
      </w:r>
    </w:p>
    <w:p w:rsidR="009D49AB" w:rsidRDefault="009D49AB" w:rsidP="00532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  <w:r w:rsidRPr="00B21BBD">
        <w:rPr>
          <w:rFonts w:ascii="Times New Roman" w:hAnsi="Times New Roman" w:cs="Times New Roman"/>
          <w:sz w:val="28"/>
          <w:szCs w:val="28"/>
        </w:rPr>
        <w:t>Изображение карты Р</w:t>
      </w:r>
      <w:r w:rsidR="00B21BBD" w:rsidRPr="00B21BBD">
        <w:rPr>
          <w:rFonts w:ascii="Times New Roman" w:hAnsi="Times New Roman" w:cs="Times New Roman"/>
          <w:sz w:val="28"/>
          <w:szCs w:val="28"/>
        </w:rPr>
        <w:t>о</w:t>
      </w:r>
      <w:r w:rsidRPr="00B21BBD">
        <w:rPr>
          <w:rFonts w:ascii="Times New Roman" w:hAnsi="Times New Roman" w:cs="Times New Roman"/>
          <w:sz w:val="28"/>
          <w:szCs w:val="28"/>
        </w:rPr>
        <w:t>ссии</w:t>
      </w:r>
    </w:p>
    <w:p w:rsidR="00B21BBD" w:rsidRPr="00B21BBD" w:rsidRDefault="00B21BBD" w:rsidP="00532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  <w:r w:rsidRPr="00B21BBD">
        <w:rPr>
          <w:rFonts w:ascii="Times New Roman" w:hAnsi="Times New Roman" w:cs="Times New Roman"/>
          <w:sz w:val="28"/>
          <w:szCs w:val="28"/>
        </w:rPr>
        <w:t>Башкирские народные инструменты</w:t>
      </w:r>
      <w:r w:rsidR="00FC7625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B21BBD" w:rsidRPr="00B21BBD" w:rsidRDefault="00B21BBD" w:rsidP="00532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5 </w:t>
      </w:r>
      <w:r w:rsidRPr="00B21BBD">
        <w:rPr>
          <w:rFonts w:ascii="Times New Roman" w:hAnsi="Times New Roman" w:cs="Times New Roman"/>
          <w:sz w:val="28"/>
          <w:szCs w:val="28"/>
        </w:rPr>
        <w:t>Описание подвижной башкирской игры «</w:t>
      </w:r>
      <w:proofErr w:type="gramStart"/>
      <w:r w:rsidRPr="00B21BB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2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BBD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B21BBD">
        <w:rPr>
          <w:rFonts w:ascii="Times New Roman" w:hAnsi="Times New Roman" w:cs="Times New Roman"/>
          <w:sz w:val="28"/>
          <w:szCs w:val="28"/>
        </w:rPr>
        <w:t>»</w:t>
      </w:r>
    </w:p>
    <w:p w:rsidR="00B21BBD" w:rsidRPr="00FC7625" w:rsidRDefault="00B21BBD" w:rsidP="00532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6  </w:t>
      </w:r>
      <w:r w:rsidR="00FC7625" w:rsidRPr="00FC7625">
        <w:rPr>
          <w:rFonts w:ascii="Times New Roman" w:hAnsi="Times New Roman" w:cs="Times New Roman"/>
          <w:sz w:val="28"/>
          <w:szCs w:val="28"/>
        </w:rPr>
        <w:t>Загадка о Севере</w:t>
      </w:r>
    </w:p>
    <w:p w:rsidR="00B21BBD" w:rsidRDefault="00B21BBD" w:rsidP="00532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FC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625">
        <w:rPr>
          <w:rFonts w:ascii="Times New Roman" w:hAnsi="Times New Roman" w:cs="Times New Roman"/>
          <w:sz w:val="28"/>
          <w:szCs w:val="28"/>
        </w:rPr>
        <w:t>Музыкальные инструменты народов севера (презентация)</w:t>
      </w:r>
    </w:p>
    <w:p w:rsidR="00B21BBD" w:rsidRDefault="00B21BBD" w:rsidP="00532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  <w:r w:rsidR="00FC7625" w:rsidRPr="00FC7625">
        <w:rPr>
          <w:rFonts w:ascii="Times New Roman" w:hAnsi="Times New Roman" w:cs="Times New Roman"/>
          <w:sz w:val="28"/>
          <w:szCs w:val="28"/>
        </w:rPr>
        <w:t xml:space="preserve"> </w:t>
      </w:r>
      <w:r w:rsidR="00FC7625" w:rsidRPr="00B21BBD">
        <w:rPr>
          <w:rFonts w:ascii="Times New Roman" w:hAnsi="Times New Roman" w:cs="Times New Roman"/>
          <w:sz w:val="28"/>
          <w:szCs w:val="28"/>
        </w:rPr>
        <w:t>Описание подвижной игры «</w:t>
      </w:r>
      <w:r w:rsidR="00FC7625">
        <w:rPr>
          <w:rFonts w:ascii="Times New Roman" w:hAnsi="Times New Roman" w:cs="Times New Roman"/>
          <w:sz w:val="28"/>
          <w:szCs w:val="28"/>
        </w:rPr>
        <w:t>Белый шаман</w:t>
      </w:r>
      <w:r w:rsidR="00FC7625" w:rsidRPr="00B21BBD">
        <w:rPr>
          <w:rFonts w:ascii="Times New Roman" w:hAnsi="Times New Roman" w:cs="Times New Roman"/>
          <w:sz w:val="28"/>
          <w:szCs w:val="28"/>
        </w:rPr>
        <w:t>»</w:t>
      </w:r>
    </w:p>
    <w:p w:rsidR="00B21BBD" w:rsidRDefault="00B21BBD" w:rsidP="00532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="006D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B1B" w:rsidRPr="0099722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«Найди соответствия между инструментами и их народом</w:t>
      </w:r>
      <w:r w:rsidR="006D4B1B" w:rsidRPr="0099722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6D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6D4B1B" w:rsidRPr="006D4B1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дидактическая игра</w:t>
      </w:r>
      <w:r w:rsidR="006D4B1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6D4B1B" w:rsidRPr="006D4B1B" w:rsidRDefault="00B21BBD" w:rsidP="006D4B1B">
      <w:pP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10</w:t>
      </w:r>
      <w:r w:rsidR="006D4B1B" w:rsidRPr="006D4B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D4B1B" w:rsidRPr="006D4B1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Интерактивный оркестр. </w:t>
      </w:r>
    </w:p>
    <w:p w:rsidR="00B21BBD" w:rsidRPr="00B21BBD" w:rsidRDefault="00B21BBD" w:rsidP="00532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276" w:rsidRPr="00811687" w:rsidRDefault="00D02276" w:rsidP="005323B3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276" w:rsidRPr="00A91E63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02276" w:rsidRPr="00A91E63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02276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Pr="00A53841" w:rsidRDefault="00D02276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A53841" w:rsidRDefault="00BE1BCE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Default="00BE1BCE" w:rsidP="00D02276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276" w:rsidRPr="00D02276" w:rsidRDefault="00D02276" w:rsidP="00D0227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02276" w:rsidRPr="00D02276" w:rsidSect="007064DD">
          <w:footerReference w:type="default" r:id="rId7"/>
          <w:pgSz w:w="11906" w:h="16838"/>
          <w:pgMar w:top="851" w:right="624" w:bottom="851" w:left="1134" w:header="709" w:footer="709" w:gutter="0"/>
          <w:cols w:space="708"/>
          <w:titlePg/>
          <w:docGrid w:linePitch="360"/>
        </w:sectPr>
      </w:pPr>
    </w:p>
    <w:p w:rsidR="00BE1BCE" w:rsidRPr="0099722F" w:rsidRDefault="00BE1BCE" w:rsidP="0099722F">
      <w:pPr>
        <w:pStyle w:val="a4"/>
        <w:shd w:val="clear" w:color="auto" w:fill="FFFFFF"/>
        <w:spacing w:before="0" w:beforeAutospacing="0" w:after="115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99722F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BCE" w:rsidRPr="0099722F" w:rsidRDefault="00BE1BCE" w:rsidP="0099722F">
      <w:pPr>
        <w:pStyle w:val="a4"/>
        <w:shd w:val="clear" w:color="auto" w:fill="F9FAFA"/>
        <w:spacing w:before="0" w:beforeAutospacing="0" w:after="24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99722F">
        <w:rPr>
          <w:b/>
          <w:i/>
          <w:iCs/>
          <w:color w:val="000000" w:themeColor="text1"/>
          <w:sz w:val="28"/>
          <w:szCs w:val="28"/>
        </w:rPr>
        <w:t xml:space="preserve">«Мы должны не просто уверенно развиваться, но и сохранить свою национальную и духовную идентичность, не растерять себя как нация. </w:t>
      </w:r>
      <w:r w:rsidR="00A91E63">
        <w:rPr>
          <w:b/>
          <w:i/>
          <w:iCs/>
          <w:color w:val="000000" w:themeColor="text1"/>
          <w:sz w:val="28"/>
          <w:szCs w:val="28"/>
        </w:rPr>
        <w:br/>
      </w:r>
      <w:r w:rsidRPr="0099722F">
        <w:rPr>
          <w:b/>
          <w:i/>
          <w:iCs/>
          <w:color w:val="000000" w:themeColor="text1"/>
          <w:sz w:val="28"/>
          <w:szCs w:val="28"/>
        </w:rPr>
        <w:t>Быть и оставаться Россией».</w:t>
      </w:r>
    </w:p>
    <w:p w:rsidR="00BE1BCE" w:rsidRPr="0099722F" w:rsidRDefault="00BE1BCE" w:rsidP="0099722F">
      <w:pPr>
        <w:pStyle w:val="a4"/>
        <w:shd w:val="clear" w:color="auto" w:fill="F9FAFA"/>
        <w:spacing w:before="0" w:beforeAutospacing="0" w:after="24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99722F">
        <w:rPr>
          <w:b/>
          <w:i/>
          <w:iCs/>
          <w:color w:val="000000" w:themeColor="text1"/>
          <w:sz w:val="28"/>
          <w:szCs w:val="28"/>
        </w:rPr>
        <w:t>В. В. Путин</w:t>
      </w:r>
      <w:r w:rsidRPr="0099722F">
        <w:rPr>
          <w:i/>
          <w:iCs/>
          <w:color w:val="000000" w:themeColor="text1"/>
          <w:sz w:val="28"/>
          <w:szCs w:val="28"/>
        </w:rPr>
        <w:t>. 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Сегодня идёт активный поиск новых путей образования и воспитания. На первый план выдвигается задача воспитания личности ребёнка, формирование его эмоциональной отзывчивости, системы духовно-нравственных ценностей. </w:t>
      </w:r>
    </w:p>
    <w:p w:rsidR="00BE1BCE" w:rsidRPr="0099722F" w:rsidRDefault="00BE1BCE" w:rsidP="0099722F">
      <w:pPr>
        <w:pStyle w:val="a4"/>
        <w:shd w:val="clear" w:color="auto" w:fill="FFFFFF"/>
        <w:spacing w:before="281" w:beforeAutospacing="0" w:after="281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9722F">
        <w:rPr>
          <w:color w:val="000000" w:themeColor="text1"/>
          <w:sz w:val="28"/>
          <w:szCs w:val="28"/>
        </w:rPr>
        <w:t>Мы живем в очень сложное время, когда отклонения становятся нормой: неуважение старшего поколения, уничтожение памятников истории, праздная жизнь, безразличие и многое другое. Как в наших детях сохранить духовность, разобраться во всем и выбрать необходимые ориентиры, научить их любить не придуманную нами Родину, а такую, какая она есть? Что может заинтересовать ребёнка чистотой, искренностью, красотой, глубоким содержанием? Это наша многовековая история и культура.</w:t>
      </w:r>
    </w:p>
    <w:p w:rsidR="00BE1BCE" w:rsidRPr="0099722F" w:rsidRDefault="00BE1BCE" w:rsidP="0099722F">
      <w:pPr>
        <w:pStyle w:val="a4"/>
        <w:shd w:val="clear" w:color="auto" w:fill="FFFFFF"/>
        <w:spacing w:before="281" w:beforeAutospacing="0" w:after="281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9722F">
        <w:rPr>
          <w:color w:val="000000" w:themeColor="text1"/>
          <w:sz w:val="28"/>
          <w:szCs w:val="28"/>
        </w:rPr>
        <w:t>Умение жить в мире разных людей и идей, способность иметь права и свободы, при этом, не нарушая прав и свобод других людей, т. е. толерантность не передается по наследству. В каждом поколении их надо воспитывать вновь и вновь, и чем раньше начнется формирование соответствующих качеств личности, тем большую устойчивость они приобретают</w:t>
      </w:r>
      <w:r w:rsidR="00D02276" w:rsidRPr="0099722F">
        <w:rPr>
          <w:color w:val="000000" w:themeColor="text1"/>
          <w:sz w:val="28"/>
          <w:szCs w:val="28"/>
        </w:rPr>
        <w:t>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Россия – многонациональная страна. Культура России складывается из культуры народов ее населяющих. Великая Россия много разных народов проживает на ее территории, каждый из которых самобытен и имеет богатые традиции. С раннего возраста ребенок живет в родной национальной среде, впитывая культуру, ценности и нравственные ориентиры, заложенные в </w:t>
      </w:r>
      <w:r w:rsidRPr="00997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культуре народа. С возрастом ребенок становится представителем своего народа, хранителем и продолжателем традиций. В любом учреждении воспитываются люди разных народов. И мы стараемся сформировать чувство гордости за свою национальную культуру. Воспитать дружеское отношение к людям других национальностей и чувство уважения друг к другу. Воспитывать толерантное отношение к другим народностям важнейшая задача педагога. В связи с этим возникла необходимость познакомить детей с бытом и традициями других народов.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Приобщение детей дошкольного возраста к культуре и традициям народов нашей многонациональной страны России.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Образовательные: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первичных ценностных представлений о России как о многонациональной, но единой стране, воспитание уважения к людям разных национальностей;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целостной картины мира на основе интеграции интеллектуального и эмоционально – образного способов его освоения детьми;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знаний об истории, разнообразии, звучании и </w:t>
      </w:r>
      <w:proofErr w:type="spellStart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звукоизвлечении</w:t>
      </w:r>
      <w:proofErr w:type="spellEnd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музыкальных инструментах</w:t>
      </w:r>
      <w:proofErr w:type="gramStart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навыки самостоятельного применения полученных знаний в различных видах творческой, предметно-продуктивной, коммуникативной деятельности.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</w:t>
      </w:r>
    </w:p>
    <w:p w:rsidR="00BE1BCE" w:rsidRPr="0099722F" w:rsidRDefault="00BE1BCE" w:rsidP="0099722F">
      <w:pPr>
        <w:numPr>
          <w:ilvl w:val="0"/>
          <w:numId w:val="3"/>
        </w:num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познавательную активность через использование ИКТ;</w:t>
      </w:r>
    </w:p>
    <w:p w:rsidR="00BE1BCE" w:rsidRPr="0099722F" w:rsidRDefault="00BE1BCE" w:rsidP="0099722F">
      <w:pPr>
        <w:numPr>
          <w:ilvl w:val="0"/>
          <w:numId w:val="3"/>
        </w:num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кругозор детей;</w:t>
      </w:r>
    </w:p>
    <w:p w:rsidR="00BE1BCE" w:rsidRPr="0099722F" w:rsidRDefault="00BE1BCE" w:rsidP="0099722F">
      <w:pPr>
        <w:numPr>
          <w:ilvl w:val="0"/>
          <w:numId w:val="4"/>
        </w:num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исследовательские умения: умение анализировать, задавать вопросы, обобщать, сравнивать, делать выводы.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</w:t>
      </w:r>
    </w:p>
    <w:p w:rsidR="00BE1BCE" w:rsidRPr="0099722F" w:rsidRDefault="00BE1BCE" w:rsidP="0099722F">
      <w:pPr>
        <w:numPr>
          <w:ilvl w:val="0"/>
          <w:numId w:val="5"/>
        </w:num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эмоциональную отзывчивость, восприимчивость, музыкально — эстетический вкус средствами музыки.</w:t>
      </w:r>
    </w:p>
    <w:p w:rsidR="00BE1BCE" w:rsidRPr="0099722F" w:rsidRDefault="00BE1BCE" w:rsidP="0099722F">
      <w:pPr>
        <w:numPr>
          <w:ilvl w:val="0"/>
          <w:numId w:val="5"/>
        </w:numPr>
        <w:shd w:val="clear" w:color="auto" w:fill="FFFFFF"/>
        <w:spacing w:before="37" w:after="37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интерес к игре на детских музыкальных инструментах, желание играть на инструментах, беречь их.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Предполагаемый результат:  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дошкольников сформировалось представление о принадлежности каждого человека к определенной культуре, определяющей его национальность;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владеют элементарными представлениями о прошлом и настоящем русской культуры, а также о культуре других народов России в их исторических и географических аспектах;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знают народы, проживающие в России, их характерные особенности быта, культуры, традиции;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проявляют устойчивый интерес к культуре своего народа и представителям других культур;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самостоятельно применяют полученную информацию о народах России, их быте, культуре, традициях в различных видах деятельности (познавательно-исследовательской, коммуникативной, изобразительной, музыкальной, двигательной, конструктивной, игровой и др.);</w:t>
      </w:r>
      <w:proofErr w:type="gramEnd"/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испытывают познавательный интерес к культуре народов России; чувство гордости за свой народ;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проявляют толерантность, интерес, симпатию и уважение к носителям других национальных культур.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участников</w:t>
      </w:r>
      <w:proofErr w:type="gramStart"/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6-7 лет.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провед</w:t>
      </w:r>
      <w:r w:rsidR="00F05C6B" w:rsidRPr="0099722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ения:  интегрированное  занятие</w:t>
      </w:r>
      <w:r w:rsidRPr="0099722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E1BCE" w:rsidRPr="0099722F" w:rsidRDefault="00BE1BCE" w:rsidP="0099722F">
      <w:pPr>
        <w:shd w:val="clear" w:color="auto" w:fill="FFFFFF"/>
        <w:spacing w:before="37" w:after="37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Интеграция образовательных областей:</w:t>
      </w: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E1BCE" w:rsidRPr="0099722F" w:rsidRDefault="00BE1BCE" w:rsidP="0099722F">
      <w:pPr>
        <w:shd w:val="clear" w:color="auto" w:fill="FFFFFF"/>
        <w:spacing w:before="37" w:after="37" w:line="360" w:lineRule="auto"/>
        <w:ind w:left="360"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«Социально – коммуникативное развитие» «Познавательное развитие» «Речевое развитие» - «Художественно-эстетическое развитие» - Физическое развитие» 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Оборудование и материалы: физическая карта РФ, маркеры разных цветов, </w:t>
      </w: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 инструменты: балалайка, гармонь, ложки,  </w:t>
      </w:r>
      <w:proofErr w:type="spellStart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курай</w:t>
      </w:r>
      <w:proofErr w:type="spellEnd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кубыз</w:t>
      </w:r>
      <w:proofErr w:type="spellEnd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бубен, деревянные линейки по количеству участников, листы бумаги формата</w:t>
      </w:r>
      <w:proofErr w:type="gramStart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 схема  музыкальных инструментов и народов России, куклы в национальных костюмах на каждой остановке.     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Технические средства</w:t>
      </w: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ноутбук, </w:t>
      </w:r>
      <w:proofErr w:type="spellStart"/>
      <w:r w:rsidRPr="00997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мультимедийная</w:t>
      </w:r>
      <w:proofErr w:type="spellEnd"/>
      <w:r w:rsidRPr="00997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установка, колонка</w:t>
      </w: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E1BCE" w:rsidRPr="0099722F" w:rsidRDefault="00BE1BCE" w:rsidP="0099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работа. </w:t>
      </w:r>
      <w:r w:rsidRPr="00997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Тематические беседы, занятия по познавательному, художественно-эстетическому развитию по теме «Россия – многонациональная страна», изучение карты России.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BCE" w:rsidRDefault="00BE1BCE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22F" w:rsidRDefault="0099722F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22F" w:rsidRDefault="0099722F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22F" w:rsidRDefault="0099722F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22F" w:rsidRDefault="0099722F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22F" w:rsidRDefault="0099722F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22F" w:rsidRPr="0099722F" w:rsidRDefault="0099722F" w:rsidP="0099722F">
      <w:pPr>
        <w:spacing w:line="360" w:lineRule="auto"/>
        <w:ind w:right="6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BCE" w:rsidRPr="0099722F" w:rsidRDefault="00BE1BCE" w:rsidP="009972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Методические рекомендации по использованию  технологии «Путешествие по карте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пособие «Путешествие по карте - современная форма непосредственной образовательной деятельности старшего дошкольного возраста в ДОО» адресовано педагогическим работникам системы дошкольного образования Свердловской области.</w:t>
      </w:r>
    </w:p>
    <w:p w:rsidR="0023293A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образования, интенсифицирует поиск новых, более эффективных психолого-педагогических подходов к процессу образования детей дошкольного возраста. Познавательное развитие предполагает развитие любознательности и познавательной мотивации у детей; формирование познавательных действий, становление сознания; а также формирование первичных представлений о себе, других людях, объектах окружающего мира, о малой родине и Отечестве, о планете Земля как общем доме людей, об особенностях ее природы, многообразии стран и народов мира. Такое современное определение дается в ФГОС </w:t>
      </w:r>
      <w:proofErr w:type="gramStart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. Н.А. Короткова: Путешествие по карте - освоение пространственных схем и отношений (представления о пространстве мира, частях света и родной стране). Задачи, решаемые при организации формы «</w:t>
      </w:r>
      <w:proofErr w:type="spellStart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Путешествиия</w:t>
      </w:r>
      <w:proofErr w:type="spellEnd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карте»: </w:t>
      </w:r>
    </w:p>
    <w:p w:rsidR="0023293A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Развивать у детей географические представления о земном шаре, океанах, материках через знакомство с глобусом и картой (части света, страны, природные ископаемые, обозначение пустынь, лесов, гор, рек и т.д.). </w:t>
      </w:r>
    </w:p>
    <w:p w:rsidR="0023293A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2. Познакомить детей с различными природно-климатическими зонами, условиями жизни на Земле и разными видами ландшафта.</w:t>
      </w:r>
    </w:p>
    <w:p w:rsidR="0023293A" w:rsidRPr="0099722F" w:rsidRDefault="0023293A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E1BCE"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Развивать представления о странах и населяющих их народах разных рас и национальностей; особенностях их жизнедеятельности. </w:t>
      </w:r>
    </w:p>
    <w:p w:rsidR="0023293A" w:rsidRPr="0099722F" w:rsidRDefault="0023293A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BE1BCE"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. Придать творческий исследовательский характер процес</w:t>
      </w: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 изучения окружающего мира. </w:t>
      </w:r>
    </w:p>
    <w:p w:rsidR="00BE1BCE" w:rsidRPr="0099722F" w:rsidRDefault="0023293A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E1BCE"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E1BCE"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Зажечь в ребенке желание самому узнать что-то новое, используя разные информационные средства познания (опыты, эксперименты, книги, беседы, споры) и воплотить это в индивидуальный или совместный творческий продукт самим ребенком (альбом, панно, открытка, макет и т.д.) т.е. развивать познавательную активность.</w:t>
      </w:r>
      <w:proofErr w:type="gramEnd"/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Для путешествий по карте понадобится иллюстративный материал (фотоиллюстрации) многоразового использования: 1) карточки с изображением природных и культурных ландшафтов разных частей света, жизненной среды, и типичных занятий населения (размером примерно в стандартный лист бумаги, формат А</w:t>
      </w:r>
      <w:proofErr w:type="gramStart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); 2) карточки с изображением типичных представителей флоры и фауны разных частей света (размером примерно в половину стандартного листа бумаги). Также нужны мелкие одноразовые карточк</w:t>
      </w:r>
      <w:proofErr w:type="gramStart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«метки» для наклеивания на карту по маршрутам путешествий (размером примерно 2x2 см или 2x3 см).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проведения НОД «Путешествия по карте»: 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Выбор пункта назначения. 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2. Выбор транспортного средства передвижения.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Определение маршрута по глобусу и карте (или возможные разные пути) и прокладывание его цветными маркерами на карте. </w:t>
      </w:r>
    </w:p>
    <w:p w:rsidR="00BE1BCE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Высказывание предположений о том, что и кто может встретиться в пути, в данной местности; что дети знают о пункте назначения.  </w:t>
      </w:r>
    </w:p>
    <w:p w:rsidR="0023293A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5. Познавательно-исследовательская деятельность.</w:t>
      </w:r>
    </w:p>
    <w:p w:rsidR="0023293A" w:rsidRPr="0099722F" w:rsidRDefault="00BE1BCE" w:rsidP="0099722F">
      <w:pPr>
        <w:spacing w:line="360" w:lineRule="auto"/>
        <w:ind w:right="68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Подведение итогов, проверка предположений, что нового уз</w:t>
      </w:r>
      <w:r w:rsidR="0023293A" w:rsidRPr="0099722F">
        <w:rPr>
          <w:rFonts w:ascii="Times New Roman" w:hAnsi="Times New Roman" w:cs="Times New Roman"/>
          <w:color w:val="000000" w:themeColor="text1"/>
          <w:sz w:val="28"/>
          <w:szCs w:val="28"/>
        </w:rPr>
        <w:t>нали.</w:t>
      </w:r>
      <w:r w:rsidR="0023293A" w:rsidRPr="0099722F">
        <w:rPr>
          <w:rFonts w:ascii="Times New Roman" w:hAnsi="Times New Roman" w:cs="Times New Roman"/>
          <w:sz w:val="28"/>
          <w:szCs w:val="28"/>
        </w:rPr>
        <w:br w:type="page"/>
      </w:r>
    </w:p>
    <w:p w:rsidR="00DB66E2" w:rsidRPr="0099722F" w:rsidRDefault="00DB66E2" w:rsidP="00DB66E2">
      <w:pPr>
        <w:spacing w:after="169" w:line="240" w:lineRule="auto"/>
        <w:ind w:right="685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Конструкт занятия с детьми 6-7 лет</w:t>
      </w:r>
    </w:p>
    <w:p w:rsidR="00DB66E2" w:rsidRPr="0099722F" w:rsidRDefault="00DB66E2" w:rsidP="00DB66E2">
      <w:pPr>
        <w:spacing w:after="169" w:line="240" w:lineRule="auto"/>
        <w:ind w:right="685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«Музыкальные инструменты народов России»</w:t>
      </w:r>
    </w:p>
    <w:tbl>
      <w:tblPr>
        <w:tblStyle w:val="a3"/>
        <w:tblW w:w="10314" w:type="dxa"/>
        <w:tblLayout w:type="fixed"/>
        <w:tblLook w:val="04A0"/>
      </w:tblPr>
      <w:tblGrid>
        <w:gridCol w:w="2785"/>
        <w:gridCol w:w="3170"/>
        <w:gridCol w:w="2056"/>
        <w:gridCol w:w="2303"/>
      </w:tblGrid>
      <w:tr w:rsidR="00236ED4" w:rsidRPr="0099722F" w:rsidTr="00A91E63">
        <w:tc>
          <w:tcPr>
            <w:tcW w:w="10314" w:type="dxa"/>
            <w:gridSpan w:val="4"/>
          </w:tcPr>
          <w:p w:rsidR="00236ED4" w:rsidRPr="0099722F" w:rsidRDefault="00236ED4" w:rsidP="002329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Ход образовательной деятельности</w:t>
            </w:r>
          </w:p>
        </w:tc>
      </w:tr>
      <w:tr w:rsidR="00FE6635" w:rsidRPr="0099722F" w:rsidTr="00A91E63">
        <w:tc>
          <w:tcPr>
            <w:tcW w:w="2785" w:type="dxa"/>
          </w:tcPr>
          <w:p w:rsidR="00236ED4" w:rsidRPr="0099722F" w:rsidRDefault="00236ED4" w:rsidP="00A91E6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70" w:type="dxa"/>
          </w:tcPr>
          <w:p w:rsidR="00236ED4" w:rsidRPr="0099722F" w:rsidRDefault="00236ED4" w:rsidP="00A91E6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2056" w:type="dxa"/>
          </w:tcPr>
          <w:p w:rsidR="00236ED4" w:rsidRPr="0099722F" w:rsidRDefault="00FE30EF" w:rsidP="00A91E6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03" w:type="dxa"/>
          </w:tcPr>
          <w:p w:rsidR="00236ED4" w:rsidRPr="0099722F" w:rsidRDefault="00FE30EF" w:rsidP="00A91E6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деятельности</w:t>
            </w:r>
          </w:p>
        </w:tc>
      </w:tr>
      <w:tr w:rsidR="00FE6635" w:rsidRPr="0099722F" w:rsidTr="00A91E63">
        <w:tc>
          <w:tcPr>
            <w:tcW w:w="2785" w:type="dxa"/>
          </w:tcPr>
          <w:p w:rsidR="00FE30EF" w:rsidRPr="0099722F" w:rsidRDefault="00A91E63" w:rsidP="00A91E63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</w:t>
            </w:r>
            <w:r w:rsidR="00FE30EF"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ный</w:t>
            </w:r>
            <w:proofErr w:type="gramEnd"/>
            <w:r w:rsidR="00FE30EF" w:rsidRPr="009972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E30EF" w:rsidRPr="009972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Активизация воспитанников, создание положительного настроя детей на работу. Самоопределение к деятельности</w:t>
            </w: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36ED4" w:rsidRPr="0099722F" w:rsidRDefault="00236ED4" w:rsidP="00A91E6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Приветствие детей. Настрой на совместную деятельность.</w:t>
            </w:r>
          </w:p>
          <w:p w:rsidR="00FE30EF" w:rsidRPr="0099722F" w:rsidRDefault="00FE30EF" w:rsidP="00A91E63">
            <w:pPr>
              <w:shd w:val="clear" w:color="auto" w:fill="FFFFFF"/>
              <w:spacing w:line="273" w:lineRule="atLeast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Ребята, сегодня мы с вами продолжим знакомиться с музыкальными инструментами разных народов нашей страны.</w:t>
            </w: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Давайте вспомним, какие инструменты вам уже известны. Посмотрите на слайд, рассмотрите изображение инструментов  и определите, к какому народу принадлежат эти инструменты.</w:t>
            </w: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ED4" w:rsidRPr="0099722F" w:rsidRDefault="00FE30EF" w:rsidP="00A91E6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Интерактивная игра.  (Приложение 1)</w:t>
            </w:r>
          </w:p>
        </w:tc>
        <w:tc>
          <w:tcPr>
            <w:tcW w:w="2056" w:type="dxa"/>
          </w:tcPr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Приветствие. Дети стоят в кругу.</w:t>
            </w: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0EF" w:rsidRPr="0099722F" w:rsidRDefault="00FE30EF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Определяют название инстр</w:t>
            </w:r>
            <w:r w:rsidR="00F05C6B"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ументов, изображенных на слайде</w:t>
            </w: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определяют к какому народу они относятся</w:t>
            </w:r>
            <w:proofErr w:type="gramEnd"/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6ED4" w:rsidRPr="0099722F" w:rsidRDefault="00236ED4" w:rsidP="00A91E6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C2EB5" w:rsidRPr="0099722F" w:rsidRDefault="002C2EB5" w:rsidP="00A91E63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настроены на общение, мотивированы к организованной деятельности</w:t>
            </w: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B66E2" w:rsidRPr="0099722F" w:rsidRDefault="00DB66E2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B66E2" w:rsidRPr="0099722F" w:rsidRDefault="00DB66E2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C2EB5" w:rsidRPr="0099722F" w:rsidRDefault="002C2EB5" w:rsidP="00A91E6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DB66E2"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мение самостоятельно</w:t>
            </w:r>
          </w:p>
          <w:p w:rsidR="00236ED4" w:rsidRPr="0099722F" w:rsidRDefault="002C2EB5" w:rsidP="00A91E6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извлекать нужную информацию.</w:t>
            </w:r>
          </w:p>
        </w:tc>
      </w:tr>
      <w:tr w:rsidR="00FE6635" w:rsidRPr="0099722F" w:rsidTr="00A91E63">
        <w:tc>
          <w:tcPr>
            <w:tcW w:w="2785" w:type="dxa"/>
          </w:tcPr>
          <w:p w:rsidR="002C2EB5" w:rsidRPr="0099722F" w:rsidRDefault="002C2EB5" w:rsidP="00DB66E2">
            <w:pPr>
              <w:ind w:right="68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Мотивационный</w:t>
            </w:r>
          </w:p>
          <w:p w:rsidR="00236ED4" w:rsidRPr="0099722F" w:rsidRDefault="002C2EB5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Формирование представлений о </w:t>
            </w:r>
            <w:r w:rsidRPr="00997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дальнейшей деятельности, умение слушать и руководствоваться указаниям взрослого</w:t>
            </w:r>
          </w:p>
        </w:tc>
        <w:tc>
          <w:tcPr>
            <w:tcW w:w="3170" w:type="dxa"/>
          </w:tcPr>
          <w:p w:rsidR="00236ED4" w:rsidRPr="0099722F" w:rsidRDefault="002C2EB5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-А вы знаете</w:t>
            </w:r>
            <w:proofErr w:type="gram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что 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музыкальные инструменты  умеют вершить настоящие  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чудеса? А как им это удаётся? Давайте прочитаем об этом сказку…</w:t>
            </w:r>
          </w:p>
          <w:p w:rsidR="002C2EB5" w:rsidRPr="0099722F" w:rsidRDefault="002C2EB5" w:rsidP="00DB66E2">
            <w:pPr>
              <w:pStyle w:val="a4"/>
              <w:shd w:val="clear" w:color="auto" w:fill="FFFFFF"/>
              <w:spacing w:before="0" w:beforeAutospacing="0" w:after="360" w:afterAutospacing="0"/>
              <w:ind w:right="17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Сказка «Быль-небыль про музыкальные инструменты»</w:t>
            </w:r>
            <w:r w:rsidRPr="0099722F">
              <w:rPr>
                <w:color w:val="000000" w:themeColor="text1"/>
                <w:sz w:val="28"/>
                <w:szCs w:val="28"/>
              </w:rPr>
              <w:br/>
              <w:t>Автор: Ирис Ревю</w:t>
            </w:r>
            <w:proofErr w:type="gramStart"/>
            <w:r w:rsidRPr="0099722F">
              <w:rPr>
                <w:color w:val="000000" w:themeColor="text1"/>
                <w:sz w:val="28"/>
                <w:szCs w:val="28"/>
              </w:rPr>
              <w:t>.</w:t>
            </w:r>
            <w:r w:rsidRPr="0099722F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9722F">
              <w:rPr>
                <w:b/>
                <w:color w:val="000000" w:themeColor="text1"/>
                <w:sz w:val="28"/>
                <w:szCs w:val="28"/>
              </w:rPr>
              <w:t xml:space="preserve">приложение 2)  </w:t>
            </w:r>
            <w:r w:rsidRPr="0099722F">
              <w:rPr>
                <w:color w:val="000000" w:themeColor="text1"/>
                <w:sz w:val="28"/>
                <w:szCs w:val="28"/>
              </w:rPr>
              <w:t xml:space="preserve">После сказки спросить у детей: «А хотите узнать, какие инструменты разбудили утром мальчика?» Тогда нам надо отправиться  в  путешествие в республику Башкортостан. Детям предлагается рассмотреть карту России, </w:t>
            </w:r>
            <w:r w:rsidRPr="0099722F">
              <w:rPr>
                <w:b/>
                <w:color w:val="000000" w:themeColor="text1"/>
                <w:sz w:val="28"/>
                <w:szCs w:val="28"/>
              </w:rPr>
              <w:t>(Приложение №3)</w:t>
            </w:r>
            <w:r w:rsidRPr="0099722F">
              <w:rPr>
                <w:color w:val="000000" w:themeColor="text1"/>
                <w:sz w:val="28"/>
                <w:szCs w:val="28"/>
              </w:rPr>
              <w:t xml:space="preserve"> педагог показывает на карте России Башкирию. Далее педагог вместе с детьми делает  метки на карте и прокладывает маршрут следования. Далее необходимо выбрать транспорт, на котором будут добираться до выбранного пункта назначения. Использует технологию «Путешествие по карте»</w:t>
            </w:r>
          </w:p>
          <w:p w:rsidR="002C2EB5" w:rsidRPr="0099722F" w:rsidRDefault="002C2EB5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36ED4" w:rsidRPr="0099722F" w:rsidRDefault="002C2EB5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Ставят метку на карте, прокладывают маркером </w:t>
            </w: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маршрут, предлагают вид транспорта, на котором будут следовать до места назначения.</w:t>
            </w:r>
          </w:p>
        </w:tc>
        <w:tc>
          <w:tcPr>
            <w:tcW w:w="2303" w:type="dxa"/>
          </w:tcPr>
          <w:p w:rsidR="002C2EB5" w:rsidRPr="0099722F" w:rsidRDefault="002C2EB5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 детей  сформировались географиче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ские представления о земном шаре, через знакомство с картой РФ. Дети имеют представления о расположении некоторых регионов России и населяющих их народах.</w:t>
            </w: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35" w:rsidRPr="0099722F" w:rsidTr="00A91E63">
        <w:tc>
          <w:tcPr>
            <w:tcW w:w="2785" w:type="dxa"/>
          </w:tcPr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Основной.</w:t>
            </w: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с музыкальными инструментами разных народов России. Приобщать  детей дошкольного возраста к культуре и традициям народов нашей многонациональной страны России.</w:t>
            </w: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опыта в играх, исследованиях, наблюдениях.</w:t>
            </w: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навыки самостоятельного применения полученных знаний в различных видах творческой, предметно-продуктивной, коммуникативной деятельности.</w:t>
            </w: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умения получать сведения о новом объекте в процессе его практического исследования;</w:t>
            </w: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Создать условия для развития самостоятельности, установить причинно-следственные связи.</w:t>
            </w: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34F1" w:rsidRPr="0099722F" w:rsidRDefault="001234F1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чувства ритма у детей дошкольного возраста посредством музыкальных игр и </w:t>
            </w: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упражнений.</w:t>
            </w: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BC3324" w:rsidRPr="0099722F" w:rsidRDefault="00BC3324" w:rsidP="00DB66E2">
            <w:pPr>
              <w:ind w:right="685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На первой остановке  детей встречает кукла в  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национальном костюме, которая рассказывает легенду о происхождении  башкирского народа. Далее педагог знакомит детей с традиционными музыкальными инструментами этого народа и их звучанием</w:t>
            </w:r>
            <w:proofErr w:type="gramStart"/>
            <w:r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9133CD"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9133CD"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Приложение №4)</w:t>
            </w:r>
            <w:r w:rsidRPr="00997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Здесь с давних времен играют на таком инструменте, как </w:t>
            </w:r>
            <w:proofErr w:type="spell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курай</w:t>
            </w:r>
            <w:proofErr w:type="spell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C3324" w:rsidRPr="0099722F" w:rsidRDefault="00BC3324" w:rsidP="00DB66E2">
            <w:pPr>
              <w:ind w:right="685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97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Курай</w:t>
            </w:r>
            <w:proofErr w:type="spellEnd"/>
            <w:r w:rsidRPr="00997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— самый известный и популярный башкирский национальный инструмент.</w:t>
            </w: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35" w:rsidRPr="0099722F" w:rsidRDefault="00FE6635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Еще один народный инструмент – это </w:t>
            </w:r>
            <w:proofErr w:type="spell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(рассматривают изображение)</w:t>
            </w:r>
            <w:r w:rsidRPr="00997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бывает деревянным или металлическим. </w:t>
            </w:r>
            <w:proofErr w:type="spell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Кубы</w:t>
            </w:r>
            <w:proofErr w:type="gram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это металлическая (деревянная) дуга с язычком посередине. На нем исполняют плясовые наигрыши и звукоподражательные мелодии.</w:t>
            </w:r>
          </w:p>
          <w:p w:rsidR="009133CD" w:rsidRPr="0099722F" w:rsidRDefault="009133CD" w:rsidP="009133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Послушаем, как звучит </w:t>
            </w:r>
            <w:proofErr w:type="spellStart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E6635" w:rsidRPr="0099722F" w:rsidRDefault="00FE6635" w:rsidP="00DB66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башкир </w:t>
            </w:r>
            <w:proofErr w:type="spellStart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считается детским и женским инструментом. Собираясь на посиделки («</w:t>
            </w:r>
            <w:proofErr w:type="spellStart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аулак</w:t>
            </w:r>
            <w:proofErr w:type="spell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женщины обычно брали с собой </w:t>
            </w:r>
            <w:proofErr w:type="spellStart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музицировали.</w:t>
            </w:r>
          </w:p>
          <w:p w:rsidR="00FE6635" w:rsidRPr="0099722F" w:rsidRDefault="00FE6635" w:rsidP="00DB66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предлагает детям из предложенных предметов (лине</w:t>
            </w:r>
            <w:r w:rsidR="00564CD4"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ка, бумага)</w:t>
            </w:r>
            <w:r w:rsidR="009133CD"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музыкальные инструменты со схожим звучанием</w:t>
            </w:r>
            <w:proofErr w:type="gramStart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spellStart"/>
            <w:proofErr w:type="gram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курай</w:t>
            </w:r>
            <w:proofErr w:type="spell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F2A52" w:rsidRPr="0099722F" w:rsidRDefault="00564C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>Совместно с детьми педагог проводит  э</w:t>
            </w:r>
            <w:r w:rsidR="00FE6635"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ксперимент. </w:t>
            </w:r>
            <w:r w:rsidR="009F2A52" w:rsidRPr="0099722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8D44B0" w:rsidRPr="0099722F">
              <w:rPr>
                <w:rFonts w:ascii="Times New Roman" w:hAnsi="Times New Roman" w:cs="Times New Roman"/>
                <w:sz w:val="28"/>
                <w:szCs w:val="28"/>
              </w:rPr>
              <w:t>лагает изготовить</w:t>
            </w:r>
            <w:r w:rsidR="009F2A52"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   музыкальный </w:t>
            </w:r>
            <w:r w:rsidR="00FE6635"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 w:rsidR="009F2A52"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предложенных материалов(линейки, бумага формата</w:t>
            </w:r>
            <w:proofErr w:type="gramStart"/>
            <w:r w:rsidR="009F2A52"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9F2A52"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  <w:p w:rsidR="00FE6635" w:rsidRPr="0099722F" w:rsidRDefault="00FE6635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выяснить, почему предмет начинает звучать.</w:t>
            </w: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B484A" w:rsidRPr="0099722F" w:rsidRDefault="00750DF4" w:rsidP="00C52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Подвижная игра «Мой </w:t>
            </w:r>
            <w:proofErr w:type="spellStart"/>
            <w:r w:rsidRPr="0099722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курай</w:t>
            </w:r>
            <w:proofErr w:type="spellEnd"/>
            <w:r w:rsidRPr="0099722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»-</w:t>
            </w: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выполнять простые башкирские народные танцевальные движения</w:t>
            </w:r>
            <w:proofErr w:type="gramStart"/>
            <w:r w:rsidRPr="00997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C9B" w:rsidRPr="009972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C5C9B" w:rsidRPr="0099722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№5)</w:t>
            </w:r>
          </w:p>
          <w:p w:rsidR="006C5C9B" w:rsidRPr="0099722F" w:rsidRDefault="008B484A" w:rsidP="00DB66E2">
            <w:pPr>
              <w:pStyle w:val="a4"/>
              <w:shd w:val="clear" w:color="auto" w:fill="FFFFFF"/>
              <w:spacing w:after="360"/>
              <w:ind w:right="685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722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Педагог загадывает </w:t>
            </w:r>
            <w:r w:rsidRPr="0099722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загадку</w:t>
            </w:r>
          </w:p>
          <w:p w:rsidR="00C527A5" w:rsidRPr="0099722F" w:rsidRDefault="006C5C9B" w:rsidP="00DB66E2">
            <w:pPr>
              <w:pStyle w:val="a4"/>
              <w:shd w:val="clear" w:color="auto" w:fill="FFFFFF"/>
              <w:spacing w:after="360"/>
              <w:ind w:right="685"/>
              <w:textAlignment w:val="baseline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(Приложение №6)</w:t>
            </w:r>
            <w:r w:rsidR="008B484A" w:rsidRPr="0099722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 предлагает детям продолжить путешествие и отправиться к народам севера. </w:t>
            </w:r>
            <w:r w:rsidR="008B484A"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Звучит музыка народов Севера.</w:t>
            </w:r>
            <w:r w:rsidR="008B484A" w:rsidRPr="0099722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B484A" w:rsidRPr="0099722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Встречает детей Кукла </w:t>
            </w:r>
            <w:proofErr w:type="spellStart"/>
            <w:r w:rsidR="008B484A" w:rsidRPr="0099722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Сайа</w:t>
            </w:r>
            <w:proofErr w:type="spellEnd"/>
            <w:r w:rsidR="008B484A" w:rsidRPr="0099722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в национальном костюме (</w:t>
            </w:r>
            <w:proofErr w:type="spellStart"/>
            <w:r w:rsidR="008B484A" w:rsidRPr="0099722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перевод.-знающая</w:t>
            </w:r>
            <w:proofErr w:type="spellEnd"/>
            <w:r w:rsidR="008B484A" w:rsidRPr="0099722F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).</w:t>
            </w:r>
            <w:proofErr w:type="spellStart"/>
            <w:r w:rsidR="008B484A" w:rsidRPr="0099722F">
              <w:rPr>
                <w:color w:val="000000" w:themeColor="text1"/>
                <w:sz w:val="28"/>
                <w:szCs w:val="28"/>
              </w:rPr>
              <w:t>Сайа</w:t>
            </w:r>
            <w:proofErr w:type="spellEnd"/>
            <w:r w:rsidR="008B484A" w:rsidRPr="0099722F">
              <w:rPr>
                <w:color w:val="000000" w:themeColor="text1"/>
                <w:sz w:val="28"/>
                <w:szCs w:val="28"/>
              </w:rPr>
              <w:t xml:space="preserve"> предлагает послушать рассказ о северных народах,  и  узнать  какие музыкальные инструменты есть в этом </w:t>
            </w:r>
            <w:proofErr w:type="spellStart"/>
            <w:r w:rsidR="008B484A" w:rsidRPr="0099722F">
              <w:rPr>
                <w:color w:val="000000" w:themeColor="text1"/>
                <w:sz w:val="28"/>
                <w:szCs w:val="28"/>
              </w:rPr>
              <w:t>регионе</w:t>
            </w:r>
            <w:proofErr w:type="gramStart"/>
            <w:r w:rsidR="008B484A" w:rsidRPr="0099722F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="008B484A" w:rsidRPr="0099722F">
              <w:rPr>
                <w:color w:val="000000" w:themeColor="text1"/>
                <w:sz w:val="28"/>
                <w:szCs w:val="28"/>
              </w:rPr>
              <w:t>риглашает</w:t>
            </w:r>
            <w:proofErr w:type="spellEnd"/>
            <w:r w:rsidR="008B484A" w:rsidRPr="0099722F">
              <w:rPr>
                <w:color w:val="000000" w:themeColor="text1"/>
                <w:sz w:val="28"/>
                <w:szCs w:val="28"/>
              </w:rPr>
              <w:t xml:space="preserve"> детей, разместится у костра.</w:t>
            </w:r>
            <w:r w:rsidR="008B484A"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C91917"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(Приложение №7)</w:t>
            </w:r>
          </w:p>
          <w:p w:rsidR="00C91917" w:rsidRPr="0099722F" w:rsidRDefault="00C91917" w:rsidP="00DB66E2">
            <w:pPr>
              <w:pStyle w:val="a4"/>
              <w:shd w:val="clear" w:color="auto" w:fill="FFFFFF"/>
              <w:spacing w:after="360"/>
              <w:ind w:right="685"/>
              <w:textAlignment w:val="baseline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Педагог предлагает детям поиграть в подвижную игру </w:t>
            </w:r>
          </w:p>
          <w:p w:rsidR="00C91917" w:rsidRPr="0099722F" w:rsidRDefault="00C91917" w:rsidP="00DB66E2">
            <w:pPr>
              <w:pStyle w:val="a4"/>
              <w:shd w:val="clear" w:color="auto" w:fill="FFFFFF"/>
              <w:spacing w:after="360"/>
              <w:ind w:right="685"/>
              <w:textAlignment w:val="baseline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C91917" w:rsidRPr="0099722F" w:rsidRDefault="00C91917" w:rsidP="00DB66E2">
            <w:pPr>
              <w:pStyle w:val="a4"/>
              <w:shd w:val="clear" w:color="auto" w:fill="FFFFFF"/>
              <w:spacing w:after="360"/>
              <w:ind w:right="685"/>
              <w:textAlignment w:val="baseline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8B484A" w:rsidRPr="0099722F" w:rsidRDefault="008B484A" w:rsidP="00DB66E2">
            <w:pPr>
              <w:pStyle w:val="a4"/>
              <w:shd w:val="clear" w:color="auto" w:fill="FFFFFF"/>
              <w:spacing w:after="360"/>
              <w:ind w:right="685"/>
              <w:textAlignment w:val="baseline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Игра на развитие чувства ритма «Белый шаман»</w:t>
            </w:r>
            <w:proofErr w:type="gramStart"/>
            <w:r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="00C91917"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C91917" w:rsidRPr="0099722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Приложение №8)</w:t>
            </w:r>
          </w:p>
          <w:p w:rsidR="00FE6635" w:rsidRPr="0099722F" w:rsidRDefault="00FE6635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0556DA" w:rsidRPr="0099722F" w:rsidRDefault="000556DA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lastRenderedPageBreak/>
              <w:t xml:space="preserve">Просматривают видео с игрой на </w:t>
            </w:r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lastRenderedPageBreak/>
              <w:t>музыкальном инструменте «</w:t>
            </w:r>
            <w:proofErr w:type="spellStart"/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t>Курай</w:t>
            </w:r>
            <w:proofErr w:type="spellEnd"/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t>», делятся впечатлениями</w:t>
            </w: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t>Просматривают видео с игрой на музыкальном инструменте «</w:t>
            </w:r>
            <w:proofErr w:type="spellStart"/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t>Кубыз</w:t>
            </w:r>
            <w:proofErr w:type="spellEnd"/>
            <w:r w:rsidRPr="0099722F"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  <w:t>», делятся впечатлениями</w:t>
            </w: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9F2A52" w:rsidRPr="0099722F" w:rsidRDefault="009F2A52" w:rsidP="00DB66E2">
            <w:pPr>
              <w:rPr>
                <w:rFonts w:ascii="Times New Roman" w:eastAsia="Times New Roman" w:hAnsi="Times New Roman" w:cs="Times New Roman"/>
                <w:bCs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0556DA" w:rsidRPr="0099722F" w:rsidRDefault="000556DA" w:rsidP="00DB66E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92B2C"/>
                <w:sz w:val="28"/>
                <w:szCs w:val="28"/>
                <w:shd w:val="clear" w:color="auto" w:fill="FFFFFF"/>
              </w:rPr>
            </w:pP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рассматривают предложенные   предметы, самостоятельно извлекают из них звук.</w:t>
            </w: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9B" w:rsidRPr="0099722F" w:rsidRDefault="006C5C9B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9B" w:rsidRPr="0099722F" w:rsidRDefault="006C5C9B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9B" w:rsidRPr="0099722F" w:rsidRDefault="006C5C9B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9B" w:rsidRPr="0099722F" w:rsidRDefault="006C5C9B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9B" w:rsidRPr="0099722F" w:rsidRDefault="006C5C9B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9B" w:rsidRPr="0099722F" w:rsidRDefault="006C5C9B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>Дети выполняют простые танцевальные движения, которые должны</w:t>
            </w: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>Соответствовать правилам игры</w:t>
            </w: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1234F1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7A5" w:rsidRPr="0099722F" w:rsidRDefault="00C527A5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F1" w:rsidRPr="0099722F" w:rsidRDefault="00C91917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>Слушают правила игры, принимают активное участие</w:t>
            </w: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B0" w:rsidRPr="0099722F" w:rsidRDefault="008D44B0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B0" w:rsidRPr="0099722F" w:rsidRDefault="008D44B0" w:rsidP="00DB66E2">
            <w:pPr>
              <w:ind w:right="68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детей  происходит понимание причины появления звука.</w:t>
            </w:r>
          </w:p>
          <w:p w:rsidR="00236ED4" w:rsidRPr="0099722F" w:rsidRDefault="008D44B0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Возник интерес, когда они сами  обнаружили новые свойства </w:t>
            </w:r>
            <w:r w:rsidRPr="00997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предметов</w:t>
            </w:r>
            <w:r w:rsidRPr="00997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их сходство и различия, предоставление им возможности приобретать знания самостоятельно</w:t>
            </w: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1A0" w:rsidRPr="0099722F" w:rsidRDefault="00A011A0" w:rsidP="00DB66E2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27A5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7A5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7A5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7A5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7A5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7A5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1A0" w:rsidRPr="0099722F" w:rsidRDefault="00C527A5" w:rsidP="00DB66E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011A0" w:rsidRPr="0099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мение исполнять простые ритмические рисунки на </w:t>
            </w:r>
            <w:r w:rsidR="00A011A0" w:rsidRPr="0099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детских шумовых и музыкальных инструментах;</w:t>
            </w: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DF4" w:rsidRPr="0099722F" w:rsidRDefault="00750DF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35" w:rsidRPr="0099722F" w:rsidTr="00A91E63">
        <w:tc>
          <w:tcPr>
            <w:tcW w:w="2785" w:type="dxa"/>
          </w:tcPr>
          <w:p w:rsidR="00236ED4" w:rsidRPr="0099722F" w:rsidRDefault="00A011A0" w:rsidP="00DB6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  <w:r w:rsidR="00DE5072" w:rsidRPr="009972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5072" w:rsidRPr="0099722F" w:rsidRDefault="00DE5072" w:rsidP="00DB66E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722F">
              <w:rPr>
                <w:rStyle w:val="c2"/>
                <w:color w:val="000000"/>
                <w:sz w:val="28"/>
                <w:szCs w:val="28"/>
              </w:rPr>
              <w:t>Подведение итогов, обобщение полученного опыта.</w:t>
            </w:r>
          </w:p>
          <w:p w:rsidR="00DE5072" w:rsidRPr="0099722F" w:rsidRDefault="00DE5072" w:rsidP="00DB66E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722F">
              <w:rPr>
                <w:rStyle w:val="c2"/>
                <w:color w:val="000000"/>
                <w:sz w:val="28"/>
                <w:szCs w:val="28"/>
              </w:rPr>
              <w:t>Формирование элементарных навыков самооценки.</w:t>
            </w:r>
          </w:p>
          <w:p w:rsidR="00DE5072" w:rsidRPr="0099722F" w:rsidRDefault="00DE5072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F0001" w:rsidRPr="0099722F" w:rsidRDefault="00A011A0" w:rsidP="00DB66E2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Педагог предлагает вернуться домой.</w:t>
            </w:r>
          </w:p>
          <w:p w:rsidR="00AF0001" w:rsidRPr="0099722F" w:rsidRDefault="00AF0001" w:rsidP="00DB66E2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о каких музыкальных инструментах вы сегодня узнали? Скажите, какой вам больше всего понравился и почему??</w:t>
            </w:r>
          </w:p>
          <w:p w:rsidR="00A011A0" w:rsidRPr="0099722F" w:rsidRDefault="00A011A0" w:rsidP="00DB66E2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8B484A" w:rsidRPr="0099722F" w:rsidRDefault="008B484A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Дидактическая игра «Найди соответствия</w:t>
            </w:r>
            <w:r w:rsidR="00AF0001" w:rsidRPr="0099722F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между инструментами и их народом</w:t>
            </w:r>
            <w:proofErr w:type="gramStart"/>
            <w:r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="003C1B63"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3C1B63"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Приложение №9)</w:t>
            </w: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C1B63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 конце совместной деятельности педагог предлагает детям сыграть в оркестре разных народов России.</w:t>
            </w:r>
          </w:p>
          <w:p w:rsidR="00D02276" w:rsidRPr="0099722F" w:rsidRDefault="003C1B63" w:rsidP="00DB66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Интерактивный оркестр.</w:t>
            </w:r>
            <w:r w:rsidR="00D02276"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C1B63" w:rsidRPr="0099722F" w:rsidRDefault="00D02276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(Приложение №10)</w:t>
            </w:r>
          </w:p>
          <w:p w:rsidR="008B484A" w:rsidRPr="0099722F" w:rsidRDefault="008B484A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4A" w:rsidRPr="0099722F" w:rsidRDefault="008B484A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AF0001" w:rsidRPr="0099722F" w:rsidRDefault="00AF0001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</w:p>
          <w:p w:rsidR="00AF0001" w:rsidRPr="0099722F" w:rsidRDefault="00AF0001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</w:p>
          <w:p w:rsidR="00AF0001" w:rsidRPr="0099722F" w:rsidRDefault="00AF0001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</w:p>
          <w:p w:rsidR="00AF0001" w:rsidRPr="0099722F" w:rsidRDefault="00AF0001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</w:p>
          <w:p w:rsidR="00AF0001" w:rsidRPr="0099722F" w:rsidRDefault="00AF0001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</w:p>
          <w:p w:rsidR="00AF0001" w:rsidRPr="0099722F" w:rsidRDefault="00AF0001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</w:p>
          <w:p w:rsidR="00C91917" w:rsidRPr="0099722F" w:rsidRDefault="00C91917" w:rsidP="00DB66E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91917" w:rsidRPr="0099722F" w:rsidRDefault="00C91917" w:rsidP="00DB66E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5013" w:rsidRPr="0099722F" w:rsidRDefault="00AF0001" w:rsidP="00DB66E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722F">
              <w:rPr>
                <w:color w:val="000000" w:themeColor="text1"/>
                <w:sz w:val="28"/>
                <w:szCs w:val="28"/>
              </w:rPr>
              <w:t xml:space="preserve">Находят </w:t>
            </w:r>
            <w:r w:rsidR="001234F1" w:rsidRPr="0099722F">
              <w:rPr>
                <w:color w:val="000000" w:themeColor="text1"/>
                <w:sz w:val="28"/>
                <w:szCs w:val="28"/>
              </w:rPr>
              <w:t>соответствие между картинками справа и</w:t>
            </w:r>
            <w:r w:rsidRPr="0099722F">
              <w:rPr>
                <w:color w:val="000000" w:themeColor="text1"/>
                <w:sz w:val="28"/>
                <w:szCs w:val="28"/>
              </w:rPr>
              <w:t xml:space="preserve"> слева, и правильно их </w:t>
            </w:r>
            <w:proofErr w:type="spellStart"/>
            <w:r w:rsidRPr="0099722F">
              <w:rPr>
                <w:color w:val="000000" w:themeColor="text1"/>
                <w:sz w:val="28"/>
                <w:szCs w:val="28"/>
              </w:rPr>
              <w:t>соединияют</w:t>
            </w:r>
            <w:proofErr w:type="spellEnd"/>
            <w:r w:rsidR="001234F1" w:rsidRPr="0099722F">
              <w:rPr>
                <w:color w:val="000000" w:themeColor="text1"/>
                <w:sz w:val="28"/>
                <w:szCs w:val="28"/>
              </w:rPr>
              <w:t>.</w:t>
            </w:r>
            <w:r w:rsidR="00F55013" w:rsidRPr="0099722F">
              <w:rPr>
                <w:rStyle w:val="c2"/>
                <w:color w:val="000000"/>
                <w:sz w:val="28"/>
                <w:szCs w:val="28"/>
              </w:rPr>
              <w:t xml:space="preserve"> Высказываются по поводу полученной информации,</w:t>
            </w:r>
          </w:p>
          <w:p w:rsidR="00F55013" w:rsidRPr="0099722F" w:rsidRDefault="00F55013" w:rsidP="00DB66E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722F">
              <w:rPr>
                <w:rStyle w:val="c2"/>
                <w:color w:val="000000"/>
                <w:sz w:val="28"/>
                <w:szCs w:val="28"/>
              </w:rPr>
              <w:t>своего эмоционального состояния.</w:t>
            </w:r>
          </w:p>
          <w:p w:rsidR="003C1B63" w:rsidRPr="0099722F" w:rsidRDefault="003C1B63" w:rsidP="00DB66E2">
            <w:pPr>
              <w:pStyle w:val="a4"/>
              <w:shd w:val="clear" w:color="auto" w:fill="F4F4F4"/>
              <w:spacing w:before="112" w:beforeAutospacing="0" w:after="112" w:afterAutospacing="0"/>
              <w:ind w:right="685"/>
              <w:rPr>
                <w:color w:val="000000" w:themeColor="text1"/>
                <w:sz w:val="28"/>
                <w:szCs w:val="28"/>
              </w:rPr>
            </w:pPr>
            <w:r w:rsidRPr="0099722F">
              <w:rPr>
                <w:color w:val="000000" w:themeColor="text1"/>
                <w:sz w:val="28"/>
                <w:szCs w:val="28"/>
              </w:rPr>
              <w:t xml:space="preserve">Дети играют на тех инструментах, чей народ  </w:t>
            </w:r>
            <w:proofErr w:type="gramStart"/>
            <w:r w:rsidRPr="0099722F">
              <w:rPr>
                <w:color w:val="000000" w:themeColor="text1"/>
                <w:sz w:val="28"/>
                <w:szCs w:val="28"/>
              </w:rPr>
              <w:t>изображена</w:t>
            </w:r>
            <w:proofErr w:type="gramEnd"/>
            <w:r w:rsidRPr="0099722F">
              <w:rPr>
                <w:color w:val="000000" w:themeColor="text1"/>
                <w:sz w:val="28"/>
                <w:szCs w:val="28"/>
              </w:rPr>
              <w:t xml:space="preserve"> видео.</w:t>
            </w: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F292C" w:rsidRPr="0099722F" w:rsidRDefault="00AF292C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сформированы представления о </w:t>
            </w:r>
            <w:proofErr w:type="spellStart"/>
            <w:proofErr w:type="gramStart"/>
            <w:r w:rsidR="006511EB"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="006511EB" w:rsidRPr="00997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культуре других народов России </w:t>
            </w:r>
            <w:r w:rsidRPr="0099722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 опыт рефлексии (навыки анализа своих действий, чувств и мыслей при выполнении этих действий.)</w:t>
            </w:r>
          </w:p>
          <w:p w:rsidR="00236ED4" w:rsidRPr="0099722F" w:rsidRDefault="00236ED4" w:rsidP="00DB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BF" w:rsidRPr="0099722F" w:rsidRDefault="005D01BF" w:rsidP="005D01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2F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ресурсы.</w:t>
      </w:r>
    </w:p>
    <w:p w:rsidR="0099722F" w:rsidRPr="0099722F" w:rsidRDefault="0099722F" w:rsidP="009972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722F" w:rsidRPr="0099722F" w:rsidRDefault="0099722F" w:rsidP="0099722F">
      <w:pPr>
        <w:pStyle w:val="a6"/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 xml:space="preserve"> Короткова Н. А. Образовательный проце</w:t>
      </w:r>
      <w:proofErr w:type="gramStart"/>
      <w:r w:rsidRPr="0099722F">
        <w:rPr>
          <w:rFonts w:ascii="Times New Roman" w:eastAsia="Times New Roman" w:hAnsi="Times New Roman" w:cs="Times New Roman"/>
          <w:sz w:val="28"/>
          <w:szCs w:val="28"/>
        </w:rPr>
        <w:t>сс в гр</w:t>
      </w:r>
      <w:proofErr w:type="gramEnd"/>
      <w:r w:rsidRPr="0099722F">
        <w:rPr>
          <w:rFonts w:ascii="Times New Roman" w:eastAsia="Times New Roman" w:hAnsi="Times New Roman" w:cs="Times New Roman"/>
          <w:sz w:val="28"/>
          <w:szCs w:val="28"/>
        </w:rPr>
        <w:t xml:space="preserve">уппах детей старшего дошкольного возраста, М: </w:t>
      </w:r>
      <w:proofErr w:type="spellStart"/>
      <w:r w:rsidRPr="0099722F">
        <w:rPr>
          <w:rFonts w:ascii="Times New Roman" w:eastAsia="Times New Roman" w:hAnsi="Times New Roman" w:cs="Times New Roman"/>
          <w:sz w:val="28"/>
          <w:szCs w:val="28"/>
        </w:rPr>
        <w:t>Линка-Пресс</w:t>
      </w:r>
      <w:proofErr w:type="spellEnd"/>
      <w:r w:rsidRPr="0099722F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99722F" w:rsidRPr="0099722F" w:rsidRDefault="0099722F" w:rsidP="0099722F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 xml:space="preserve"> «Рукотворный мир» </w:t>
      </w:r>
      <w:proofErr w:type="spellStart"/>
      <w:r w:rsidRPr="0099722F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99722F">
        <w:rPr>
          <w:rFonts w:ascii="Times New Roman" w:eastAsia="Times New Roman" w:hAnsi="Times New Roman" w:cs="Times New Roman"/>
          <w:sz w:val="28"/>
          <w:szCs w:val="28"/>
        </w:rPr>
        <w:t xml:space="preserve"> О. В. Творческий центр Сфера.</w:t>
      </w:r>
    </w:p>
    <w:p w:rsidR="005D01BF" w:rsidRPr="0099722F" w:rsidRDefault="005D01BF" w:rsidP="005D01BF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и инновации </w:t>
      </w:r>
      <w:hyperlink r:id="rId8" w:history="1">
        <w:r w:rsidRPr="0099722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http://psylist.net/pedagogika/inovacii.htm</w:t>
        </w:r>
      </w:hyperlink>
      <w:r w:rsidRPr="00997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22F" w:rsidRPr="0099722F" w:rsidRDefault="0099722F" w:rsidP="0099722F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>https://uraloved.ru/ludi-urala/narody-urala</w:t>
      </w:r>
    </w:p>
    <w:p w:rsidR="0099722F" w:rsidRPr="0099722F" w:rsidRDefault="0099722F" w:rsidP="0099722F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>http://vokrugknig.blogspot.com/2021/11/2022.html</w:t>
      </w:r>
    </w:p>
    <w:p w:rsidR="0099722F" w:rsidRPr="0099722F" w:rsidRDefault="0099722F" w:rsidP="0099722F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>http://rosinki.blogspot.com/2020/01/blog-post_16.html?m=1</w:t>
      </w:r>
    </w:p>
    <w:p w:rsidR="009133CD" w:rsidRPr="0099722F" w:rsidRDefault="009133CD" w:rsidP="009133CD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>http://www.bashculture.ru/archives/c</w:t>
      </w:r>
      <w:r w:rsidR="005323B3" w:rsidRPr="0099722F">
        <w:rPr>
          <w:rFonts w:ascii="Times New Roman" w:eastAsia="Times New Roman" w:hAnsi="Times New Roman" w:cs="Times New Roman"/>
          <w:sz w:val="28"/>
          <w:szCs w:val="28"/>
        </w:rPr>
        <w:t>ategory/music -</w:t>
      </w:r>
      <w:proofErr w:type="gramStart"/>
      <w:r w:rsidRPr="0099722F">
        <w:rPr>
          <w:rFonts w:ascii="Times New Roman" w:eastAsia="Times New Roman" w:hAnsi="Times New Roman" w:cs="Times New Roman"/>
          <w:sz w:val="28"/>
          <w:szCs w:val="28"/>
        </w:rPr>
        <w:t>информации про быт</w:t>
      </w:r>
      <w:proofErr w:type="gramEnd"/>
      <w:r w:rsidRPr="0099722F">
        <w:rPr>
          <w:rFonts w:ascii="Times New Roman" w:eastAsia="Times New Roman" w:hAnsi="Times New Roman" w:cs="Times New Roman"/>
          <w:sz w:val="28"/>
          <w:szCs w:val="28"/>
        </w:rPr>
        <w:t xml:space="preserve"> и культуру Башкирского народа</w:t>
      </w:r>
    </w:p>
    <w:p w:rsidR="009133CD" w:rsidRPr="0099722F" w:rsidRDefault="009133CD" w:rsidP="009133CD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2F">
        <w:rPr>
          <w:rFonts w:ascii="Times New Roman" w:eastAsia="Times New Roman" w:hAnsi="Times New Roman" w:cs="Times New Roman"/>
          <w:sz w:val="28"/>
          <w:szCs w:val="28"/>
        </w:rPr>
        <w:t>http://bashkiry.ucoz</w:t>
      </w:r>
      <w:r w:rsidR="005323B3" w:rsidRPr="0099722F">
        <w:rPr>
          <w:rFonts w:ascii="Times New Roman" w:eastAsia="Times New Roman" w:hAnsi="Times New Roman" w:cs="Times New Roman"/>
          <w:sz w:val="28"/>
          <w:szCs w:val="28"/>
        </w:rPr>
        <w:t>.ru/index/bashkirskaja_muzyka -</w:t>
      </w:r>
      <w:r w:rsidRPr="0099722F">
        <w:rPr>
          <w:rFonts w:ascii="Times New Roman" w:eastAsia="Times New Roman" w:hAnsi="Times New Roman" w:cs="Times New Roman"/>
          <w:sz w:val="28"/>
          <w:szCs w:val="28"/>
        </w:rPr>
        <w:t>сайт, где много информации о башкирах и можно скачать национальные мелодии.</w:t>
      </w:r>
    </w:p>
    <w:p w:rsidR="009133CD" w:rsidRPr="0099722F" w:rsidRDefault="009133CD" w:rsidP="009133CD">
      <w:pPr>
        <w:numPr>
          <w:ilvl w:val="0"/>
          <w:numId w:val="6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E63">
        <w:rPr>
          <w:rFonts w:ascii="Times New Roman" w:eastAsia="Times New Roman" w:hAnsi="Times New Roman" w:cs="Times New Roman"/>
          <w:sz w:val="28"/>
          <w:szCs w:val="28"/>
        </w:rPr>
        <w:t xml:space="preserve">http://plus-mskbash.ucoz.ru/index/ </w:t>
      </w:r>
      <w:proofErr w:type="spellStart"/>
      <w:r w:rsidRPr="00A91E63">
        <w:rPr>
          <w:rFonts w:ascii="Times New Roman" w:eastAsia="Times New Roman" w:hAnsi="Times New Roman" w:cs="Times New Roman"/>
          <w:sz w:val="28"/>
          <w:szCs w:val="28"/>
        </w:rPr>
        <w:t>melodii_na_kurae</w:t>
      </w:r>
      <w:proofErr w:type="spellEnd"/>
      <w:r w:rsidRPr="00A91E63">
        <w:rPr>
          <w:rFonts w:ascii="Times New Roman" w:eastAsia="Times New Roman" w:hAnsi="Times New Roman" w:cs="Times New Roman"/>
          <w:sz w:val="28"/>
          <w:szCs w:val="28"/>
        </w:rPr>
        <w:t xml:space="preserve">  можно скачать мелодии башкирских музыкальных инструментов</w:t>
      </w:r>
    </w:p>
    <w:sectPr w:rsidR="009133CD" w:rsidRPr="0099722F" w:rsidSect="00EB5CFB">
      <w:pgSz w:w="11906" w:h="16838"/>
      <w:pgMar w:top="851" w:right="567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F5" w:rsidRDefault="00F601F5" w:rsidP="00D02276">
      <w:pPr>
        <w:spacing w:after="0" w:line="240" w:lineRule="auto"/>
      </w:pPr>
      <w:r>
        <w:separator/>
      </w:r>
    </w:p>
  </w:endnote>
  <w:endnote w:type="continuationSeparator" w:id="0">
    <w:p w:rsidR="00F601F5" w:rsidRDefault="00F601F5" w:rsidP="00D0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8163"/>
      <w:docPartObj>
        <w:docPartGallery w:val="Page Numbers (Bottom of Page)"/>
        <w:docPartUnique/>
      </w:docPartObj>
    </w:sdtPr>
    <w:sdtContent>
      <w:p w:rsidR="007064DD" w:rsidRDefault="007064DD">
        <w:pPr>
          <w:pStyle w:val="aa"/>
          <w:jc w:val="center"/>
        </w:pPr>
        <w:fldSimple w:instr=" PAGE   \* MERGEFORMAT ">
          <w:r w:rsidR="00716381">
            <w:rPr>
              <w:noProof/>
            </w:rPr>
            <w:t>12</w:t>
          </w:r>
        </w:fldSimple>
      </w:p>
    </w:sdtContent>
  </w:sdt>
  <w:p w:rsidR="00D02276" w:rsidRDefault="00D02276" w:rsidP="007064DD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F5" w:rsidRDefault="00F601F5" w:rsidP="00D02276">
      <w:pPr>
        <w:spacing w:after="0" w:line="240" w:lineRule="auto"/>
      </w:pPr>
      <w:r>
        <w:separator/>
      </w:r>
    </w:p>
  </w:footnote>
  <w:footnote w:type="continuationSeparator" w:id="0">
    <w:p w:rsidR="00F601F5" w:rsidRDefault="00F601F5" w:rsidP="00D0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E8D"/>
    <w:multiLevelType w:val="hybridMultilevel"/>
    <w:tmpl w:val="8D52F5CC"/>
    <w:lvl w:ilvl="0" w:tplc="34283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46717"/>
    <w:multiLevelType w:val="multilevel"/>
    <w:tmpl w:val="4E1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369CF"/>
    <w:multiLevelType w:val="multilevel"/>
    <w:tmpl w:val="E90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770A7"/>
    <w:multiLevelType w:val="multilevel"/>
    <w:tmpl w:val="2A72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679DF"/>
    <w:multiLevelType w:val="multilevel"/>
    <w:tmpl w:val="774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D7D97"/>
    <w:multiLevelType w:val="hybridMultilevel"/>
    <w:tmpl w:val="3B8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ED4"/>
    <w:rsid w:val="000556DA"/>
    <w:rsid w:val="001234F1"/>
    <w:rsid w:val="0023293A"/>
    <w:rsid w:val="00236ED4"/>
    <w:rsid w:val="00260B35"/>
    <w:rsid w:val="002C2EB5"/>
    <w:rsid w:val="002C3042"/>
    <w:rsid w:val="003C1B63"/>
    <w:rsid w:val="00436EA4"/>
    <w:rsid w:val="004E3B67"/>
    <w:rsid w:val="005323B3"/>
    <w:rsid w:val="00564CD4"/>
    <w:rsid w:val="005D01BF"/>
    <w:rsid w:val="005D4634"/>
    <w:rsid w:val="006511EB"/>
    <w:rsid w:val="006C5C9B"/>
    <w:rsid w:val="006D4B1B"/>
    <w:rsid w:val="007064DD"/>
    <w:rsid w:val="00716381"/>
    <w:rsid w:val="00750DF4"/>
    <w:rsid w:val="00811687"/>
    <w:rsid w:val="008B484A"/>
    <w:rsid w:val="008D44B0"/>
    <w:rsid w:val="009133CD"/>
    <w:rsid w:val="0099722F"/>
    <w:rsid w:val="009D49AB"/>
    <w:rsid w:val="009F2A52"/>
    <w:rsid w:val="00A011A0"/>
    <w:rsid w:val="00A53841"/>
    <w:rsid w:val="00A809E3"/>
    <w:rsid w:val="00A91E63"/>
    <w:rsid w:val="00AF0001"/>
    <w:rsid w:val="00AF292C"/>
    <w:rsid w:val="00B21BBD"/>
    <w:rsid w:val="00BC3324"/>
    <w:rsid w:val="00BE1BCE"/>
    <w:rsid w:val="00C0081B"/>
    <w:rsid w:val="00C527A5"/>
    <w:rsid w:val="00C91917"/>
    <w:rsid w:val="00D02276"/>
    <w:rsid w:val="00DB66E2"/>
    <w:rsid w:val="00DE5072"/>
    <w:rsid w:val="00EB5CFB"/>
    <w:rsid w:val="00F05C6B"/>
    <w:rsid w:val="00F55013"/>
    <w:rsid w:val="00F601F5"/>
    <w:rsid w:val="00FC7625"/>
    <w:rsid w:val="00FE30EF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2"/>
  </w:style>
  <w:style w:type="paragraph" w:styleId="1">
    <w:name w:val="heading 1"/>
    <w:basedOn w:val="a"/>
    <w:link w:val="10"/>
    <w:uiPriority w:val="9"/>
    <w:qFormat/>
    <w:rsid w:val="005D0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EB5"/>
    <w:rPr>
      <w:b/>
      <w:bCs/>
    </w:rPr>
  </w:style>
  <w:style w:type="character" w:customStyle="1" w:styleId="c0">
    <w:name w:val="c0"/>
    <w:basedOn w:val="a0"/>
    <w:rsid w:val="00A011A0"/>
  </w:style>
  <w:style w:type="paragraph" w:customStyle="1" w:styleId="c4">
    <w:name w:val="c4"/>
    <w:basedOn w:val="a"/>
    <w:rsid w:val="00DE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072"/>
  </w:style>
  <w:style w:type="character" w:customStyle="1" w:styleId="c1">
    <w:name w:val="c1"/>
    <w:basedOn w:val="a0"/>
    <w:rsid w:val="00BE1BCE"/>
  </w:style>
  <w:style w:type="paragraph" w:styleId="a6">
    <w:name w:val="List Paragraph"/>
    <w:basedOn w:val="a"/>
    <w:uiPriority w:val="34"/>
    <w:qFormat/>
    <w:rsid w:val="00BE1BC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D01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276"/>
  </w:style>
  <w:style w:type="paragraph" w:styleId="aa">
    <w:name w:val="footer"/>
    <w:basedOn w:val="a"/>
    <w:link w:val="ab"/>
    <w:uiPriority w:val="99"/>
    <w:unhideWhenUsed/>
    <w:rsid w:val="00D0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st.net/pedagogika/inovacii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2023-10-29T19:29:00Z</cp:lastPrinted>
  <dcterms:created xsi:type="dcterms:W3CDTF">2023-10-26T18:26:00Z</dcterms:created>
  <dcterms:modified xsi:type="dcterms:W3CDTF">2023-10-29T19:31:00Z</dcterms:modified>
</cp:coreProperties>
</file>