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E58" w:rsidRDefault="00BF59E8" w:rsidP="00BF59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 литературы в 11 классе</w:t>
      </w:r>
    </w:p>
    <w:p w:rsidR="003F5E58" w:rsidRDefault="003F5E58" w:rsidP="003F5E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Цель урока: </w:t>
      </w:r>
      <w:r w:rsidR="00BF59E8">
        <w:rPr>
          <w:rFonts w:ascii="Times New Roman" w:hAnsi="Times New Roman" w:cs="Times New Roman"/>
          <w:b/>
          <w:sz w:val="24"/>
          <w:szCs w:val="24"/>
        </w:rPr>
        <w:t xml:space="preserve">выявить особенности футуризма; выяснить, в чем творчество футуристов отличается от классической поэзии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2835"/>
        <w:gridCol w:w="9836"/>
      </w:tblGrid>
      <w:tr w:rsidR="003F5E58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6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2F59E9" w:rsidP="002F5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ф</w:t>
            </w:r>
            <w:bookmarkStart w:id="0" w:name="_GoBack"/>
            <w:bookmarkEnd w:id="0"/>
            <w:r w:rsidR="00BF59E8">
              <w:rPr>
                <w:rFonts w:ascii="Times New Roman" w:hAnsi="Times New Roman" w:cs="Times New Roman"/>
                <w:b/>
                <w:sz w:val="24"/>
                <w:szCs w:val="24"/>
              </w:rPr>
              <w:t>утуризм</w:t>
            </w:r>
          </w:p>
        </w:tc>
      </w:tr>
      <w:tr w:rsidR="003F5E58" w:rsidTr="003F5E58">
        <w:tc>
          <w:tcPr>
            <w:tcW w:w="156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9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Узнать и запомнить </w:t>
            </w:r>
            <w:r w:rsidR="00BF59E8">
              <w:rPr>
                <w:rFonts w:ascii="Times New Roman" w:hAnsi="Times New Roman" w:cs="Times New Roman"/>
                <w:sz w:val="24"/>
                <w:szCs w:val="24"/>
              </w:rPr>
              <w:t>особенности творчества русских футуристов</w:t>
            </w:r>
          </w:p>
          <w:p w:rsidR="00C628C2" w:rsidRDefault="00BF5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со стихами Давида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Бурлюка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Алексея Кручёных,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Велимира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Хлебникова</w:t>
            </w:r>
          </w:p>
          <w:p w:rsidR="003F5E58" w:rsidRDefault="00BF5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F5E58">
              <w:rPr>
                <w:rFonts w:ascii="Times New Roman" w:hAnsi="Times New Roman" w:cs="Times New Roman"/>
                <w:sz w:val="24"/>
                <w:szCs w:val="24"/>
              </w:rPr>
              <w:t xml:space="preserve">онимать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интерпретировать </w:t>
            </w:r>
            <w:r w:rsidR="003F5E58">
              <w:rPr>
                <w:rFonts w:ascii="Times New Roman" w:hAnsi="Times New Roman" w:cs="Times New Roman"/>
                <w:sz w:val="24"/>
                <w:szCs w:val="24"/>
              </w:rPr>
              <w:t>прочитанны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F5E58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F5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4B9C" w:rsidRDefault="00A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Отличать стихи футуристов от классической поэзии</w:t>
            </w: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A14B9C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собственное мнение и позицию, полно и точно выражать свои мысли.</w:t>
            </w: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A14B9C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извлекать информацию, представленную в разных формах.</w:t>
            </w: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в чтении,  в самовыражении через слово.</w:t>
            </w:r>
          </w:p>
        </w:tc>
      </w:tr>
      <w:tr w:rsidR="003F5E58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Решаемая учебная проблема</w:t>
            </w:r>
          </w:p>
        </w:tc>
        <w:tc>
          <w:tcPr>
            <w:tcW w:w="126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BF5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Помогает ли время понять, чему нужно оставаться в культуре и искусстве, а чему нет?</w:t>
            </w:r>
          </w:p>
        </w:tc>
      </w:tr>
      <w:tr w:rsidR="003F5E58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понятия, рассматриваемые на уроке</w:t>
            </w:r>
          </w:p>
        </w:tc>
        <w:tc>
          <w:tcPr>
            <w:tcW w:w="126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BF59E8" w:rsidP="00A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Футуризм,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кубофутуризм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эпатаж, классика, форма</w:t>
            </w:r>
            <w:r w:rsidR="00A14B9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</w:t>
            </w:r>
            <w:r w:rsidR="00A14B9C">
              <w:rPr>
                <w:rFonts w:ascii="Times New Roman" w:hAnsi="Times New Roman" w:cs="Times New Roman"/>
                <w:sz w:val="24"/>
                <w:szCs w:val="24"/>
              </w:rPr>
              <w:t xml:space="preserve"> поэтического текста, творчество,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E58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используемых средств ИКТ</w:t>
            </w:r>
          </w:p>
        </w:tc>
        <w:tc>
          <w:tcPr>
            <w:tcW w:w="126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 w:rsidP="00BF5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(компьютер, </w:t>
            </w:r>
            <w:r w:rsidR="00BF59E8">
              <w:rPr>
                <w:rFonts w:ascii="Times New Roman" w:hAnsi="Times New Roman" w:cs="Times New Roman"/>
                <w:sz w:val="24"/>
                <w:szCs w:val="24"/>
              </w:rPr>
              <w:t>проектор, аудиофайлы, презентация как средство наглядности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F5E58" w:rsidTr="003F5E58">
        <w:tc>
          <w:tcPr>
            <w:tcW w:w="156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Организационная структура урока</w:t>
            </w:r>
          </w:p>
        </w:tc>
      </w:tr>
      <w:tr w:rsidR="003F5E58" w:rsidTr="003F5E58">
        <w:tc>
          <w:tcPr>
            <w:tcW w:w="156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 w:rsidR="00731D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Вхождение в тему урока и создание условий для осознанного восприятия нового материала.</w:t>
            </w:r>
          </w:p>
          <w:p w:rsidR="003F5E58" w:rsidRDefault="003F5E5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на уроке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этапа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 и учащихся</w:t>
            </w:r>
          </w:p>
        </w:tc>
        <w:tc>
          <w:tcPr>
            <w:tcW w:w="9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конкретного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результата / группы результатов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 w:rsidP="002E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Формулируют собственное мнение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позицию, полно и точно выражают свои мысли. </w:t>
            </w:r>
          </w:p>
        </w:tc>
        <w:tc>
          <w:tcPr>
            <w:tcW w:w="98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5E58" w:rsidRDefault="002E5AE3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 учителя:</w:t>
            </w:r>
          </w:p>
          <w:p w:rsidR="00BF6657" w:rsidRDefault="00BF6657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любите загадки? Сможете отгадать такую? (</w:t>
            </w:r>
            <w:r w:rsidRPr="00BF66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Его меньше всего ценят,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больше всего жалеют об его отсутствии (время). (Если отгадывают, то сказать об основной идее урока; если не угадывают, вернутся в конце урока)</w:t>
            </w:r>
            <w:r w:rsidR="00C669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69E9" w:rsidRDefault="00C669E9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любите музыку? А такую?</w:t>
            </w:r>
          </w:p>
          <w:p w:rsidR="002E5AE3" w:rsidRDefault="002E5AE3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96E46">
              <w:rPr>
                <w:rFonts w:ascii="Times New Roman" w:hAnsi="Times New Roman" w:cs="Times New Roman"/>
                <w:sz w:val="24"/>
                <w:szCs w:val="24"/>
              </w:rPr>
              <w:t xml:space="preserve">Послушайте композицию 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B6110" w:rsidRPr="00FB611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66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96E46">
              <w:rPr>
                <w:rFonts w:ascii="Times New Roman" w:hAnsi="Times New Roman" w:cs="Times New Roman"/>
                <w:sz w:val="24"/>
                <w:szCs w:val="24"/>
              </w:rPr>
              <w:t xml:space="preserve">(аудиозапись группы </w:t>
            </w:r>
            <w:proofErr w:type="spellStart"/>
            <w:r w:rsidR="00D96E46">
              <w:rPr>
                <w:rFonts w:ascii="Times New Roman" w:hAnsi="Times New Roman" w:cs="Times New Roman"/>
                <w:sz w:val="24"/>
                <w:szCs w:val="24"/>
              </w:rPr>
              <w:t>Рам</w:t>
            </w:r>
            <w:r w:rsidR="00BF665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96E46">
              <w:rPr>
                <w:rFonts w:ascii="Times New Roman" w:hAnsi="Times New Roman" w:cs="Times New Roman"/>
                <w:sz w:val="24"/>
                <w:szCs w:val="24"/>
              </w:rPr>
              <w:t>штайн</w:t>
            </w:r>
            <w:proofErr w:type="spellEnd"/>
            <w:r w:rsidR="00D96E46">
              <w:rPr>
                <w:rFonts w:ascii="Times New Roman" w:hAnsi="Times New Roman" w:cs="Times New Roman"/>
                <w:sz w:val="24"/>
                <w:szCs w:val="24"/>
              </w:rPr>
              <w:t>). Какие эмоции вызывает?</w:t>
            </w:r>
          </w:p>
          <w:p w:rsidR="00D96E46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CC4C93" wp14:editId="21BABB58">
                  <wp:extent cx="2750820" cy="18578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186" t="23415" r="17158" b="15761"/>
                          <a:stretch/>
                        </pic:blipFill>
                        <pic:spPr bwMode="auto">
                          <a:xfrm>
                            <a:off x="0" y="0"/>
                            <a:ext cx="2765002" cy="1867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6E46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 на фото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6110" w:rsidRPr="00FB611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(Слайд </w:t>
            </w:r>
            <w:r w:rsidR="00BF66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  <w:r w:rsidR="00FB6110" w:rsidRPr="00FB611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(фото Леди Гаги). Кто это? Какие эмоции вызывает?</w:t>
            </w:r>
          </w:p>
          <w:p w:rsidR="00D96E46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объединяет музыку и фото?</w:t>
            </w:r>
          </w:p>
          <w:p w:rsidR="00D96E46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(Удивление, шок, интерес, вызов)</w:t>
            </w:r>
          </w:p>
          <w:p w:rsidR="00D96E46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называют скандальное, шокирующее поведение, выходящее за общепринятые нормы? (Эпатаж)</w:t>
            </w:r>
          </w:p>
          <w:p w:rsidR="00D96E46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Следующее фото сделано в начале 20 века (1910гг.)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B6110" w:rsidRPr="00FB611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Слайды </w:t>
            </w:r>
            <w:r w:rsidR="00BF66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  <w:r w:rsidR="00FB6110" w:rsidRPr="00FB611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BF66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6E46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162B37" wp14:editId="4284D40B">
                  <wp:extent cx="1935480" cy="139437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796" t="19951" r="17470" b="15067"/>
                          <a:stretch/>
                        </pic:blipFill>
                        <pic:spPr bwMode="auto">
                          <a:xfrm>
                            <a:off x="0" y="0"/>
                            <a:ext cx="1942676" cy="1399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6D9E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Вызывал ли </w:t>
            </w:r>
            <w:r w:rsidR="003D6D9E">
              <w:rPr>
                <w:rFonts w:ascii="Times New Roman" w:hAnsi="Times New Roman" w:cs="Times New Roman"/>
                <w:sz w:val="24"/>
                <w:szCs w:val="24"/>
              </w:rPr>
              <w:t>такой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D9E">
              <w:rPr>
                <w:rFonts w:ascii="Times New Roman" w:hAnsi="Times New Roman" w:cs="Times New Roman"/>
                <w:sz w:val="24"/>
                <w:szCs w:val="24"/>
              </w:rPr>
              <w:t>образ в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время такие же эмоции? </w:t>
            </w:r>
          </w:p>
          <w:p w:rsidR="00D96E46" w:rsidRDefault="00D96E4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футуристы</w:t>
            </w:r>
            <w:r w:rsidR="003D6D9E">
              <w:rPr>
                <w:rFonts w:ascii="Times New Roman" w:hAnsi="Times New Roman" w:cs="Times New Roman"/>
                <w:sz w:val="24"/>
                <w:szCs w:val="24"/>
              </w:rPr>
              <w:t xml:space="preserve"> и их афиша.</w:t>
            </w:r>
          </w:p>
          <w:p w:rsidR="003D6D9E" w:rsidRDefault="00523AA6" w:rsidP="0073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5EF10CDB" wp14:editId="608707E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72390</wp:posOffset>
                  </wp:positionV>
                  <wp:extent cx="1772920" cy="121920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1352" y="21263"/>
                      <wp:lineTo x="21352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88" t="22307" r="17938" b="17561"/>
                          <a:stretch/>
                        </pic:blipFill>
                        <pic:spPr bwMode="auto">
                          <a:xfrm>
                            <a:off x="0" y="0"/>
                            <a:ext cx="177292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D9E" w:rsidRDefault="003D6D9E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Итак, сегодня мы поговорим о футуристах. Давайте запишем тему в маршрутный лист.</w:t>
            </w:r>
          </w:p>
          <w:p w:rsidR="003D6D9E" w:rsidRDefault="003D6D9E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Футуристы эпатировали публику не только внешним видом (желтая кофта и бордовый бант Маяковского, деревянные ложки вместо пуговиц, длинные серьги, парчовый жилет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Бурлюка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но и своем творчеством…</w:t>
            </w:r>
          </w:p>
          <w:p w:rsidR="00523AA6" w:rsidRDefault="004E0D5D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3AA6" w:rsidRDefault="00523AA6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D9E" w:rsidRDefault="004E0D5D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Определите </w:t>
            </w:r>
            <w:r w:rsidRPr="004E0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нашего урока?</w:t>
            </w:r>
          </w:p>
          <w:p w:rsidR="004E0D5D" w:rsidRDefault="004E0D5D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первую очередь, нам необходимо </w:t>
            </w:r>
            <w:r w:rsidRPr="004E0D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выявить особенности русского футуризма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0D5D" w:rsidRDefault="004E0D5D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Во-вторых, </w:t>
            </w:r>
            <w:r w:rsidRPr="004E0D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выяснить, чем творчество футуристов отличается от классической поэзии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E0D5D" w:rsidRDefault="004E0D5D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D5D" w:rsidRDefault="004E0D5D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же такое футуризм?</w:t>
            </w:r>
          </w:p>
          <w:p w:rsidR="004E0D5D" w:rsidRDefault="004E0D5D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обзорно уже знакомились с течениями модернизма, поэтому, наверняка помните, что </w:t>
            </w:r>
            <w:r w:rsidRPr="004E0D5D">
              <w:rPr>
                <w:rFonts w:ascii="Times New Roman" w:hAnsi="Times New Roman" w:cs="Times New Roman"/>
                <w:b/>
                <w:sz w:val="24"/>
                <w:szCs w:val="24"/>
              </w:rPr>
              <w:t>футуризм – одно из авангардистских течений в Италии и России начала 20 века</w:t>
            </w:r>
            <w:r w:rsidR="00FB61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FB6110" w:rsidRPr="00FB611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Слайд </w:t>
            </w:r>
            <w:r w:rsidR="00BF665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B611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0D5D" w:rsidRPr="004E0D5D" w:rsidRDefault="004E0D5D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от какого слова образован термин «футуризм»? В англ.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</w:t>
            </w:r>
            <w:r w:rsidRPr="004E0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0D5D">
              <w:rPr>
                <w:rFonts w:ascii="Segoe Script" w:hAnsi="Segoe Script" w:cs="Arial"/>
                <w:color w:val="000000"/>
                <w:sz w:val="20"/>
                <w:szCs w:val="20"/>
              </w:rPr>
              <w:t>future</w:t>
            </w:r>
            <w:proofErr w:type="spellEnd"/>
            <w:r w:rsidRPr="004E0D5D">
              <w:rPr>
                <w:rFonts w:ascii="Segoe Script" w:hAnsi="Segoe Script" w:cs="Arial"/>
                <w:color w:val="000000"/>
                <w:sz w:val="20"/>
                <w:szCs w:val="20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 образовано от латинского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futurum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 таким же значением.</w:t>
            </w:r>
          </w:p>
          <w:p w:rsidR="00FB6110" w:rsidRDefault="003D6D9E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D5D">
              <w:rPr>
                <w:rFonts w:ascii="Times New Roman" w:hAnsi="Times New Roman" w:cs="Times New Roman"/>
                <w:sz w:val="24"/>
                <w:szCs w:val="24"/>
              </w:rPr>
              <w:t xml:space="preserve"> - Кто же был представителем данного течения в России? Футуризм неоднороден, поэты объединялись в различные группы в зависимости от конкретного видени</w:t>
            </w:r>
            <w:r w:rsidR="00A8043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E0D5D">
              <w:rPr>
                <w:rFonts w:ascii="Times New Roman" w:hAnsi="Times New Roman" w:cs="Times New Roman"/>
                <w:sz w:val="24"/>
                <w:szCs w:val="24"/>
              </w:rPr>
              <w:t xml:space="preserve"> целей поэзии и творчества вообще.</w:t>
            </w:r>
          </w:p>
          <w:p w:rsidR="002E5AE3" w:rsidRDefault="00BF6657" w:rsidP="004E0D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>Давайте вместе заполним таблицу (</w:t>
            </w:r>
            <w:r w:rsidR="00FB6110" w:rsidRPr="00FB611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Слайды 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  <w:r w:rsidR="00FB6110" w:rsidRPr="00FB611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4E0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6D9E" w:rsidRDefault="00BF6657" w:rsidP="00BF665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Вписываем основных представителей по группам: </w:t>
            </w:r>
            <w:proofErr w:type="spellStart"/>
            <w:r w:rsidR="00FB6110">
              <w:rPr>
                <w:rFonts w:ascii="Times New Roman" w:hAnsi="Times New Roman" w:cs="Times New Roman"/>
                <w:sz w:val="24"/>
                <w:szCs w:val="24"/>
              </w:rPr>
              <w:t>Кубофутуризм</w:t>
            </w:r>
            <w:proofErr w:type="spellEnd"/>
            <w:r w:rsidR="00FB6110">
              <w:rPr>
                <w:rFonts w:ascii="Times New Roman" w:hAnsi="Times New Roman" w:cs="Times New Roman"/>
                <w:sz w:val="24"/>
                <w:szCs w:val="24"/>
              </w:rPr>
              <w:t>, эгофутуризм, «Мезонин поэзии», «Центрифуга»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68E" w:rsidRPr="002E5AE3" w:rsidRDefault="000E468E" w:rsidP="00BF665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Кто выделяется больше других? Кто запоминается даже по фото?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Длительность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2E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  <w:r w:rsidR="003F5E58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учебной деятельности, направленный на формирование данного результата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5E58" w:rsidRDefault="00BF5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учителя, отвечают на вопросы, заполняют маршрутный лист</w:t>
            </w:r>
            <w:r w:rsidR="00FB6110">
              <w:rPr>
                <w:rFonts w:ascii="Times New Roman" w:hAnsi="Times New Roman" w:cs="Times New Roman"/>
                <w:sz w:val="24"/>
                <w:szCs w:val="24"/>
              </w:rPr>
              <w:t>, таблицу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AE3" w:rsidRDefault="002E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Вступают в беседу, задают вопросы.</w:t>
            </w: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2E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  <w:p w:rsidR="002E5AE3" w:rsidRDefault="002E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Систематизирующая беседа</w:t>
            </w:r>
          </w:p>
          <w:p w:rsidR="00D21B16" w:rsidRDefault="00D21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Проблемные вопросы</w:t>
            </w:r>
          </w:p>
          <w:p w:rsidR="00D21B16" w:rsidRDefault="00D21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7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мыслительная деятельность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/ роль учителя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Организаторская</w:t>
            </w:r>
            <w:r w:rsidR="007D2BAE">
              <w:rPr>
                <w:rFonts w:ascii="Times New Roman" w:hAnsi="Times New Roman" w:cs="Times New Roman"/>
                <w:sz w:val="24"/>
                <w:szCs w:val="24"/>
              </w:rPr>
              <w:t>, направляющая</w:t>
            </w: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E58" w:rsidTr="003F5E58">
        <w:tc>
          <w:tcPr>
            <w:tcW w:w="156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="00731D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Практикум: работа с </w:t>
            </w:r>
            <w:r w:rsidR="007D2BAE">
              <w:rPr>
                <w:rFonts w:ascii="Times New Roman" w:hAnsi="Times New Roman" w:cs="Times New Roman"/>
                <w:b/>
                <w:sz w:val="24"/>
                <w:szCs w:val="24"/>
              </w:rPr>
              <w:t>учебной информацией.</w:t>
            </w:r>
          </w:p>
          <w:p w:rsidR="003F5E58" w:rsidRDefault="003F5E5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этапа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 и учащихся</w:t>
            </w:r>
          </w:p>
        </w:tc>
        <w:tc>
          <w:tcPr>
            <w:tcW w:w="9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конкретного образовательного результата / группы результатов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Извлекают информацию, представленную в разных формах.</w:t>
            </w:r>
          </w:p>
        </w:tc>
        <w:tc>
          <w:tcPr>
            <w:tcW w:w="98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77A6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97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 xml:space="preserve">Мы поговорим сегодня о трех поэтах, представителях </w:t>
            </w:r>
            <w:proofErr w:type="spellStart"/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>кубофутуризма</w:t>
            </w:r>
            <w:proofErr w:type="spellEnd"/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 xml:space="preserve">: Давиде </w:t>
            </w:r>
            <w:proofErr w:type="spellStart"/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>Бурлюке</w:t>
            </w:r>
            <w:proofErr w:type="spellEnd"/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>, Алексее Крученых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>Велимире</w:t>
            </w:r>
            <w:proofErr w:type="spellEnd"/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 xml:space="preserve"> Хлебникове. </w:t>
            </w:r>
          </w:p>
          <w:p w:rsidR="00FD33FF" w:rsidRPr="009977A6" w:rsidRDefault="000E468E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7A6">
              <w:rPr>
                <w:rFonts w:ascii="Times New Roman" w:hAnsi="Times New Roman" w:cs="Times New Roman"/>
                <w:sz w:val="24"/>
                <w:szCs w:val="24"/>
              </w:rPr>
              <w:t>Но… прежде давайте больше узнаем о русском футуризме.</w:t>
            </w:r>
          </w:p>
          <w:p w:rsidR="009977A6" w:rsidRPr="009977A6" w:rsidRDefault="009977A6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7A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E468E" w:rsidRPr="009977A6">
              <w:rPr>
                <w:rFonts w:ascii="Times New Roman" w:hAnsi="Times New Roman" w:cs="Times New Roman"/>
                <w:sz w:val="24"/>
                <w:szCs w:val="24"/>
              </w:rPr>
              <w:t>У вас на столах лежит манифест футуристов «Пощечина общественному вкусу». Что такое манифест?</w:t>
            </w:r>
            <w:r w:rsidRPr="00997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77A6" w:rsidRDefault="009977A6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9977A6">
              <w:rPr>
                <w:rFonts w:ascii="Times New Roman" w:hAnsi="Times New Roman" w:cs="Times New Roman"/>
                <w:sz w:val="24"/>
                <w:szCs w:val="24"/>
              </w:rPr>
              <w:t>Именно такой видели обложку читатели 20 века (</w:t>
            </w:r>
            <w:r w:rsidRPr="009977A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22</w:t>
            </w:r>
            <w:r w:rsidRPr="009977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 xml:space="preserve"> На ваших столах мешочки-конверты, из подобного холщового материала была сделана обложка. Оригинально? Необычно? Можете потрогать конверты, но не открывать!</w:t>
            </w:r>
          </w:p>
          <w:p w:rsidR="00A80437" w:rsidRPr="009977A6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C60D0E" wp14:editId="5251E954">
                  <wp:extent cx="2872982" cy="18096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901" t="31001" r="21093" b="18600"/>
                          <a:stretch/>
                        </pic:blipFill>
                        <pic:spPr bwMode="auto">
                          <a:xfrm>
                            <a:off x="0" y="0"/>
                            <a:ext cx="2879669" cy="1813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77A6" w:rsidRDefault="009977A6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последней странице оригинальный текст манифеста</w:t>
            </w:r>
            <w:r w:rsidR="00A80437">
              <w:rPr>
                <w:rFonts w:ascii="Times New Roman" w:hAnsi="Times New Roman" w:cs="Times New Roman"/>
                <w:sz w:val="24"/>
                <w:szCs w:val="24"/>
              </w:rPr>
              <w:t>, до орфографической реформы (можете познакомиться с ним позже)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77A6" w:rsidRDefault="009977A6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откроем брошюру: на фото – основные деятели, в центре кто?  В. Маяковский; читаем текст в слух </w:t>
            </w:r>
            <w:r w:rsidR="00A80437">
              <w:rPr>
                <w:rFonts w:ascii="Times New Roman" w:hAnsi="Times New Roman" w:cs="Times New Roman"/>
                <w:sz w:val="24"/>
                <w:szCs w:val="24"/>
              </w:rPr>
              <w:t>по очереди, выделим особенности (4-5 черт).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19A2" w:rsidRDefault="00C219A2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Записываем в таблицу внизу «Особенности русского футуризма»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7" w:rsidRPr="00702F71" w:rsidRDefault="00A80437" w:rsidP="00997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F71">
              <w:rPr>
                <w:rFonts w:ascii="Times New Roman" w:hAnsi="Times New Roman" w:cs="Times New Roman"/>
                <w:b/>
                <w:sz w:val="24"/>
                <w:szCs w:val="24"/>
              </w:rPr>
              <w:t>Эпатаж</w:t>
            </w:r>
          </w:p>
          <w:p w:rsidR="00A80437" w:rsidRPr="00702F71" w:rsidRDefault="00A80437" w:rsidP="00997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F71">
              <w:rPr>
                <w:rFonts w:ascii="Times New Roman" w:hAnsi="Times New Roman" w:cs="Times New Roman"/>
                <w:b/>
                <w:sz w:val="24"/>
                <w:szCs w:val="24"/>
              </w:rPr>
              <w:t>Эгоизм</w:t>
            </w:r>
          </w:p>
          <w:p w:rsidR="00A80437" w:rsidRPr="00702F71" w:rsidRDefault="00A80437" w:rsidP="00997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F71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традиций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F71">
              <w:rPr>
                <w:rFonts w:ascii="Times New Roman" w:hAnsi="Times New Roman" w:cs="Times New Roman"/>
                <w:b/>
                <w:sz w:val="24"/>
                <w:szCs w:val="24"/>
              </w:rPr>
              <w:t>Словотворчество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самолет,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обликмен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будетляне</w:t>
            </w:r>
            <w:proofErr w:type="spellEnd"/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лицо раскрашенное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эпатаж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рояль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мешочки-конверты</w:t>
            </w:r>
          </w:p>
          <w:p w:rsidR="00A80437" w:rsidRPr="00702F71" w:rsidRDefault="00A80437" w:rsidP="00997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F71">
              <w:rPr>
                <w:rFonts w:ascii="Times New Roman" w:hAnsi="Times New Roman" w:cs="Times New Roman"/>
                <w:b/>
                <w:sz w:val="24"/>
                <w:szCs w:val="24"/>
              </w:rPr>
              <w:t>Язык будущего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Еще?????</w:t>
            </w:r>
            <w:r w:rsidR="00702F71">
              <w:rPr>
                <w:rFonts w:ascii="Times New Roman" w:hAnsi="Times New Roman" w:cs="Times New Roman"/>
                <w:sz w:val="24"/>
                <w:szCs w:val="24"/>
              </w:rPr>
              <w:t xml:space="preserve"> Главное – </w:t>
            </w:r>
            <w:r w:rsidR="00702F71" w:rsidRPr="00702F71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="00702F7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Одна из главных черт: </w:t>
            </w:r>
            <w:r w:rsidRPr="00A8043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соотношение формы и содержания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примере конфеты).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 xml:space="preserve"> Краткая запись на доске.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футуристов преобладает форма (у классиков гармония, баланс между формой и содержанием).</w:t>
            </w:r>
          </w:p>
          <w:p w:rsidR="00702F71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D602564" wp14:editId="2C874A7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182245</wp:posOffset>
                  </wp:positionV>
                  <wp:extent cx="1447800" cy="2153920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316" y="21396"/>
                      <wp:lineTo x="21316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49" t="20090" r="17002" b="14964"/>
                          <a:stretch/>
                        </pic:blipFill>
                        <pic:spPr bwMode="auto">
                          <a:xfrm>
                            <a:off x="0" y="0"/>
                            <a:ext cx="1447800" cy="215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80437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 Итак, Давид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Бурлюк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(1882 - 1967) (Слайд 23). В первую очередь, художник. Прожил достаточно долго. Эмигрировал из России, в 60-е годы вернулся в Москву. К сожалению, для него, многим он был интересен как человек, знающий Маяковского (сам Маяковский считал его своим учителем).</w:t>
            </w:r>
          </w:p>
          <w:p w:rsidR="00A80437" w:rsidRDefault="00A80437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F71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посмотрим на работы Давида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Бурлюка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художника (</w:t>
            </w:r>
            <w:r w:rsidRPr="00702F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02F71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7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Какова эта живопись? Ваши ассоциации? </w:t>
            </w:r>
          </w:p>
          <w:p w:rsidR="00702F71" w:rsidRDefault="00CA0844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02F71">
              <w:rPr>
                <w:rFonts w:ascii="Times New Roman" w:hAnsi="Times New Roman" w:cs="Times New Roman"/>
                <w:sz w:val="24"/>
                <w:szCs w:val="24"/>
              </w:rPr>
              <w:t>Будет ли связан стиль картин со стихами автора?</w:t>
            </w:r>
          </w:p>
          <w:p w:rsidR="00702F71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F71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D89787" wp14:editId="6B4AC58E">
                  <wp:extent cx="2247900" cy="16484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660" t="19570" r="17197" b="13751"/>
                          <a:stretch/>
                        </pic:blipFill>
                        <pic:spPr bwMode="auto">
                          <a:xfrm>
                            <a:off x="0" y="0"/>
                            <a:ext cx="2260650" cy="1657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2F71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F71" w:rsidRPr="00C219A2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Первое стихотворение – о гласных. Я начинаю читать – вы продолжаете…</w:t>
            </w:r>
          </w:p>
          <w:p w:rsidR="00702F71" w:rsidRPr="00C219A2" w:rsidRDefault="00702F71" w:rsidP="00997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F71" w:rsidRPr="00C219A2" w:rsidRDefault="00702F71" w:rsidP="0070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Звуки на А широки и просторны,</w:t>
            </w:r>
          </w:p>
          <w:p w:rsidR="00702F71" w:rsidRPr="00C219A2" w:rsidRDefault="00702F71" w:rsidP="0070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Звуки на </w:t>
            </w:r>
            <w:proofErr w:type="gramStart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 высоки и проворны,</w:t>
            </w:r>
          </w:p>
          <w:p w:rsidR="00702F71" w:rsidRPr="00C219A2" w:rsidRDefault="00702F71" w:rsidP="0070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Звуки на </w:t>
            </w:r>
            <w:proofErr w:type="gramStart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, как пустая труба,</w:t>
            </w:r>
          </w:p>
          <w:p w:rsidR="00702F71" w:rsidRPr="00C219A2" w:rsidRDefault="00702F71" w:rsidP="0070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Звуки на </w:t>
            </w:r>
            <w:proofErr w:type="gramStart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, как округлость горба,</w:t>
            </w:r>
          </w:p>
          <w:p w:rsidR="00702F71" w:rsidRPr="00C219A2" w:rsidRDefault="00702F71" w:rsidP="0070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Звуки на Е, как приплюснутость мель,</w:t>
            </w:r>
          </w:p>
          <w:p w:rsidR="009977A6" w:rsidRPr="00C219A2" w:rsidRDefault="00702F71" w:rsidP="0070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Гласных семейство смеясь просмотрел (</w:t>
            </w:r>
            <w:r w:rsidRPr="00C219A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2</w:t>
            </w:r>
            <w:r w:rsidR="00C219A2" w:rsidRPr="00C219A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02F71" w:rsidRPr="00C219A2" w:rsidRDefault="00702F71" w:rsidP="0070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F71" w:rsidRPr="00C219A2" w:rsidRDefault="00702F71" w:rsidP="0070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В чем уникальность, особенность этого стихотворения?</w:t>
            </w:r>
            <w:r w:rsidR="00CA0844"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 (у каждой буквы, звука есть свое значение, образ).</w:t>
            </w:r>
          </w:p>
          <w:p w:rsidR="00CA0844" w:rsidRPr="00C219A2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Можно ли понять ассоциации поэта? Почему </w:t>
            </w:r>
            <w:proofErr w:type="gramStart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 – пустая труба?</w:t>
            </w:r>
          </w:p>
          <w:p w:rsidR="00CA0844" w:rsidRPr="00C219A2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844" w:rsidRPr="00C219A2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поиграем в ассоциации. Буква </w:t>
            </w:r>
            <w:proofErr w:type="gramStart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 -??? Г </w:t>
            </w:r>
            <w:proofErr w:type="gramStart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>- ???</w:t>
            </w:r>
            <w:proofErr w:type="gramEnd"/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0844" w:rsidRPr="00C219A2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- Вы имеете право на свои ассоциации? </w:t>
            </w:r>
          </w:p>
          <w:p w:rsidR="00CA0844" w:rsidRPr="00C219A2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9A2">
              <w:rPr>
                <w:rFonts w:ascii="Times New Roman" w:hAnsi="Times New Roman" w:cs="Times New Roman"/>
                <w:sz w:val="24"/>
                <w:szCs w:val="24"/>
              </w:rPr>
              <w:t xml:space="preserve"> - Понятно, как действовал поэт? В чем необычность?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Использовал </w:t>
            </w:r>
            <w:r w:rsidR="00C219A2" w:rsidRPr="00C219A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ассоциации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Следующее стихотворение прочитаю не я, и не вы…. Вы услышите голос самого Давида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Бурлюка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(слушаем аудиозапись стихотворения «Закат-маляр») (</w:t>
            </w:r>
            <w:r w:rsidRPr="00CA08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Слайд 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844" w:rsidRP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844">
              <w:rPr>
                <w:rFonts w:ascii="Times New Roman" w:hAnsi="Times New Roman" w:cs="Times New Roman"/>
                <w:sz w:val="24"/>
                <w:szCs w:val="24"/>
              </w:rPr>
              <w:t>Закат маляр широкой кистью</w:t>
            </w:r>
          </w:p>
          <w:p w:rsidR="00CA0844" w:rsidRP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8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Небрежно выкрасил дома</w:t>
            </w:r>
          </w:p>
          <w:p w:rsidR="00CA0844" w:rsidRP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844">
              <w:rPr>
                <w:rFonts w:ascii="Times New Roman" w:hAnsi="Times New Roman" w:cs="Times New Roman"/>
                <w:sz w:val="24"/>
                <w:szCs w:val="24"/>
              </w:rPr>
              <w:t>Не побуждаемый корыстью</w:t>
            </w:r>
          </w:p>
          <w:p w:rsidR="00CA0844" w:rsidRP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844">
              <w:rPr>
                <w:rFonts w:ascii="Times New Roman" w:hAnsi="Times New Roman" w:cs="Times New Roman"/>
                <w:sz w:val="24"/>
                <w:szCs w:val="24"/>
              </w:rPr>
              <w:t>Трудолюбивый не весьма</w:t>
            </w:r>
          </w:p>
          <w:p w:rsidR="00CA0844" w:rsidRP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844">
              <w:rPr>
                <w:rFonts w:ascii="Times New Roman" w:hAnsi="Times New Roman" w:cs="Times New Roman"/>
                <w:sz w:val="24"/>
                <w:szCs w:val="24"/>
              </w:rPr>
              <w:t>И краска эта как непрочна</w:t>
            </w:r>
          </w:p>
          <w:p w:rsidR="00CA0844" w:rsidRP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844">
              <w:rPr>
                <w:rFonts w:ascii="Times New Roman" w:hAnsi="Times New Roman" w:cs="Times New Roman"/>
                <w:sz w:val="24"/>
                <w:szCs w:val="24"/>
              </w:rPr>
              <w:t>Она слиняла и сошла</w:t>
            </w:r>
          </w:p>
          <w:p w:rsidR="00CA0844" w:rsidRP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844">
              <w:rPr>
                <w:rFonts w:ascii="Times New Roman" w:hAnsi="Times New Roman" w:cs="Times New Roman"/>
                <w:sz w:val="24"/>
                <w:szCs w:val="24"/>
              </w:rPr>
              <w:t>Лишь маляра стезя порочна</w:t>
            </w: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844">
              <w:rPr>
                <w:rFonts w:ascii="Times New Roman" w:hAnsi="Times New Roman" w:cs="Times New Roman"/>
                <w:sz w:val="24"/>
                <w:szCs w:val="24"/>
              </w:rPr>
              <w:t>К забавам хмельным увела</w:t>
            </w: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Человека давно нет, но голос его звучит, вроде бы с нами… Мы как бы прошли сквозь время…</w:t>
            </w: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Какова манера прочтения? </w:t>
            </w: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Можете определить тему, идею стихотворения? (назначение поэта и поэзии)</w:t>
            </w: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Идея в последних строчках – поэт всегда на грани, на краю бездны, балансирует…</w:t>
            </w:r>
          </w:p>
          <w:p w:rsidR="00CA0844" w:rsidRDefault="00CA0844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бы вы отдали это стихотворение учителю русского языка, получили бы 5? Почему? Чего не хватает?</w:t>
            </w:r>
            <w:r w:rsidR="001D1612">
              <w:rPr>
                <w:rFonts w:ascii="Times New Roman" w:hAnsi="Times New Roman" w:cs="Times New Roman"/>
                <w:sz w:val="24"/>
                <w:szCs w:val="24"/>
              </w:rPr>
              <w:t xml:space="preserve"> Расставьте знаки препинания (</w:t>
            </w:r>
            <w:r w:rsidR="001D1612" w:rsidRPr="001D161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Слайд 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D161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 xml:space="preserve"> Поменялось ли восприятие стиха после расстановки знаков препинания?</w:t>
            </w:r>
          </w:p>
          <w:p w:rsidR="001D1612" w:rsidRDefault="001D161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в этом стихотворении превышает? Форма или содержание? (Есть содержание, но и </w:t>
            </w:r>
            <w:r w:rsidRPr="0068366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форма - отказ от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необычно).</w:t>
            </w:r>
          </w:p>
          <w:p w:rsidR="001D1612" w:rsidRDefault="001D161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Есть ли связь живописи и стихов? (кубизм, угловатость, яркость).</w:t>
            </w:r>
          </w:p>
          <w:p w:rsidR="00550227" w:rsidRDefault="00550227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227" w:rsidRDefault="00550227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22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ФИЗМИНУТКА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0227" w:rsidRDefault="00550227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отвлечемся и немного разомнемся. Встаньте, пожалуйста. </w:t>
            </w:r>
          </w:p>
          <w:p w:rsidR="00550227" w:rsidRDefault="00550227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Подмигните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оком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вытяните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уста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трубочку, потрогайте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ланиту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поднимите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десницу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покажите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шуйцу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потрите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чело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дотроньтесь до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жерла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разомните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рамена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сожмите </w:t>
            </w:r>
            <w:proofErr w:type="spellStart"/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перстЫ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550227">
              <w:rPr>
                <w:rFonts w:ascii="Times New Roman" w:hAnsi="Times New Roman" w:cs="Times New Roman"/>
                <w:b/>
                <w:sz w:val="24"/>
                <w:szCs w:val="24"/>
              </w:rPr>
              <w:t>пясть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0227" w:rsidRDefault="00550227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вспомнили? Части тела на старославянском. Такое вот путешествие в прошлое, путешествие во времени… Футуристы стремились в … будущее…</w:t>
            </w:r>
          </w:p>
          <w:p w:rsidR="001D1612" w:rsidRDefault="001D161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612" w:rsidRDefault="001D161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вот совершенно другой автор – Алексей Крученых (1886-1968), тоже прожил достаточно долго, пережил войну, занимался коллекционированием книг и предметов искусства (</w:t>
            </w:r>
            <w:r w:rsidRPr="001D161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слайд 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1D1612" w:rsidRDefault="001D161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C713A7" wp14:editId="70C987BF">
                  <wp:extent cx="2618886" cy="19278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855" t="19397" r="17197" b="13925"/>
                          <a:stretch/>
                        </pic:blipFill>
                        <pic:spPr bwMode="auto">
                          <a:xfrm>
                            <a:off x="0" y="0"/>
                            <a:ext cx="2637928" cy="194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1612" w:rsidRDefault="001D161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 Готовы?</w:t>
            </w:r>
            <w:r w:rsidR="0068366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83662" w:rsidRPr="0068366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Слайд 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836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23AA6" w:rsidRDefault="00523AA6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612" w:rsidRDefault="001D161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022"/>
              <w:gridCol w:w="5498"/>
            </w:tblGrid>
            <w:tr w:rsidR="001D1612" w:rsidTr="00523AA6">
              <w:tc>
                <w:tcPr>
                  <w:tcW w:w="4022" w:type="dxa"/>
                </w:tcPr>
                <w:p w:rsidR="001D1612" w:rsidRPr="001D1612" w:rsidRDefault="001D1612" w:rsidP="001D16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D1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взорваль</w:t>
                  </w:r>
                  <w:proofErr w:type="spellEnd"/>
                </w:p>
                <w:p w:rsidR="001D1612" w:rsidRPr="001D1612" w:rsidRDefault="001D1612" w:rsidP="001D16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1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‎огня</w:t>
                  </w:r>
                </w:p>
                <w:p w:rsidR="001D1612" w:rsidRPr="001D1612" w:rsidRDefault="001D1612" w:rsidP="001D16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1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печаль</w:t>
                  </w:r>
                </w:p>
                <w:p w:rsidR="001D1612" w:rsidRPr="001D1612" w:rsidRDefault="001D1612" w:rsidP="001D16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1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коня</w:t>
                  </w:r>
                </w:p>
                <w:p w:rsidR="001D1612" w:rsidRPr="001D1612" w:rsidRDefault="001D1612" w:rsidP="001D16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1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рубли</w:t>
                  </w:r>
                </w:p>
                <w:p w:rsidR="001D1612" w:rsidRPr="001D1612" w:rsidRDefault="001D1612" w:rsidP="001D16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1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ив</w:t>
                  </w:r>
                </w:p>
                <w:p w:rsidR="001D1612" w:rsidRPr="001D1612" w:rsidRDefault="001D1612" w:rsidP="001D16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1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волосах</w:t>
                  </w:r>
                </w:p>
                <w:p w:rsidR="001D1612" w:rsidRPr="001D1612" w:rsidRDefault="001D1612" w:rsidP="001D16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1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див</w:t>
                  </w:r>
                </w:p>
                <w:p w:rsidR="001D1612" w:rsidRDefault="001D1612" w:rsidP="00CA08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8" w:type="dxa"/>
                </w:tcPr>
                <w:p w:rsidR="00C219A2" w:rsidRDefault="001D1612" w:rsidP="00CA08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Это стихотворение? </w:t>
                  </w:r>
                </w:p>
                <w:p w:rsidR="001D1612" w:rsidRDefault="001D1612" w:rsidP="00CA08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Назовите признаки: рифма, форма, знаки препинания, тема, идея?</w:t>
                  </w:r>
                </w:p>
                <w:p w:rsidR="00C219A2" w:rsidRDefault="00C219A2" w:rsidP="00CA08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превышает? Форма? Содержание?</w:t>
                  </w:r>
                </w:p>
                <w:p w:rsidR="001D1612" w:rsidRDefault="001D1612" w:rsidP="00CA08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D1612" w:rsidRDefault="001D1612" w:rsidP="00CA08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D1612" w:rsidRDefault="001D1612" w:rsidP="00CA08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Вроде смешно, но… помимо смеха есть что-то</w:t>
                  </w:r>
                  <w:r w:rsidR="00C2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еще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… </w:t>
                  </w:r>
                </w:p>
                <w:p w:rsidR="001D1612" w:rsidRDefault="001D1612" w:rsidP="00CA08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Особенность</w:t>
                  </w:r>
                  <w:r w:rsidRPr="001D1612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: создание новых слов</w:t>
                  </w:r>
                </w:p>
              </w:tc>
            </w:tr>
          </w:tbl>
          <w:p w:rsidR="00C219A2" w:rsidRDefault="00C219A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612" w:rsidRDefault="0068366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Следующее стихотворение (</w:t>
            </w:r>
            <w:r w:rsidRPr="0068366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3</w:t>
            </w:r>
            <w:r w:rsidR="00C219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683662" w:rsidRDefault="00C219A2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желает прочитать?</w:t>
            </w:r>
          </w:p>
          <w:p w:rsidR="004E0ACD" w:rsidRDefault="004E0ACD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ACD" w:rsidRPr="00523AA6" w:rsidRDefault="004E0ACD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Дыр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бул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щил</w:t>
            </w:r>
            <w:proofErr w:type="spellEnd"/>
          </w:p>
          <w:p w:rsidR="004E0ACD" w:rsidRPr="00523AA6" w:rsidRDefault="004E0ACD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убещур</w:t>
            </w:r>
            <w:proofErr w:type="spellEnd"/>
          </w:p>
          <w:p w:rsidR="004E0ACD" w:rsidRPr="00523AA6" w:rsidRDefault="004E0ACD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скум</w:t>
            </w:r>
            <w:proofErr w:type="spellEnd"/>
          </w:p>
          <w:p w:rsidR="004E0ACD" w:rsidRPr="00523AA6" w:rsidRDefault="004E0ACD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 со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бу</w:t>
            </w:r>
            <w:proofErr w:type="spellEnd"/>
          </w:p>
          <w:p w:rsidR="004E0ACD" w:rsidRPr="00523AA6" w:rsidRDefault="004E0ACD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 л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эз</w:t>
            </w:r>
            <w:proofErr w:type="spellEnd"/>
          </w:p>
          <w:p w:rsidR="004E0ACD" w:rsidRDefault="004E0ACD" w:rsidP="00CA0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текст? – Да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 быть содержание, связь между элементами… Её нет, НО…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сложный вопрос: тему и идею определить можно? – Нет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можно?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Настроение?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Французский поэт Артур Рембо, так же, как Давид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Бурлюк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считал, что </w:t>
            </w:r>
            <w:r w:rsidRPr="003C4E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каждая, буква, каждый звук имеет цвет, ассоциацию с цветом.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Представьте, что вы пишите книгу и у вас там великан топает-шагает, огромный и неприятный. Как бы вы звуками передали его движение и внешность? Никаких зайчиков, солнышек и бабочек)))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данном стихе поэт подобрал именно ЭТИ буквы и звуки? – Какие с точки зрения фонетики?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Согласные, звонкие, шипящие, сонорные.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ли у вас ассоциация с каким-то цветом?  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Возможно, серое, коричневое, черное, стальное… и настроение такое серое, колючее, ежистое…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Внимание! Поэт пошел еще дальше и предложил создать «</w:t>
            </w:r>
            <w:r w:rsidRPr="003C4E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заумь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- заумный язык из одних согласных, и это, по мнению, Крученых, язык будущего.</w:t>
            </w: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A7" w:rsidRDefault="005A1EA7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</w:t>
            </w:r>
            <w:r w:rsidR="003C4E48">
              <w:rPr>
                <w:rFonts w:ascii="Times New Roman" w:hAnsi="Times New Roman" w:cs="Times New Roman"/>
                <w:sz w:val="24"/>
                <w:szCs w:val="24"/>
              </w:rPr>
              <w:t xml:space="preserve"> проверим вашу логику и знания: я убрала из первых строчек известных стихотворений все гласные, узнаете эти стихотворения? (на доске)</w:t>
            </w: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чдсн</w:t>
            </w:r>
            <w:proofErr w:type="spellEnd"/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пнт</w:t>
            </w:r>
            <w:proofErr w:type="spellEnd"/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рбк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дхн</w:t>
            </w:r>
            <w:proofErr w:type="spellEnd"/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упростили задачу. Но поэт так не делал! Он специально выбирал согласные и придумывал </w:t>
            </w:r>
            <w:r w:rsidRPr="003C4E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новые слова – сочетания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Сейчас у вас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будет уникальная возможность это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услышать! (прослушивание аудиозаписи отрывка из оперы «Победа над солнцем») (</w:t>
            </w:r>
            <w:r w:rsidRPr="003C4E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Бессмыслица? Но – он подбирал звуки! Магия звучания есть!</w:t>
            </w: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48" w:rsidRDefault="003C4E4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нас есть возможность слышать голос автора, вернуться в прошлое… Кто бы прочитал лучше? Чтец может, но кто ближе к своему творению – чтец или автор? </w:t>
            </w:r>
            <w:r w:rsidR="004F60BE">
              <w:rPr>
                <w:rFonts w:ascii="Times New Roman" w:hAnsi="Times New Roman" w:cs="Times New Roman"/>
                <w:sz w:val="24"/>
                <w:szCs w:val="24"/>
              </w:rPr>
              <w:t>Автор, конечно, именно ему ведомы те самые струны, которые были затронуты…</w:t>
            </w: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за такой язык будущего? Нет</w:t>
            </w: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Почему мы это изучаем? Это прошлое, история, интересно, эксперимент </w:t>
            </w: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Все могут нарисовать «черный квадрат»? – Да</w:t>
            </w: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прославимся? – Нет, мы уже не будем первыми</w:t>
            </w: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не прославимся, написав такие стихи, потому что опять же мы не первые.</w:t>
            </w: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и поэты-футуристы искали свое русло в литературе, чтобы быть первыми, и им это удалось.</w:t>
            </w:r>
          </w:p>
          <w:p w:rsidR="004F60BE" w:rsidRDefault="00523AA6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42570A50" wp14:editId="20337BFA">
                  <wp:simplePos x="0" y="0"/>
                  <wp:positionH relativeFrom="column">
                    <wp:posOffset>4781550</wp:posOffset>
                  </wp:positionH>
                  <wp:positionV relativeFrom="paragraph">
                    <wp:posOffset>123825</wp:posOffset>
                  </wp:positionV>
                  <wp:extent cx="1188720" cy="1613541"/>
                  <wp:effectExtent l="0" t="0" r="0" b="0"/>
                  <wp:wrapThrough wrapText="bothSides">
                    <wp:wrapPolygon edited="0">
                      <wp:start x="0" y="0"/>
                      <wp:lineTo x="0" y="21421"/>
                      <wp:lineTo x="21115" y="21421"/>
                      <wp:lineTo x="21115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61" t="22030" r="17470" b="20610"/>
                          <a:stretch/>
                        </pic:blipFill>
                        <pic:spPr bwMode="auto">
                          <a:xfrm>
                            <a:off x="0" y="0"/>
                            <a:ext cx="1188720" cy="1613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Велимир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Хлебников (1885 - 1922) – третий по очередности, но отнюдь не третий по степени значимости и важности поэт (</w:t>
            </w:r>
            <w:r w:rsidRPr="004F60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0BE" w:rsidRDefault="004F60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Прожил мало, но показал те пути-дорожки, по которым могла развиваться литература.</w:t>
            </w:r>
          </w:p>
          <w:p w:rsidR="004F60BE" w:rsidRPr="00523AA6" w:rsidRDefault="004F60BE" w:rsidP="005A1E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он умер, на его гробе была такая надпись: </w:t>
            </w:r>
            <w:r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>«П</w:t>
            </w:r>
            <w:r w:rsidR="002642BE"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>ервый Председатель земного шара</w:t>
            </w:r>
            <w:r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2642BE"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42BE" w:rsidRDefault="002642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2BE" w:rsidRDefault="002642BE" w:rsidP="0052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человек. </w:t>
            </w:r>
          </w:p>
          <w:p w:rsidR="002642BE" w:rsidRDefault="002642BE" w:rsidP="0052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Написал трактат </w:t>
            </w:r>
            <w:r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>«Доски судьбы»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верил, что если проанализировать все великие катаклизмы, войны, революции по дате, то можно найти «ключ» и знать, когда произойдет следующее подобное событие. Так он предсказал революцию 1917 года. Поэт искал взаимосвязь во времени и событиях (этот трактат тогда не публиковали, но можно найти в интернете сейчас). Человек, занимающийся будущим и временем.</w:t>
            </w:r>
          </w:p>
          <w:p w:rsidR="002642BE" w:rsidRDefault="002642BE" w:rsidP="0052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его самое известное стихотворение «</w:t>
            </w:r>
            <w:r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>Заклятье смехом»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642B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 Прочитайте.</w:t>
            </w:r>
          </w:p>
          <w:p w:rsidR="00496908" w:rsidRDefault="00496908" w:rsidP="0052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О, рассмейтесь, смехачи!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О, засмейтесь, смехачи!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 смеются смехами, что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смеянствуют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смеяльно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О, засмейтесь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усмеяльно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О,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рассмешищ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надсмеяльных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смех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усмейных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смехачей!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О,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иссмейся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рассмеяльно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смех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надсмейных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смеячей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Смейево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смейево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Усмей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осмей,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смешики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смешики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Смеюнчики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смеюнчики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О, рассмейтесь, смехачи!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О, засмейтесь, смехачи!</w:t>
            </w:r>
          </w:p>
          <w:p w:rsidR="00496908" w:rsidRDefault="0049690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2BE" w:rsidRDefault="002642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чем особенность этого стихотворения? </w:t>
            </w:r>
          </w:p>
          <w:p w:rsidR="002642BE" w:rsidRDefault="002642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однокоренных слов… Но каких? Новых.</w:t>
            </w:r>
          </w:p>
          <w:p w:rsidR="002642BE" w:rsidRPr="00523AA6" w:rsidRDefault="002642BE" w:rsidP="005A1E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 их придумывал автор? – </w:t>
            </w:r>
            <w:r w:rsidRPr="00523AA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Брал продуктивные суффиксы и приставки и составлял новые слова (их нет в словаре).</w:t>
            </w:r>
          </w:p>
          <w:p w:rsidR="002642BE" w:rsidRDefault="002642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Стихотворение про смех, но так ли на самом деле смешно? Если представить всех в мире людей смеющимися не переставая, истерический смех. Картина меняется? Так ли смешно? Уже страшно…</w:t>
            </w:r>
          </w:p>
          <w:p w:rsidR="002642BE" w:rsidRDefault="002642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2BE" w:rsidRDefault="002642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написано в 1910 году – через 4 года какое событие произойдет? Первая мировая война…</w:t>
            </w:r>
          </w:p>
          <w:p w:rsidR="002642BE" w:rsidRDefault="002642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2BE" w:rsidRDefault="002642BE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Прозаик Серебряного века Леонид Андреев</w:t>
            </w:r>
            <w:r w:rsidR="00496908">
              <w:rPr>
                <w:rFonts w:ascii="Times New Roman" w:hAnsi="Times New Roman" w:cs="Times New Roman"/>
                <w:sz w:val="24"/>
                <w:szCs w:val="24"/>
              </w:rPr>
              <w:t xml:space="preserve"> написал рассказ «Красный смех», тоже про Первую мировую. «Смех </w:t>
            </w:r>
            <w:proofErr w:type="gramStart"/>
            <w:r w:rsidR="00496908">
              <w:rPr>
                <w:rFonts w:ascii="Times New Roman" w:hAnsi="Times New Roman" w:cs="Times New Roman"/>
                <w:sz w:val="24"/>
                <w:szCs w:val="24"/>
              </w:rPr>
              <w:t>крови»…</w:t>
            </w:r>
            <w:proofErr w:type="gramEnd"/>
            <w:r w:rsidR="00496908">
              <w:rPr>
                <w:rFonts w:ascii="Times New Roman" w:hAnsi="Times New Roman" w:cs="Times New Roman"/>
                <w:sz w:val="24"/>
                <w:szCs w:val="24"/>
              </w:rPr>
              <w:t xml:space="preserve"> То есть смех не только там, где смешно, но и там, где страшно…</w:t>
            </w:r>
          </w:p>
          <w:p w:rsidR="00496908" w:rsidRDefault="0049690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908" w:rsidRDefault="0049690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Еще одно стихотворение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Велимира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Хлебникова (</w:t>
            </w:r>
            <w:r w:rsidRPr="0049690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слайд 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 Рядом автопортрет.</w:t>
            </w:r>
          </w:p>
          <w:p w:rsidR="00496908" w:rsidRDefault="0049690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Бобэоби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пелись губы,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Вээоми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пелись взоры,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Пиээо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пелись брови,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Лиэээй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— пелся облик,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Гзи-гзи-гзэо</w:t>
            </w:r>
            <w:proofErr w:type="spellEnd"/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пелась цепь.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Так на холсте каких-то соответствий</w:t>
            </w:r>
          </w:p>
          <w:p w:rsidR="00496908" w:rsidRPr="00523AA6" w:rsidRDefault="00496908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Вне протяжения жило Лицо.</w:t>
            </w:r>
          </w:p>
          <w:p w:rsidR="00496908" w:rsidRDefault="0049690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908" w:rsidRDefault="00496908" w:rsidP="005A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чем особенность этого стихотворения?</w:t>
            </w:r>
          </w:p>
          <w:p w:rsidR="00683662" w:rsidRDefault="00496908" w:rsidP="001D16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звуков поэт создает портрет человека, описывает части лица, опять же применяя </w:t>
            </w:r>
            <w:r w:rsidRPr="00523AA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способ звуковых ассоциаций, создавая новые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662" w:rsidRPr="009977A6" w:rsidRDefault="00683662" w:rsidP="001D16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FD3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  <w:r w:rsidR="003F5E58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учебной деятельности, направленный на формирование данного результата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7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  <w:r w:rsidR="00D21B16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3F5E58">
              <w:rPr>
                <w:rFonts w:ascii="Times New Roman" w:hAnsi="Times New Roman" w:cs="Times New Roman"/>
                <w:sz w:val="24"/>
                <w:szCs w:val="24"/>
              </w:rPr>
              <w:t>твечают на вопросы.</w:t>
            </w:r>
          </w:p>
          <w:p w:rsidR="003F5E58" w:rsidRDefault="003F5E58" w:rsidP="007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</w:t>
            </w:r>
            <w:r w:rsidR="007D2BAE">
              <w:rPr>
                <w:rFonts w:ascii="Times New Roman" w:hAnsi="Times New Roman" w:cs="Times New Roman"/>
                <w:sz w:val="24"/>
                <w:szCs w:val="24"/>
              </w:rPr>
              <w:t>услышанное</w:t>
            </w:r>
            <w:r w:rsidR="00D21B16">
              <w:rPr>
                <w:rFonts w:ascii="Times New Roman" w:hAnsi="Times New Roman" w:cs="Times New Roman"/>
                <w:sz w:val="24"/>
                <w:szCs w:val="24"/>
              </w:rPr>
              <w:t>, включаются в беседу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33FF" w:rsidRDefault="00D21B16" w:rsidP="007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стихотворения с точки зрения формы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Методы обучения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7D2BAE" w:rsidP="007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  <w:p w:rsidR="00D21B16" w:rsidRDefault="00D21B16" w:rsidP="007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Проблемные вопросы, проблемные ситуации</w:t>
            </w:r>
            <w:r w:rsidR="00CA08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0844" w:rsidRDefault="00CA0844" w:rsidP="007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элементы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7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беседа</w:t>
            </w:r>
          </w:p>
          <w:p w:rsidR="007D2BAE" w:rsidRDefault="00D21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мыслительная деятельность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/ роль учителя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Организаторская, корректирующая</w:t>
            </w:r>
            <w:r w:rsidR="007D2BAE">
              <w:rPr>
                <w:rFonts w:ascii="Times New Roman" w:hAnsi="Times New Roman" w:cs="Times New Roman"/>
                <w:sz w:val="24"/>
                <w:szCs w:val="24"/>
              </w:rPr>
              <w:t>, (транслирующая)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E58" w:rsidTr="003F5E58">
        <w:tc>
          <w:tcPr>
            <w:tcW w:w="156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 w:rsidP="00731D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="00731D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Подведение итогов, домашнее задание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этапа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 и учащихся</w:t>
            </w:r>
          </w:p>
        </w:tc>
        <w:tc>
          <w:tcPr>
            <w:tcW w:w="9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учебной деятельности  для проверки полученных результатов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информации</w:t>
            </w: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523AA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проблемный вопрос</w:t>
            </w:r>
          </w:p>
        </w:tc>
        <w:tc>
          <w:tcPr>
            <w:tcW w:w="98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учителя:</w:t>
            </w:r>
          </w:p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96908">
              <w:rPr>
                <w:rFonts w:ascii="Times New Roman" w:hAnsi="Times New Roman" w:cs="Times New Roman"/>
                <w:sz w:val="24"/>
                <w:szCs w:val="24"/>
              </w:rPr>
              <w:t>Творчество каких поэтов изучили?</w:t>
            </w:r>
          </w:p>
          <w:p w:rsidR="00FD33FF" w:rsidRDefault="00FD3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96908">
              <w:rPr>
                <w:rFonts w:ascii="Times New Roman" w:hAnsi="Times New Roman" w:cs="Times New Roman"/>
                <w:sz w:val="24"/>
                <w:szCs w:val="24"/>
              </w:rPr>
              <w:t xml:space="preserve"> К какому литературному течению они относятся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D33FF" w:rsidRDefault="00FD3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96908">
              <w:rPr>
                <w:rFonts w:ascii="Times New Roman" w:hAnsi="Times New Roman" w:cs="Times New Roman"/>
                <w:sz w:val="24"/>
                <w:szCs w:val="24"/>
              </w:rPr>
              <w:t>Какие главные особенности поэзии футуристов мы выделили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Эти особенности увидели в стихах? </w:t>
            </w:r>
          </w:p>
          <w:p w:rsidR="00496908" w:rsidRDefault="0052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6908">
              <w:rPr>
                <w:rFonts w:ascii="Times New Roman" w:hAnsi="Times New Roman" w:cs="Times New Roman"/>
                <w:sz w:val="24"/>
                <w:szCs w:val="24"/>
              </w:rPr>
              <w:t>- Сложилось ли у вас основное понимание сути футуризма?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Нужно ли, на ваш взгляд, изучать творчество этих авторов? </w:t>
            </w:r>
          </w:p>
          <w:p w:rsidR="00496908" w:rsidRDefault="0052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96908">
              <w:rPr>
                <w:rFonts w:ascii="Times New Roman" w:hAnsi="Times New Roman" w:cs="Times New Roman"/>
                <w:sz w:val="24"/>
                <w:szCs w:val="24"/>
              </w:rPr>
              <w:t xml:space="preserve">Нужно ли нам такое </w:t>
            </w:r>
            <w:proofErr w:type="spellStart"/>
            <w:r w:rsidR="00496908">
              <w:rPr>
                <w:rFonts w:ascii="Times New Roman" w:hAnsi="Times New Roman" w:cs="Times New Roman"/>
                <w:sz w:val="24"/>
                <w:szCs w:val="24"/>
              </w:rPr>
              <w:t>экспериментаторство</w:t>
            </w:r>
            <w:proofErr w:type="spellEnd"/>
            <w:r w:rsidR="00496908">
              <w:rPr>
                <w:rFonts w:ascii="Times New Roman" w:hAnsi="Times New Roman" w:cs="Times New Roman"/>
                <w:sz w:val="24"/>
                <w:szCs w:val="24"/>
              </w:rPr>
              <w:t>? Обогащает оно язык?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помогает понять, нужно то или иное явление в жизни, искусстве, литературе или нет? Что останется, а что уйдет? (вернуться к загадке в начале урока) (Слайд 35) 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Время. Мы несколько раз в течение урока упоминали время… Время все расставит по своим местам.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ваших столах мешочки-конверты, откройте их.</w:t>
            </w:r>
          </w:p>
          <w:p w:rsidR="00523AA6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стихотворение. </w:t>
            </w:r>
          </w:p>
          <w:p w:rsidR="00523AA6" w:rsidRPr="00523AA6" w:rsidRDefault="00523AA6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Мне мало надо!</w:t>
            </w:r>
          </w:p>
          <w:p w:rsidR="00523AA6" w:rsidRPr="00523AA6" w:rsidRDefault="00523AA6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Краюшку хлеба</w:t>
            </w:r>
          </w:p>
          <w:p w:rsidR="00523AA6" w:rsidRPr="00523AA6" w:rsidRDefault="00523AA6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И каплю молока!</w:t>
            </w:r>
          </w:p>
          <w:p w:rsidR="00523AA6" w:rsidRPr="00523AA6" w:rsidRDefault="00523AA6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Да это небо,</w:t>
            </w:r>
          </w:p>
          <w:p w:rsidR="00523AA6" w:rsidRPr="00523AA6" w:rsidRDefault="00523AA6" w:rsidP="00523A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i/>
                <w:sz w:val="24"/>
                <w:szCs w:val="24"/>
              </w:rPr>
              <w:t>Да эти облака!</w:t>
            </w:r>
          </w:p>
          <w:p w:rsidR="00523AA6" w:rsidRDefault="0052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это написал классик или футурист?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форма – классическая, и содержание, глубокое причем.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стихотворение </w:t>
            </w:r>
            <w:proofErr w:type="spellStart"/>
            <w:r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>Велимира</w:t>
            </w:r>
            <w:proofErr w:type="spellEnd"/>
            <w:r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Хлебникова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Удивлены?</w:t>
            </w:r>
          </w:p>
          <w:p w:rsidR="00496908" w:rsidRDefault="0049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хочу сказать, что нельзя судить о поэте и его творчестве по 1-2 стихотворениям. Поэт шире тех ярлыков, которые на него навешивают, шире того направления, в котором он пишет, шире своего творчества!</w:t>
            </w:r>
          </w:p>
          <w:p w:rsidR="003F5E58" w:rsidRPr="00523AA6" w:rsidRDefault="003F5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</w:p>
          <w:p w:rsidR="003F5E58" w:rsidRDefault="00523AA6" w:rsidP="000B4C1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Попробуйте удивить учителя и написать 4-стишие (или двустишие) в стиле футуризма, применяя полученные сегодня знания</w:t>
            </w:r>
            <w:r w:rsidR="00C628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5E58" w:rsidRDefault="00523AA6" w:rsidP="000B4C1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Свою работу принесите в мешочке-конверте со своей подписью, ведь это также будет письмо из прошлого, потому что сегодня будет уже завтра…</w:t>
            </w:r>
          </w:p>
          <w:p w:rsidR="00523AA6" w:rsidRDefault="00523AA6" w:rsidP="0052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8C2" w:rsidRDefault="00523AA6" w:rsidP="000D6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AA6">
              <w:rPr>
                <w:rFonts w:ascii="Segoe Script" w:hAnsi="Segoe Script" w:cs="Times New Roman"/>
                <w:b/>
                <w:sz w:val="24"/>
                <w:szCs w:val="24"/>
              </w:rPr>
              <w:t>Желаю вам кусочек неба, каплю молока, внутренней свободы и творчеств</w:t>
            </w:r>
            <w:r>
              <w:rPr>
                <w:rFonts w:ascii="Segoe Script" w:hAnsi="Segoe Script" w:cs="Times New Roman"/>
                <w:b/>
                <w:sz w:val="24"/>
                <w:szCs w:val="24"/>
              </w:rPr>
              <w:t>а</w:t>
            </w:r>
            <w:r w:rsidRPr="00523AA6">
              <w:rPr>
                <w:rFonts w:ascii="Segoe Script" w:hAnsi="Segoe Script" w:cs="Times New Roman"/>
                <w:b/>
                <w:sz w:val="24"/>
                <w:szCs w:val="24"/>
              </w:rPr>
              <w:t>. Пока!</w:t>
            </w:r>
            <w:r w:rsidR="000D6676">
              <w:rPr>
                <w:rFonts w:ascii="Segoe Script" w:hAnsi="Segoe Script" w:cs="Times New Roman"/>
                <w:b/>
                <w:sz w:val="24"/>
                <w:szCs w:val="24"/>
              </w:rPr>
              <w:t xml:space="preserve"> </w:t>
            </w:r>
            <w:r w:rsidRPr="00523AA6">
              <w:rPr>
                <w:rFonts w:ascii="Segoe Script" w:hAnsi="Segoe Script" w:cs="Times New Roman"/>
                <w:b/>
                <w:sz w:val="24"/>
                <w:szCs w:val="24"/>
              </w:rPr>
              <w:t>Спасибо за урок!</w:t>
            </w:r>
          </w:p>
        </w:tc>
      </w:tr>
      <w:tr w:rsidR="00D96E46" w:rsidTr="00523AA6">
        <w:trPr>
          <w:trHeight w:val="310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минут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 w:rsidP="00C62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</w:t>
            </w:r>
            <w:r w:rsidR="00C628C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 w:rsidR="00C628C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 работа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/ роль учителя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вопросы, которые помогут выделить главное в полученной информации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46" w:rsidTr="00523AA6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по достигнутым либо недостигнутым образовательным результатам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E58" w:rsidRDefault="003F5E58" w:rsidP="0052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оценивают свою работу на уроке. Домашнее задание с комментариями.</w:t>
            </w:r>
          </w:p>
        </w:tc>
        <w:tc>
          <w:tcPr>
            <w:tcW w:w="9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5E58" w:rsidRDefault="003F5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74D4" w:rsidRDefault="001474D4" w:rsidP="000D6676"/>
    <w:sectPr w:rsidR="001474D4" w:rsidSect="003F5E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854F1"/>
    <w:multiLevelType w:val="hybridMultilevel"/>
    <w:tmpl w:val="044E7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205E5"/>
    <w:multiLevelType w:val="hybridMultilevel"/>
    <w:tmpl w:val="604E1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F834E7"/>
    <w:multiLevelType w:val="hybridMultilevel"/>
    <w:tmpl w:val="ADCA9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919EB"/>
    <w:multiLevelType w:val="hybridMultilevel"/>
    <w:tmpl w:val="3B14C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5E58"/>
    <w:rsid w:val="000D6676"/>
    <w:rsid w:val="000E468E"/>
    <w:rsid w:val="001474D4"/>
    <w:rsid w:val="001D1612"/>
    <w:rsid w:val="002642BE"/>
    <w:rsid w:val="002E5AE3"/>
    <w:rsid w:val="002F59E9"/>
    <w:rsid w:val="003C4E48"/>
    <w:rsid w:val="003D6D9E"/>
    <w:rsid w:val="003F5E58"/>
    <w:rsid w:val="00496908"/>
    <w:rsid w:val="004E0ACD"/>
    <w:rsid w:val="004E0D5D"/>
    <w:rsid w:val="004F60BE"/>
    <w:rsid w:val="00523AA6"/>
    <w:rsid w:val="00550227"/>
    <w:rsid w:val="005A1EA7"/>
    <w:rsid w:val="00683662"/>
    <w:rsid w:val="00702F71"/>
    <w:rsid w:val="00731DC1"/>
    <w:rsid w:val="007D2BAE"/>
    <w:rsid w:val="009977A6"/>
    <w:rsid w:val="00A14B9C"/>
    <w:rsid w:val="00A80437"/>
    <w:rsid w:val="00BF59E8"/>
    <w:rsid w:val="00BF6657"/>
    <w:rsid w:val="00C219A2"/>
    <w:rsid w:val="00C26014"/>
    <w:rsid w:val="00C628C2"/>
    <w:rsid w:val="00C669E9"/>
    <w:rsid w:val="00CA0844"/>
    <w:rsid w:val="00D21B16"/>
    <w:rsid w:val="00D612F6"/>
    <w:rsid w:val="00D96E46"/>
    <w:rsid w:val="00E50D23"/>
    <w:rsid w:val="00FB189C"/>
    <w:rsid w:val="00FB6110"/>
    <w:rsid w:val="00FD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0726F"/>
  <w15:docId w15:val="{1F6BEBEA-19A9-4D6E-B11E-F50F2537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E58"/>
    <w:pPr>
      <w:ind w:left="720"/>
      <w:contextualSpacing/>
    </w:pPr>
  </w:style>
  <w:style w:type="table" w:styleId="a4">
    <w:name w:val="Table Grid"/>
    <w:basedOn w:val="a1"/>
    <w:uiPriority w:val="59"/>
    <w:rsid w:val="003F5E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2E5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12</Pages>
  <Words>2295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18</cp:revision>
  <dcterms:created xsi:type="dcterms:W3CDTF">2018-04-04T02:50:00Z</dcterms:created>
  <dcterms:modified xsi:type="dcterms:W3CDTF">2023-03-09T23:36:00Z</dcterms:modified>
</cp:coreProperties>
</file>