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2D" w:rsidRDefault="00B16CFA" w:rsidP="00BE2FB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Прием алгоритмизации при ра</w:t>
      </w:r>
      <w:r w:rsidR="00BE2FBF">
        <w:rPr>
          <w:rFonts w:ascii="Times New Roman" w:hAnsi="Times New Roman" w:cs="Times New Roman"/>
          <w:b/>
          <w:sz w:val="24"/>
          <w:szCs w:val="24"/>
        </w:rPr>
        <w:t>боте со слабоуспевающими детьми</w:t>
      </w:r>
      <w:r w:rsidR="00F8082D">
        <w:rPr>
          <w:rFonts w:ascii="Times New Roman" w:hAnsi="Times New Roman" w:cs="Times New Roman"/>
          <w:b/>
          <w:sz w:val="24"/>
          <w:szCs w:val="24"/>
        </w:rPr>
        <w:t xml:space="preserve"> </w:t>
      </w:r>
    </w:p>
    <w:p w:rsidR="00B16CFA" w:rsidRPr="00B16CFA" w:rsidRDefault="00F8082D" w:rsidP="00BE2FB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на уроках русского языка</w:t>
      </w:r>
    </w:p>
    <w:p w:rsidR="00B16CFA" w:rsidRDefault="00B16CFA" w:rsidP="00002732">
      <w:pPr>
        <w:spacing w:after="0" w:line="240" w:lineRule="auto"/>
        <w:ind w:firstLine="708"/>
        <w:jc w:val="both"/>
        <w:rPr>
          <w:rFonts w:ascii="Times New Roman" w:hAnsi="Times New Roman" w:cs="Times New Roman"/>
          <w:sz w:val="24"/>
          <w:szCs w:val="24"/>
        </w:rPr>
      </w:pPr>
    </w:p>
    <w:p w:rsidR="005D49EA" w:rsidRPr="006D43E9" w:rsidRDefault="00A93A5B" w:rsidP="00002732">
      <w:pPr>
        <w:spacing w:after="0" w:line="240" w:lineRule="auto"/>
        <w:ind w:firstLine="708"/>
        <w:jc w:val="both"/>
        <w:rPr>
          <w:rFonts w:ascii="Times New Roman" w:hAnsi="Times New Roman" w:cs="Times New Roman"/>
          <w:sz w:val="24"/>
          <w:szCs w:val="24"/>
        </w:rPr>
      </w:pPr>
      <w:r w:rsidRPr="006D43E9">
        <w:rPr>
          <w:rFonts w:ascii="Times New Roman" w:hAnsi="Times New Roman" w:cs="Times New Roman"/>
          <w:sz w:val="24"/>
          <w:szCs w:val="24"/>
        </w:rPr>
        <w:t xml:space="preserve">Ни для кого не является секретом, что главное для </w:t>
      </w:r>
      <w:r w:rsidR="00640E14" w:rsidRPr="006D43E9">
        <w:rPr>
          <w:rFonts w:ascii="Times New Roman" w:hAnsi="Times New Roman" w:cs="Times New Roman"/>
          <w:sz w:val="24"/>
          <w:szCs w:val="24"/>
        </w:rPr>
        <w:t xml:space="preserve">каждого </w:t>
      </w:r>
      <w:r w:rsidRPr="006D43E9">
        <w:rPr>
          <w:rFonts w:ascii="Times New Roman" w:hAnsi="Times New Roman" w:cs="Times New Roman"/>
          <w:sz w:val="24"/>
          <w:szCs w:val="24"/>
        </w:rPr>
        <w:t xml:space="preserve">учителя – научить ребёнка учиться. Это свидетельствует о том, что в результате ученик должен стать самостоятельным, способным  найти </w:t>
      </w:r>
      <w:r w:rsidR="00640E14" w:rsidRPr="006D43E9">
        <w:rPr>
          <w:rFonts w:ascii="Times New Roman" w:hAnsi="Times New Roman" w:cs="Times New Roman"/>
          <w:sz w:val="24"/>
          <w:szCs w:val="24"/>
        </w:rPr>
        <w:t>правильное решение в</w:t>
      </w:r>
      <w:r w:rsidRPr="006D43E9">
        <w:rPr>
          <w:rFonts w:ascii="Times New Roman" w:hAnsi="Times New Roman" w:cs="Times New Roman"/>
          <w:sz w:val="24"/>
          <w:szCs w:val="24"/>
        </w:rPr>
        <w:t xml:space="preserve"> любой ситуации.  Как же </w:t>
      </w:r>
      <w:proofErr w:type="gramStart"/>
      <w:r w:rsidRPr="006D43E9">
        <w:rPr>
          <w:rFonts w:ascii="Times New Roman" w:hAnsi="Times New Roman" w:cs="Times New Roman"/>
          <w:sz w:val="24"/>
          <w:szCs w:val="24"/>
        </w:rPr>
        <w:t>слабоуспевающему</w:t>
      </w:r>
      <w:proofErr w:type="gramEnd"/>
      <w:r w:rsidRPr="006D43E9">
        <w:rPr>
          <w:rFonts w:ascii="Times New Roman" w:hAnsi="Times New Roman" w:cs="Times New Roman"/>
          <w:sz w:val="24"/>
          <w:szCs w:val="24"/>
        </w:rPr>
        <w:t xml:space="preserve"> научиться самостоятельности, как выполнят</w:t>
      </w:r>
      <w:r w:rsidR="009A4504" w:rsidRPr="006D43E9">
        <w:rPr>
          <w:rFonts w:ascii="Times New Roman" w:hAnsi="Times New Roman" w:cs="Times New Roman"/>
          <w:sz w:val="24"/>
          <w:szCs w:val="24"/>
        </w:rPr>
        <w:t xml:space="preserve">ь то или иное учебное действие? Слабоуспевающими принято считать обучающихся, которые имеют слабые учебные умения и навыки, </w:t>
      </w:r>
      <w:r w:rsidR="00C2609D">
        <w:rPr>
          <w:rFonts w:ascii="Times New Roman" w:hAnsi="Times New Roman" w:cs="Times New Roman"/>
          <w:sz w:val="24"/>
          <w:szCs w:val="24"/>
        </w:rPr>
        <w:t xml:space="preserve">кратковременную память, </w:t>
      </w:r>
      <w:r w:rsidR="009A4504" w:rsidRPr="006D43E9">
        <w:rPr>
          <w:rFonts w:ascii="Times New Roman" w:hAnsi="Times New Roman" w:cs="Times New Roman"/>
          <w:sz w:val="24"/>
          <w:szCs w:val="24"/>
        </w:rPr>
        <w:t xml:space="preserve"> или </w:t>
      </w:r>
      <w:r w:rsidR="00F8082D">
        <w:rPr>
          <w:rFonts w:ascii="Times New Roman" w:hAnsi="Times New Roman" w:cs="Times New Roman"/>
          <w:sz w:val="24"/>
          <w:szCs w:val="24"/>
        </w:rPr>
        <w:t>тех, у кого</w:t>
      </w:r>
      <w:r w:rsidR="009A4504" w:rsidRPr="006D43E9">
        <w:rPr>
          <w:rFonts w:ascii="Times New Roman" w:hAnsi="Times New Roman" w:cs="Times New Roman"/>
          <w:sz w:val="24"/>
          <w:szCs w:val="24"/>
        </w:rPr>
        <w:t xml:space="preserve"> отсутствуют действенные мотивы</w:t>
      </w:r>
      <w:r w:rsidR="00C2609D">
        <w:rPr>
          <w:rFonts w:ascii="Times New Roman" w:hAnsi="Times New Roman" w:cs="Times New Roman"/>
          <w:sz w:val="24"/>
          <w:szCs w:val="24"/>
        </w:rPr>
        <w:t xml:space="preserve"> к</w:t>
      </w:r>
      <w:r w:rsidR="009A4504" w:rsidRPr="006D43E9">
        <w:rPr>
          <w:rFonts w:ascii="Times New Roman" w:hAnsi="Times New Roman" w:cs="Times New Roman"/>
          <w:sz w:val="24"/>
          <w:szCs w:val="24"/>
        </w:rPr>
        <w:t xml:space="preserve"> </w:t>
      </w:r>
      <w:r w:rsidR="00C2609D">
        <w:rPr>
          <w:rFonts w:ascii="Times New Roman" w:hAnsi="Times New Roman" w:cs="Times New Roman"/>
          <w:sz w:val="24"/>
          <w:szCs w:val="24"/>
        </w:rPr>
        <w:t>об</w:t>
      </w:r>
      <w:r w:rsidR="009A4504" w:rsidRPr="006D43E9">
        <w:rPr>
          <w:rFonts w:ascii="Times New Roman" w:hAnsi="Times New Roman" w:cs="Times New Roman"/>
          <w:sz w:val="24"/>
          <w:szCs w:val="24"/>
        </w:rPr>
        <w:t>учени</w:t>
      </w:r>
      <w:r w:rsidR="00C2609D">
        <w:rPr>
          <w:rFonts w:ascii="Times New Roman" w:hAnsi="Times New Roman" w:cs="Times New Roman"/>
          <w:sz w:val="24"/>
          <w:szCs w:val="24"/>
        </w:rPr>
        <w:t>ю</w:t>
      </w:r>
      <w:r w:rsidR="009A4504" w:rsidRPr="006D43E9">
        <w:rPr>
          <w:rFonts w:ascii="Times New Roman" w:hAnsi="Times New Roman" w:cs="Times New Roman"/>
          <w:sz w:val="24"/>
          <w:szCs w:val="24"/>
        </w:rPr>
        <w:t>.</w:t>
      </w:r>
    </w:p>
    <w:p w:rsidR="005D49EA" w:rsidRPr="006D43E9" w:rsidRDefault="00A93A5B" w:rsidP="00A45151">
      <w:pPr>
        <w:spacing w:after="0"/>
        <w:ind w:firstLine="708"/>
        <w:jc w:val="both"/>
        <w:rPr>
          <w:rFonts w:ascii="Times New Roman" w:hAnsi="Times New Roman" w:cs="Times New Roman"/>
          <w:sz w:val="24"/>
          <w:szCs w:val="24"/>
        </w:rPr>
      </w:pPr>
      <w:r w:rsidRPr="006D43E9">
        <w:rPr>
          <w:rFonts w:ascii="Times New Roman" w:hAnsi="Times New Roman" w:cs="Times New Roman"/>
          <w:sz w:val="24"/>
          <w:szCs w:val="24"/>
        </w:rPr>
        <w:t xml:space="preserve">Для решения этой проблемы существует множество вспомогательных средств. </w:t>
      </w:r>
      <w:r w:rsidR="00640E14" w:rsidRPr="006D43E9">
        <w:rPr>
          <w:rFonts w:ascii="Times New Roman" w:hAnsi="Times New Roman" w:cs="Times New Roman"/>
          <w:sz w:val="24"/>
          <w:szCs w:val="24"/>
        </w:rPr>
        <w:t xml:space="preserve"> Одним из самых эффекти</w:t>
      </w:r>
      <w:r w:rsidR="005D49EA" w:rsidRPr="006D43E9">
        <w:rPr>
          <w:rFonts w:ascii="Times New Roman" w:hAnsi="Times New Roman" w:cs="Times New Roman"/>
          <w:sz w:val="24"/>
          <w:szCs w:val="24"/>
        </w:rPr>
        <w:t>в</w:t>
      </w:r>
      <w:r w:rsidR="00640E14" w:rsidRPr="006D43E9">
        <w:rPr>
          <w:rFonts w:ascii="Times New Roman" w:hAnsi="Times New Roman" w:cs="Times New Roman"/>
          <w:sz w:val="24"/>
          <w:szCs w:val="24"/>
        </w:rPr>
        <w:t xml:space="preserve">ных </w:t>
      </w:r>
      <w:r w:rsidR="005D49EA" w:rsidRPr="006D43E9">
        <w:rPr>
          <w:rFonts w:ascii="Times New Roman" w:hAnsi="Times New Roman" w:cs="Times New Roman"/>
          <w:sz w:val="24"/>
          <w:szCs w:val="24"/>
        </w:rPr>
        <w:t>для успешного выполнения заданий</w:t>
      </w:r>
      <w:r w:rsidR="00640E14" w:rsidRPr="006D43E9">
        <w:rPr>
          <w:rFonts w:ascii="Times New Roman" w:hAnsi="Times New Roman" w:cs="Times New Roman"/>
          <w:sz w:val="24"/>
          <w:szCs w:val="24"/>
        </w:rPr>
        <w:t xml:space="preserve"> явл</w:t>
      </w:r>
      <w:r w:rsidR="005D49EA" w:rsidRPr="006D43E9">
        <w:rPr>
          <w:rFonts w:ascii="Times New Roman" w:hAnsi="Times New Roman" w:cs="Times New Roman"/>
          <w:sz w:val="24"/>
          <w:szCs w:val="24"/>
        </w:rPr>
        <w:t>яется, на мой взгляд, составление и использование алгоритмов. Данный вид деятельности спос</w:t>
      </w:r>
      <w:r w:rsidR="009A4504" w:rsidRPr="006D43E9">
        <w:rPr>
          <w:rFonts w:ascii="Times New Roman" w:hAnsi="Times New Roman" w:cs="Times New Roman"/>
          <w:sz w:val="24"/>
          <w:szCs w:val="24"/>
        </w:rPr>
        <w:t>о</w:t>
      </w:r>
      <w:r w:rsidR="005D49EA" w:rsidRPr="006D43E9">
        <w:rPr>
          <w:rFonts w:ascii="Times New Roman" w:hAnsi="Times New Roman" w:cs="Times New Roman"/>
          <w:sz w:val="24"/>
          <w:szCs w:val="24"/>
        </w:rPr>
        <w:t xml:space="preserve">бствует формированию умения </w:t>
      </w:r>
      <w:r w:rsidR="009A4504" w:rsidRPr="006D43E9">
        <w:rPr>
          <w:rFonts w:ascii="Times New Roman" w:hAnsi="Times New Roman" w:cs="Times New Roman"/>
          <w:sz w:val="24"/>
          <w:szCs w:val="24"/>
        </w:rPr>
        <w:t>п</w:t>
      </w:r>
      <w:r w:rsidR="005D49EA" w:rsidRPr="006D43E9">
        <w:rPr>
          <w:rFonts w:ascii="Times New Roman" w:hAnsi="Times New Roman" w:cs="Times New Roman"/>
          <w:sz w:val="24"/>
          <w:szCs w:val="24"/>
        </w:rPr>
        <w:t>ла</w:t>
      </w:r>
      <w:r w:rsidR="009A4504" w:rsidRPr="006D43E9">
        <w:rPr>
          <w:rFonts w:ascii="Times New Roman" w:hAnsi="Times New Roman" w:cs="Times New Roman"/>
          <w:sz w:val="24"/>
          <w:szCs w:val="24"/>
        </w:rPr>
        <w:t>н</w:t>
      </w:r>
      <w:r w:rsidR="005D49EA" w:rsidRPr="006D43E9">
        <w:rPr>
          <w:rFonts w:ascii="Times New Roman" w:hAnsi="Times New Roman" w:cs="Times New Roman"/>
          <w:sz w:val="24"/>
          <w:szCs w:val="24"/>
        </w:rPr>
        <w:t>ировать с</w:t>
      </w:r>
      <w:r w:rsidR="009A4504" w:rsidRPr="006D43E9">
        <w:rPr>
          <w:rFonts w:ascii="Times New Roman" w:hAnsi="Times New Roman" w:cs="Times New Roman"/>
          <w:sz w:val="24"/>
          <w:szCs w:val="24"/>
        </w:rPr>
        <w:t>в</w:t>
      </w:r>
      <w:r w:rsidR="005D49EA" w:rsidRPr="006D43E9">
        <w:rPr>
          <w:rFonts w:ascii="Times New Roman" w:hAnsi="Times New Roman" w:cs="Times New Roman"/>
          <w:sz w:val="24"/>
          <w:szCs w:val="24"/>
        </w:rPr>
        <w:t>ои действия, при</w:t>
      </w:r>
      <w:r w:rsidR="009A4504" w:rsidRPr="006D43E9">
        <w:rPr>
          <w:rFonts w:ascii="Times New Roman" w:hAnsi="Times New Roman" w:cs="Times New Roman"/>
          <w:sz w:val="24"/>
          <w:szCs w:val="24"/>
        </w:rPr>
        <w:t>н</w:t>
      </w:r>
      <w:r w:rsidR="005D49EA" w:rsidRPr="006D43E9">
        <w:rPr>
          <w:rFonts w:ascii="Times New Roman" w:hAnsi="Times New Roman" w:cs="Times New Roman"/>
          <w:sz w:val="24"/>
          <w:szCs w:val="24"/>
        </w:rPr>
        <w:t xml:space="preserve">имать и сохранять учебную задачу, </w:t>
      </w:r>
      <w:r w:rsidR="009A4504" w:rsidRPr="006D43E9">
        <w:rPr>
          <w:rFonts w:ascii="Times New Roman" w:hAnsi="Times New Roman" w:cs="Times New Roman"/>
          <w:sz w:val="24"/>
          <w:szCs w:val="24"/>
        </w:rPr>
        <w:t>рассматривать сложное, раскладывая его составляющее на части.</w:t>
      </w:r>
    </w:p>
    <w:p w:rsidR="009A4504" w:rsidRPr="006D43E9" w:rsidRDefault="009A4504" w:rsidP="00A45151">
      <w:pPr>
        <w:spacing w:after="0"/>
        <w:ind w:firstLine="708"/>
        <w:jc w:val="both"/>
        <w:rPr>
          <w:rFonts w:ascii="Times New Roman" w:hAnsi="Times New Roman" w:cs="Times New Roman"/>
          <w:sz w:val="24"/>
          <w:szCs w:val="24"/>
        </w:rPr>
      </w:pPr>
      <w:r w:rsidRPr="006D43E9">
        <w:rPr>
          <w:rFonts w:ascii="Times New Roman" w:hAnsi="Times New Roman" w:cs="Times New Roman"/>
          <w:sz w:val="24"/>
          <w:szCs w:val="24"/>
        </w:rPr>
        <w:t xml:space="preserve">Если говорить о слабоуспевающих учениках, то работа по алгоритму должна проводиться постепенно, по принципу «от простого к сложному»: от работы по готовому порядку действий до самостоятельного составления его </w:t>
      </w:r>
      <w:proofErr w:type="gramStart"/>
      <w:r w:rsidRPr="006D43E9">
        <w:rPr>
          <w:rFonts w:ascii="Times New Roman" w:hAnsi="Times New Roman" w:cs="Times New Roman"/>
          <w:sz w:val="24"/>
          <w:szCs w:val="24"/>
        </w:rPr>
        <w:t>обучающимися</w:t>
      </w:r>
      <w:proofErr w:type="gramEnd"/>
      <w:r w:rsidRPr="006D43E9">
        <w:rPr>
          <w:rFonts w:ascii="Times New Roman" w:hAnsi="Times New Roman" w:cs="Times New Roman"/>
          <w:sz w:val="24"/>
          <w:szCs w:val="24"/>
        </w:rPr>
        <w:t>.</w:t>
      </w:r>
      <w:r w:rsidR="006D43E9" w:rsidRPr="006D43E9">
        <w:rPr>
          <w:rFonts w:ascii="Times New Roman" w:hAnsi="Times New Roman" w:cs="Times New Roman"/>
          <w:sz w:val="24"/>
          <w:szCs w:val="24"/>
        </w:rPr>
        <w:t xml:space="preserve"> Важным является тот момент, что в алгоритме все команды должны быть описаны детально, точно, однозначно.  Необходимо следить за тем, чтобы учащийся во время выполнения </w:t>
      </w:r>
      <w:bookmarkStart w:id="0" w:name="_GoBack"/>
      <w:bookmarkEnd w:id="0"/>
      <w:r w:rsidR="006D43E9" w:rsidRPr="006D43E9">
        <w:rPr>
          <w:rFonts w:ascii="Times New Roman" w:hAnsi="Times New Roman" w:cs="Times New Roman"/>
          <w:sz w:val="24"/>
          <w:szCs w:val="24"/>
        </w:rPr>
        <w:t xml:space="preserve">упражнения по алгоритму </w:t>
      </w:r>
      <w:r w:rsidR="00C2609D">
        <w:rPr>
          <w:rFonts w:ascii="Times New Roman" w:hAnsi="Times New Roman" w:cs="Times New Roman"/>
          <w:sz w:val="24"/>
          <w:szCs w:val="24"/>
        </w:rPr>
        <w:t>шел</w:t>
      </w:r>
      <w:r w:rsidR="006D43E9" w:rsidRPr="006D43E9">
        <w:rPr>
          <w:rFonts w:ascii="Times New Roman" w:hAnsi="Times New Roman" w:cs="Times New Roman"/>
          <w:sz w:val="24"/>
          <w:szCs w:val="24"/>
        </w:rPr>
        <w:t xml:space="preserve"> по строго установленному порядку. Именно это позволит ему прийти к правильному решению.</w:t>
      </w:r>
    </w:p>
    <w:p w:rsidR="006D43E9" w:rsidRDefault="00AB4E8F" w:rsidP="00A4515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Проводя работу по алгоритму, учитель получает возможность еще раз проверить, какие умения у слабоуспевающего ученика «западают». Исходя из того, что данный вид деятельн</w:t>
      </w:r>
      <w:r w:rsidR="00C355C8">
        <w:rPr>
          <w:rFonts w:ascii="Times New Roman" w:hAnsi="Times New Roman" w:cs="Times New Roman"/>
          <w:sz w:val="24"/>
          <w:szCs w:val="24"/>
        </w:rPr>
        <w:t>ости является одним из п</w:t>
      </w:r>
      <w:r>
        <w:rPr>
          <w:rFonts w:ascii="Times New Roman" w:hAnsi="Times New Roman" w:cs="Times New Roman"/>
          <w:sz w:val="24"/>
          <w:szCs w:val="24"/>
        </w:rPr>
        <w:t xml:space="preserve">риемов </w:t>
      </w:r>
      <w:r w:rsidR="00C355C8">
        <w:rPr>
          <w:rFonts w:ascii="Times New Roman" w:hAnsi="Times New Roman" w:cs="Times New Roman"/>
          <w:sz w:val="24"/>
          <w:szCs w:val="24"/>
        </w:rPr>
        <w:t>ф</w:t>
      </w:r>
      <w:r>
        <w:rPr>
          <w:rFonts w:ascii="Times New Roman" w:hAnsi="Times New Roman" w:cs="Times New Roman"/>
          <w:sz w:val="24"/>
          <w:szCs w:val="24"/>
        </w:rPr>
        <w:t>ормирующего оце</w:t>
      </w:r>
      <w:r w:rsidR="00C355C8">
        <w:rPr>
          <w:rFonts w:ascii="Times New Roman" w:hAnsi="Times New Roman" w:cs="Times New Roman"/>
          <w:sz w:val="24"/>
          <w:szCs w:val="24"/>
        </w:rPr>
        <w:t>н</w:t>
      </w:r>
      <w:r>
        <w:rPr>
          <w:rFonts w:ascii="Times New Roman" w:hAnsi="Times New Roman" w:cs="Times New Roman"/>
          <w:sz w:val="24"/>
          <w:szCs w:val="24"/>
        </w:rPr>
        <w:t>ива</w:t>
      </w:r>
      <w:r w:rsidR="00C355C8">
        <w:rPr>
          <w:rFonts w:ascii="Times New Roman" w:hAnsi="Times New Roman" w:cs="Times New Roman"/>
          <w:sz w:val="24"/>
          <w:szCs w:val="24"/>
        </w:rPr>
        <w:t>н</w:t>
      </w:r>
      <w:r>
        <w:rPr>
          <w:rFonts w:ascii="Times New Roman" w:hAnsi="Times New Roman" w:cs="Times New Roman"/>
          <w:sz w:val="24"/>
          <w:szCs w:val="24"/>
        </w:rPr>
        <w:t>ия</w:t>
      </w:r>
      <w:r w:rsidR="00C355C8">
        <w:rPr>
          <w:rFonts w:ascii="Times New Roman" w:hAnsi="Times New Roman" w:cs="Times New Roman"/>
          <w:sz w:val="24"/>
          <w:szCs w:val="24"/>
        </w:rPr>
        <w:t>, учитель получает обратную связь с учеником</w:t>
      </w:r>
      <w:r w:rsidR="00D63D10">
        <w:rPr>
          <w:rFonts w:ascii="Times New Roman" w:hAnsi="Times New Roman" w:cs="Times New Roman"/>
          <w:sz w:val="24"/>
          <w:szCs w:val="24"/>
        </w:rPr>
        <w:t>. После вып</w:t>
      </w:r>
      <w:r w:rsidR="00C355C8">
        <w:rPr>
          <w:rFonts w:ascii="Times New Roman" w:hAnsi="Times New Roman" w:cs="Times New Roman"/>
          <w:sz w:val="24"/>
          <w:szCs w:val="24"/>
        </w:rPr>
        <w:t>олнения задани</w:t>
      </w:r>
      <w:r w:rsidR="00D63D10">
        <w:rPr>
          <w:rFonts w:ascii="Times New Roman" w:hAnsi="Times New Roman" w:cs="Times New Roman"/>
          <w:sz w:val="24"/>
          <w:szCs w:val="24"/>
        </w:rPr>
        <w:t>я, р</w:t>
      </w:r>
      <w:r w:rsidR="00C355C8">
        <w:rPr>
          <w:rFonts w:ascii="Times New Roman" w:hAnsi="Times New Roman" w:cs="Times New Roman"/>
          <w:sz w:val="24"/>
          <w:szCs w:val="24"/>
        </w:rPr>
        <w:t>ебенок о</w:t>
      </w:r>
      <w:r w:rsidR="00D63D10">
        <w:rPr>
          <w:rFonts w:ascii="Times New Roman" w:hAnsi="Times New Roman" w:cs="Times New Roman"/>
          <w:sz w:val="24"/>
          <w:szCs w:val="24"/>
        </w:rPr>
        <w:t>ц</w:t>
      </w:r>
      <w:r w:rsidR="00C355C8">
        <w:rPr>
          <w:rFonts w:ascii="Times New Roman" w:hAnsi="Times New Roman" w:cs="Times New Roman"/>
          <w:sz w:val="24"/>
          <w:szCs w:val="24"/>
        </w:rPr>
        <w:t>енив</w:t>
      </w:r>
      <w:r w:rsidR="00D63D10">
        <w:rPr>
          <w:rFonts w:ascii="Times New Roman" w:hAnsi="Times New Roman" w:cs="Times New Roman"/>
          <w:sz w:val="24"/>
          <w:szCs w:val="24"/>
        </w:rPr>
        <w:t>а</w:t>
      </w:r>
      <w:r w:rsidR="00C355C8">
        <w:rPr>
          <w:rFonts w:ascii="Times New Roman" w:hAnsi="Times New Roman" w:cs="Times New Roman"/>
          <w:sz w:val="24"/>
          <w:szCs w:val="24"/>
        </w:rPr>
        <w:t>ет каждый пункт алгоритм</w:t>
      </w:r>
      <w:r w:rsidR="00D63D10">
        <w:rPr>
          <w:rFonts w:ascii="Times New Roman" w:hAnsi="Times New Roman" w:cs="Times New Roman"/>
          <w:sz w:val="24"/>
          <w:szCs w:val="24"/>
        </w:rPr>
        <w:t>а</w:t>
      </w:r>
      <w:r w:rsidR="00C355C8">
        <w:rPr>
          <w:rFonts w:ascii="Times New Roman" w:hAnsi="Times New Roman" w:cs="Times New Roman"/>
          <w:sz w:val="24"/>
          <w:szCs w:val="24"/>
        </w:rPr>
        <w:t xml:space="preserve"> с позиции «</w:t>
      </w:r>
      <w:r w:rsidR="00D63D10">
        <w:rPr>
          <w:rFonts w:ascii="Times New Roman" w:hAnsi="Times New Roman" w:cs="Times New Roman"/>
          <w:sz w:val="24"/>
          <w:szCs w:val="24"/>
        </w:rPr>
        <w:t>+</w:t>
      </w:r>
      <w:r w:rsidR="00C355C8">
        <w:rPr>
          <w:rFonts w:ascii="Times New Roman" w:hAnsi="Times New Roman" w:cs="Times New Roman"/>
          <w:sz w:val="24"/>
          <w:szCs w:val="24"/>
        </w:rPr>
        <w:t>»</w:t>
      </w:r>
      <w:r w:rsidR="00D63D10">
        <w:rPr>
          <w:rFonts w:ascii="Times New Roman" w:hAnsi="Times New Roman" w:cs="Times New Roman"/>
          <w:sz w:val="24"/>
          <w:szCs w:val="24"/>
        </w:rPr>
        <w:t xml:space="preserve"> (легко выполняю)</w:t>
      </w:r>
      <w:proofErr w:type="gramStart"/>
      <w:r w:rsidR="00C355C8">
        <w:rPr>
          <w:rFonts w:ascii="Times New Roman" w:hAnsi="Times New Roman" w:cs="Times New Roman"/>
          <w:sz w:val="24"/>
          <w:szCs w:val="24"/>
        </w:rPr>
        <w:t>,  «</w:t>
      </w:r>
      <w:proofErr w:type="gramEnd"/>
      <w:r w:rsidR="00D63D10">
        <w:rPr>
          <w:rFonts w:ascii="Times New Roman" w:hAnsi="Times New Roman" w:cs="Times New Roman"/>
          <w:sz w:val="24"/>
          <w:szCs w:val="24"/>
        </w:rPr>
        <w:t xml:space="preserve">-» (не могу выполнить), «?» (выполняю, но </w:t>
      </w:r>
      <w:r w:rsidR="00F8082D">
        <w:rPr>
          <w:rFonts w:ascii="Times New Roman" w:hAnsi="Times New Roman" w:cs="Times New Roman"/>
          <w:sz w:val="24"/>
          <w:szCs w:val="24"/>
        </w:rPr>
        <w:t>испытываю затруднения</w:t>
      </w:r>
      <w:r w:rsidR="00D63D10">
        <w:rPr>
          <w:rFonts w:ascii="Times New Roman" w:hAnsi="Times New Roman" w:cs="Times New Roman"/>
          <w:sz w:val="24"/>
          <w:szCs w:val="24"/>
        </w:rPr>
        <w:t>).</w:t>
      </w:r>
      <w:r w:rsidR="00016106">
        <w:rPr>
          <w:rFonts w:ascii="Times New Roman" w:hAnsi="Times New Roman" w:cs="Times New Roman"/>
          <w:sz w:val="24"/>
          <w:szCs w:val="24"/>
        </w:rPr>
        <w:t xml:space="preserve"> </w:t>
      </w:r>
      <w:r w:rsidR="00D63D10">
        <w:rPr>
          <w:rFonts w:ascii="Times New Roman" w:hAnsi="Times New Roman" w:cs="Times New Roman"/>
          <w:sz w:val="24"/>
          <w:szCs w:val="24"/>
        </w:rPr>
        <w:t xml:space="preserve"> </w:t>
      </w:r>
      <w:r w:rsidR="00C355C8">
        <w:rPr>
          <w:rFonts w:ascii="Times New Roman" w:hAnsi="Times New Roman" w:cs="Times New Roman"/>
          <w:sz w:val="24"/>
          <w:szCs w:val="24"/>
        </w:rPr>
        <w:t xml:space="preserve"> </w:t>
      </w:r>
      <w:r w:rsidR="00D63D10">
        <w:rPr>
          <w:rFonts w:ascii="Times New Roman" w:hAnsi="Times New Roman" w:cs="Times New Roman"/>
          <w:sz w:val="24"/>
          <w:szCs w:val="24"/>
        </w:rPr>
        <w:t>Анализируя результаты, учитель корректирует работу по тем пунктам, в которых ребенок испытывает затруднения.</w:t>
      </w:r>
    </w:p>
    <w:p w:rsidR="00016106" w:rsidRDefault="00016106" w:rsidP="00A4515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Приведем пример </w:t>
      </w:r>
      <w:r w:rsidR="00DD63A0">
        <w:rPr>
          <w:rFonts w:ascii="Times New Roman" w:hAnsi="Times New Roman" w:cs="Times New Roman"/>
          <w:sz w:val="24"/>
          <w:szCs w:val="24"/>
        </w:rPr>
        <w:t xml:space="preserve">применения данного приема на уроке </w:t>
      </w:r>
      <w:r w:rsidR="00C2609D">
        <w:rPr>
          <w:rFonts w:ascii="Times New Roman" w:hAnsi="Times New Roman" w:cs="Times New Roman"/>
          <w:sz w:val="24"/>
          <w:szCs w:val="24"/>
        </w:rPr>
        <w:t>п</w:t>
      </w:r>
      <w:r w:rsidR="00DD63A0">
        <w:rPr>
          <w:rFonts w:ascii="Times New Roman" w:hAnsi="Times New Roman" w:cs="Times New Roman"/>
          <w:sz w:val="24"/>
          <w:szCs w:val="24"/>
        </w:rPr>
        <w:t>о теме «Причастный оборот и знаки препинания при нем» в 7 кассе. Цель данного урока – научиться находить  в тексте причастные обороты и расставлять знаки препинания при них.</w:t>
      </w:r>
    </w:p>
    <w:p w:rsidR="00C2609D" w:rsidRDefault="00C2609D" w:rsidP="00A45151">
      <w:pPr>
        <w:spacing w:after="0"/>
        <w:ind w:firstLine="708"/>
        <w:jc w:val="both"/>
        <w:rPr>
          <w:rFonts w:ascii="Times New Roman" w:hAnsi="Times New Roman" w:cs="Times New Roman"/>
          <w:sz w:val="24"/>
          <w:szCs w:val="24"/>
        </w:rPr>
      </w:pPr>
    </w:p>
    <w:tbl>
      <w:tblPr>
        <w:tblStyle w:val="a3"/>
        <w:tblW w:w="10774" w:type="dxa"/>
        <w:tblInd w:w="-885" w:type="dxa"/>
        <w:tblLook w:val="04A0"/>
      </w:tblPr>
      <w:tblGrid>
        <w:gridCol w:w="567"/>
        <w:gridCol w:w="7089"/>
        <w:gridCol w:w="2409"/>
        <w:gridCol w:w="709"/>
      </w:tblGrid>
      <w:tr w:rsidR="003917A1" w:rsidRPr="00A5200E" w:rsidTr="00C2609D">
        <w:tc>
          <w:tcPr>
            <w:tcW w:w="567" w:type="dxa"/>
          </w:tcPr>
          <w:p w:rsidR="003917A1" w:rsidRPr="00A5200E" w:rsidRDefault="003917A1" w:rsidP="00A45151">
            <w:pPr>
              <w:pStyle w:val="c9"/>
              <w:spacing w:before="0" w:beforeAutospacing="0" w:after="0" w:afterAutospacing="0"/>
              <w:jc w:val="center"/>
              <w:rPr>
                <w:rStyle w:val="c1"/>
                <w:b/>
                <w:color w:val="000000"/>
              </w:rPr>
            </w:pPr>
            <w:r w:rsidRPr="00A5200E">
              <w:rPr>
                <w:rStyle w:val="c1"/>
                <w:b/>
                <w:color w:val="000000"/>
              </w:rPr>
              <w:t xml:space="preserve">№ </w:t>
            </w:r>
            <w:proofErr w:type="gramStart"/>
            <w:r w:rsidRPr="00A5200E">
              <w:rPr>
                <w:rStyle w:val="c1"/>
                <w:b/>
                <w:color w:val="000000"/>
              </w:rPr>
              <w:t>п</w:t>
            </w:r>
            <w:proofErr w:type="gramEnd"/>
            <w:r w:rsidRPr="00A5200E">
              <w:rPr>
                <w:rStyle w:val="c1"/>
                <w:b/>
                <w:color w:val="000000"/>
              </w:rPr>
              <w:t>/п</w:t>
            </w:r>
          </w:p>
        </w:tc>
        <w:tc>
          <w:tcPr>
            <w:tcW w:w="7089" w:type="dxa"/>
          </w:tcPr>
          <w:p w:rsidR="003917A1" w:rsidRPr="00A5200E" w:rsidRDefault="003917A1" w:rsidP="00A45151">
            <w:pPr>
              <w:pStyle w:val="c9"/>
              <w:spacing w:before="0" w:beforeAutospacing="0" w:after="0" w:afterAutospacing="0"/>
              <w:jc w:val="center"/>
              <w:rPr>
                <w:rStyle w:val="c1"/>
                <w:b/>
                <w:color w:val="000000"/>
              </w:rPr>
            </w:pPr>
            <w:r w:rsidRPr="00A5200E">
              <w:rPr>
                <w:rStyle w:val="c1"/>
                <w:b/>
                <w:color w:val="000000"/>
              </w:rPr>
              <w:t>Пункты алгоритма</w:t>
            </w:r>
          </w:p>
        </w:tc>
        <w:tc>
          <w:tcPr>
            <w:tcW w:w="2409" w:type="dxa"/>
          </w:tcPr>
          <w:p w:rsidR="003917A1" w:rsidRPr="00A5200E" w:rsidRDefault="003917A1" w:rsidP="00A45151">
            <w:pPr>
              <w:pStyle w:val="c9"/>
              <w:spacing w:before="0" w:beforeAutospacing="0" w:after="0" w:afterAutospacing="0"/>
              <w:jc w:val="center"/>
              <w:rPr>
                <w:rStyle w:val="c1"/>
                <w:b/>
                <w:color w:val="000000"/>
              </w:rPr>
            </w:pPr>
            <w:r>
              <w:rPr>
                <w:rStyle w:val="c1"/>
                <w:b/>
                <w:color w:val="000000"/>
              </w:rPr>
              <w:t>Образец</w:t>
            </w:r>
            <w:r w:rsidR="00C2609D">
              <w:rPr>
                <w:rStyle w:val="c1"/>
                <w:b/>
                <w:color w:val="000000"/>
              </w:rPr>
              <w:t xml:space="preserve"> (заполняется совместно с учителем)</w:t>
            </w:r>
          </w:p>
        </w:tc>
        <w:tc>
          <w:tcPr>
            <w:tcW w:w="709" w:type="dxa"/>
          </w:tcPr>
          <w:p w:rsidR="003917A1" w:rsidRPr="00A5200E" w:rsidRDefault="003917A1" w:rsidP="00A45151">
            <w:pPr>
              <w:pStyle w:val="c9"/>
              <w:spacing w:before="0" w:beforeAutospacing="0" w:after="0" w:afterAutospacing="0"/>
              <w:jc w:val="center"/>
              <w:rPr>
                <w:rStyle w:val="c1"/>
                <w:b/>
                <w:color w:val="000000"/>
              </w:rPr>
            </w:pPr>
            <w:r w:rsidRPr="00A5200E">
              <w:rPr>
                <w:rStyle w:val="c1"/>
                <w:b/>
                <w:color w:val="000000"/>
              </w:rPr>
              <w:t>+/-/?</w:t>
            </w:r>
          </w:p>
        </w:tc>
      </w:tr>
      <w:tr w:rsidR="003917A1" w:rsidRPr="00A5200E" w:rsidTr="00C2609D">
        <w:tc>
          <w:tcPr>
            <w:tcW w:w="567" w:type="dxa"/>
          </w:tcPr>
          <w:p w:rsidR="003917A1" w:rsidRPr="003917A1" w:rsidRDefault="003917A1" w:rsidP="00A45151">
            <w:pPr>
              <w:pStyle w:val="c9"/>
              <w:spacing w:before="0" w:beforeAutospacing="0" w:after="0" w:afterAutospacing="0"/>
              <w:jc w:val="center"/>
              <w:rPr>
                <w:rStyle w:val="c1"/>
                <w:color w:val="000000"/>
              </w:rPr>
            </w:pPr>
            <w:r w:rsidRPr="003917A1">
              <w:rPr>
                <w:rStyle w:val="c1"/>
                <w:color w:val="000000"/>
              </w:rPr>
              <w:t>1.</w:t>
            </w:r>
          </w:p>
        </w:tc>
        <w:tc>
          <w:tcPr>
            <w:tcW w:w="7089" w:type="dxa"/>
          </w:tcPr>
          <w:p w:rsidR="003917A1" w:rsidRPr="003917A1" w:rsidRDefault="003917A1" w:rsidP="00A45151">
            <w:pPr>
              <w:pStyle w:val="c9"/>
              <w:spacing w:before="0" w:beforeAutospacing="0" w:after="0" w:afterAutospacing="0"/>
              <w:rPr>
                <w:rStyle w:val="c1"/>
                <w:color w:val="000000"/>
              </w:rPr>
            </w:pPr>
            <w:r w:rsidRPr="003917A1">
              <w:rPr>
                <w:rStyle w:val="c1"/>
                <w:color w:val="000000"/>
              </w:rPr>
              <w:t>Внимательно прочитайте предложение.</w:t>
            </w:r>
          </w:p>
        </w:tc>
        <w:tc>
          <w:tcPr>
            <w:tcW w:w="2409" w:type="dxa"/>
          </w:tcPr>
          <w:p w:rsidR="003917A1" w:rsidRPr="003917A1" w:rsidRDefault="003917A1" w:rsidP="00A45151">
            <w:pPr>
              <w:pStyle w:val="c9"/>
              <w:spacing w:before="0" w:beforeAutospacing="0" w:after="0" w:afterAutospacing="0"/>
              <w:rPr>
                <w:rStyle w:val="c1"/>
                <w:color w:val="000000"/>
              </w:rPr>
            </w:pPr>
          </w:p>
        </w:tc>
        <w:tc>
          <w:tcPr>
            <w:tcW w:w="709" w:type="dxa"/>
          </w:tcPr>
          <w:p w:rsidR="003917A1" w:rsidRPr="00A5200E" w:rsidRDefault="003917A1" w:rsidP="00A45151">
            <w:pPr>
              <w:pStyle w:val="c9"/>
              <w:spacing w:before="0" w:beforeAutospacing="0" w:after="0" w:afterAutospacing="0"/>
              <w:jc w:val="center"/>
              <w:rPr>
                <w:rStyle w:val="c1"/>
                <w:b/>
                <w:color w:val="000000"/>
              </w:rPr>
            </w:pPr>
          </w:p>
        </w:tc>
      </w:tr>
      <w:tr w:rsidR="003917A1" w:rsidRPr="00A5200E" w:rsidTr="00C2609D">
        <w:tc>
          <w:tcPr>
            <w:tcW w:w="567" w:type="dxa"/>
          </w:tcPr>
          <w:p w:rsidR="003917A1" w:rsidRPr="00A5200E" w:rsidRDefault="003917A1" w:rsidP="00A45151">
            <w:pPr>
              <w:pStyle w:val="c9"/>
              <w:spacing w:before="0" w:beforeAutospacing="0" w:after="0" w:afterAutospacing="0"/>
              <w:jc w:val="both"/>
              <w:rPr>
                <w:rStyle w:val="c1"/>
                <w:color w:val="000000"/>
              </w:rPr>
            </w:pPr>
            <w:r>
              <w:rPr>
                <w:rStyle w:val="c1"/>
                <w:color w:val="000000"/>
              </w:rPr>
              <w:t>2</w:t>
            </w:r>
            <w:r w:rsidRPr="00A5200E">
              <w:rPr>
                <w:rStyle w:val="c1"/>
                <w:color w:val="000000"/>
              </w:rPr>
              <w:t>.</w:t>
            </w:r>
          </w:p>
        </w:tc>
        <w:tc>
          <w:tcPr>
            <w:tcW w:w="7089" w:type="dxa"/>
          </w:tcPr>
          <w:p w:rsidR="003917A1" w:rsidRPr="00A5200E" w:rsidRDefault="003917A1" w:rsidP="00A45151">
            <w:pPr>
              <w:pStyle w:val="c9"/>
              <w:shd w:val="clear" w:color="auto" w:fill="FFFFFF"/>
              <w:spacing w:before="0" w:beforeAutospacing="0" w:after="0" w:afterAutospacing="0"/>
              <w:jc w:val="both"/>
              <w:rPr>
                <w:rFonts w:ascii="Calibri" w:hAnsi="Calibri" w:cs="Calibri"/>
                <w:color w:val="000000"/>
              </w:rPr>
            </w:pPr>
            <w:r w:rsidRPr="00A5200E">
              <w:rPr>
                <w:rStyle w:val="c1"/>
                <w:color w:val="000000"/>
              </w:rPr>
              <w:t>Найдите в предложении причастие.</w:t>
            </w:r>
          </w:p>
          <w:p w:rsidR="003917A1" w:rsidRPr="00A5200E" w:rsidRDefault="003917A1" w:rsidP="00A45151">
            <w:pPr>
              <w:pStyle w:val="c0"/>
              <w:shd w:val="clear" w:color="auto" w:fill="FFFFFF"/>
              <w:spacing w:before="0" w:beforeAutospacing="0" w:after="0" w:afterAutospacing="0"/>
              <w:ind w:firstLine="708"/>
              <w:jc w:val="both"/>
              <w:rPr>
                <w:rFonts w:ascii="Calibri" w:hAnsi="Calibri" w:cs="Calibri"/>
                <w:color w:val="000000"/>
              </w:rPr>
            </w:pPr>
            <w:r w:rsidRPr="00A5200E">
              <w:rPr>
                <w:rStyle w:val="c10"/>
                <w:color w:val="000000"/>
              </w:rPr>
              <w:t>1. Оно отвечает на вопросы </w:t>
            </w:r>
            <w:proofErr w:type="gramStart"/>
            <w:r w:rsidRPr="00A5200E">
              <w:rPr>
                <w:rStyle w:val="c5"/>
                <w:i/>
                <w:iCs/>
                <w:color w:val="000000"/>
              </w:rPr>
              <w:t>какой</w:t>
            </w:r>
            <w:proofErr w:type="gramEnd"/>
            <w:r w:rsidRPr="00A5200E">
              <w:rPr>
                <w:rStyle w:val="c5"/>
                <w:i/>
                <w:iCs/>
                <w:color w:val="000000"/>
              </w:rPr>
              <w:t>? какая? какое? какие?</w:t>
            </w:r>
          </w:p>
          <w:p w:rsidR="003917A1" w:rsidRPr="00A5200E" w:rsidRDefault="003917A1" w:rsidP="00A45151">
            <w:pPr>
              <w:pStyle w:val="c0"/>
              <w:shd w:val="clear" w:color="auto" w:fill="FFFFFF"/>
              <w:spacing w:before="0" w:beforeAutospacing="0" w:after="0" w:afterAutospacing="0"/>
              <w:ind w:firstLine="708"/>
              <w:jc w:val="both"/>
              <w:rPr>
                <w:rFonts w:ascii="Calibri" w:hAnsi="Calibri" w:cs="Calibri"/>
                <w:color w:val="000000"/>
              </w:rPr>
            </w:pPr>
            <w:r w:rsidRPr="00A5200E">
              <w:rPr>
                <w:rStyle w:val="c2"/>
                <w:color w:val="000000"/>
              </w:rPr>
              <w:t>2. Образовано от глагола</w:t>
            </w:r>
            <w:r w:rsidR="00C82C20">
              <w:rPr>
                <w:rStyle w:val="c2"/>
                <w:color w:val="000000"/>
              </w:rPr>
              <w:t xml:space="preserve"> (содержит действие)</w:t>
            </w:r>
            <w:r w:rsidRPr="00A5200E">
              <w:rPr>
                <w:rStyle w:val="c2"/>
                <w:color w:val="000000"/>
              </w:rPr>
              <w:t>.</w:t>
            </w:r>
          </w:p>
          <w:p w:rsidR="003917A1" w:rsidRPr="00FC1A0B" w:rsidRDefault="003917A1" w:rsidP="00A45151">
            <w:pPr>
              <w:pStyle w:val="c3"/>
              <w:shd w:val="clear" w:color="auto" w:fill="FFFFFF"/>
              <w:spacing w:before="0" w:beforeAutospacing="0" w:after="0" w:afterAutospacing="0"/>
              <w:ind w:firstLine="708"/>
              <w:jc w:val="both"/>
              <w:rPr>
                <w:rStyle w:val="c1"/>
                <w:rFonts w:ascii="Calibri" w:hAnsi="Calibri" w:cs="Calibri"/>
                <w:color w:val="000000"/>
              </w:rPr>
            </w:pPr>
            <w:r w:rsidRPr="00A5200E">
              <w:rPr>
                <w:rStyle w:val="c10"/>
                <w:color w:val="000000"/>
              </w:rPr>
              <w:t>3. У него есть суффиксы </w:t>
            </w:r>
            <w:proofErr w:type="gramStart"/>
            <w:r w:rsidRPr="00A5200E">
              <w:rPr>
                <w:rStyle w:val="c5"/>
                <w:i/>
                <w:iCs/>
                <w:color w:val="000000"/>
              </w:rPr>
              <w:t>-</w:t>
            </w:r>
            <w:proofErr w:type="spellStart"/>
            <w:r w:rsidRPr="00A5200E">
              <w:rPr>
                <w:rStyle w:val="c5"/>
                <w:i/>
                <w:iCs/>
                <w:color w:val="000000"/>
              </w:rPr>
              <w:t>у</w:t>
            </w:r>
            <w:proofErr w:type="gramEnd"/>
            <w:r w:rsidRPr="00A5200E">
              <w:rPr>
                <w:rStyle w:val="c5"/>
                <w:i/>
                <w:iCs/>
                <w:color w:val="000000"/>
              </w:rPr>
              <w:t>щ</w:t>
            </w:r>
            <w:proofErr w:type="spellEnd"/>
            <w:r w:rsidRPr="00A5200E">
              <w:rPr>
                <w:rStyle w:val="c5"/>
                <w:i/>
                <w:iCs/>
                <w:color w:val="000000"/>
              </w:rPr>
              <w:t>-/-</w:t>
            </w:r>
            <w:proofErr w:type="spellStart"/>
            <w:r w:rsidRPr="00A5200E">
              <w:rPr>
                <w:rStyle w:val="c5"/>
                <w:i/>
                <w:iCs/>
                <w:color w:val="000000"/>
              </w:rPr>
              <w:t>ющ</w:t>
            </w:r>
            <w:proofErr w:type="spellEnd"/>
            <w:r w:rsidRPr="00A5200E">
              <w:rPr>
                <w:rStyle w:val="c5"/>
                <w:i/>
                <w:iCs/>
                <w:color w:val="000000"/>
              </w:rPr>
              <w:t>-, -</w:t>
            </w:r>
            <w:proofErr w:type="spellStart"/>
            <w:r w:rsidRPr="00A5200E">
              <w:rPr>
                <w:rStyle w:val="c5"/>
                <w:i/>
                <w:iCs/>
                <w:color w:val="000000"/>
              </w:rPr>
              <w:t>ащ</w:t>
            </w:r>
            <w:proofErr w:type="spellEnd"/>
            <w:r w:rsidRPr="00A5200E">
              <w:rPr>
                <w:rStyle w:val="c5"/>
                <w:i/>
                <w:iCs/>
                <w:color w:val="000000"/>
              </w:rPr>
              <w:t>-/-</w:t>
            </w:r>
            <w:proofErr w:type="spellStart"/>
            <w:r w:rsidRPr="00A5200E">
              <w:rPr>
                <w:rStyle w:val="c5"/>
                <w:i/>
                <w:iCs/>
                <w:color w:val="000000"/>
              </w:rPr>
              <w:t>ящ</w:t>
            </w:r>
            <w:proofErr w:type="spellEnd"/>
            <w:r w:rsidRPr="00A5200E">
              <w:rPr>
                <w:rStyle w:val="c5"/>
                <w:i/>
                <w:iCs/>
                <w:color w:val="000000"/>
              </w:rPr>
              <w:t>-, -им-, -ем-, -</w:t>
            </w:r>
            <w:proofErr w:type="spellStart"/>
            <w:r w:rsidRPr="00A5200E">
              <w:rPr>
                <w:rStyle w:val="c5"/>
                <w:i/>
                <w:iCs/>
                <w:color w:val="000000"/>
              </w:rPr>
              <w:t>вш</w:t>
            </w:r>
            <w:proofErr w:type="spellEnd"/>
            <w:r w:rsidRPr="00A5200E">
              <w:rPr>
                <w:rStyle w:val="c5"/>
                <w:i/>
                <w:iCs/>
                <w:color w:val="000000"/>
              </w:rPr>
              <w:t>-/-</w:t>
            </w:r>
            <w:proofErr w:type="spellStart"/>
            <w:r w:rsidRPr="00A5200E">
              <w:rPr>
                <w:rStyle w:val="c5"/>
                <w:i/>
                <w:iCs/>
                <w:color w:val="000000"/>
              </w:rPr>
              <w:t>ш</w:t>
            </w:r>
            <w:proofErr w:type="spellEnd"/>
            <w:r w:rsidRPr="00A5200E">
              <w:rPr>
                <w:rStyle w:val="c5"/>
                <w:i/>
                <w:iCs/>
                <w:color w:val="000000"/>
              </w:rPr>
              <w:t>-, -</w:t>
            </w:r>
            <w:proofErr w:type="spellStart"/>
            <w:r w:rsidRPr="00A5200E">
              <w:rPr>
                <w:rStyle w:val="c5"/>
                <w:i/>
                <w:iCs/>
                <w:color w:val="000000"/>
              </w:rPr>
              <w:t>енн</w:t>
            </w:r>
            <w:proofErr w:type="spellEnd"/>
            <w:r w:rsidRPr="00A5200E">
              <w:rPr>
                <w:rStyle w:val="c5"/>
                <w:i/>
                <w:iCs/>
                <w:color w:val="000000"/>
              </w:rPr>
              <w:t>-/-</w:t>
            </w:r>
            <w:proofErr w:type="spellStart"/>
            <w:r w:rsidRPr="00A5200E">
              <w:rPr>
                <w:rStyle w:val="c5"/>
                <w:i/>
                <w:iCs/>
                <w:color w:val="000000"/>
              </w:rPr>
              <w:t>нн</w:t>
            </w:r>
            <w:proofErr w:type="spellEnd"/>
            <w:r w:rsidRPr="00A5200E">
              <w:rPr>
                <w:rStyle w:val="c5"/>
                <w:i/>
                <w:iCs/>
                <w:color w:val="000000"/>
              </w:rPr>
              <w:t>-.</w:t>
            </w:r>
          </w:p>
        </w:tc>
        <w:tc>
          <w:tcPr>
            <w:tcW w:w="2409" w:type="dxa"/>
          </w:tcPr>
          <w:p w:rsidR="003917A1" w:rsidRPr="00FC1A0B" w:rsidRDefault="003917A1" w:rsidP="00A45151">
            <w:pPr>
              <w:pStyle w:val="c3"/>
              <w:shd w:val="clear" w:color="auto" w:fill="FFFFFF"/>
              <w:spacing w:before="0" w:beforeAutospacing="0" w:after="0" w:afterAutospacing="0"/>
              <w:ind w:firstLine="708"/>
              <w:jc w:val="both"/>
              <w:rPr>
                <w:rStyle w:val="c1"/>
                <w:rFonts w:ascii="Calibri" w:hAnsi="Calibri" w:cs="Calibri"/>
                <w:color w:val="000000"/>
              </w:rPr>
            </w:pPr>
          </w:p>
        </w:tc>
        <w:tc>
          <w:tcPr>
            <w:tcW w:w="709" w:type="dxa"/>
          </w:tcPr>
          <w:p w:rsidR="003917A1" w:rsidRPr="00A5200E" w:rsidRDefault="003917A1" w:rsidP="00A45151">
            <w:pPr>
              <w:pStyle w:val="c3"/>
              <w:spacing w:before="0" w:beforeAutospacing="0" w:after="0" w:afterAutospacing="0"/>
              <w:rPr>
                <w:rStyle w:val="c1"/>
                <w:color w:val="000000"/>
              </w:rPr>
            </w:pPr>
          </w:p>
        </w:tc>
      </w:tr>
      <w:tr w:rsidR="003917A1" w:rsidRPr="00A5200E" w:rsidTr="00C2609D">
        <w:tc>
          <w:tcPr>
            <w:tcW w:w="567" w:type="dxa"/>
          </w:tcPr>
          <w:p w:rsidR="003917A1" w:rsidRPr="00A5200E" w:rsidRDefault="003917A1" w:rsidP="00A45151">
            <w:pPr>
              <w:pStyle w:val="c9"/>
              <w:spacing w:before="0" w:beforeAutospacing="0" w:after="0" w:afterAutospacing="0"/>
              <w:jc w:val="both"/>
              <w:rPr>
                <w:rStyle w:val="c1"/>
                <w:color w:val="000000"/>
              </w:rPr>
            </w:pPr>
            <w:r>
              <w:rPr>
                <w:rStyle w:val="c1"/>
                <w:color w:val="000000"/>
              </w:rPr>
              <w:t>3</w:t>
            </w:r>
            <w:r w:rsidRPr="00A5200E">
              <w:rPr>
                <w:rStyle w:val="c1"/>
                <w:color w:val="000000"/>
              </w:rPr>
              <w:t>.</w:t>
            </w:r>
          </w:p>
        </w:tc>
        <w:tc>
          <w:tcPr>
            <w:tcW w:w="7089" w:type="dxa"/>
          </w:tcPr>
          <w:p w:rsidR="003917A1" w:rsidRPr="00A5200E" w:rsidRDefault="003917A1" w:rsidP="00A45151">
            <w:pPr>
              <w:pStyle w:val="c3"/>
              <w:shd w:val="clear" w:color="auto" w:fill="FFFFFF"/>
              <w:spacing w:before="0" w:beforeAutospacing="0" w:after="0" w:afterAutospacing="0"/>
              <w:jc w:val="both"/>
              <w:rPr>
                <w:rFonts w:ascii="Calibri" w:hAnsi="Calibri" w:cs="Calibri"/>
                <w:color w:val="000000"/>
              </w:rPr>
            </w:pPr>
            <w:r w:rsidRPr="00A5200E">
              <w:rPr>
                <w:rStyle w:val="c1"/>
                <w:color w:val="000000"/>
              </w:rPr>
              <w:t>Определите, к чему относится это причастие (это будет определяемое слово, возьмите его в прямоугольник).</w:t>
            </w:r>
          </w:p>
          <w:p w:rsidR="003917A1" w:rsidRPr="00A5200E" w:rsidRDefault="003917A1" w:rsidP="00A45151">
            <w:pPr>
              <w:pStyle w:val="c9"/>
              <w:spacing w:before="0" w:beforeAutospacing="0" w:after="0" w:afterAutospacing="0"/>
              <w:jc w:val="both"/>
              <w:rPr>
                <w:rStyle w:val="c1"/>
                <w:color w:val="000000"/>
              </w:rPr>
            </w:pPr>
          </w:p>
        </w:tc>
        <w:tc>
          <w:tcPr>
            <w:tcW w:w="2409" w:type="dxa"/>
          </w:tcPr>
          <w:p w:rsidR="003917A1" w:rsidRPr="00A5200E" w:rsidRDefault="003917A1" w:rsidP="00A45151">
            <w:pPr>
              <w:pStyle w:val="c9"/>
              <w:spacing w:before="0" w:beforeAutospacing="0" w:after="0" w:afterAutospacing="0"/>
              <w:jc w:val="both"/>
              <w:rPr>
                <w:rStyle w:val="c1"/>
                <w:color w:val="000000"/>
              </w:rPr>
            </w:pPr>
          </w:p>
        </w:tc>
        <w:tc>
          <w:tcPr>
            <w:tcW w:w="709" w:type="dxa"/>
          </w:tcPr>
          <w:p w:rsidR="003917A1" w:rsidRPr="00A5200E" w:rsidRDefault="003917A1" w:rsidP="00A45151">
            <w:pPr>
              <w:pStyle w:val="c9"/>
              <w:spacing w:before="0" w:beforeAutospacing="0" w:after="0" w:afterAutospacing="0"/>
              <w:jc w:val="both"/>
              <w:rPr>
                <w:rStyle w:val="c1"/>
                <w:color w:val="000000"/>
              </w:rPr>
            </w:pPr>
          </w:p>
        </w:tc>
      </w:tr>
      <w:tr w:rsidR="003917A1" w:rsidRPr="00A5200E" w:rsidTr="00C2609D">
        <w:tc>
          <w:tcPr>
            <w:tcW w:w="567" w:type="dxa"/>
          </w:tcPr>
          <w:p w:rsidR="003917A1" w:rsidRPr="00A5200E" w:rsidRDefault="003917A1" w:rsidP="00A45151">
            <w:pPr>
              <w:pStyle w:val="c9"/>
              <w:spacing w:before="0" w:beforeAutospacing="0" w:after="0" w:afterAutospacing="0"/>
              <w:jc w:val="both"/>
              <w:rPr>
                <w:rStyle w:val="c1"/>
                <w:color w:val="000000"/>
              </w:rPr>
            </w:pPr>
            <w:r>
              <w:rPr>
                <w:rStyle w:val="c1"/>
                <w:color w:val="000000"/>
              </w:rPr>
              <w:t>4</w:t>
            </w:r>
            <w:r w:rsidRPr="00A5200E">
              <w:rPr>
                <w:rStyle w:val="c1"/>
                <w:color w:val="000000"/>
              </w:rPr>
              <w:t>.</w:t>
            </w:r>
          </w:p>
        </w:tc>
        <w:tc>
          <w:tcPr>
            <w:tcW w:w="7089" w:type="dxa"/>
          </w:tcPr>
          <w:p w:rsidR="003917A1" w:rsidRPr="00A5200E" w:rsidRDefault="003917A1" w:rsidP="00A45151">
            <w:pPr>
              <w:pStyle w:val="c9"/>
              <w:spacing w:before="0" w:beforeAutospacing="0" w:after="0" w:afterAutospacing="0"/>
              <w:jc w:val="both"/>
              <w:rPr>
                <w:rStyle w:val="c1"/>
                <w:color w:val="000000"/>
              </w:rPr>
            </w:pPr>
            <w:r w:rsidRPr="00A5200E">
              <w:rPr>
                <w:rStyle w:val="c1"/>
                <w:color w:val="000000"/>
              </w:rPr>
              <w:t>Задайте вопросы от причастия к другим словам в предложении. Причастие с зависимыми словами образуют причастный оборот (выделите его границами //).</w:t>
            </w:r>
          </w:p>
        </w:tc>
        <w:tc>
          <w:tcPr>
            <w:tcW w:w="2409" w:type="dxa"/>
          </w:tcPr>
          <w:p w:rsidR="003917A1" w:rsidRPr="00A5200E" w:rsidRDefault="003917A1" w:rsidP="00A45151">
            <w:pPr>
              <w:pStyle w:val="c9"/>
              <w:spacing w:before="0" w:beforeAutospacing="0" w:after="0" w:afterAutospacing="0"/>
              <w:jc w:val="both"/>
              <w:rPr>
                <w:rStyle w:val="c1"/>
                <w:color w:val="000000"/>
              </w:rPr>
            </w:pPr>
          </w:p>
        </w:tc>
        <w:tc>
          <w:tcPr>
            <w:tcW w:w="709" w:type="dxa"/>
          </w:tcPr>
          <w:p w:rsidR="003917A1" w:rsidRPr="00A5200E" w:rsidRDefault="003917A1" w:rsidP="00A45151">
            <w:pPr>
              <w:pStyle w:val="c9"/>
              <w:spacing w:before="0" w:beforeAutospacing="0" w:after="0" w:afterAutospacing="0"/>
              <w:jc w:val="both"/>
              <w:rPr>
                <w:rStyle w:val="c1"/>
                <w:color w:val="000000"/>
              </w:rPr>
            </w:pPr>
          </w:p>
        </w:tc>
      </w:tr>
      <w:tr w:rsidR="003917A1" w:rsidRPr="00A5200E" w:rsidTr="00C2609D">
        <w:tc>
          <w:tcPr>
            <w:tcW w:w="567" w:type="dxa"/>
          </w:tcPr>
          <w:p w:rsidR="003917A1" w:rsidRPr="00A5200E" w:rsidRDefault="003917A1" w:rsidP="00A45151">
            <w:pPr>
              <w:pStyle w:val="c9"/>
              <w:spacing w:before="0" w:beforeAutospacing="0" w:after="0" w:afterAutospacing="0"/>
              <w:jc w:val="both"/>
              <w:rPr>
                <w:rStyle w:val="c1"/>
                <w:color w:val="000000"/>
              </w:rPr>
            </w:pPr>
            <w:r>
              <w:rPr>
                <w:rStyle w:val="c1"/>
                <w:color w:val="000000"/>
              </w:rPr>
              <w:lastRenderedPageBreak/>
              <w:t>5</w:t>
            </w:r>
            <w:r w:rsidRPr="00A5200E">
              <w:rPr>
                <w:rStyle w:val="c1"/>
                <w:color w:val="000000"/>
              </w:rPr>
              <w:t>.</w:t>
            </w:r>
          </w:p>
        </w:tc>
        <w:tc>
          <w:tcPr>
            <w:tcW w:w="7089" w:type="dxa"/>
          </w:tcPr>
          <w:p w:rsidR="003917A1" w:rsidRPr="00A5200E" w:rsidRDefault="003917A1" w:rsidP="00A45151">
            <w:pPr>
              <w:pStyle w:val="c3"/>
              <w:shd w:val="clear" w:color="auto" w:fill="FFFFFF"/>
              <w:spacing w:before="0" w:beforeAutospacing="0" w:after="0" w:afterAutospacing="0"/>
              <w:jc w:val="both"/>
              <w:rPr>
                <w:rStyle w:val="c1"/>
                <w:color w:val="000000"/>
              </w:rPr>
            </w:pPr>
            <w:r w:rsidRPr="00A5200E">
              <w:rPr>
                <w:rStyle w:val="c1"/>
                <w:color w:val="000000"/>
              </w:rPr>
              <w:t xml:space="preserve">Подчеркните причастный оборот волнистой линией, подпишите сверху: </w:t>
            </w:r>
            <w:proofErr w:type="spellStart"/>
            <w:r w:rsidRPr="00A5200E">
              <w:rPr>
                <w:rStyle w:val="c1"/>
                <w:color w:val="000000"/>
              </w:rPr>
              <w:t>прич.</w:t>
            </w:r>
            <w:proofErr w:type="gramStart"/>
            <w:r w:rsidRPr="00A5200E">
              <w:rPr>
                <w:rStyle w:val="c1"/>
                <w:color w:val="000000"/>
              </w:rPr>
              <w:t>об</w:t>
            </w:r>
            <w:proofErr w:type="spellEnd"/>
            <w:proofErr w:type="gramEnd"/>
            <w:r w:rsidRPr="00A5200E">
              <w:rPr>
                <w:rStyle w:val="c1"/>
                <w:color w:val="000000"/>
              </w:rPr>
              <w:t>.</w:t>
            </w:r>
          </w:p>
        </w:tc>
        <w:tc>
          <w:tcPr>
            <w:tcW w:w="2409" w:type="dxa"/>
          </w:tcPr>
          <w:p w:rsidR="003917A1" w:rsidRPr="00A5200E" w:rsidRDefault="003917A1" w:rsidP="00A45151">
            <w:pPr>
              <w:pStyle w:val="c3"/>
              <w:shd w:val="clear" w:color="auto" w:fill="FFFFFF"/>
              <w:spacing w:before="0" w:beforeAutospacing="0" w:after="0" w:afterAutospacing="0"/>
              <w:jc w:val="both"/>
              <w:rPr>
                <w:rStyle w:val="c1"/>
                <w:color w:val="000000"/>
              </w:rPr>
            </w:pPr>
          </w:p>
        </w:tc>
        <w:tc>
          <w:tcPr>
            <w:tcW w:w="709" w:type="dxa"/>
          </w:tcPr>
          <w:p w:rsidR="003917A1" w:rsidRPr="00A5200E" w:rsidRDefault="003917A1" w:rsidP="00A45151">
            <w:pPr>
              <w:pStyle w:val="c3"/>
              <w:spacing w:before="0" w:beforeAutospacing="0" w:after="0" w:afterAutospacing="0"/>
              <w:rPr>
                <w:rStyle w:val="c1"/>
                <w:color w:val="000000"/>
              </w:rPr>
            </w:pPr>
          </w:p>
        </w:tc>
      </w:tr>
      <w:tr w:rsidR="003917A1" w:rsidRPr="00A5200E" w:rsidTr="00C2609D">
        <w:tc>
          <w:tcPr>
            <w:tcW w:w="567" w:type="dxa"/>
          </w:tcPr>
          <w:p w:rsidR="003917A1" w:rsidRPr="00A5200E" w:rsidRDefault="003917A1" w:rsidP="00A45151">
            <w:pPr>
              <w:pStyle w:val="c9"/>
              <w:spacing w:before="0" w:beforeAutospacing="0" w:after="0" w:afterAutospacing="0"/>
              <w:jc w:val="both"/>
              <w:rPr>
                <w:rStyle w:val="c1"/>
                <w:color w:val="000000"/>
              </w:rPr>
            </w:pPr>
            <w:r>
              <w:rPr>
                <w:rStyle w:val="c1"/>
                <w:color w:val="000000"/>
              </w:rPr>
              <w:t>6</w:t>
            </w:r>
            <w:r w:rsidRPr="00A5200E">
              <w:rPr>
                <w:rStyle w:val="c1"/>
                <w:color w:val="000000"/>
              </w:rPr>
              <w:t>.</w:t>
            </w:r>
          </w:p>
        </w:tc>
        <w:tc>
          <w:tcPr>
            <w:tcW w:w="7089" w:type="dxa"/>
          </w:tcPr>
          <w:p w:rsidR="003917A1" w:rsidRPr="00A5200E" w:rsidRDefault="003917A1" w:rsidP="00A45151">
            <w:pPr>
              <w:pStyle w:val="c3"/>
              <w:shd w:val="clear" w:color="auto" w:fill="FFFFFF"/>
              <w:spacing w:before="0" w:beforeAutospacing="0" w:after="0" w:afterAutospacing="0"/>
              <w:jc w:val="both"/>
              <w:rPr>
                <w:rStyle w:val="c1"/>
                <w:color w:val="000000"/>
              </w:rPr>
            </w:pPr>
            <w:r w:rsidRPr="00A5200E">
              <w:rPr>
                <w:rStyle w:val="c1"/>
                <w:color w:val="000000"/>
              </w:rPr>
              <w:t xml:space="preserve">Сделайте проверку: прочитайте предложение, исключив из него причастный оборот. Если смысл предложения сохранился, </w:t>
            </w:r>
            <w:proofErr w:type="gramStart"/>
            <w:r w:rsidRPr="00A5200E">
              <w:rPr>
                <w:rStyle w:val="c1"/>
                <w:color w:val="000000"/>
              </w:rPr>
              <w:t>значит</w:t>
            </w:r>
            <w:proofErr w:type="gramEnd"/>
            <w:r w:rsidRPr="00A5200E">
              <w:rPr>
                <w:rStyle w:val="c1"/>
                <w:color w:val="000000"/>
              </w:rPr>
              <w:t xml:space="preserve"> границы поставлен</w:t>
            </w:r>
            <w:r w:rsidR="00C2609D">
              <w:rPr>
                <w:rStyle w:val="c1"/>
                <w:color w:val="000000"/>
              </w:rPr>
              <w:t>ы</w:t>
            </w:r>
            <w:r w:rsidRPr="00A5200E">
              <w:rPr>
                <w:rStyle w:val="c1"/>
                <w:color w:val="000000"/>
              </w:rPr>
              <w:t xml:space="preserve"> верно.</w:t>
            </w:r>
          </w:p>
        </w:tc>
        <w:tc>
          <w:tcPr>
            <w:tcW w:w="2409" w:type="dxa"/>
          </w:tcPr>
          <w:p w:rsidR="003917A1" w:rsidRPr="00A5200E" w:rsidRDefault="003917A1" w:rsidP="00A45151">
            <w:pPr>
              <w:pStyle w:val="c3"/>
              <w:shd w:val="clear" w:color="auto" w:fill="FFFFFF"/>
              <w:spacing w:before="0" w:beforeAutospacing="0" w:after="0" w:afterAutospacing="0"/>
              <w:jc w:val="both"/>
              <w:rPr>
                <w:rStyle w:val="c1"/>
                <w:color w:val="000000"/>
              </w:rPr>
            </w:pPr>
          </w:p>
        </w:tc>
        <w:tc>
          <w:tcPr>
            <w:tcW w:w="709" w:type="dxa"/>
          </w:tcPr>
          <w:p w:rsidR="003917A1" w:rsidRPr="00A5200E" w:rsidRDefault="003917A1" w:rsidP="00A45151">
            <w:pPr>
              <w:pStyle w:val="c3"/>
              <w:spacing w:before="0" w:beforeAutospacing="0" w:after="0" w:afterAutospacing="0"/>
              <w:rPr>
                <w:rStyle w:val="c1"/>
                <w:color w:val="000000"/>
              </w:rPr>
            </w:pPr>
          </w:p>
        </w:tc>
      </w:tr>
      <w:tr w:rsidR="003917A1" w:rsidRPr="00A5200E" w:rsidTr="00C2609D">
        <w:tc>
          <w:tcPr>
            <w:tcW w:w="567" w:type="dxa"/>
          </w:tcPr>
          <w:p w:rsidR="003917A1" w:rsidRPr="00A5200E" w:rsidRDefault="003917A1" w:rsidP="00A45151">
            <w:pPr>
              <w:pStyle w:val="c9"/>
              <w:spacing w:before="0" w:beforeAutospacing="0" w:after="0" w:afterAutospacing="0"/>
              <w:jc w:val="both"/>
              <w:rPr>
                <w:rStyle w:val="c1"/>
                <w:color w:val="000000"/>
              </w:rPr>
            </w:pPr>
            <w:r>
              <w:rPr>
                <w:rStyle w:val="c1"/>
                <w:color w:val="000000"/>
              </w:rPr>
              <w:t>7</w:t>
            </w:r>
            <w:r w:rsidRPr="00A5200E">
              <w:rPr>
                <w:rStyle w:val="c1"/>
                <w:color w:val="000000"/>
              </w:rPr>
              <w:t>.</w:t>
            </w:r>
          </w:p>
        </w:tc>
        <w:tc>
          <w:tcPr>
            <w:tcW w:w="7089" w:type="dxa"/>
          </w:tcPr>
          <w:p w:rsidR="003917A1" w:rsidRPr="00A5200E" w:rsidRDefault="003917A1" w:rsidP="00A45151">
            <w:pPr>
              <w:pStyle w:val="c3"/>
              <w:shd w:val="clear" w:color="auto" w:fill="FFFFFF"/>
              <w:spacing w:before="0" w:beforeAutospacing="0" w:after="0" w:afterAutospacing="0"/>
              <w:jc w:val="both"/>
              <w:rPr>
                <w:rStyle w:val="c1"/>
                <w:rFonts w:ascii="Calibri" w:hAnsi="Calibri" w:cs="Calibri"/>
                <w:color w:val="000000"/>
              </w:rPr>
            </w:pPr>
            <w:r w:rsidRPr="00A5200E">
              <w:rPr>
                <w:rStyle w:val="c1"/>
                <w:color w:val="000000"/>
              </w:rPr>
              <w:t>Если причастный оборот находится ПОСЛЕ определяемого слова, выделите его запятыми с двух сторон.</w:t>
            </w:r>
          </w:p>
        </w:tc>
        <w:tc>
          <w:tcPr>
            <w:tcW w:w="2409" w:type="dxa"/>
          </w:tcPr>
          <w:p w:rsidR="003917A1" w:rsidRPr="00A5200E" w:rsidRDefault="003917A1" w:rsidP="00A45151">
            <w:pPr>
              <w:pStyle w:val="c3"/>
              <w:shd w:val="clear" w:color="auto" w:fill="FFFFFF"/>
              <w:spacing w:before="0" w:beforeAutospacing="0" w:after="0" w:afterAutospacing="0"/>
              <w:jc w:val="both"/>
              <w:rPr>
                <w:rStyle w:val="c1"/>
                <w:rFonts w:ascii="Calibri" w:hAnsi="Calibri" w:cs="Calibri"/>
                <w:color w:val="000000"/>
              </w:rPr>
            </w:pPr>
          </w:p>
        </w:tc>
        <w:tc>
          <w:tcPr>
            <w:tcW w:w="709" w:type="dxa"/>
          </w:tcPr>
          <w:p w:rsidR="003917A1" w:rsidRPr="00A5200E" w:rsidRDefault="003917A1" w:rsidP="00A45151">
            <w:pPr>
              <w:pStyle w:val="c3"/>
              <w:spacing w:before="0" w:beforeAutospacing="0" w:after="0" w:afterAutospacing="0"/>
              <w:rPr>
                <w:rStyle w:val="c1"/>
                <w:color w:val="000000"/>
              </w:rPr>
            </w:pPr>
          </w:p>
        </w:tc>
      </w:tr>
    </w:tbl>
    <w:p w:rsidR="00A5200E" w:rsidRPr="00A5200E" w:rsidRDefault="00A5200E" w:rsidP="00A45151">
      <w:pPr>
        <w:pStyle w:val="c9"/>
        <w:shd w:val="clear" w:color="auto" w:fill="FFFFFF"/>
        <w:spacing w:before="0" w:beforeAutospacing="0" w:after="0" w:afterAutospacing="0"/>
        <w:jc w:val="both"/>
        <w:rPr>
          <w:rStyle w:val="c1"/>
          <w:color w:val="000000"/>
        </w:rPr>
      </w:pPr>
    </w:p>
    <w:p w:rsidR="00016106" w:rsidRDefault="003917A1" w:rsidP="00A45151">
      <w:pPr>
        <w:spacing w:after="0"/>
        <w:ind w:firstLine="708"/>
        <w:jc w:val="both"/>
        <w:rPr>
          <w:rFonts w:ascii="Times New Roman" w:hAnsi="Times New Roman" w:cs="Times New Roman"/>
          <w:sz w:val="24"/>
          <w:szCs w:val="24"/>
        </w:rPr>
      </w:pPr>
      <w:r>
        <w:rPr>
          <w:rFonts w:ascii="Times New Roman" w:hAnsi="Times New Roman" w:cs="Times New Roman"/>
          <w:sz w:val="24"/>
          <w:szCs w:val="24"/>
        </w:rPr>
        <w:t>Следует отметить, что способные ученики могут предложить свой вариант алгоритма, который учитель только корректирует. Слабоуспевающим ученикам на начальном этапе выполнения работы по алгоритму необходимо сразу дать готовый план, добавив туда пример выполнения. Далее по образцу ученик работает с другими предложениями.</w:t>
      </w:r>
      <w:r w:rsidR="00A45151">
        <w:rPr>
          <w:rFonts w:ascii="Times New Roman" w:hAnsi="Times New Roman" w:cs="Times New Roman"/>
          <w:sz w:val="24"/>
          <w:szCs w:val="24"/>
        </w:rPr>
        <w:t xml:space="preserve"> Следует обратить внимание детей на то, что важным является не объем выполне</w:t>
      </w:r>
      <w:r w:rsidR="00C2609D">
        <w:rPr>
          <w:rFonts w:ascii="Times New Roman" w:hAnsi="Times New Roman" w:cs="Times New Roman"/>
          <w:sz w:val="24"/>
          <w:szCs w:val="24"/>
        </w:rPr>
        <w:t>нного задания, а качество его вы</w:t>
      </w:r>
      <w:r w:rsidR="00A45151">
        <w:rPr>
          <w:rFonts w:ascii="Times New Roman" w:hAnsi="Times New Roman" w:cs="Times New Roman"/>
          <w:sz w:val="24"/>
          <w:szCs w:val="24"/>
        </w:rPr>
        <w:t>полнения.</w:t>
      </w:r>
    </w:p>
    <w:p w:rsidR="003917A1" w:rsidRPr="00A5200E" w:rsidRDefault="003917A1" w:rsidP="00A45151">
      <w:pPr>
        <w:spacing w:after="0"/>
        <w:ind w:firstLine="708"/>
        <w:jc w:val="both"/>
        <w:rPr>
          <w:rFonts w:ascii="Times New Roman" w:hAnsi="Times New Roman" w:cs="Times New Roman"/>
          <w:sz w:val="24"/>
          <w:szCs w:val="24"/>
        </w:rPr>
      </w:pPr>
      <w:r>
        <w:rPr>
          <w:rFonts w:ascii="Times New Roman" w:hAnsi="Times New Roman" w:cs="Times New Roman"/>
          <w:sz w:val="24"/>
          <w:szCs w:val="24"/>
        </w:rPr>
        <w:t>Е</w:t>
      </w:r>
      <w:r w:rsidR="00236366">
        <w:rPr>
          <w:rFonts w:ascii="Times New Roman" w:hAnsi="Times New Roman" w:cs="Times New Roman"/>
          <w:sz w:val="24"/>
          <w:szCs w:val="24"/>
        </w:rPr>
        <w:t>сли в кассе находится несколько учеников с низкими учебными способностями, то данную работу можно для них организовать в группе.</w:t>
      </w:r>
      <w:r w:rsidR="00A45151">
        <w:rPr>
          <w:rFonts w:ascii="Times New Roman" w:hAnsi="Times New Roman" w:cs="Times New Roman"/>
          <w:sz w:val="24"/>
          <w:szCs w:val="24"/>
        </w:rPr>
        <w:t xml:space="preserve"> В любом случае</w:t>
      </w:r>
      <w:r w:rsidR="00B831F1">
        <w:rPr>
          <w:rFonts w:ascii="Times New Roman" w:hAnsi="Times New Roman" w:cs="Times New Roman"/>
          <w:sz w:val="24"/>
          <w:szCs w:val="24"/>
        </w:rPr>
        <w:t xml:space="preserve"> последнюю колонку должен </w:t>
      </w:r>
      <w:proofErr w:type="spellStart"/>
      <w:r w:rsidR="00B831F1">
        <w:rPr>
          <w:rFonts w:ascii="Times New Roman" w:hAnsi="Times New Roman" w:cs="Times New Roman"/>
          <w:sz w:val="24"/>
          <w:szCs w:val="24"/>
        </w:rPr>
        <w:t>заполя</w:t>
      </w:r>
      <w:r w:rsidR="00A45151">
        <w:rPr>
          <w:rFonts w:ascii="Times New Roman" w:hAnsi="Times New Roman" w:cs="Times New Roman"/>
          <w:sz w:val="24"/>
          <w:szCs w:val="24"/>
        </w:rPr>
        <w:t>ить</w:t>
      </w:r>
      <w:proofErr w:type="spellEnd"/>
      <w:r w:rsidR="00A45151">
        <w:rPr>
          <w:rFonts w:ascii="Times New Roman" w:hAnsi="Times New Roman" w:cs="Times New Roman"/>
          <w:sz w:val="24"/>
          <w:szCs w:val="24"/>
        </w:rPr>
        <w:t xml:space="preserve"> каждый учащийся индивидуально, проанализировав собственные затруднения при выполнении задания.</w:t>
      </w:r>
    </w:p>
    <w:p w:rsidR="00A5200E" w:rsidRDefault="008A28FD" w:rsidP="00A4515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Пункты алгоритма, в которых ребенок испытывает определенные трудности, необходимо отработать через дополнительные задания. Например, </w:t>
      </w:r>
      <w:r w:rsidR="00074CC4">
        <w:rPr>
          <w:rFonts w:ascii="Times New Roman" w:hAnsi="Times New Roman" w:cs="Times New Roman"/>
          <w:sz w:val="24"/>
          <w:szCs w:val="24"/>
        </w:rPr>
        <w:t>затруднение вызывает</w:t>
      </w:r>
      <w:r>
        <w:rPr>
          <w:rFonts w:ascii="Times New Roman" w:hAnsi="Times New Roman" w:cs="Times New Roman"/>
          <w:sz w:val="24"/>
          <w:szCs w:val="24"/>
        </w:rPr>
        <w:t xml:space="preserve"> (</w:t>
      </w:r>
      <w:r w:rsidR="00C82C20">
        <w:rPr>
          <w:rFonts w:ascii="Times New Roman" w:hAnsi="Times New Roman" w:cs="Times New Roman"/>
          <w:sz w:val="24"/>
          <w:szCs w:val="24"/>
        </w:rPr>
        <w:t xml:space="preserve">ученик </w:t>
      </w:r>
      <w:r>
        <w:rPr>
          <w:rFonts w:ascii="Times New Roman" w:hAnsi="Times New Roman" w:cs="Times New Roman"/>
          <w:sz w:val="24"/>
          <w:szCs w:val="24"/>
        </w:rPr>
        <w:t>поставил «-» при оценке своих умений)</w:t>
      </w:r>
      <w:r w:rsidR="00074CC4">
        <w:rPr>
          <w:rFonts w:ascii="Times New Roman" w:hAnsi="Times New Roman" w:cs="Times New Roman"/>
          <w:sz w:val="24"/>
          <w:szCs w:val="24"/>
        </w:rPr>
        <w:t xml:space="preserve"> </w:t>
      </w:r>
      <w:r>
        <w:rPr>
          <w:rFonts w:ascii="Times New Roman" w:hAnsi="Times New Roman" w:cs="Times New Roman"/>
          <w:sz w:val="24"/>
          <w:szCs w:val="24"/>
        </w:rPr>
        <w:t>пункт № 3 «Нахождение определяемого слова при причастном обороте», нужно подготовить упражнения на отработку</w:t>
      </w:r>
      <w:r w:rsidR="00C82C20">
        <w:rPr>
          <w:rFonts w:ascii="Times New Roman" w:hAnsi="Times New Roman" w:cs="Times New Roman"/>
          <w:sz w:val="24"/>
          <w:szCs w:val="24"/>
        </w:rPr>
        <w:t xml:space="preserve"> именно </w:t>
      </w:r>
      <w:r>
        <w:rPr>
          <w:rFonts w:ascii="Times New Roman" w:hAnsi="Times New Roman" w:cs="Times New Roman"/>
          <w:sz w:val="24"/>
          <w:szCs w:val="24"/>
        </w:rPr>
        <w:t>этого умения у слабоуспевающих детей</w:t>
      </w:r>
      <w:r w:rsidR="00074CC4">
        <w:rPr>
          <w:rFonts w:ascii="Times New Roman" w:hAnsi="Times New Roman" w:cs="Times New Roman"/>
          <w:sz w:val="24"/>
          <w:szCs w:val="24"/>
        </w:rPr>
        <w:t>.</w:t>
      </w:r>
      <w:r w:rsidR="00002732">
        <w:rPr>
          <w:rFonts w:ascii="Times New Roman" w:hAnsi="Times New Roman" w:cs="Times New Roman"/>
          <w:sz w:val="24"/>
          <w:szCs w:val="24"/>
        </w:rPr>
        <w:t xml:space="preserve"> Учим ребят рассуждать</w:t>
      </w:r>
      <w:r w:rsidR="00074CC4">
        <w:rPr>
          <w:rFonts w:ascii="Times New Roman" w:hAnsi="Times New Roman" w:cs="Times New Roman"/>
          <w:sz w:val="24"/>
          <w:szCs w:val="24"/>
        </w:rPr>
        <w:t>: «В предложении</w:t>
      </w:r>
      <w:r w:rsidR="00C82C20">
        <w:rPr>
          <w:rFonts w:ascii="Times New Roman" w:hAnsi="Times New Roman" w:cs="Times New Roman"/>
          <w:sz w:val="24"/>
          <w:szCs w:val="24"/>
        </w:rPr>
        <w:t>:</w:t>
      </w:r>
      <w:r w:rsidR="00074CC4">
        <w:rPr>
          <w:rFonts w:ascii="Times New Roman" w:hAnsi="Times New Roman" w:cs="Times New Roman"/>
          <w:sz w:val="24"/>
          <w:szCs w:val="24"/>
        </w:rPr>
        <w:t xml:space="preserve"> </w:t>
      </w:r>
      <w:r w:rsidR="00074CC4" w:rsidRPr="00074CC4">
        <w:rPr>
          <w:rFonts w:ascii="Times New Roman" w:hAnsi="Times New Roman" w:cs="Times New Roman"/>
          <w:i/>
          <w:sz w:val="24"/>
          <w:szCs w:val="24"/>
        </w:rPr>
        <w:t>На сверкающее поле опускается туман</w:t>
      </w:r>
      <w:r w:rsidR="00C82C20">
        <w:rPr>
          <w:rFonts w:ascii="Times New Roman" w:hAnsi="Times New Roman" w:cs="Times New Roman"/>
          <w:i/>
          <w:sz w:val="24"/>
          <w:szCs w:val="24"/>
        </w:rPr>
        <w:t xml:space="preserve">. </w:t>
      </w:r>
      <w:r w:rsidR="00074CC4">
        <w:rPr>
          <w:rFonts w:ascii="Times New Roman" w:hAnsi="Times New Roman" w:cs="Times New Roman"/>
          <w:i/>
          <w:sz w:val="24"/>
          <w:szCs w:val="24"/>
        </w:rPr>
        <w:t xml:space="preserve"> </w:t>
      </w:r>
      <w:r w:rsidR="00074CC4">
        <w:rPr>
          <w:rFonts w:ascii="Times New Roman" w:hAnsi="Times New Roman" w:cs="Times New Roman"/>
          <w:sz w:val="24"/>
          <w:szCs w:val="24"/>
        </w:rPr>
        <w:t>находим</w:t>
      </w:r>
      <w:r w:rsidR="00C82C20">
        <w:rPr>
          <w:rFonts w:ascii="Times New Roman" w:hAnsi="Times New Roman" w:cs="Times New Roman"/>
          <w:sz w:val="24"/>
          <w:szCs w:val="24"/>
        </w:rPr>
        <w:t xml:space="preserve"> причастие (по суффиксу </w:t>
      </w:r>
      <w:proofErr w:type="gramStart"/>
      <w:r w:rsidR="00C82C20">
        <w:rPr>
          <w:rFonts w:ascii="Times New Roman" w:hAnsi="Times New Roman" w:cs="Times New Roman"/>
          <w:sz w:val="24"/>
          <w:szCs w:val="24"/>
        </w:rPr>
        <w:t>–</w:t>
      </w:r>
      <w:proofErr w:type="spellStart"/>
      <w:r w:rsidR="00C82C20" w:rsidRPr="00C82C20">
        <w:rPr>
          <w:rFonts w:ascii="Times New Roman" w:hAnsi="Times New Roman" w:cs="Times New Roman"/>
          <w:i/>
          <w:sz w:val="24"/>
          <w:szCs w:val="24"/>
        </w:rPr>
        <w:t>у</w:t>
      </w:r>
      <w:proofErr w:type="gramEnd"/>
      <w:r w:rsidR="00C82C20" w:rsidRPr="00C82C20">
        <w:rPr>
          <w:rFonts w:ascii="Times New Roman" w:hAnsi="Times New Roman" w:cs="Times New Roman"/>
          <w:i/>
          <w:sz w:val="24"/>
          <w:szCs w:val="24"/>
        </w:rPr>
        <w:t>щ</w:t>
      </w:r>
      <w:proofErr w:type="spellEnd"/>
      <w:r w:rsidR="00C82C20" w:rsidRPr="00C82C20">
        <w:rPr>
          <w:rFonts w:ascii="Times New Roman" w:hAnsi="Times New Roman" w:cs="Times New Roman"/>
          <w:i/>
          <w:sz w:val="24"/>
          <w:szCs w:val="24"/>
        </w:rPr>
        <w:t>-</w:t>
      </w:r>
      <w:r w:rsidR="00C82C20">
        <w:rPr>
          <w:rFonts w:ascii="Times New Roman" w:hAnsi="Times New Roman" w:cs="Times New Roman"/>
          <w:sz w:val="24"/>
          <w:szCs w:val="24"/>
        </w:rPr>
        <w:t xml:space="preserve"> и вопросу </w:t>
      </w:r>
      <w:r w:rsidR="00C82C20" w:rsidRPr="00C82C20">
        <w:rPr>
          <w:rFonts w:ascii="Times New Roman" w:hAnsi="Times New Roman" w:cs="Times New Roman"/>
          <w:i/>
          <w:sz w:val="24"/>
          <w:szCs w:val="24"/>
        </w:rPr>
        <w:t>какое?</w:t>
      </w:r>
      <w:r w:rsidR="00C82C20">
        <w:rPr>
          <w:rFonts w:ascii="Times New Roman" w:hAnsi="Times New Roman" w:cs="Times New Roman"/>
          <w:i/>
          <w:sz w:val="24"/>
          <w:szCs w:val="24"/>
        </w:rPr>
        <w:t xml:space="preserve">) – сверкающее. </w:t>
      </w:r>
      <w:r w:rsidR="00C82C20">
        <w:rPr>
          <w:rFonts w:ascii="Times New Roman" w:hAnsi="Times New Roman" w:cs="Times New Roman"/>
          <w:sz w:val="24"/>
          <w:szCs w:val="24"/>
        </w:rPr>
        <w:t xml:space="preserve">Помним, что  в  причастии всегда содержится действие – </w:t>
      </w:r>
      <w:r w:rsidR="00C82C20">
        <w:rPr>
          <w:rFonts w:ascii="Times New Roman" w:hAnsi="Times New Roman" w:cs="Times New Roman"/>
          <w:i/>
          <w:sz w:val="24"/>
          <w:szCs w:val="24"/>
        </w:rPr>
        <w:t>сверкать.</w:t>
      </w:r>
      <w:r w:rsidR="00C82C20">
        <w:rPr>
          <w:rFonts w:ascii="Times New Roman" w:hAnsi="Times New Roman" w:cs="Times New Roman"/>
          <w:sz w:val="24"/>
          <w:szCs w:val="24"/>
        </w:rPr>
        <w:t xml:space="preserve"> Ос</w:t>
      </w:r>
      <w:r w:rsidR="00002732">
        <w:rPr>
          <w:rFonts w:ascii="Times New Roman" w:hAnsi="Times New Roman" w:cs="Times New Roman"/>
          <w:sz w:val="24"/>
          <w:szCs w:val="24"/>
        </w:rPr>
        <w:t>талось определить, ч</w:t>
      </w:r>
      <w:r w:rsidR="00C82C20">
        <w:rPr>
          <w:rFonts w:ascii="Times New Roman" w:hAnsi="Times New Roman" w:cs="Times New Roman"/>
          <w:sz w:val="24"/>
          <w:szCs w:val="24"/>
        </w:rPr>
        <w:t xml:space="preserve">то сверкает -  </w:t>
      </w:r>
      <w:r w:rsidR="00C82C20" w:rsidRPr="00C82C20">
        <w:rPr>
          <w:rFonts w:ascii="Times New Roman" w:hAnsi="Times New Roman" w:cs="Times New Roman"/>
          <w:i/>
          <w:sz w:val="24"/>
          <w:szCs w:val="24"/>
        </w:rPr>
        <w:t>поле.</w:t>
      </w:r>
      <w:r w:rsidR="00C82C20">
        <w:rPr>
          <w:rFonts w:ascii="Times New Roman" w:hAnsi="Times New Roman" w:cs="Times New Roman"/>
          <w:i/>
          <w:sz w:val="24"/>
          <w:szCs w:val="24"/>
        </w:rPr>
        <w:t xml:space="preserve"> </w:t>
      </w:r>
      <w:r w:rsidR="00C82C20">
        <w:rPr>
          <w:rFonts w:ascii="Times New Roman" w:hAnsi="Times New Roman" w:cs="Times New Roman"/>
          <w:sz w:val="24"/>
          <w:szCs w:val="24"/>
        </w:rPr>
        <w:t xml:space="preserve">Это слово и будет определяемым». </w:t>
      </w:r>
      <w:r w:rsidR="00002732">
        <w:rPr>
          <w:rFonts w:ascii="Times New Roman" w:hAnsi="Times New Roman" w:cs="Times New Roman"/>
          <w:sz w:val="24"/>
          <w:szCs w:val="24"/>
        </w:rPr>
        <w:t xml:space="preserve">Необходимо подобрать достаточное количество подобных однотипных примеров, чтобы у ребенка была возможность отработать знания на практике. Таким </w:t>
      </w:r>
      <w:proofErr w:type="gramStart"/>
      <w:r w:rsidR="00002732">
        <w:rPr>
          <w:rFonts w:ascii="Times New Roman" w:hAnsi="Times New Roman" w:cs="Times New Roman"/>
          <w:sz w:val="24"/>
          <w:szCs w:val="24"/>
        </w:rPr>
        <w:t>образом</w:t>
      </w:r>
      <w:proofErr w:type="gramEnd"/>
      <w:r w:rsidR="00002732">
        <w:rPr>
          <w:rFonts w:ascii="Times New Roman" w:hAnsi="Times New Roman" w:cs="Times New Roman"/>
          <w:sz w:val="24"/>
          <w:szCs w:val="24"/>
        </w:rPr>
        <w:t xml:space="preserve"> поступаем со всеми пунктами алгоритма, в которых ученик испытывает затруднения.</w:t>
      </w:r>
    </w:p>
    <w:p w:rsidR="00C81DCC" w:rsidRDefault="00002732" w:rsidP="00C81D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Постепенно осложняем работу по алгоритму. Когда ученик начинает справляться с задачей хорошо, можно предложить ему составить свой алгоритм по какой-либо теме. В этом случае следует учитывать, </w:t>
      </w:r>
      <w:r w:rsidR="00C81DCC">
        <w:rPr>
          <w:rFonts w:ascii="Times New Roman" w:hAnsi="Times New Roman" w:cs="Times New Roman"/>
          <w:sz w:val="24"/>
          <w:szCs w:val="24"/>
        </w:rPr>
        <w:t>что начинать нужно с пропуска одного звена, постепенно усложняя задачу. Еще одним моментом является то, что ученик со слабыми способностями должен постоянно чувствовать поддержку со стороны учителя при выполнении какого-либо задания</w:t>
      </w:r>
      <w:r w:rsidR="00B16CFA">
        <w:rPr>
          <w:rFonts w:ascii="Times New Roman" w:hAnsi="Times New Roman" w:cs="Times New Roman"/>
          <w:sz w:val="24"/>
          <w:szCs w:val="24"/>
        </w:rPr>
        <w:t>, не бояться задавать вопросы.</w:t>
      </w:r>
    </w:p>
    <w:p w:rsidR="00C81DCC" w:rsidRPr="00C82C20" w:rsidRDefault="00C81DCC" w:rsidP="00C81D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Необходимо помнить, что если способный ученик быстро справляется с поставленной задачей на уроке, то в </w:t>
      </w:r>
      <w:r w:rsidR="00B16CFA">
        <w:rPr>
          <w:rFonts w:ascii="Times New Roman" w:hAnsi="Times New Roman" w:cs="Times New Roman"/>
          <w:sz w:val="24"/>
          <w:szCs w:val="24"/>
        </w:rPr>
        <w:t xml:space="preserve">работе со </w:t>
      </w:r>
      <w:proofErr w:type="gramStart"/>
      <w:r w:rsidR="00B16CFA">
        <w:rPr>
          <w:rFonts w:ascii="Times New Roman" w:hAnsi="Times New Roman" w:cs="Times New Roman"/>
          <w:sz w:val="24"/>
          <w:szCs w:val="24"/>
        </w:rPr>
        <w:t>слабоуспевающ</w:t>
      </w:r>
      <w:r>
        <w:rPr>
          <w:rFonts w:ascii="Times New Roman" w:hAnsi="Times New Roman" w:cs="Times New Roman"/>
          <w:sz w:val="24"/>
          <w:szCs w:val="24"/>
        </w:rPr>
        <w:t>им</w:t>
      </w:r>
      <w:proofErr w:type="gramEnd"/>
      <w:r>
        <w:rPr>
          <w:rFonts w:ascii="Times New Roman" w:hAnsi="Times New Roman" w:cs="Times New Roman"/>
          <w:sz w:val="24"/>
          <w:szCs w:val="24"/>
        </w:rPr>
        <w:t xml:space="preserve"> необходимо проявлять больше терпения не только учителю, но и ученику.</w:t>
      </w:r>
      <w:r w:rsidR="00B16CFA">
        <w:rPr>
          <w:rFonts w:ascii="Times New Roman" w:hAnsi="Times New Roman" w:cs="Times New Roman"/>
          <w:sz w:val="24"/>
          <w:szCs w:val="24"/>
        </w:rPr>
        <w:t xml:space="preserve"> Для этого нужно создать комфортные условия для всех учеников независимо от их индивидуальных способностей.</w:t>
      </w:r>
    </w:p>
    <w:p w:rsidR="00AE17F2" w:rsidRPr="00B16CFA" w:rsidRDefault="00B16CFA" w:rsidP="00B16CFA">
      <w:pPr>
        <w:pStyle w:val="a4"/>
        <w:shd w:val="clear" w:color="auto" w:fill="FFFFFF"/>
        <w:spacing w:before="0" w:beforeAutospacing="0" w:after="214" w:afterAutospacing="0"/>
        <w:ind w:firstLine="708"/>
        <w:jc w:val="both"/>
        <w:rPr>
          <w:i/>
          <w:color w:val="000000"/>
        </w:rPr>
      </w:pPr>
      <w:r>
        <w:rPr>
          <w:rStyle w:val="a5"/>
          <w:i w:val="0"/>
          <w:color w:val="000000"/>
        </w:rPr>
        <w:t xml:space="preserve">Каждому учителю следует помнить слова великого русского педагога Константина </w:t>
      </w:r>
      <w:r w:rsidR="00AE17F2" w:rsidRPr="00B16CFA">
        <w:rPr>
          <w:rStyle w:val="a5"/>
          <w:i w:val="0"/>
          <w:color w:val="000000"/>
        </w:rPr>
        <w:t>Д</w:t>
      </w:r>
      <w:r>
        <w:rPr>
          <w:rStyle w:val="a5"/>
          <w:i w:val="0"/>
          <w:color w:val="000000"/>
        </w:rPr>
        <w:t>митриевича</w:t>
      </w:r>
      <w:r w:rsidR="00AE17F2" w:rsidRPr="00B16CFA">
        <w:rPr>
          <w:rStyle w:val="a5"/>
          <w:i w:val="0"/>
          <w:color w:val="000000"/>
        </w:rPr>
        <w:t xml:space="preserve"> Ушинск</w:t>
      </w:r>
      <w:r>
        <w:rPr>
          <w:rStyle w:val="a5"/>
          <w:i w:val="0"/>
          <w:color w:val="000000"/>
        </w:rPr>
        <w:t>ого, который писал</w:t>
      </w:r>
      <w:r>
        <w:rPr>
          <w:color w:val="000000"/>
        </w:rPr>
        <w:t>: «</w:t>
      </w:r>
      <w:r w:rsidR="00AE17F2" w:rsidRPr="00B16CFA">
        <w:rPr>
          <w:rStyle w:val="a5"/>
          <w:i w:val="0"/>
          <w:color w:val="000000"/>
        </w:rPr>
        <w:t>Цель обучения ребенка состоит в том, чтобы сделать его спосо6ным развиваться дальше без помощи учителя</w:t>
      </w:r>
      <w:r>
        <w:rPr>
          <w:rStyle w:val="a5"/>
          <w:i w:val="0"/>
          <w:color w:val="000000"/>
        </w:rPr>
        <w:t>»</w:t>
      </w:r>
      <w:r w:rsidR="00AE17F2" w:rsidRPr="00B16CFA">
        <w:rPr>
          <w:rStyle w:val="a5"/>
          <w:i w:val="0"/>
          <w:color w:val="000000"/>
        </w:rPr>
        <w:t>.</w:t>
      </w:r>
      <w:r>
        <w:rPr>
          <w:rStyle w:val="a5"/>
          <w:i w:val="0"/>
          <w:color w:val="000000"/>
        </w:rPr>
        <w:t xml:space="preserve"> Именно в этом и </w:t>
      </w:r>
      <w:r w:rsidR="00B831F1">
        <w:rPr>
          <w:rStyle w:val="a5"/>
          <w:i w:val="0"/>
          <w:color w:val="000000"/>
        </w:rPr>
        <w:t>может помочь учителю прием алгоритмизации.</w:t>
      </w:r>
    </w:p>
    <w:p w:rsidR="00A45151" w:rsidRPr="00A5200E" w:rsidRDefault="00A45151">
      <w:pPr>
        <w:spacing w:after="0"/>
        <w:ind w:firstLine="708"/>
        <w:jc w:val="both"/>
        <w:rPr>
          <w:rFonts w:ascii="Times New Roman" w:hAnsi="Times New Roman" w:cs="Times New Roman"/>
          <w:sz w:val="24"/>
          <w:szCs w:val="24"/>
        </w:rPr>
      </w:pPr>
    </w:p>
    <w:sectPr w:rsidR="00A45151" w:rsidRPr="00A5200E" w:rsidSect="00057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C1903"/>
    <w:rsid w:val="00002732"/>
    <w:rsid w:val="00016106"/>
    <w:rsid w:val="000220D8"/>
    <w:rsid w:val="0003650F"/>
    <w:rsid w:val="000575AA"/>
    <w:rsid w:val="00074CC4"/>
    <w:rsid w:val="000A4911"/>
    <w:rsid w:val="00236366"/>
    <w:rsid w:val="003917A1"/>
    <w:rsid w:val="005D49EA"/>
    <w:rsid w:val="00636649"/>
    <w:rsid w:val="00640E14"/>
    <w:rsid w:val="006D43E9"/>
    <w:rsid w:val="008A28FD"/>
    <w:rsid w:val="009A4504"/>
    <w:rsid w:val="00A45151"/>
    <w:rsid w:val="00A5200E"/>
    <w:rsid w:val="00A93A5B"/>
    <w:rsid w:val="00AB4E8F"/>
    <w:rsid w:val="00AE17F2"/>
    <w:rsid w:val="00B16CFA"/>
    <w:rsid w:val="00B831F1"/>
    <w:rsid w:val="00BE2FBF"/>
    <w:rsid w:val="00C012C8"/>
    <w:rsid w:val="00C2609D"/>
    <w:rsid w:val="00C355C8"/>
    <w:rsid w:val="00C81DCC"/>
    <w:rsid w:val="00C82C20"/>
    <w:rsid w:val="00D30239"/>
    <w:rsid w:val="00D63D10"/>
    <w:rsid w:val="00DD63A0"/>
    <w:rsid w:val="00F8082D"/>
    <w:rsid w:val="00FC1903"/>
    <w:rsid w:val="00FC1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01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12C8"/>
  </w:style>
  <w:style w:type="paragraph" w:customStyle="1" w:styleId="c0">
    <w:name w:val="c0"/>
    <w:basedOn w:val="a"/>
    <w:rsid w:val="00C01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012C8"/>
  </w:style>
  <w:style w:type="character" w:customStyle="1" w:styleId="c5">
    <w:name w:val="c5"/>
    <w:basedOn w:val="a0"/>
    <w:rsid w:val="00C012C8"/>
  </w:style>
  <w:style w:type="character" w:customStyle="1" w:styleId="c2">
    <w:name w:val="c2"/>
    <w:basedOn w:val="a0"/>
    <w:rsid w:val="00C012C8"/>
  </w:style>
  <w:style w:type="paragraph" w:customStyle="1" w:styleId="c3">
    <w:name w:val="c3"/>
    <w:basedOn w:val="a"/>
    <w:rsid w:val="00C012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A52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E1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E17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01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12C8"/>
  </w:style>
  <w:style w:type="paragraph" w:customStyle="1" w:styleId="c0">
    <w:name w:val="c0"/>
    <w:basedOn w:val="a"/>
    <w:rsid w:val="00C01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012C8"/>
  </w:style>
  <w:style w:type="character" w:customStyle="1" w:styleId="c5">
    <w:name w:val="c5"/>
    <w:basedOn w:val="a0"/>
    <w:rsid w:val="00C012C8"/>
  </w:style>
  <w:style w:type="character" w:customStyle="1" w:styleId="c2">
    <w:name w:val="c2"/>
    <w:basedOn w:val="a0"/>
    <w:rsid w:val="00C012C8"/>
  </w:style>
  <w:style w:type="paragraph" w:customStyle="1" w:styleId="c3">
    <w:name w:val="c3"/>
    <w:basedOn w:val="a"/>
    <w:rsid w:val="00C012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A52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653623">
      <w:bodyDiv w:val="1"/>
      <w:marLeft w:val="0"/>
      <w:marRight w:val="0"/>
      <w:marTop w:val="0"/>
      <w:marBottom w:val="0"/>
      <w:divBdr>
        <w:top w:val="none" w:sz="0" w:space="0" w:color="auto"/>
        <w:left w:val="none" w:sz="0" w:space="0" w:color="auto"/>
        <w:bottom w:val="none" w:sz="0" w:space="0" w:color="auto"/>
        <w:right w:val="none" w:sz="0" w:space="0" w:color="auto"/>
      </w:divBdr>
    </w:div>
    <w:div w:id="16110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C88B-7B19-4CDD-ACDD-463BBF59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15</cp:revision>
  <dcterms:created xsi:type="dcterms:W3CDTF">2022-11-30T15:06:00Z</dcterms:created>
  <dcterms:modified xsi:type="dcterms:W3CDTF">2022-12-16T09:56:00Z</dcterms:modified>
</cp:coreProperties>
</file>