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635" w:rsidRPr="00FE1B8D" w:rsidRDefault="00740635" w:rsidP="00740635">
      <w:pPr>
        <w:spacing w:line="360" w:lineRule="auto"/>
        <w:jc w:val="center"/>
        <w:rPr>
          <w:b/>
        </w:rPr>
      </w:pPr>
      <w:bookmarkStart w:id="0" w:name="_Toc129783420"/>
      <w:r w:rsidRPr="00FE1B8D">
        <w:rPr>
          <w:b/>
        </w:rPr>
        <w:t xml:space="preserve">Методическая разработка интеллектуальной интерактивной игры «Человек, опередивший время», посвященной жизни и </w:t>
      </w:r>
      <w:proofErr w:type="gramStart"/>
      <w:r w:rsidRPr="00FE1B8D">
        <w:rPr>
          <w:b/>
        </w:rPr>
        <w:t xml:space="preserve">деятельности  </w:t>
      </w:r>
      <w:proofErr w:type="spellStart"/>
      <w:r w:rsidRPr="00FE1B8D">
        <w:rPr>
          <w:b/>
        </w:rPr>
        <w:t>М.В.Ломоносова</w:t>
      </w:r>
      <w:proofErr w:type="spellEnd"/>
      <w:proofErr w:type="gramEnd"/>
      <w:r w:rsidRPr="00FE1B8D">
        <w:rPr>
          <w:b/>
        </w:rPr>
        <w:t xml:space="preserve"> для учащихся 8, 9 классов</w:t>
      </w:r>
      <w:bookmarkEnd w:id="0"/>
    </w:p>
    <w:p w:rsidR="00740635" w:rsidRPr="00FE1B8D" w:rsidRDefault="00740635" w:rsidP="00740635">
      <w:pPr>
        <w:spacing w:line="360" w:lineRule="auto"/>
      </w:pPr>
      <w:r w:rsidRPr="00FE1B8D">
        <w:rPr>
          <w:b/>
        </w:rPr>
        <w:tab/>
      </w:r>
      <w:r w:rsidRPr="00FE1B8D">
        <w:rPr>
          <w:b/>
          <w:i/>
        </w:rPr>
        <w:t xml:space="preserve">Оборудование: </w:t>
      </w:r>
      <w:r w:rsidRPr="00FE1B8D">
        <w:t>компьютер с мультимедийной установкой, выставка книг под названием «Ломоносов – человек, опередивший время», листы бумаги, ручки для команд.</w:t>
      </w:r>
    </w:p>
    <w:p w:rsidR="00740635" w:rsidRPr="00FE1B8D" w:rsidRDefault="00740635" w:rsidP="00740635">
      <w:pPr>
        <w:spacing w:line="360" w:lineRule="auto"/>
        <w:ind w:firstLine="709"/>
        <w:rPr>
          <w:b/>
          <w:i/>
        </w:rPr>
      </w:pPr>
      <w:r w:rsidRPr="00FE1B8D">
        <w:rPr>
          <w:b/>
          <w:i/>
        </w:rPr>
        <w:t>Общие положения игры: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rPr>
          <w:u w:val="single"/>
        </w:rPr>
        <w:t>Цель игры</w:t>
      </w:r>
      <w:r w:rsidRPr="00FE1B8D">
        <w:t> – развитие интеллектуальных способностей детей.</w:t>
      </w:r>
    </w:p>
    <w:p w:rsidR="00740635" w:rsidRPr="00FE1B8D" w:rsidRDefault="00740635" w:rsidP="00740635">
      <w:pPr>
        <w:spacing w:line="360" w:lineRule="auto"/>
        <w:ind w:firstLine="709"/>
        <w:rPr>
          <w:u w:val="single"/>
        </w:rPr>
      </w:pPr>
      <w:r w:rsidRPr="00FE1B8D">
        <w:rPr>
          <w:u w:val="single"/>
        </w:rPr>
        <w:t>Задачи игры: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Выявление и поддержка одарённых детей средней школы.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Организация досуговой деятельности среди школьников среднего звена.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Пропаганда научных знаний и развитие у школьников интереса к научной деятельности.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Развитие творческой активности детей.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Создание условий для самопознания и самореализации.</w:t>
      </w:r>
    </w:p>
    <w:p w:rsidR="00740635" w:rsidRPr="00FE1B8D" w:rsidRDefault="00740635" w:rsidP="00740635">
      <w:pPr>
        <w:pStyle w:val="a4"/>
        <w:numPr>
          <w:ilvl w:val="0"/>
          <w:numId w:val="1"/>
        </w:numPr>
        <w:spacing w:after="0"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Развитие умений работать в команде.</w:t>
      </w:r>
    </w:p>
    <w:p w:rsidR="00740635" w:rsidRPr="00FE1B8D" w:rsidRDefault="00740635" w:rsidP="00740635">
      <w:pPr>
        <w:spacing w:line="360" w:lineRule="auto"/>
        <w:ind w:firstLine="709"/>
        <w:rPr>
          <w:u w:val="single"/>
        </w:rPr>
      </w:pPr>
      <w:r w:rsidRPr="00FE1B8D">
        <w:rPr>
          <w:u w:val="single"/>
        </w:rPr>
        <w:t>Участники игры: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 xml:space="preserve">Обучающиеся 8, 9 классов. </w:t>
      </w:r>
    </w:p>
    <w:p w:rsidR="00740635" w:rsidRPr="00FE1B8D" w:rsidRDefault="00740635" w:rsidP="00740635">
      <w:pPr>
        <w:spacing w:line="360" w:lineRule="auto"/>
        <w:ind w:firstLine="708"/>
        <w:rPr>
          <w:b/>
          <w:i/>
        </w:rPr>
      </w:pPr>
      <w:r w:rsidRPr="00FE1B8D">
        <w:rPr>
          <w:b/>
          <w:i/>
        </w:rPr>
        <w:t xml:space="preserve">Правила игры: </w:t>
      </w:r>
    </w:p>
    <w:p w:rsidR="00740635" w:rsidRPr="00FE1B8D" w:rsidRDefault="00D70920" w:rsidP="00740635">
      <w:pPr>
        <w:spacing w:line="360" w:lineRule="auto"/>
        <w:ind w:firstLine="709"/>
      </w:pPr>
      <w:r w:rsidRPr="00FE1B8D">
        <w:rPr>
          <w:noProof/>
        </w:rPr>
        <w:drawing>
          <wp:anchor distT="0" distB="0" distL="114300" distR="114300" simplePos="0" relativeHeight="251660288" behindDoc="1" locked="0" layoutInCell="1" allowOverlap="1" wp14:anchorId="7399E73F" wp14:editId="72493FEA">
            <wp:simplePos x="0" y="0"/>
            <wp:positionH relativeFrom="column">
              <wp:posOffset>3213100</wp:posOffset>
            </wp:positionH>
            <wp:positionV relativeFrom="paragraph">
              <wp:posOffset>320040</wp:posOffset>
            </wp:positionV>
            <wp:extent cx="273367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766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t>У каждой команды от класса должна быть единая форма или единый атрибут.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>В команде 4 человека.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>Команда выбирает капитана, который принимает решение и распределяет обязанности.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>На игре команды не должны: кричать, подсказывать. Право первыми выбрать вопрос определяется жеребьевкой. Команда выбирает вопрос, отвечает на него. За правильный ответ получает 10 баллов. Если команда ответила неверно, то у других команд появляется возможность ответить и заработать дополнительные 5 баллов.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>В каждом из трех туров присутствует дополнительный вопрос. На него отвечает команда, капитан которой первым поднял руку.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>Интеллектуальная игра «Человек, опередивший время» для 8,9 классов рассчитана на 1 час. На игре должна присутствовать счётная комиссия, которая определяет, кто первый отвечает на дополнительный вопрос и считает баллы.</w:t>
      </w:r>
    </w:p>
    <w:p w:rsidR="00740635" w:rsidRPr="00FE1B8D" w:rsidRDefault="00740635" w:rsidP="00740635">
      <w:pPr>
        <w:spacing w:line="360" w:lineRule="auto"/>
        <w:ind w:firstLine="708"/>
        <w:rPr>
          <w:b/>
          <w:i/>
        </w:rPr>
      </w:pPr>
      <w:r w:rsidRPr="00FE1B8D">
        <w:rPr>
          <w:b/>
          <w:i/>
        </w:rPr>
        <w:t>Структура игры: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rPr>
          <w:b/>
        </w:rPr>
        <w:lastRenderedPageBreak/>
        <w:t>Подготовительный этап</w:t>
      </w:r>
      <w:r w:rsidRPr="00FE1B8D">
        <w:t>: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 xml:space="preserve">Учащимся дается список ресурсов для подготовки к игре, имеющихся в школьной библиотеке. 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t xml:space="preserve">На изучение всех материалов </w:t>
      </w:r>
      <w:r w:rsidR="00D70920" w:rsidRPr="00FE1B8D">
        <w:t>(</w:t>
      </w:r>
      <w:r w:rsidR="00D70920" w:rsidRPr="00FE1B8D">
        <w:rPr>
          <w:b/>
        </w:rPr>
        <w:t>Приложение 1</w:t>
      </w:r>
      <w:r w:rsidR="00D70920" w:rsidRPr="00FE1B8D">
        <w:t xml:space="preserve">) </w:t>
      </w:r>
      <w:r w:rsidRPr="00FE1B8D">
        <w:t>отводится 5-</w:t>
      </w:r>
      <w:r w:rsidRPr="00FE1B8D">
        <w:t>9</w:t>
      </w:r>
      <w:r w:rsidRPr="00FE1B8D">
        <w:t xml:space="preserve"> дней. </w:t>
      </w:r>
    </w:p>
    <w:p w:rsidR="00740635" w:rsidRPr="00FE1B8D" w:rsidRDefault="00740635" w:rsidP="00740635">
      <w:pPr>
        <w:spacing w:line="360" w:lineRule="auto"/>
        <w:ind w:firstLine="709"/>
        <w:rPr>
          <w:b/>
        </w:rPr>
      </w:pPr>
      <w:r w:rsidRPr="00FE1B8D">
        <w:rPr>
          <w:b/>
        </w:rPr>
        <w:t>1 этап – Представление команды:</w:t>
      </w:r>
    </w:p>
    <w:p w:rsidR="00740635" w:rsidRPr="00FE1B8D" w:rsidRDefault="00740635" w:rsidP="007406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участники презентуют название своей команды и девиз;</w:t>
      </w:r>
    </w:p>
    <w:p w:rsidR="00740635" w:rsidRPr="00FE1B8D" w:rsidRDefault="00740635" w:rsidP="00740635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жюри выставляет от 1-3 баллов за самое яркое представление команды;</w:t>
      </w:r>
    </w:p>
    <w:p w:rsidR="00740635" w:rsidRPr="00FE1B8D" w:rsidRDefault="00740635" w:rsidP="00740635">
      <w:pPr>
        <w:spacing w:line="360" w:lineRule="auto"/>
        <w:ind w:firstLine="709"/>
        <w:rPr>
          <w:b/>
        </w:rPr>
      </w:pPr>
      <w:r w:rsidRPr="00FE1B8D">
        <w:rPr>
          <w:b/>
        </w:rPr>
        <w:t xml:space="preserve">2 этап - «Тур 1» (Приложение </w:t>
      </w:r>
      <w:r w:rsidRPr="00FE1B8D">
        <w:rPr>
          <w:b/>
        </w:rPr>
        <w:t>2</w:t>
      </w:r>
      <w:r w:rsidRPr="00FE1B8D">
        <w:rPr>
          <w:b/>
        </w:rPr>
        <w:t>):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команды отвечают на вопросы, связанные с творческой деятельностью М.В. Ломоносова и элементами его биографии;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 xml:space="preserve">принимается только 1 ответ от команды, если команда отвечает неверно, ход передается другой команде, которая может дать правильный ответ и заработать дополнительные баллы; </w:t>
      </w:r>
    </w:p>
    <w:p w:rsidR="00740635" w:rsidRPr="00FE1B8D" w:rsidRDefault="00740635" w:rsidP="00740635">
      <w:pPr>
        <w:spacing w:line="360" w:lineRule="auto"/>
        <w:ind w:left="709"/>
      </w:pPr>
      <w:r w:rsidRPr="00FE1B8D">
        <w:rPr>
          <w:b/>
        </w:rPr>
        <w:t xml:space="preserve">3 этап - «Тур 2» (Приложение </w:t>
      </w:r>
      <w:r w:rsidRPr="00FE1B8D">
        <w:rPr>
          <w:b/>
        </w:rPr>
        <w:t>3</w:t>
      </w:r>
      <w:r w:rsidRPr="00FE1B8D">
        <w:rPr>
          <w:b/>
        </w:rPr>
        <w:t>):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команды отвечают на вопросы, связанные с исследовательской деятельностью М.В. Ломоносова и элементами его биографии;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принимается только 1 ответ от команды, если команда отвечает неверно, ход передается другой команде, которая может дать правильный ответ и заработать дополнительные баллы;</w:t>
      </w:r>
    </w:p>
    <w:p w:rsidR="00740635" w:rsidRPr="00FE1B8D" w:rsidRDefault="00740635" w:rsidP="00740635">
      <w:pPr>
        <w:spacing w:line="360" w:lineRule="auto"/>
        <w:ind w:firstLine="709"/>
        <w:rPr>
          <w:b/>
        </w:rPr>
      </w:pPr>
      <w:r w:rsidRPr="00FE1B8D">
        <w:rPr>
          <w:b/>
        </w:rPr>
        <w:t>4 этап - «Тур 3»</w:t>
      </w:r>
      <w:r w:rsidRPr="00FE1B8D">
        <w:rPr>
          <w:b/>
        </w:rPr>
        <w:t xml:space="preserve"> </w:t>
      </w:r>
      <w:r w:rsidRPr="00FE1B8D">
        <w:rPr>
          <w:b/>
        </w:rPr>
        <w:t xml:space="preserve">(Приложение </w:t>
      </w:r>
      <w:r w:rsidRPr="00FE1B8D">
        <w:rPr>
          <w:b/>
        </w:rPr>
        <w:t>4</w:t>
      </w:r>
      <w:r w:rsidRPr="00FE1B8D">
        <w:rPr>
          <w:b/>
        </w:rPr>
        <w:t>):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команды отвечают на вопросы, связанные с практической деятельностью М.В. Ломоносова и элементами его биографии;</w:t>
      </w:r>
    </w:p>
    <w:p w:rsidR="00740635" w:rsidRPr="00FE1B8D" w:rsidRDefault="00740635" w:rsidP="00740635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принимается только 1 ответ от команды, если команда отвечает неверно, ход передается другой команде, которая может дать правильный ответ и заработать дополнительные баллы;</w:t>
      </w:r>
    </w:p>
    <w:p w:rsidR="00740635" w:rsidRPr="00FE1B8D" w:rsidRDefault="00740635" w:rsidP="00740635">
      <w:pPr>
        <w:spacing w:line="360" w:lineRule="auto"/>
        <w:ind w:left="709"/>
        <w:rPr>
          <w:b/>
        </w:rPr>
      </w:pPr>
      <w:r w:rsidRPr="00FE1B8D">
        <w:rPr>
          <w:b/>
        </w:rPr>
        <w:t>5 этап - «Подведение итогов»:</w:t>
      </w:r>
    </w:p>
    <w:p w:rsidR="00740635" w:rsidRPr="00FE1B8D" w:rsidRDefault="00740635" w:rsidP="00740635">
      <w:pPr>
        <w:spacing w:line="360" w:lineRule="auto"/>
        <w:ind w:left="709"/>
      </w:pPr>
      <w:r w:rsidRPr="00FE1B8D">
        <w:t xml:space="preserve">Итоги </w:t>
      </w:r>
      <w:proofErr w:type="spellStart"/>
      <w:proofErr w:type="gramStart"/>
      <w:r w:rsidRPr="00FE1B8D">
        <w:t>игры«</w:t>
      </w:r>
      <w:proofErr w:type="gramEnd"/>
      <w:r w:rsidRPr="00FE1B8D">
        <w:t>Человек</w:t>
      </w:r>
      <w:proofErr w:type="spellEnd"/>
      <w:r w:rsidRPr="00FE1B8D">
        <w:t>, опередивший время» подводятся по окончании третьего тура. Победителем игры является тот, кто набрал наибольшее количество баллов в ходе игры.</w:t>
      </w:r>
    </w:p>
    <w:p w:rsidR="00740635" w:rsidRPr="00FE1B8D" w:rsidRDefault="00740635" w:rsidP="00740635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FE1B8D">
        <w:rPr>
          <w:b/>
          <w:bCs/>
        </w:rPr>
        <w:t>Награждение:</w:t>
      </w:r>
    </w:p>
    <w:p w:rsidR="00740635" w:rsidRPr="00FE1B8D" w:rsidRDefault="00740635" w:rsidP="00740635">
      <w:pPr>
        <w:pStyle w:val="a3"/>
        <w:shd w:val="clear" w:color="auto" w:fill="FFFFFF"/>
        <w:spacing w:before="0" w:beforeAutospacing="0" w:after="0" w:afterAutospacing="0" w:line="360" w:lineRule="auto"/>
        <w:ind w:firstLine="709"/>
      </w:pPr>
      <w:r w:rsidRPr="00FE1B8D">
        <w:t>Победители награждаются дипломами и памятными сувенирами.</w:t>
      </w:r>
    </w:p>
    <w:p w:rsidR="00FE1B8D" w:rsidRPr="00FE1B8D" w:rsidRDefault="00FE1B8D" w:rsidP="00740635">
      <w:pPr>
        <w:spacing w:line="360" w:lineRule="auto"/>
        <w:jc w:val="center"/>
        <w:rPr>
          <w:b/>
        </w:rPr>
      </w:pPr>
      <w:bookmarkStart w:id="1" w:name="_Toc129783422"/>
      <w:r w:rsidRPr="00FE1B8D">
        <w:rPr>
          <w:b/>
        </w:rPr>
        <w:t>Приложения</w:t>
      </w:r>
    </w:p>
    <w:p w:rsidR="00740635" w:rsidRPr="00FE1B8D" w:rsidRDefault="00740635" w:rsidP="00740635">
      <w:pPr>
        <w:spacing w:line="360" w:lineRule="auto"/>
        <w:jc w:val="center"/>
        <w:rPr>
          <w:b/>
        </w:rPr>
      </w:pPr>
      <w:r w:rsidRPr="00FE1B8D">
        <w:rPr>
          <w:b/>
        </w:rPr>
        <w:t>Приложение 1</w:t>
      </w:r>
    </w:p>
    <w:bookmarkEnd w:id="1"/>
    <w:p w:rsidR="00740635" w:rsidRPr="00FE1B8D" w:rsidRDefault="00740635" w:rsidP="00740635">
      <w:pPr>
        <w:spacing w:line="360" w:lineRule="auto"/>
        <w:jc w:val="center"/>
        <w:rPr>
          <w:b/>
        </w:rPr>
      </w:pPr>
      <w:r w:rsidRPr="00FE1B8D">
        <w:rPr>
          <w:b/>
        </w:rPr>
        <w:t>Источники</w:t>
      </w:r>
      <w:r w:rsidR="00FE1B8D" w:rsidRPr="00FE1B8D">
        <w:rPr>
          <w:b/>
        </w:rPr>
        <w:t>: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 xml:space="preserve">Е. Н. Лебедев Ломоносов. – М., </w:t>
      </w:r>
      <w:proofErr w:type="gramStart"/>
      <w:r w:rsidRPr="00FE1B8D">
        <w:rPr>
          <w:rFonts w:ascii="Times New Roman" w:hAnsi="Times New Roman" w:cs="Times New Roman"/>
          <w:sz w:val="24"/>
          <w:szCs w:val="24"/>
        </w:rPr>
        <w:t>2008.-</w:t>
      </w:r>
      <w:proofErr w:type="gramEnd"/>
      <w:r w:rsidRPr="00FE1B8D">
        <w:rPr>
          <w:rFonts w:ascii="Times New Roman" w:hAnsi="Times New Roman" w:cs="Times New Roman"/>
          <w:sz w:val="24"/>
          <w:szCs w:val="24"/>
        </w:rPr>
        <w:t xml:space="preserve"> 752 с.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lastRenderedPageBreak/>
        <w:t xml:space="preserve">М. В. </w:t>
      </w:r>
      <w:proofErr w:type="gramStart"/>
      <w:r w:rsidRPr="00FE1B8D">
        <w:rPr>
          <w:rFonts w:ascii="Times New Roman" w:hAnsi="Times New Roman" w:cs="Times New Roman"/>
          <w:sz w:val="24"/>
          <w:szCs w:val="24"/>
        </w:rPr>
        <w:t>Ломоносов  Избранное</w:t>
      </w:r>
      <w:proofErr w:type="gramEnd"/>
      <w:r w:rsidRPr="00FE1B8D">
        <w:rPr>
          <w:rFonts w:ascii="Times New Roman" w:hAnsi="Times New Roman" w:cs="Times New Roman"/>
          <w:sz w:val="24"/>
          <w:szCs w:val="24"/>
        </w:rPr>
        <w:t>.- М.: Детская литература, 1978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М. В. Ломоносов Стихотворения. – М.: Советская Россия, 1980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 xml:space="preserve">М. Ломоносов Избранные сочинения/ Михайло </w:t>
      </w:r>
      <w:proofErr w:type="gramStart"/>
      <w:r w:rsidRPr="00FE1B8D">
        <w:rPr>
          <w:rFonts w:ascii="Times New Roman" w:hAnsi="Times New Roman" w:cs="Times New Roman"/>
          <w:sz w:val="24"/>
          <w:szCs w:val="24"/>
        </w:rPr>
        <w:t>Ломоносов.-</w:t>
      </w:r>
      <w:proofErr w:type="gramEnd"/>
      <w:r w:rsidRPr="00FE1B8D">
        <w:rPr>
          <w:rFonts w:ascii="Times New Roman" w:hAnsi="Times New Roman" w:cs="Times New Roman"/>
          <w:sz w:val="24"/>
          <w:szCs w:val="24"/>
        </w:rPr>
        <w:t xml:space="preserve"> М., 2008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Развитие цивилизации. Наука: Энциклопедия. – М.: РОСМЭН, 2011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Современный словарь иностранных слов. – Ростов, 2015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Энциклопедический словарь юного астронома. – М.: Педагогика, 2000</w:t>
      </w:r>
    </w:p>
    <w:p w:rsidR="00D70920" w:rsidRPr="00FE1B8D" w:rsidRDefault="00D70920" w:rsidP="00D70920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sz w:val="24"/>
          <w:szCs w:val="24"/>
        </w:rPr>
        <w:t>Энциклопедический словарь юного физика. -  М.: Педагогика, 2000</w:t>
      </w:r>
    </w:p>
    <w:p w:rsidR="00740635" w:rsidRPr="00FE1B8D" w:rsidRDefault="00740635" w:rsidP="0074063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FE1B8D">
          <w:rPr>
            <w:rStyle w:val="a5"/>
            <w:rFonts w:ascii="Times New Roman" w:hAnsi="Times New Roman" w:cs="Times New Roman"/>
            <w:sz w:val="24"/>
            <w:szCs w:val="24"/>
          </w:rPr>
          <w:t>http://www.astro-cabinet.ru/library/laia/lomonosov-astronom-i-astrofizik14.htm</w:t>
        </w:r>
      </w:hyperlink>
    </w:p>
    <w:p w:rsidR="00740635" w:rsidRPr="00FE1B8D" w:rsidRDefault="00740635" w:rsidP="0074063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FE1B8D">
          <w:rPr>
            <w:rStyle w:val="a5"/>
            <w:rFonts w:ascii="Times New Roman" w:hAnsi="Times New Roman" w:cs="Times New Roman"/>
            <w:sz w:val="24"/>
            <w:szCs w:val="24"/>
          </w:rPr>
          <w:t>https://4brain.ru/blog/idei-i-dostizhenija-lomonosova/</w:t>
        </w:r>
      </w:hyperlink>
    </w:p>
    <w:p w:rsidR="00740635" w:rsidRPr="00FE1B8D" w:rsidRDefault="00740635" w:rsidP="0074063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E1B8D">
          <w:rPr>
            <w:rStyle w:val="a5"/>
            <w:rFonts w:ascii="Times New Roman" w:hAnsi="Times New Roman" w:cs="Times New Roman"/>
            <w:sz w:val="24"/>
            <w:szCs w:val="24"/>
          </w:rPr>
          <w:t>https://pandia.ru/text/78/032/14843.php</w:t>
        </w:r>
      </w:hyperlink>
    </w:p>
    <w:p w:rsidR="00740635" w:rsidRPr="00FE1B8D" w:rsidRDefault="00740635" w:rsidP="0074063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FE1B8D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https://ru.wikipedia.org/wiki/%D0%90%D0%B1%D0%B1%D1%80%D0%B5%D0%B2%D0%B8%D0%B0%D1%82%D1%83%D1%80%D0%B0</w:t>
        </w:r>
      </w:hyperlink>
    </w:p>
    <w:p w:rsidR="00740635" w:rsidRPr="00FE1B8D" w:rsidRDefault="00740635" w:rsidP="0074063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FE1B8D">
          <w:rPr>
            <w:rStyle w:val="a5"/>
            <w:rFonts w:ascii="Times New Roman" w:hAnsi="Times New Roman" w:cs="Times New Roman"/>
            <w:sz w:val="24"/>
            <w:szCs w:val="24"/>
          </w:rPr>
          <w:t>https://www.sites.google.com/site/priznatelnyevnuki/-naucnye-miry-lomonosova/trojka-sirius-novoe-pokolenie-znatoki</w:t>
        </w:r>
      </w:hyperlink>
    </w:p>
    <w:p w:rsidR="00740635" w:rsidRPr="00FE1B8D" w:rsidRDefault="00740635" w:rsidP="00740635">
      <w:pPr>
        <w:spacing w:line="360" w:lineRule="auto"/>
        <w:jc w:val="center"/>
        <w:rPr>
          <w:b/>
        </w:rPr>
      </w:pPr>
      <w:bookmarkStart w:id="2" w:name="_Toc129783429"/>
      <w:r w:rsidRPr="00FE1B8D">
        <w:rPr>
          <w:b/>
        </w:rPr>
        <w:t xml:space="preserve">Приложение </w:t>
      </w:r>
      <w:bookmarkEnd w:id="2"/>
      <w:r w:rsidRPr="00FE1B8D">
        <w:rPr>
          <w:b/>
        </w:rPr>
        <w:t>2</w:t>
      </w:r>
    </w:p>
    <w:p w:rsidR="00740635" w:rsidRPr="00FE1B8D" w:rsidRDefault="00740635" w:rsidP="0074063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2966"/>
        <w:gridCol w:w="3174"/>
      </w:tblGrid>
      <w:tr w:rsidR="00D70920" w:rsidRPr="00FE1B8D" w:rsidTr="00AC5809">
        <w:tc>
          <w:tcPr>
            <w:tcW w:w="5874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4D148966" wp14:editId="27E7EA5E">
                  <wp:extent cx="1713952" cy="1295400"/>
                  <wp:effectExtent l="0" t="0" r="635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982" r="1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71" cy="1302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</w:tcPr>
          <w:p w:rsidR="00740635" w:rsidRPr="00FE1B8D" w:rsidRDefault="00740635" w:rsidP="00AC5809">
            <w:pPr>
              <w:spacing w:line="360" w:lineRule="auto"/>
              <w:jc w:val="center"/>
              <w:rPr>
                <w:noProof/>
              </w:rPr>
            </w:pPr>
            <w:r w:rsidRPr="00FE1B8D">
              <w:rPr>
                <w:noProof/>
              </w:rPr>
              <w:drawing>
                <wp:inline distT="0" distB="0" distL="0" distR="0" wp14:anchorId="0716E999" wp14:editId="150C5712">
                  <wp:extent cx="1727748" cy="1295400"/>
                  <wp:effectExtent l="0" t="0" r="635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677" r="12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40" cy="129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9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157501C4" wp14:editId="44D186D5">
                  <wp:extent cx="1667510" cy="1256707"/>
                  <wp:effectExtent l="0" t="0" r="8890" b="635"/>
                  <wp:docPr id="4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576" r="12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00" cy="127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35" w:rsidRPr="00FE1B8D" w:rsidRDefault="00740635" w:rsidP="00740635">
      <w:pPr>
        <w:spacing w:line="360" w:lineRule="auto"/>
        <w:ind w:firstLine="709"/>
        <w:jc w:val="center"/>
        <w:rPr>
          <w:b/>
        </w:rPr>
      </w:pPr>
      <w:r w:rsidRPr="00FE1B8D">
        <w:rPr>
          <w:b/>
        </w:rPr>
        <w:t>Вопросы и ответы 1 тура:</w:t>
      </w:r>
    </w:p>
    <w:p w:rsidR="00740635" w:rsidRPr="00FE1B8D" w:rsidRDefault="00740635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Какой русской императрице посвящена ода Ломоносова, написанная в 1747 г.? (ОТВЕТ: </w:t>
      </w:r>
      <w:r w:rsidRPr="00FE1B8D">
        <w:rPr>
          <w:rFonts w:ascii="Times New Roman" w:hAnsi="Times New Roman" w:cs="Times New Roman"/>
          <w:bCs/>
          <w:i/>
          <w:iCs/>
          <w:sz w:val="24"/>
          <w:szCs w:val="24"/>
        </w:rPr>
        <w:t>Ода посвящена императрице Елизавете</w:t>
      </w:r>
      <w:r w:rsidRPr="00FE1B8D">
        <w:rPr>
          <w:rFonts w:ascii="Times New Roman" w:hAnsi="Times New Roman" w:cs="Times New Roman"/>
          <w:bCs/>
          <w:sz w:val="24"/>
          <w:szCs w:val="24"/>
        </w:rPr>
        <w:t>)</w:t>
      </w:r>
    </w:p>
    <w:p w:rsidR="00740635" w:rsidRPr="00FE1B8D" w:rsidRDefault="00D70920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8865316" wp14:editId="542E730B">
            <wp:simplePos x="0" y="0"/>
            <wp:positionH relativeFrom="column">
              <wp:posOffset>3529965</wp:posOffset>
            </wp:positionH>
            <wp:positionV relativeFrom="paragraph">
              <wp:posOffset>73660</wp:posOffset>
            </wp:positionV>
            <wp:extent cx="21215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35" y="21343"/>
                <wp:lineTo x="21335" y="0"/>
                <wp:lineTo x="0" y="0"/>
              </wp:wrapPolygon>
            </wp:wrapTight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72" r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sz w:val="24"/>
          <w:szCs w:val="24"/>
        </w:rPr>
        <w:t>Кому из русских поэтов принадлежат следующие стихотворные строчки, посвященные Ломоносову: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Скоро сам узнаешь в школе,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Как архангельский мужик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По своей и божьей воле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 xml:space="preserve">Стал разумен и велик.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 xml:space="preserve">(ОТВЕТ: </w:t>
      </w:r>
      <w:proofErr w:type="spellStart"/>
      <w:r w:rsidRPr="00FE1B8D">
        <w:rPr>
          <w:bCs/>
        </w:rPr>
        <w:t>Н.А.Некрасов</w:t>
      </w:r>
      <w:proofErr w:type="spellEnd"/>
      <w:r w:rsidRPr="00FE1B8D">
        <w:rPr>
          <w:bCs/>
        </w:rPr>
        <w:t>)</w:t>
      </w:r>
    </w:p>
    <w:p w:rsidR="00740635" w:rsidRPr="00FE1B8D" w:rsidRDefault="00740635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Кто из писателей сказал о Ломоносове:</w:t>
      </w:r>
    </w:p>
    <w:p w:rsidR="00740635" w:rsidRPr="00FE1B8D" w:rsidRDefault="00D70920" w:rsidP="00740635">
      <w:pPr>
        <w:spacing w:line="360" w:lineRule="auto"/>
        <w:ind w:firstLine="709"/>
        <w:rPr>
          <w:bCs/>
          <w:i/>
          <w:iCs/>
        </w:rPr>
      </w:pPr>
      <w:r w:rsidRPr="00FE1B8D">
        <w:rPr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7BEFD4F" wp14:editId="650877AB">
            <wp:simplePos x="0" y="0"/>
            <wp:positionH relativeFrom="column">
              <wp:posOffset>3729990</wp:posOffset>
            </wp:positionH>
            <wp:positionV relativeFrom="paragraph">
              <wp:posOffset>177165</wp:posOffset>
            </wp:positionV>
            <wp:extent cx="2066925" cy="1565275"/>
            <wp:effectExtent l="0" t="0" r="9525" b="0"/>
            <wp:wrapTight wrapText="bothSides">
              <wp:wrapPolygon edited="0">
                <wp:start x="0" y="0"/>
                <wp:lineTo x="0" y="21293"/>
                <wp:lineTo x="21500" y="21293"/>
                <wp:lineTo x="21500" y="0"/>
                <wp:lineTo x="0" y="0"/>
              </wp:wrapPolygon>
            </wp:wrapTight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68" r="1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bCs/>
          <w:i/>
          <w:iCs/>
        </w:rPr>
        <w:t xml:space="preserve">«Он сам был первым нашим университетом»? </w:t>
      </w:r>
    </w:p>
    <w:p w:rsidR="00740635" w:rsidRPr="00FE1B8D" w:rsidRDefault="00740635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Статуе, какого русского царя Ломоносов посвятил похвальную надпись: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Се образ изваян премудрого Героя,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Что, ради подданных лишив себя покоя,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>Последний принял чин и, царствуя, служил,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  <w:i/>
          <w:iCs/>
        </w:rPr>
        <w:t xml:space="preserve">Свои законы сам примером утвердил…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(ОТВЕТ: Петр Первый)</w:t>
      </w:r>
    </w:p>
    <w:p w:rsidR="00740635" w:rsidRPr="00FE1B8D" w:rsidRDefault="00D70920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945EB23" wp14:editId="5A5A4474">
            <wp:simplePos x="0" y="0"/>
            <wp:positionH relativeFrom="column">
              <wp:posOffset>3663315</wp:posOffset>
            </wp:positionH>
            <wp:positionV relativeFrom="paragraph">
              <wp:posOffset>377190</wp:posOffset>
            </wp:positionV>
            <wp:extent cx="221488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5" y="21355"/>
                <wp:lineTo x="21365" y="0"/>
                <wp:lineTo x="0" y="0"/>
              </wp:wrapPolygon>
            </wp:wrapTight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69" r="1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sz w:val="24"/>
          <w:szCs w:val="24"/>
        </w:rPr>
        <w:t xml:space="preserve">В какое учебное заведение поступил Ломоносов, придя в Москву с рыбным обозом в 1730 году?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(ОТВЕТ: Славяно-греко-латинскую академию)</w:t>
      </w:r>
    </w:p>
    <w:p w:rsidR="00740635" w:rsidRPr="00FE1B8D" w:rsidRDefault="00740635" w:rsidP="00740635">
      <w:pPr>
        <w:pStyle w:val="a4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Какое учебное заведение в Петербурге закончил Ломоносов?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(</w:t>
      </w:r>
      <w:r w:rsidRPr="00FE1B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ОТВЕТ: Академию наук)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1B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Дополнительный вопрос 1 тура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Рассказывают, что Михаил Васильевич любил называть себя </w:t>
      </w:r>
      <w:proofErr w:type="spellStart"/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>Пробином</w:t>
      </w:r>
      <w:proofErr w:type="spellEnd"/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>! От латинского слова «</w:t>
      </w:r>
      <w:proofErr w:type="spellStart"/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>probus</w:t>
      </w:r>
      <w:proofErr w:type="spellEnd"/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 xml:space="preserve">». Что в переводе означает это слово?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 xml:space="preserve">(ОТВЕТ: честный или хороший, добротный) </w:t>
      </w:r>
    </w:p>
    <w:p w:rsidR="00740635" w:rsidRPr="00FE1B8D" w:rsidRDefault="00740635" w:rsidP="00740635">
      <w:pPr>
        <w:spacing w:line="360" w:lineRule="auto"/>
        <w:jc w:val="center"/>
        <w:rPr>
          <w:b/>
        </w:rPr>
      </w:pPr>
      <w:bookmarkStart w:id="3" w:name="_Toc129783431"/>
      <w:r w:rsidRPr="00FE1B8D">
        <w:rPr>
          <w:b/>
        </w:rPr>
        <w:t xml:space="preserve">Приложение </w:t>
      </w:r>
      <w:r w:rsidRPr="00FE1B8D">
        <w:rPr>
          <w:b/>
        </w:rPr>
        <w:t>3</w:t>
      </w:r>
      <w:bookmarkEnd w:id="3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142"/>
        <w:gridCol w:w="3087"/>
      </w:tblGrid>
      <w:tr w:rsidR="00D70920" w:rsidRPr="00FE1B8D" w:rsidTr="00AC5809">
        <w:tc>
          <w:tcPr>
            <w:tcW w:w="4959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6F80C1EA" wp14:editId="399C3062">
                  <wp:extent cx="2028031" cy="1508125"/>
                  <wp:effectExtent l="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1440" t="17690" r="16734" b="1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67" cy="151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</w:tcPr>
          <w:p w:rsidR="00740635" w:rsidRPr="00FE1B8D" w:rsidRDefault="00740635" w:rsidP="00AC5809">
            <w:pPr>
              <w:spacing w:line="360" w:lineRule="auto"/>
              <w:jc w:val="center"/>
              <w:rPr>
                <w:noProof/>
              </w:rPr>
            </w:pPr>
            <w:r w:rsidRPr="00FE1B8D">
              <w:rPr>
                <w:noProof/>
              </w:rPr>
              <w:drawing>
                <wp:inline distT="0" distB="0" distL="0" distR="0" wp14:anchorId="37F8FB8A" wp14:editId="65D6B219">
                  <wp:extent cx="2038283" cy="1543050"/>
                  <wp:effectExtent l="0" t="0" r="635" b="0"/>
                  <wp:docPr id="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290" t="17690" r="16937" b="1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47" cy="154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787B6888" wp14:editId="3166287C">
                  <wp:extent cx="1996440" cy="1466772"/>
                  <wp:effectExtent l="0" t="0" r="3810" b="635"/>
                  <wp:docPr id="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910" t="1946" r="12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75" cy="147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35" w:rsidRPr="00FE1B8D" w:rsidRDefault="00740635" w:rsidP="00740635">
      <w:pPr>
        <w:spacing w:line="360" w:lineRule="auto"/>
        <w:ind w:firstLine="709"/>
        <w:jc w:val="center"/>
        <w:rPr>
          <w:b/>
        </w:rPr>
      </w:pPr>
      <w:r w:rsidRPr="00FE1B8D">
        <w:rPr>
          <w:b/>
        </w:rPr>
        <w:t>Вопросы и ответы 2 тура:</w:t>
      </w:r>
    </w:p>
    <w:p w:rsidR="00740635" w:rsidRPr="00FE1B8D" w:rsidRDefault="00D70920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E1B8D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B6473DD" wp14:editId="77BDB4EE">
            <wp:simplePos x="0" y="0"/>
            <wp:positionH relativeFrom="column">
              <wp:posOffset>3806190</wp:posOffset>
            </wp:positionH>
            <wp:positionV relativeFrom="paragraph">
              <wp:posOffset>262890</wp:posOffset>
            </wp:positionV>
            <wp:extent cx="217170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411" y="21407"/>
                <wp:lineTo x="21411" y="0"/>
                <wp:lineTo x="0" y="0"/>
              </wp:wrapPolygon>
            </wp:wrapTight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563" r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sz w:val="24"/>
          <w:szCs w:val="24"/>
        </w:rPr>
        <w:t xml:space="preserve">В рамках </w:t>
      </w:r>
      <w:proofErr w:type="spellStart"/>
      <w:r w:rsidR="00740635" w:rsidRPr="00FE1B8D">
        <w:rPr>
          <w:rFonts w:ascii="Times New Roman" w:hAnsi="Times New Roman" w:cs="Times New Roman"/>
          <w:bCs/>
          <w:sz w:val="24"/>
          <w:szCs w:val="24"/>
        </w:rPr>
        <w:t>метеоисследований</w:t>
      </w:r>
      <w:proofErr w:type="spellEnd"/>
      <w:r w:rsidR="00740635" w:rsidRPr="00FE1B8D">
        <w:rPr>
          <w:rFonts w:ascii="Times New Roman" w:hAnsi="Times New Roman" w:cs="Times New Roman"/>
          <w:bCs/>
          <w:sz w:val="24"/>
          <w:szCs w:val="24"/>
        </w:rPr>
        <w:t>, в том числе измерений на разных высотах (температура, давление и т. д.), М. В. Ломоносов, разработал летательный аппарат вертикального взлёта с двумя (предположительно соосными) винтами. Какая современная летающая машина похожа по конструкции с этим аппаратом?</w:t>
      </w:r>
    </w:p>
    <w:p w:rsidR="00740635" w:rsidRPr="00FE1B8D" w:rsidRDefault="00740635" w:rsidP="00740635">
      <w:pPr>
        <w:spacing w:line="360" w:lineRule="auto"/>
        <w:ind w:firstLine="709"/>
        <w:jc w:val="both"/>
        <w:rPr>
          <w:bCs/>
        </w:rPr>
      </w:pPr>
      <w:r w:rsidRPr="00FE1B8D">
        <w:t>(</w:t>
      </w:r>
      <w:r w:rsidRPr="00FE1B8D">
        <w:rPr>
          <w:bCs/>
        </w:rPr>
        <w:t>ОТВЕТ: вертолет)</w:t>
      </w:r>
    </w:p>
    <w:p w:rsidR="00740635" w:rsidRPr="00FE1B8D" w:rsidRDefault="00740635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lastRenderedPageBreak/>
        <w:t>В декабре 1759 года М. В. Ломоносов и </w:t>
      </w:r>
      <w:proofErr w:type="spellStart"/>
      <w:r w:rsidRPr="00FE1B8D">
        <w:rPr>
          <w:rFonts w:ascii="Times New Roman" w:hAnsi="Times New Roman" w:cs="Times New Roman"/>
          <w:bCs/>
          <w:sz w:val="24"/>
          <w:szCs w:val="24"/>
        </w:rPr>
        <w:t>И</w:t>
      </w:r>
      <w:proofErr w:type="spellEnd"/>
      <w:r w:rsidRPr="00FE1B8D">
        <w:rPr>
          <w:rFonts w:ascii="Times New Roman" w:hAnsi="Times New Roman" w:cs="Times New Roman"/>
          <w:bCs/>
          <w:sz w:val="24"/>
          <w:szCs w:val="24"/>
        </w:rPr>
        <w:t xml:space="preserve">. А. Браун первыми получили это вещество в твёрдом состоянии. Важность этого успеха для М. В. Ломоносова выражалась успехом в классификации веществ — когда учёным первым в январе 1760 года, наряду с решением ряда других задач, была показана электропроводность и «ковкость» этого вещества, что стало основанием для отнесения его к металлам. Что это за вещество? 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t>(</w:t>
      </w:r>
      <w:r w:rsidRPr="00FE1B8D">
        <w:rPr>
          <w:bCs/>
        </w:rPr>
        <w:t>ОТВЕТ: ртуть</w:t>
      </w:r>
      <w:r w:rsidRPr="00FE1B8D">
        <w:t>)</w:t>
      </w:r>
    </w:p>
    <w:p w:rsidR="00740635" w:rsidRPr="00FE1B8D" w:rsidRDefault="00D70920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D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1967AE6" wp14:editId="34F5ABB6">
            <wp:simplePos x="0" y="0"/>
            <wp:positionH relativeFrom="column">
              <wp:posOffset>3803650</wp:posOffset>
            </wp:positionH>
            <wp:positionV relativeFrom="paragraph">
              <wp:posOffset>64770</wp:posOffset>
            </wp:positionV>
            <wp:extent cx="2091055" cy="1577340"/>
            <wp:effectExtent l="0" t="0" r="4445" b="3810"/>
            <wp:wrapTight wrapText="bothSides">
              <wp:wrapPolygon edited="0">
                <wp:start x="0" y="0"/>
                <wp:lineTo x="0" y="21391"/>
                <wp:lineTo x="21449" y="21391"/>
                <wp:lineTo x="21449" y="0"/>
                <wp:lineTo x="0" y="0"/>
              </wp:wrapPolygon>
            </wp:wrapTight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766" r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«...горящий вечно океан.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rPr>
          <w:bCs/>
          <w:i/>
          <w:iCs/>
        </w:rPr>
        <w:t xml:space="preserve">Там </w:t>
      </w:r>
      <w:proofErr w:type="spellStart"/>
      <w:r w:rsidRPr="00FE1B8D">
        <w:rPr>
          <w:bCs/>
          <w:i/>
          <w:iCs/>
        </w:rPr>
        <w:t>огненны</w:t>
      </w:r>
      <w:proofErr w:type="spellEnd"/>
      <w:r w:rsidRPr="00FE1B8D">
        <w:rPr>
          <w:bCs/>
          <w:i/>
          <w:iCs/>
        </w:rPr>
        <w:t xml:space="preserve"> валы стремятся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rPr>
          <w:bCs/>
          <w:i/>
          <w:iCs/>
        </w:rPr>
        <w:t>и не находят берегов;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rPr>
          <w:bCs/>
          <w:i/>
          <w:iCs/>
        </w:rPr>
        <w:t>там вихри пламенны крутятся,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proofErr w:type="spellStart"/>
      <w:r w:rsidRPr="00FE1B8D">
        <w:rPr>
          <w:bCs/>
          <w:i/>
          <w:iCs/>
        </w:rPr>
        <w:t>борющись</w:t>
      </w:r>
      <w:proofErr w:type="spellEnd"/>
      <w:r w:rsidRPr="00FE1B8D">
        <w:rPr>
          <w:bCs/>
          <w:i/>
          <w:iCs/>
        </w:rPr>
        <w:t xml:space="preserve"> множество веков...»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rPr>
          <w:bCs/>
        </w:rPr>
        <w:t>Физическую природу какого астрономического тела описывает в своих строках Ломоносов?</w:t>
      </w:r>
    </w:p>
    <w:p w:rsidR="00740635" w:rsidRPr="00FE1B8D" w:rsidRDefault="00740635" w:rsidP="00740635">
      <w:pPr>
        <w:spacing w:line="360" w:lineRule="auto"/>
        <w:ind w:firstLine="709"/>
        <w:jc w:val="both"/>
      </w:pPr>
      <w:r w:rsidRPr="00FE1B8D">
        <w:t>(</w:t>
      </w:r>
      <w:r w:rsidRPr="00FE1B8D">
        <w:rPr>
          <w:bCs/>
        </w:rPr>
        <w:t>ОТВЕТ: Солнца)</w:t>
      </w:r>
    </w:p>
    <w:p w:rsidR="00740635" w:rsidRPr="00FE1B8D" w:rsidRDefault="00740635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Нормативное описание русского языка, в которой излагается учение о частях </w:t>
      </w:r>
      <w:proofErr w:type="spellStart"/>
      <w:proofErr w:type="gramStart"/>
      <w:r w:rsidRPr="00FE1B8D">
        <w:rPr>
          <w:rFonts w:ascii="Times New Roman" w:hAnsi="Times New Roman" w:cs="Times New Roman"/>
          <w:bCs/>
          <w:sz w:val="24"/>
          <w:szCs w:val="24"/>
        </w:rPr>
        <w:t>речи.О</w:t>
      </w:r>
      <w:proofErr w:type="spellEnd"/>
      <w:proofErr w:type="gramEnd"/>
      <w:r w:rsidRPr="00FE1B8D">
        <w:rPr>
          <w:rFonts w:ascii="Times New Roman" w:hAnsi="Times New Roman" w:cs="Times New Roman"/>
          <w:bCs/>
          <w:sz w:val="24"/>
          <w:szCs w:val="24"/>
        </w:rPr>
        <w:t xml:space="preserve"> чем идет речь? </w:t>
      </w:r>
    </w:p>
    <w:p w:rsidR="00740635" w:rsidRPr="00FE1B8D" w:rsidRDefault="00740635" w:rsidP="00740635">
      <w:pPr>
        <w:spacing w:line="360" w:lineRule="auto"/>
        <w:ind w:firstLine="709"/>
        <w:jc w:val="both"/>
        <w:rPr>
          <w:bCs/>
        </w:rPr>
      </w:pPr>
      <w:r w:rsidRPr="00FE1B8D">
        <w:t>(</w:t>
      </w:r>
      <w:proofErr w:type="spellStart"/>
      <w:proofErr w:type="gramStart"/>
      <w:r w:rsidRPr="00FE1B8D">
        <w:rPr>
          <w:bCs/>
        </w:rPr>
        <w:t>ОТВЕТ:«</w:t>
      </w:r>
      <w:proofErr w:type="gramEnd"/>
      <w:r w:rsidRPr="00FE1B8D">
        <w:rPr>
          <w:bCs/>
        </w:rPr>
        <w:t>Российская</w:t>
      </w:r>
      <w:proofErr w:type="spellEnd"/>
      <w:r w:rsidRPr="00FE1B8D">
        <w:rPr>
          <w:bCs/>
        </w:rPr>
        <w:t xml:space="preserve"> грамматика» Ломоносова)</w:t>
      </w:r>
    </w:p>
    <w:p w:rsidR="00740635" w:rsidRPr="00FE1B8D" w:rsidRDefault="00740635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Какую работу Ломоносова, в которой выдвинута гипотеза о существовании зон с быстрыми и медленными вертикальными движениями земной тверди в зависимости от силы «внутреннего огня», о первостепенном вкладе этих движений в происхождение крупнейших неровностей земной </w:t>
      </w:r>
      <w:proofErr w:type="gramStart"/>
      <w:r w:rsidRPr="00FE1B8D">
        <w:rPr>
          <w:rFonts w:ascii="Times New Roman" w:hAnsi="Times New Roman" w:cs="Times New Roman"/>
          <w:bCs/>
          <w:sz w:val="24"/>
          <w:szCs w:val="24"/>
        </w:rPr>
        <w:t>поверхности,  называют</w:t>
      </w:r>
      <w:proofErr w:type="gramEnd"/>
      <w:r w:rsidRPr="00FE1B8D">
        <w:rPr>
          <w:rFonts w:ascii="Times New Roman" w:hAnsi="Times New Roman" w:cs="Times New Roman"/>
          <w:bCs/>
          <w:sz w:val="24"/>
          <w:szCs w:val="24"/>
        </w:rPr>
        <w:t xml:space="preserve"> началом русской научной геологии.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(ОТВЕТ: «О слоях земных»)</w:t>
      </w:r>
    </w:p>
    <w:p w:rsidR="00740635" w:rsidRPr="00FE1B8D" w:rsidRDefault="00740635" w:rsidP="00740635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Начало какой науки положили такие работы Ломоносова как: </w:t>
      </w:r>
    </w:p>
    <w:p w:rsidR="00740635" w:rsidRPr="00FE1B8D" w:rsidRDefault="00740635" w:rsidP="0074063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установление факта понижения температуры раствора при растворении солей </w:t>
      </w:r>
    </w:p>
    <w:p w:rsidR="00740635" w:rsidRPr="00FE1B8D" w:rsidRDefault="00740635" w:rsidP="0074063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снижения точки замерзания соляного раствора по сравнению с чистым. </w:t>
      </w:r>
    </w:p>
    <w:p w:rsidR="00740635" w:rsidRPr="00FE1B8D" w:rsidRDefault="00D70920" w:rsidP="007406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7ACC34E" wp14:editId="39CD7C86">
            <wp:simplePos x="0" y="0"/>
            <wp:positionH relativeFrom="column">
              <wp:posOffset>3556000</wp:posOffset>
            </wp:positionH>
            <wp:positionV relativeFrom="paragraph">
              <wp:posOffset>124460</wp:posOffset>
            </wp:positionV>
            <wp:extent cx="2295525" cy="1730375"/>
            <wp:effectExtent l="0" t="0" r="9525" b="3175"/>
            <wp:wrapTight wrapText="bothSides">
              <wp:wrapPolygon edited="0">
                <wp:start x="0" y="0"/>
                <wp:lineTo x="0" y="21402"/>
                <wp:lineTo x="21510" y="21402"/>
                <wp:lineTo x="21510" y="0"/>
                <wp:lineTo x="0" y="0"/>
              </wp:wrapPolygon>
            </wp:wrapTight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670" r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sz w:val="24"/>
          <w:szCs w:val="24"/>
        </w:rPr>
        <w:t>(ОТВЕТ: физическая химия)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1B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Дополнительный вопрос 2 тура: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>26 мая 1761 года Ломоносов наблюдал прохождения Венеры по диску Солнца и открыл наличие у нее атмосферы: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«Ожидая вступления Венерина на Солнце …, увидел наконец, что солнечный край чаемого вступления стал неявственен и несколько будто стушеван, а прежде был весьма чист и везде ровен. Полное выхождение, или последнее прикосновение Венеры заднего края к </w:t>
      </w:r>
      <w:r w:rsidRPr="00FE1B8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lastRenderedPageBreak/>
        <w:t>Солнцу при самом выходе, было также с некоторым отрывом и с неясностью солнечного края».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1B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каким физическим явлением связано это открытие?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1B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FE1B8D">
        <w:rPr>
          <w:rFonts w:ascii="Times New Roman" w:eastAsia="Times New Roman" w:hAnsi="Times New Roman" w:cs="Times New Roman"/>
          <w:bCs/>
          <w:sz w:val="24"/>
          <w:szCs w:val="24"/>
        </w:rPr>
        <w:t>ОТВЕТ: преломление света)</w:t>
      </w:r>
    </w:p>
    <w:p w:rsidR="00740635" w:rsidRPr="00FE1B8D" w:rsidRDefault="00740635" w:rsidP="00D70920">
      <w:pPr>
        <w:spacing w:line="360" w:lineRule="auto"/>
        <w:rPr>
          <w:b/>
        </w:rPr>
      </w:pPr>
      <w:bookmarkStart w:id="4" w:name="_Toc129783432"/>
      <w:r w:rsidRPr="00FE1B8D">
        <w:rPr>
          <w:b/>
        </w:rPr>
        <w:t xml:space="preserve">Приложение </w:t>
      </w:r>
      <w:bookmarkEnd w:id="4"/>
      <w:r w:rsidR="00D70920" w:rsidRPr="00FE1B8D">
        <w:rPr>
          <w:b/>
        </w:rPr>
        <w:t>4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3102"/>
        <w:gridCol w:w="3210"/>
      </w:tblGrid>
      <w:tr w:rsidR="00D70920" w:rsidRPr="00FE1B8D" w:rsidTr="00AC5809">
        <w:tc>
          <w:tcPr>
            <w:tcW w:w="5835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66A7F8C7" wp14:editId="54FFD6A3">
                  <wp:extent cx="1666160" cy="1257565"/>
                  <wp:effectExtent l="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779" r="12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41" cy="126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740635" w:rsidRPr="00FE1B8D" w:rsidRDefault="00740635" w:rsidP="00AC5809">
            <w:pPr>
              <w:spacing w:line="360" w:lineRule="auto"/>
              <w:jc w:val="center"/>
              <w:rPr>
                <w:noProof/>
              </w:rPr>
            </w:pPr>
            <w:r w:rsidRPr="00FE1B8D">
              <w:rPr>
                <w:noProof/>
              </w:rPr>
              <w:drawing>
                <wp:inline distT="0" distB="0" distL="0" distR="0" wp14:anchorId="75DA1E14" wp14:editId="4BC0D090">
                  <wp:extent cx="1828689" cy="1384963"/>
                  <wp:effectExtent l="0" t="0" r="635" b="5715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677" r="1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68" cy="140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</w:tcPr>
          <w:p w:rsidR="00740635" w:rsidRPr="00FE1B8D" w:rsidRDefault="00740635" w:rsidP="00AC5809">
            <w:pPr>
              <w:spacing w:line="360" w:lineRule="auto"/>
              <w:jc w:val="center"/>
            </w:pPr>
            <w:r w:rsidRPr="00FE1B8D">
              <w:rPr>
                <w:noProof/>
              </w:rPr>
              <w:drawing>
                <wp:inline distT="0" distB="0" distL="0" distR="0" wp14:anchorId="3F0E0259" wp14:editId="177CE89A">
                  <wp:extent cx="1767792" cy="1332797"/>
                  <wp:effectExtent l="0" t="0" r="4445" b="1270"/>
                  <wp:docPr id="5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189" r="1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44" cy="133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35" w:rsidRPr="00FE1B8D" w:rsidRDefault="00740635" w:rsidP="00740635">
      <w:pPr>
        <w:spacing w:line="360" w:lineRule="auto"/>
        <w:ind w:firstLine="709"/>
        <w:jc w:val="center"/>
        <w:rPr>
          <w:b/>
        </w:rPr>
      </w:pPr>
      <w:r w:rsidRPr="00FE1B8D">
        <w:rPr>
          <w:b/>
        </w:rPr>
        <w:t>Вопросы и ответы 3 тура:</w:t>
      </w:r>
    </w:p>
    <w:p w:rsidR="00740635" w:rsidRPr="00FE1B8D" w:rsidRDefault="00740635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Первым в русский язык предложил ввести аббревиатуры Ломоносов для оценки знаний.</w:t>
      </w:r>
    </w:p>
    <w:p w:rsidR="00740635" w:rsidRPr="00FE1B8D" w:rsidRDefault="00D70920" w:rsidP="00740635">
      <w:pPr>
        <w:spacing w:line="360" w:lineRule="auto"/>
        <w:ind w:firstLine="709"/>
      </w:pPr>
      <w:r w:rsidRPr="00FE1B8D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53FEC10F" wp14:editId="6F4144BF">
            <wp:simplePos x="0" y="0"/>
            <wp:positionH relativeFrom="column">
              <wp:posOffset>3561715</wp:posOffset>
            </wp:positionH>
            <wp:positionV relativeFrom="paragraph">
              <wp:posOffset>180340</wp:posOffset>
            </wp:positionV>
            <wp:extent cx="210121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5" y="21471"/>
                <wp:lineTo x="21345" y="0"/>
                <wp:lineTo x="0" y="0"/>
              </wp:wrapPolygon>
            </wp:wrapTight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72" r="1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bCs/>
        </w:rPr>
        <w:t>Вот, что он пишет</w:t>
      </w:r>
      <w:r w:rsidR="00740635" w:rsidRPr="00FE1B8D">
        <w:rPr>
          <w:i/>
          <w:iCs/>
        </w:rPr>
        <w:t>: «Всё, что было кем-то сделано или упущено, должно быть обозначено в определенных клетках против каждого дня и каждого имени буквами:</w:t>
      </w:r>
    </w:p>
    <w:p w:rsidR="00740635" w:rsidRPr="00FE1B8D" w:rsidRDefault="00740635" w:rsidP="00740635">
      <w:pPr>
        <w:spacing w:line="360" w:lineRule="auto"/>
        <w:ind w:firstLine="709"/>
      </w:pPr>
      <w:r w:rsidRPr="00FE1B8D">
        <w:rPr>
          <w:b/>
          <w:bCs/>
        </w:rPr>
        <w:t xml:space="preserve">ВИ </w:t>
      </w:r>
      <w:r w:rsidRPr="00FE1B8D">
        <w:t xml:space="preserve">– всё исполнил; </w:t>
      </w:r>
      <w:r w:rsidRPr="00FE1B8D">
        <w:rPr>
          <w:b/>
          <w:bCs/>
        </w:rPr>
        <w:t xml:space="preserve">НУ </w:t>
      </w:r>
      <w:r w:rsidRPr="00FE1B8D">
        <w:t xml:space="preserve">– не знал урока; </w:t>
      </w:r>
      <w:r w:rsidRPr="00FE1B8D">
        <w:rPr>
          <w:b/>
          <w:bCs/>
        </w:rPr>
        <w:t xml:space="preserve">НЧУ </w:t>
      </w:r>
      <w:r w:rsidRPr="00FE1B8D">
        <w:t xml:space="preserve">– не знал части урока». </w:t>
      </w:r>
      <w:r w:rsidRPr="00FE1B8D">
        <w:rPr>
          <w:bCs/>
        </w:rPr>
        <w:t xml:space="preserve">Расшифруйте аббревиатуру </w:t>
      </w:r>
    </w:p>
    <w:p w:rsidR="00740635" w:rsidRPr="00FE1B8D" w:rsidRDefault="00740635" w:rsidP="00740635">
      <w:pPr>
        <w:spacing w:line="360" w:lineRule="auto"/>
        <w:ind w:firstLine="709"/>
        <w:rPr>
          <w:b/>
          <w:bCs/>
        </w:rPr>
      </w:pPr>
      <w:r w:rsidRPr="00FE1B8D">
        <w:rPr>
          <w:bCs/>
        </w:rPr>
        <w:t>Ломоносова</w:t>
      </w:r>
      <w:r w:rsidRPr="00FE1B8D">
        <w:rPr>
          <w:b/>
          <w:bCs/>
        </w:rPr>
        <w:t xml:space="preserve"> ЗУНТ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(ОТВЕТ: знал урок не твердо)</w:t>
      </w:r>
    </w:p>
    <w:p w:rsidR="00740635" w:rsidRPr="00FE1B8D" w:rsidRDefault="00740635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Как назвал свое </w:t>
      </w:r>
      <w:proofErr w:type="gramStart"/>
      <w:r w:rsidRPr="00FE1B8D">
        <w:rPr>
          <w:rFonts w:ascii="Times New Roman" w:hAnsi="Times New Roman" w:cs="Times New Roman"/>
          <w:bCs/>
          <w:sz w:val="24"/>
          <w:szCs w:val="24"/>
        </w:rPr>
        <w:t>астрономическое  устройство</w:t>
      </w:r>
      <w:proofErr w:type="gramEnd"/>
      <w:r w:rsidRPr="00FE1B8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FE1B8D">
        <w:rPr>
          <w:rFonts w:ascii="Times New Roman" w:hAnsi="Times New Roman" w:cs="Times New Roman"/>
          <w:bCs/>
          <w:sz w:val="24"/>
          <w:szCs w:val="24"/>
        </w:rPr>
        <w:t>центроскопический</w:t>
      </w:r>
      <w:proofErr w:type="spellEnd"/>
      <w:r w:rsidRPr="00FE1B8D">
        <w:rPr>
          <w:rFonts w:ascii="Times New Roman" w:hAnsi="Times New Roman" w:cs="Times New Roman"/>
          <w:bCs/>
          <w:sz w:val="24"/>
          <w:szCs w:val="24"/>
        </w:rPr>
        <w:t xml:space="preserve"> маятник), реагирующее на изменения силы земного тяготения, Ломоносов?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 xml:space="preserve">(ОТВЕТ: «большой </w:t>
      </w:r>
      <w:proofErr w:type="spellStart"/>
      <w:r w:rsidRPr="00FE1B8D">
        <w:rPr>
          <w:bCs/>
        </w:rPr>
        <w:t>пендул</w:t>
      </w:r>
      <w:proofErr w:type="spellEnd"/>
      <w:r w:rsidRPr="00FE1B8D">
        <w:rPr>
          <w:bCs/>
        </w:rPr>
        <w:t>»)</w:t>
      </w:r>
    </w:p>
    <w:p w:rsidR="00740635" w:rsidRPr="00FE1B8D" w:rsidRDefault="00D70920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B2000F9" wp14:editId="45D25082">
            <wp:simplePos x="0" y="0"/>
            <wp:positionH relativeFrom="column">
              <wp:posOffset>3641725</wp:posOffset>
            </wp:positionH>
            <wp:positionV relativeFrom="paragraph">
              <wp:posOffset>556895</wp:posOffset>
            </wp:positionV>
            <wp:extent cx="2223135" cy="1670050"/>
            <wp:effectExtent l="0" t="0" r="5715" b="6350"/>
            <wp:wrapTight wrapText="bothSides">
              <wp:wrapPolygon edited="0">
                <wp:start x="0" y="0"/>
                <wp:lineTo x="0" y="21436"/>
                <wp:lineTo x="21470" y="21436"/>
                <wp:lineTo x="21470" y="0"/>
                <wp:lineTo x="0" y="0"/>
              </wp:wrapPolygon>
            </wp:wrapTight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766" r="1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635" w:rsidRPr="00FE1B8D">
        <w:rPr>
          <w:rFonts w:ascii="Times New Roman" w:hAnsi="Times New Roman" w:cs="Times New Roman"/>
          <w:bCs/>
          <w:sz w:val="24"/>
          <w:szCs w:val="24"/>
        </w:rPr>
        <w:t xml:space="preserve">Секстант – навигационный прибор, определяющий долготу и широту местонахождения корабля посредством измерения угла между небесными светилами и горизонтом.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 xml:space="preserve"> Чем отличается секстант Ломоносова от традиционных в то время приборов?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(</w:t>
      </w:r>
      <w:proofErr w:type="gramStart"/>
      <w:r w:rsidRPr="00FE1B8D">
        <w:rPr>
          <w:bCs/>
        </w:rPr>
        <w:t>ОТВЕТ:  с</w:t>
      </w:r>
      <w:proofErr w:type="gramEnd"/>
      <w:r w:rsidRPr="00FE1B8D">
        <w:rPr>
          <w:bCs/>
        </w:rPr>
        <w:t xml:space="preserve"> этим прибором не было необходимости искать линию природного горизонта)</w:t>
      </w:r>
    </w:p>
    <w:p w:rsidR="00740635" w:rsidRPr="00FE1B8D" w:rsidRDefault="00740635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В каком году Ломоносов возглавил Географический департамент Императорской Академии наук и принял личное участие в составлении карт и атласа России. В частности, </w:t>
      </w:r>
      <w:r w:rsidRPr="00FE1B8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именно он сделал карту Арктики и просчитал возможность практического использования Северного морского пути.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(ОТВЕТ: 1758 году)</w:t>
      </w:r>
    </w:p>
    <w:p w:rsidR="00740635" w:rsidRPr="00FE1B8D" w:rsidRDefault="00740635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>Вставьте пропущенное слово:</w:t>
      </w:r>
    </w:p>
    <w:p w:rsidR="00740635" w:rsidRPr="00FE1B8D" w:rsidRDefault="00D70920" w:rsidP="00740635">
      <w:pPr>
        <w:spacing w:line="360" w:lineRule="auto"/>
        <w:ind w:firstLine="709"/>
        <w:rPr>
          <w:bCs/>
        </w:rPr>
      </w:pPr>
      <w:r w:rsidRPr="00FE1B8D">
        <w:rPr>
          <w:bCs/>
          <w:noProof/>
        </w:rPr>
        <w:drawing>
          <wp:anchor distT="0" distB="0" distL="114300" distR="114300" simplePos="0" relativeHeight="251666432" behindDoc="1" locked="0" layoutInCell="1" allowOverlap="1" wp14:anchorId="141210AA" wp14:editId="1415FDB0">
            <wp:simplePos x="0" y="0"/>
            <wp:positionH relativeFrom="column">
              <wp:posOffset>3603625</wp:posOffset>
            </wp:positionH>
            <wp:positionV relativeFrom="paragraph">
              <wp:posOffset>0</wp:posOffset>
            </wp:positionV>
            <wp:extent cx="224155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8" y="21357"/>
                <wp:lineTo x="21478" y="0"/>
                <wp:lineTo x="0" y="0"/>
              </wp:wrapPolygon>
            </wp:wrapTight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665" r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40635" w:rsidRPr="00FE1B8D">
        <w:rPr>
          <w:bCs/>
        </w:rPr>
        <w:t>Катоптрико</w:t>
      </w:r>
      <w:proofErr w:type="spellEnd"/>
      <w:r w:rsidR="00740635" w:rsidRPr="00FE1B8D">
        <w:rPr>
          <w:bCs/>
        </w:rPr>
        <w:t xml:space="preserve">-диоптрический (зажигательный) инструмент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 xml:space="preserve">(… печь),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 xml:space="preserve">состоящий из семи плоских зеркал и восьми двояковыпуклых линз, которые располагались так, чтобы отбрасывать солнечные лучи примерно в одну точку, где должно было помещаться какое-либо расплавляемое или горючее вещество. 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(ОТВЕТ: солнечная)</w:t>
      </w:r>
    </w:p>
    <w:p w:rsidR="00740635" w:rsidRPr="00FE1B8D" w:rsidRDefault="00740635" w:rsidP="00740635">
      <w:pPr>
        <w:pStyle w:val="a4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Какую мануфактуру изобрел Ломоносов?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FE1B8D">
        <w:rPr>
          <w:rFonts w:ascii="Times New Roman" w:hAnsi="Times New Roman" w:cs="Times New Roman"/>
          <w:bCs/>
          <w:sz w:val="24"/>
          <w:szCs w:val="24"/>
        </w:rPr>
        <w:t xml:space="preserve">(ОТВЕТ: стекольную) </w:t>
      </w:r>
    </w:p>
    <w:p w:rsidR="00740635" w:rsidRPr="00FE1B8D" w:rsidRDefault="00740635" w:rsidP="00740635">
      <w:pPr>
        <w:pStyle w:val="a4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1B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Дополнительный вопрос 3 тура:</w:t>
      </w:r>
    </w:p>
    <w:p w:rsidR="00740635" w:rsidRPr="00FE1B8D" w:rsidRDefault="00740635" w:rsidP="00740635">
      <w:pPr>
        <w:spacing w:line="360" w:lineRule="auto"/>
        <w:ind w:firstLine="709"/>
        <w:rPr>
          <w:bCs/>
        </w:rPr>
      </w:pPr>
      <w:r w:rsidRPr="00FE1B8D">
        <w:rPr>
          <w:bCs/>
        </w:rPr>
        <w:t>На фотографии изображ</w:t>
      </w:r>
      <w:bookmarkStart w:id="5" w:name="_GoBack"/>
      <w:bookmarkEnd w:id="5"/>
      <w:r w:rsidRPr="00FE1B8D">
        <w:rPr>
          <w:bCs/>
        </w:rPr>
        <w:t xml:space="preserve">ена </w:t>
      </w:r>
      <w:proofErr w:type="spellStart"/>
      <w:r w:rsidRPr="00FE1B8D">
        <w:rPr>
          <w:bCs/>
        </w:rPr>
        <w:t>ночезрительная</w:t>
      </w:r>
      <w:proofErr w:type="spellEnd"/>
      <w:r w:rsidRPr="00FE1B8D">
        <w:rPr>
          <w:bCs/>
        </w:rPr>
        <w:t xml:space="preserve"> труба Ломоносова. Прототипом какого современного устройства она является? </w:t>
      </w:r>
    </w:p>
    <w:p w:rsidR="003A0DAB" w:rsidRPr="00FE1B8D" w:rsidRDefault="00740635" w:rsidP="00740635">
      <w:r w:rsidRPr="00FE1B8D">
        <w:rPr>
          <w:bCs/>
        </w:rPr>
        <w:t>(ОТВЕТ: прибор ночного видения)</w:t>
      </w:r>
    </w:p>
    <w:sectPr w:rsidR="003A0DAB" w:rsidRPr="00FE1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34E7"/>
    <w:multiLevelType w:val="hybridMultilevel"/>
    <w:tmpl w:val="F90016F8"/>
    <w:lvl w:ilvl="0" w:tplc="7B584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6C0929"/>
    <w:multiLevelType w:val="hybridMultilevel"/>
    <w:tmpl w:val="3162F90C"/>
    <w:lvl w:ilvl="0" w:tplc="8E0CF4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B5D85"/>
    <w:multiLevelType w:val="hybridMultilevel"/>
    <w:tmpl w:val="D09A5272"/>
    <w:lvl w:ilvl="0" w:tplc="A7B07E7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3632B66"/>
    <w:multiLevelType w:val="hybridMultilevel"/>
    <w:tmpl w:val="443ABFA2"/>
    <w:lvl w:ilvl="0" w:tplc="1BFA9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6B1524B"/>
    <w:multiLevelType w:val="hybridMultilevel"/>
    <w:tmpl w:val="AE3011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577784"/>
    <w:multiLevelType w:val="hybridMultilevel"/>
    <w:tmpl w:val="972A90D4"/>
    <w:lvl w:ilvl="0" w:tplc="1BFA9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E9169B"/>
    <w:multiLevelType w:val="hybridMultilevel"/>
    <w:tmpl w:val="DB8AF788"/>
    <w:lvl w:ilvl="0" w:tplc="1BFA925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 w15:restartNumberingAfterBreak="0">
    <w:nsid w:val="5FD64FBA"/>
    <w:multiLevelType w:val="hybridMultilevel"/>
    <w:tmpl w:val="50264802"/>
    <w:lvl w:ilvl="0" w:tplc="40A21A8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35"/>
    <w:rsid w:val="003A0DAB"/>
    <w:rsid w:val="00740635"/>
    <w:rsid w:val="00D70920"/>
    <w:rsid w:val="00FE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D995B"/>
  <w15:chartTrackingRefBased/>
  <w15:docId w15:val="{C6CA9F68-76D8-4E20-8A1B-B94887B3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4063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06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6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74063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406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74063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406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6">
    <w:name w:val="Table Grid"/>
    <w:basedOn w:val="a1"/>
    <w:rsid w:val="00740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78/032/14843.ph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4brain.ru/blog/idei-i-dostizhenija-lomonosova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stro-cabinet.ru/library/laia/lomonosov-astronom-i-astrofizik14.htm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s://www.sites.google.com/site/priznatelnyevnuki/-naucnye-miry-lomonosova/trojka-sirius-novoe-pokolenie-znatoki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1%D0%B1%D1%80%D0%B5%D0%B2%D0%B8%D0%B0%D1%82%D1%83%D1%80%D0%B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1274</Words>
  <Characters>8410</Characters>
  <Application>Microsoft Office Word</Application>
  <DocSecurity>0</DocSecurity>
  <Lines>233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2</cp:revision>
  <dcterms:created xsi:type="dcterms:W3CDTF">2023-11-10T05:17:00Z</dcterms:created>
  <dcterms:modified xsi:type="dcterms:W3CDTF">2023-11-10T05:43:00Z</dcterms:modified>
</cp:coreProperties>
</file>