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D4" w:rsidRPr="0044335B" w:rsidRDefault="009C24D4" w:rsidP="009C24D4">
      <w:pPr>
        <w:tabs>
          <w:tab w:val="center" w:pos="4677"/>
          <w:tab w:val="left" w:pos="5505"/>
          <w:tab w:val="left" w:pos="77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ШКОЛА № 663 МОСКОВСКОГО РАЙОНА </w:t>
      </w: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710" w:rsidRDefault="00791710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791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онкурсный материал на тему: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335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опыт работы с детьми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60F" w:rsidRPr="0044335B" w:rsidRDefault="00791710" w:rsidP="00AB660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60F" w:rsidRPr="0044335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B660F" w:rsidRPr="0044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адаптивной физической культуре на основе </w:t>
      </w:r>
      <w:proofErr w:type="spellStart"/>
      <w:r w:rsidR="00AB660F" w:rsidRPr="0044335B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</w:t>
      </w:r>
      <w:proofErr w:type="spellEnd"/>
      <w:r w:rsidR="00AB660F" w:rsidRPr="0044335B">
        <w:rPr>
          <w:rFonts w:ascii="Times New Roman" w:hAnsi="Times New Roman" w:cs="Times New Roman"/>
          <w:sz w:val="28"/>
          <w:szCs w:val="28"/>
          <w:shd w:val="clear" w:color="auto" w:fill="FFFFFF"/>
        </w:rPr>
        <w:t>-аэробики для детей среднего школьного возраста с задержкой психического развития</w:t>
      </w:r>
      <w:r w:rsidR="00226DF7" w:rsidRPr="0044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7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</w:tblGrid>
      <w:tr w:rsidR="00AB660F" w:rsidRPr="0044335B" w:rsidTr="0044335B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660F" w:rsidRPr="0044335B" w:rsidRDefault="00AB660F" w:rsidP="004433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660F" w:rsidRPr="0044335B" w:rsidRDefault="00AB660F" w:rsidP="00AB6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AB660F" w:rsidRPr="0044335B" w:rsidRDefault="00AB660F" w:rsidP="00AB66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</w:rPr>
        <w:t>Учитель адаптивной физической культуры</w:t>
      </w:r>
    </w:p>
    <w:p w:rsidR="00AB660F" w:rsidRPr="0044335B" w:rsidRDefault="00AB660F" w:rsidP="00AB660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335B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44335B">
        <w:rPr>
          <w:rFonts w:ascii="Times New Roman" w:hAnsi="Times New Roman" w:cs="Times New Roman"/>
          <w:sz w:val="28"/>
          <w:szCs w:val="28"/>
        </w:rPr>
        <w:t xml:space="preserve"> Екатерина Григорьевна</w:t>
      </w: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B660F" w:rsidRPr="0044335B" w:rsidRDefault="00AB660F" w:rsidP="00AB66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35B">
        <w:rPr>
          <w:rFonts w:ascii="Times New Roman" w:hAnsi="Times New Roman" w:cs="Times New Roman"/>
          <w:sz w:val="28"/>
          <w:szCs w:val="28"/>
        </w:rPr>
        <w:t>2024</w:t>
      </w:r>
    </w:p>
    <w:p w:rsidR="000040AA" w:rsidRDefault="000040AA" w:rsidP="009C24D4">
      <w:pPr>
        <w:tabs>
          <w:tab w:val="center" w:pos="4677"/>
          <w:tab w:val="left" w:pos="5505"/>
          <w:tab w:val="left" w:pos="77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1710" w:rsidRPr="00791710" w:rsidRDefault="00791710" w:rsidP="009C24D4">
      <w:pPr>
        <w:tabs>
          <w:tab w:val="center" w:pos="4677"/>
          <w:tab w:val="left" w:pos="5505"/>
          <w:tab w:val="left" w:pos="77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0040AA" w:rsidRPr="00791710" w:rsidRDefault="000040AA" w:rsidP="000040AA">
      <w:pPr>
        <w:tabs>
          <w:tab w:val="left" w:pos="55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Рост инвалидности населения в большинстве стран мира, связан с усложнением производственных процессов, увеличением транспортных потоков, возникновением военных конфликтов, ухудшением экологической обстановки и другими причинами</w:t>
      </w:r>
      <w:r w:rsidRPr="00791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Данные всемирной организации здравоохранения (ВОЗ) свидетельствуют, что число таких жителей в мире достигает 13%. Нетрудоспособные граждане в каждой стране составляют предмет заботы государства. Пожилые люди и инвалиды нуждаются в материальной поддержке, но не только. Важную роль играет оказание им действенной физической, психологической, организационной и другой помощи.</w:t>
      </w:r>
      <w:r w:rsidRPr="007917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0AA" w:rsidRPr="00791710" w:rsidRDefault="000040AA" w:rsidP="000040AA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:rsidR="000040AA" w:rsidRPr="00791710" w:rsidRDefault="000040AA" w:rsidP="000040A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7917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Рабочая программа </w:t>
      </w:r>
      <w:r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 адаптивной физической культуре (далее – АФК) </w:t>
      </w:r>
      <w:r w:rsidR="00504B7B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на основе </w:t>
      </w:r>
      <w:proofErr w:type="spellStart"/>
      <w:r w:rsidR="00504B7B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фитбол</w:t>
      </w:r>
      <w:proofErr w:type="spellEnd"/>
      <w:r w:rsidR="00504B7B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-аэробики для детей среднего школьного </w:t>
      </w:r>
      <w:proofErr w:type="gramStart"/>
      <w:r w:rsidR="00504B7B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возраста</w:t>
      </w:r>
      <w:r w:rsidR="008C7B95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(</w:t>
      </w:r>
      <w:proofErr w:type="gramEnd"/>
      <w:r w:rsidR="008C7B95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12-15 лет)</w:t>
      </w:r>
      <w:r w:rsidR="00504B7B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с задержкой психического развития (далее – ЗПР</w:t>
      </w:r>
      <w:r w:rsidR="00AB660F"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Pr="0079171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является общеразвивающей программой и имеет </w:t>
      </w:r>
      <w:r w:rsidRPr="0079171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физкультурно-оздоровительную направленность</w:t>
      </w:r>
      <w:r w:rsidRPr="00791710">
        <w:rPr>
          <w:rFonts w:ascii="Times New Roman" w:hAnsi="Times New Roman" w:cs="Times New Roman"/>
          <w:b w:val="0"/>
          <w:color w:val="auto"/>
          <w:sz w:val="24"/>
          <w:szCs w:val="24"/>
        </w:rPr>
        <w:t>. Адаптивная физическая культура является частью физической культуры, использующей комплекс эффективных средств физич</w:t>
      </w:r>
      <w:r w:rsidR="0044335B" w:rsidRPr="00791710">
        <w:rPr>
          <w:rFonts w:ascii="Times New Roman" w:hAnsi="Times New Roman" w:cs="Times New Roman"/>
          <w:b w:val="0"/>
          <w:color w:val="auto"/>
          <w:sz w:val="24"/>
          <w:szCs w:val="24"/>
        </w:rPr>
        <w:t>еской реабилитации детей с ЗПР</w:t>
      </w:r>
      <w:r w:rsidRPr="007917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том числе и </w:t>
      </w:r>
      <w:proofErr w:type="spellStart"/>
      <w:r w:rsidRPr="0079171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-аэробику</w:t>
      </w:r>
      <w:r w:rsidRPr="007917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0040AA" w:rsidRPr="00791710" w:rsidRDefault="000040AA" w:rsidP="000040AA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91710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</w:p>
    <w:p w:rsidR="000040AA" w:rsidRPr="00791710" w:rsidRDefault="000040AA" w:rsidP="000040AA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91710">
        <w:rPr>
          <w:bCs/>
          <w:color w:val="000000"/>
        </w:rPr>
        <w:t xml:space="preserve">          Актуальность</w:t>
      </w:r>
      <w:r w:rsidRPr="00791710">
        <w:rPr>
          <w:b/>
          <w:bCs/>
          <w:color w:val="000000"/>
        </w:rPr>
        <w:t> </w:t>
      </w:r>
      <w:r w:rsidRPr="00791710">
        <w:rPr>
          <w:color w:val="000000"/>
        </w:rPr>
        <w:t xml:space="preserve">данной программы определяется необходимостью успешной социализации людей с ограниченными возможностями здоровья в современном обществе. </w:t>
      </w:r>
      <w:r w:rsidRPr="00791710">
        <w:rPr>
          <w:bCs/>
        </w:rPr>
        <w:t>Адаптивная физическая культура является важнейшим компонентом всей системы реабилитации инвалидов и лиц с отклонениями в состоянии здоровья.</w:t>
      </w:r>
      <w:r w:rsidRPr="00791710">
        <w:rPr>
          <w:color w:val="000000"/>
        </w:rPr>
        <w:t xml:space="preserve"> Программа </w:t>
      </w:r>
      <w:r w:rsidRPr="00791710">
        <w:rPr>
          <w:shd w:val="clear" w:color="auto" w:fill="FFFFFF"/>
        </w:rPr>
        <w:t xml:space="preserve">по адаптивной физической культуре на основе </w:t>
      </w:r>
      <w:proofErr w:type="spellStart"/>
      <w:r w:rsidRPr="00791710">
        <w:rPr>
          <w:shd w:val="clear" w:color="auto" w:fill="FFFFFF"/>
        </w:rPr>
        <w:t>фитбол</w:t>
      </w:r>
      <w:proofErr w:type="spellEnd"/>
      <w:r w:rsidRPr="00791710">
        <w:rPr>
          <w:shd w:val="clear" w:color="auto" w:fill="FFFFFF"/>
        </w:rPr>
        <w:t xml:space="preserve">-аэробики </w:t>
      </w:r>
      <w:r w:rsidR="00504B7B" w:rsidRPr="00791710">
        <w:rPr>
          <w:color w:val="000000"/>
        </w:rPr>
        <w:t>позволит детям</w:t>
      </w:r>
      <w:r w:rsidRPr="00791710">
        <w:rPr>
          <w:color w:val="000000"/>
        </w:rPr>
        <w:t xml:space="preserve"> с ограниченными возможностями здоровья замедлить развитие патологических процессов, способствовать восстановлению нарушенных двигательных функций организма, а также научиться преодолевать психологические барьеры и ориентироваться в окружающем мире.</w:t>
      </w:r>
    </w:p>
    <w:p w:rsidR="000040AA" w:rsidRPr="00791710" w:rsidRDefault="000040AA" w:rsidP="000040AA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791710">
        <w:rPr>
          <w:b/>
        </w:rPr>
        <w:t>Новизна</w:t>
      </w:r>
    </w:p>
    <w:p w:rsidR="002678DD" w:rsidRPr="00791710" w:rsidRDefault="000040AA" w:rsidP="000040AA">
      <w:pPr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Pr="00791710">
        <w:rPr>
          <w:rStyle w:val="a4"/>
          <w:rFonts w:ascii="Times New Roman" w:hAnsi="Times New Roman" w:cs="Times New Roman"/>
          <w:i/>
          <w:sz w:val="24"/>
          <w:szCs w:val="24"/>
        </w:rPr>
        <w:t>Фитбол</w:t>
      </w:r>
      <w:proofErr w:type="spellEnd"/>
      <w:r w:rsidRPr="00791710">
        <w:rPr>
          <w:rStyle w:val="a4"/>
          <w:rFonts w:ascii="Times New Roman" w:hAnsi="Times New Roman" w:cs="Times New Roman"/>
          <w:i/>
          <w:sz w:val="24"/>
          <w:szCs w:val="24"/>
        </w:rPr>
        <w:t xml:space="preserve">-аэробика – </w:t>
      </w:r>
      <w:r w:rsidRPr="00791710">
        <w:rPr>
          <w:rFonts w:ascii="Times New Roman" w:hAnsi="Times New Roman" w:cs="Times New Roman"/>
          <w:sz w:val="24"/>
          <w:szCs w:val="24"/>
        </w:rPr>
        <w:t>достаточно молодой вид оздоровительной тренировки с использованием специального мяча (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>).</w:t>
      </w:r>
      <w:r w:rsidRPr="007917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1710"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 xml:space="preserve"> пользуются популярностью. Большие яркие мячи отлично поднимают настроение и делают уроки более эмоциональными и</w:t>
      </w:r>
    </w:p>
    <w:p w:rsidR="000040AA" w:rsidRPr="00791710" w:rsidRDefault="000040AA" w:rsidP="000040AA">
      <w:pPr>
        <w:pStyle w:val="a3"/>
        <w:spacing w:before="0" w:beforeAutospacing="0" w:after="0" w:afterAutospacing="0" w:line="276" w:lineRule="auto"/>
      </w:pPr>
      <w:r w:rsidRPr="00791710">
        <w:t xml:space="preserve">интересными. Главной отличительной чертой и преимуществом этих занятий является отсутствие ударной нагрузки на нижние конечности. Щадящие тренировки позволяют разгрузить суставы и в то же время задействовать много мышц, укрепляющих их. </w:t>
      </w:r>
      <w:proofErr w:type="spellStart"/>
      <w:r w:rsidRPr="00791710">
        <w:t>Фитбол</w:t>
      </w:r>
      <w:proofErr w:type="spellEnd"/>
      <w:r w:rsidRPr="00791710">
        <w:t>-аэробика эффективна так же в отношении сердечно-дыхательной системы и вестибулярного аппарата.</w:t>
      </w:r>
    </w:p>
    <w:p w:rsidR="000040AA" w:rsidRPr="00791710" w:rsidRDefault="000040AA" w:rsidP="000040AA">
      <w:pPr>
        <w:pStyle w:val="a3"/>
        <w:spacing w:before="0" w:beforeAutospacing="0" w:after="0" w:afterAutospacing="0" w:line="276" w:lineRule="auto"/>
        <w:rPr>
          <w:b/>
          <w:bCs/>
          <w:i/>
        </w:rPr>
      </w:pPr>
      <w:r w:rsidRPr="00791710">
        <w:rPr>
          <w:b/>
        </w:rPr>
        <w:t>Цель программы</w:t>
      </w:r>
    </w:p>
    <w:p w:rsidR="000040AA" w:rsidRPr="00791710" w:rsidRDefault="000040AA" w:rsidP="000040AA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171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Цель настоящей программы – психофизиологическая и социальная реабилитация человека, имеющего врожденные или приобретенные нарушения физического или психического развития средствами </w:t>
      </w:r>
      <w:proofErr w:type="spellStart"/>
      <w:r w:rsidRPr="0079171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-аэробики.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</w:p>
    <w:p w:rsidR="000040AA" w:rsidRPr="00791710" w:rsidRDefault="000040AA" w:rsidP="000040AA">
      <w:pPr>
        <w:pStyle w:val="a5"/>
        <w:numPr>
          <w:ilvl w:val="0"/>
          <w:numId w:val="3"/>
        </w:num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Специальные</w:t>
      </w: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791710">
        <w:rPr>
          <w:b/>
          <w:i/>
          <w:shd w:val="clear" w:color="auto" w:fill="FFFFFF"/>
        </w:rPr>
        <w:lastRenderedPageBreak/>
        <w:t>Коррекционные</w:t>
      </w:r>
      <w:r w:rsidRPr="00791710">
        <w:rPr>
          <w:i/>
          <w:color w:val="7030A0"/>
          <w:shd w:val="clear" w:color="auto" w:fill="FFFFFF"/>
        </w:rPr>
        <w:t xml:space="preserve"> </w:t>
      </w:r>
    </w:p>
    <w:p w:rsidR="000040AA" w:rsidRPr="00791710" w:rsidRDefault="000040AA" w:rsidP="000040A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i/>
          <w:shd w:val="clear" w:color="auto" w:fill="FFFFFF"/>
        </w:rPr>
      </w:pPr>
      <w:r w:rsidRPr="00791710">
        <w:t>способствовать коррекции недостатков физического развития;</w:t>
      </w:r>
    </w:p>
    <w:p w:rsidR="000040AA" w:rsidRPr="00791710" w:rsidRDefault="000040AA" w:rsidP="000040A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i/>
          <w:shd w:val="clear" w:color="auto" w:fill="FFFFFF"/>
        </w:rPr>
      </w:pPr>
      <w:r w:rsidRPr="00791710">
        <w:t>способствовать развитию</w:t>
      </w:r>
      <w:r w:rsidRPr="00791710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91710">
        <w:rPr>
          <w:bCs/>
          <w:color w:val="000000"/>
          <w:shd w:val="clear" w:color="auto" w:fill="FFFFFF"/>
        </w:rPr>
        <w:t>проприоцептивной</w:t>
      </w:r>
      <w:proofErr w:type="spellEnd"/>
      <w:r w:rsidRPr="00791710">
        <w:rPr>
          <w:bCs/>
          <w:color w:val="000000"/>
          <w:shd w:val="clear" w:color="auto" w:fill="FFFFFF"/>
        </w:rPr>
        <w:t xml:space="preserve"> системы:</w:t>
      </w:r>
      <w:r w:rsidRPr="00791710">
        <w:t xml:space="preserve"> коррекции восприятия схемы тела и совершенствованию мышечного чувства.</w:t>
      </w:r>
    </w:p>
    <w:p w:rsidR="000040AA" w:rsidRPr="00791710" w:rsidRDefault="000040AA" w:rsidP="000040AA">
      <w:pPr>
        <w:pStyle w:val="a3"/>
        <w:spacing w:before="0" w:beforeAutospacing="0" w:after="0" w:afterAutospacing="0" w:line="276" w:lineRule="auto"/>
        <w:rPr>
          <w:i/>
          <w:color w:val="7030A0"/>
          <w:shd w:val="clear" w:color="auto" w:fill="FFFFFF"/>
        </w:rPr>
      </w:pPr>
    </w:p>
    <w:p w:rsidR="000040AA" w:rsidRPr="00791710" w:rsidRDefault="000040AA" w:rsidP="000040A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791710">
        <w:rPr>
          <w:b/>
          <w:i/>
          <w:shd w:val="clear" w:color="auto" w:fill="FFFFFF"/>
        </w:rPr>
        <w:t>Профилактические</w:t>
      </w:r>
    </w:p>
    <w:p w:rsidR="000040AA" w:rsidRPr="00791710" w:rsidRDefault="000040AA" w:rsidP="000040AA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формировать двигательный стереотип правильной осанки;</w:t>
      </w:r>
    </w:p>
    <w:p w:rsidR="000040AA" w:rsidRPr="00791710" w:rsidRDefault="000040AA" w:rsidP="000040AA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корректировать вторичные функциональные нарушения при плоскостопии;</w:t>
      </w:r>
    </w:p>
    <w:p w:rsidR="000040AA" w:rsidRPr="00791710" w:rsidRDefault="000040AA" w:rsidP="000040AA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противодействовать венозному застою;</w:t>
      </w:r>
    </w:p>
    <w:p w:rsidR="000040AA" w:rsidRPr="00791710" w:rsidRDefault="000040AA" w:rsidP="000040AA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обучать приемам регулирования психического и эмоционального состояния.</w:t>
      </w:r>
    </w:p>
    <w:p w:rsidR="000040AA" w:rsidRPr="00791710" w:rsidRDefault="000040AA" w:rsidP="000040AA">
      <w:pPr>
        <w:pStyle w:val="a5"/>
        <w:tabs>
          <w:tab w:val="left" w:pos="550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3"/>
        </w:numPr>
        <w:tabs>
          <w:tab w:val="left" w:pos="5505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Общие</w:t>
      </w:r>
    </w:p>
    <w:p w:rsidR="000040AA" w:rsidRPr="00791710" w:rsidRDefault="000040AA" w:rsidP="000040AA">
      <w:pPr>
        <w:pStyle w:val="a5"/>
        <w:tabs>
          <w:tab w:val="left" w:pos="550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tabs>
          <w:tab w:val="left" w:pos="5505"/>
        </w:tabs>
        <w:spacing w:after="0"/>
        <w:ind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79171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0040AA" w:rsidRPr="00791710" w:rsidRDefault="000040AA" w:rsidP="000040AA">
      <w:pPr>
        <w:pStyle w:val="a5"/>
        <w:numPr>
          <w:ilvl w:val="0"/>
          <w:numId w:val="1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обучать упражнениям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-аэробики;</w:t>
      </w:r>
    </w:p>
    <w:p w:rsidR="000040AA" w:rsidRPr="00791710" w:rsidRDefault="000040AA" w:rsidP="000040AA">
      <w:pPr>
        <w:pStyle w:val="a5"/>
        <w:numPr>
          <w:ilvl w:val="0"/>
          <w:numId w:val="1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обучать комплексам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-аэробики;</w:t>
      </w:r>
    </w:p>
    <w:p w:rsidR="000040AA" w:rsidRPr="00791710" w:rsidRDefault="000040AA" w:rsidP="000040AA">
      <w:pPr>
        <w:pStyle w:val="a5"/>
        <w:tabs>
          <w:tab w:val="left" w:pos="5505"/>
        </w:tabs>
        <w:spacing w:after="0"/>
        <w:ind w:left="0"/>
        <w:rPr>
          <w:rFonts w:ascii="Times New Roman" w:hAnsi="Times New Roman"/>
          <w:color w:val="7030A0"/>
          <w:sz w:val="24"/>
          <w:szCs w:val="24"/>
        </w:rPr>
      </w:pPr>
    </w:p>
    <w:p w:rsidR="000040AA" w:rsidRPr="00791710" w:rsidRDefault="000040AA" w:rsidP="000040AA">
      <w:pPr>
        <w:tabs>
          <w:tab w:val="left" w:pos="55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171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</w:t>
      </w:r>
      <w:r w:rsidRPr="0079171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0040AA" w:rsidRPr="00791710" w:rsidRDefault="000040AA" w:rsidP="000040AA">
      <w:pPr>
        <w:pStyle w:val="a5"/>
        <w:numPr>
          <w:ilvl w:val="0"/>
          <w:numId w:val="2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развивать физические качества: силу, выносливость, координационные способности, гибкость;</w:t>
      </w:r>
    </w:p>
    <w:p w:rsidR="000040AA" w:rsidRPr="00791710" w:rsidRDefault="000040AA" w:rsidP="000040AA">
      <w:pPr>
        <w:pStyle w:val="a5"/>
        <w:numPr>
          <w:ilvl w:val="0"/>
          <w:numId w:val="2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содействовать развитию когнитивных способностей: памяти, внимания.</w:t>
      </w:r>
    </w:p>
    <w:p w:rsidR="000040AA" w:rsidRPr="00791710" w:rsidRDefault="000040AA" w:rsidP="000040AA">
      <w:pPr>
        <w:pStyle w:val="a5"/>
        <w:numPr>
          <w:ilvl w:val="0"/>
          <w:numId w:val="2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развивать чувство ритма, музыкальный слух, умение согласовывать движения с музыкой;</w:t>
      </w:r>
    </w:p>
    <w:p w:rsidR="000040AA" w:rsidRPr="00791710" w:rsidRDefault="000040AA" w:rsidP="000040AA">
      <w:pPr>
        <w:pStyle w:val="a5"/>
        <w:numPr>
          <w:ilvl w:val="0"/>
          <w:numId w:val="2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содействовать формированию эстетики движений;</w:t>
      </w:r>
    </w:p>
    <w:p w:rsidR="000040AA" w:rsidRPr="00791710" w:rsidRDefault="000040AA" w:rsidP="000040AA">
      <w:pPr>
        <w:pStyle w:val="a5"/>
        <w:numPr>
          <w:ilvl w:val="0"/>
          <w:numId w:val="2"/>
        </w:num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содействовать совершенствованию духовного мира человека.</w:t>
      </w:r>
    </w:p>
    <w:p w:rsidR="000040AA" w:rsidRPr="00791710" w:rsidRDefault="000040AA" w:rsidP="000040AA">
      <w:pPr>
        <w:tabs>
          <w:tab w:val="left" w:pos="5505"/>
        </w:tabs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791710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Pr="0079171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0040AA" w:rsidRPr="00791710" w:rsidRDefault="000040AA" w:rsidP="000040AA">
      <w:pPr>
        <w:tabs>
          <w:tab w:val="left" w:pos="55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171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</w:t>
      </w:r>
      <w:r w:rsidRPr="0079171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040AA" w:rsidRPr="00791710" w:rsidRDefault="000040AA" w:rsidP="000040AA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приобщать занимающихся к здоровому образу жизни и регулярным занятиям АФК;</w:t>
      </w:r>
    </w:p>
    <w:p w:rsidR="000040AA" w:rsidRPr="00791710" w:rsidRDefault="000040AA" w:rsidP="000040AA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формировать умения действовать в коллективе;</w:t>
      </w:r>
    </w:p>
    <w:p w:rsidR="000040AA" w:rsidRPr="00791710" w:rsidRDefault="000040AA" w:rsidP="000040AA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способствовать развитию личностных качеств: самостоятельности, упорства к достижению целей, дисциплинированности.</w:t>
      </w:r>
    </w:p>
    <w:p w:rsidR="000040AA" w:rsidRPr="00791710" w:rsidRDefault="000040AA" w:rsidP="000040AA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color w:val="7030A0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i/>
          <w:sz w:val="24"/>
          <w:szCs w:val="24"/>
        </w:rPr>
      </w:pPr>
      <w:r w:rsidRPr="00791710">
        <w:rPr>
          <w:rFonts w:ascii="Times New Roman" w:hAnsi="Times New Roman"/>
          <w:b/>
          <w:i/>
          <w:sz w:val="24"/>
          <w:szCs w:val="24"/>
        </w:rPr>
        <w:t>Оздоровительные:</w:t>
      </w:r>
    </w:p>
    <w:p w:rsidR="000040AA" w:rsidRPr="00791710" w:rsidRDefault="000040AA" w:rsidP="000040AA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способствовать укреплению опорно-двигательного аппарата и других систем организма.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0040AA" w:rsidRPr="00791710" w:rsidRDefault="000040AA" w:rsidP="000040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Программа пр</w:t>
      </w:r>
      <w:r w:rsidR="00504B7B" w:rsidRPr="00791710">
        <w:rPr>
          <w:rFonts w:ascii="Times New Roman" w:hAnsi="Times New Roman" w:cs="Times New Roman"/>
          <w:sz w:val="24"/>
          <w:szCs w:val="24"/>
        </w:rPr>
        <w:t xml:space="preserve">едназначена для реализации с </w:t>
      </w:r>
      <w:r w:rsidR="00A30AD8" w:rsidRPr="00791710">
        <w:rPr>
          <w:rFonts w:ascii="Times New Roman" w:hAnsi="Times New Roman" w:cs="Times New Roman"/>
          <w:sz w:val="24"/>
          <w:szCs w:val="24"/>
        </w:rPr>
        <w:t>детьми среднего школьного возраста (12-15 ЛЕТ) с ЗПР</w:t>
      </w:r>
      <w:r w:rsidRPr="00791710">
        <w:rPr>
          <w:rFonts w:ascii="Times New Roman" w:hAnsi="Times New Roman" w:cs="Times New Roman"/>
          <w:sz w:val="24"/>
          <w:szCs w:val="24"/>
        </w:rPr>
        <w:t>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Формирование групп для занятий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>-аэробикой осуществляется на основе свободного набора, согласно санитарно-эпидемиологическим правилам и требованиям к наполняемости групп при наличии медицинского заключения о состоянии здоровья получателя социальных услуг и допуска к занятиям. Максимальный состав группы – 8 человек.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0040AA" w:rsidRPr="00791710" w:rsidRDefault="000040AA" w:rsidP="000040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lastRenderedPageBreak/>
        <w:t xml:space="preserve">  Прохождение програ</w:t>
      </w:r>
      <w:r w:rsidR="00A30AD8" w:rsidRPr="00791710">
        <w:rPr>
          <w:rFonts w:ascii="Times New Roman" w:hAnsi="Times New Roman" w:cs="Times New Roman"/>
          <w:sz w:val="24"/>
          <w:szCs w:val="24"/>
        </w:rPr>
        <w:t>ммы предполагается в течение 9 календарных месяцев за 68</w:t>
      </w:r>
      <w:r w:rsidRPr="00791710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</w:p>
    <w:p w:rsidR="000040AA" w:rsidRPr="00791710" w:rsidRDefault="000040AA" w:rsidP="000040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Занятия проводятся: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2 раза в неделю по 1 часу, всего 2 часа в неделю</w:t>
      </w:r>
      <w:r w:rsidRPr="00791710">
        <w:rPr>
          <w:rFonts w:ascii="Times New Roman" w:hAnsi="Times New Roman" w:cs="Times New Roman"/>
          <w:b/>
          <w:sz w:val="24"/>
          <w:szCs w:val="24"/>
        </w:rPr>
        <w:t>.</w:t>
      </w:r>
      <w:r w:rsidRPr="0079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79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AA" w:rsidRPr="00791710" w:rsidRDefault="000040AA" w:rsidP="000040AA">
      <w:pPr>
        <w:pStyle w:val="a5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групповая;</w:t>
      </w:r>
    </w:p>
    <w:p w:rsidR="000040AA" w:rsidRPr="00791710" w:rsidRDefault="000040AA" w:rsidP="000040AA">
      <w:pPr>
        <w:pStyle w:val="a5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дифференцированная;</w:t>
      </w:r>
    </w:p>
    <w:p w:rsidR="000040AA" w:rsidRPr="00791710" w:rsidRDefault="000040AA" w:rsidP="000040AA">
      <w:pPr>
        <w:pStyle w:val="a5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коллективная;</w:t>
      </w:r>
    </w:p>
    <w:p w:rsidR="000040AA" w:rsidRPr="00791710" w:rsidRDefault="000040AA" w:rsidP="000040AA">
      <w:pPr>
        <w:pStyle w:val="a5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фронтальная;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0040AA" w:rsidRPr="00791710" w:rsidRDefault="000040AA" w:rsidP="000040AA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методы формирования знаний: </w:t>
      </w:r>
    </w:p>
    <w:p w:rsidR="000040AA" w:rsidRPr="00791710" w:rsidRDefault="000040AA" w:rsidP="000040AA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методы слова;</w:t>
      </w:r>
    </w:p>
    <w:p w:rsidR="000040AA" w:rsidRPr="00791710" w:rsidRDefault="000040AA" w:rsidP="000040AA">
      <w:pPr>
        <w:pStyle w:val="a5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методы наглядности;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методы обучения двигательным действиям:</w:t>
      </w:r>
    </w:p>
    <w:p w:rsidR="000040AA" w:rsidRPr="00791710" w:rsidRDefault="000040AA" w:rsidP="000040AA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метод расчлененного обучения;</w:t>
      </w:r>
    </w:p>
    <w:p w:rsidR="000040AA" w:rsidRPr="00791710" w:rsidRDefault="000040AA" w:rsidP="000040AA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метод целостного обучения;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методы развития физических качеств и способностей:</w:t>
      </w:r>
    </w:p>
    <w:p w:rsidR="000040AA" w:rsidRPr="00791710" w:rsidRDefault="000040AA" w:rsidP="000040AA">
      <w:pPr>
        <w:pStyle w:val="a5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повторный;</w:t>
      </w:r>
    </w:p>
    <w:p w:rsidR="000040AA" w:rsidRPr="00791710" w:rsidRDefault="000040AA" w:rsidP="000040AA">
      <w:pPr>
        <w:pStyle w:val="a5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равномерный; </w:t>
      </w:r>
    </w:p>
    <w:p w:rsidR="000040AA" w:rsidRPr="00791710" w:rsidRDefault="000040AA" w:rsidP="000040AA">
      <w:pPr>
        <w:pStyle w:val="a5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интервальный;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методы воспитания личности:</w:t>
      </w:r>
    </w:p>
    <w:p w:rsidR="000040AA" w:rsidRPr="00791710" w:rsidRDefault="000040AA" w:rsidP="000040AA">
      <w:pPr>
        <w:pStyle w:val="a5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метод воспитывающей среды; </w:t>
      </w:r>
    </w:p>
    <w:p w:rsidR="000040AA" w:rsidRPr="00791710" w:rsidRDefault="000040AA" w:rsidP="000040AA">
      <w:pPr>
        <w:pStyle w:val="a5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метод воспитывающей деятельности; </w:t>
      </w:r>
    </w:p>
    <w:p w:rsidR="000040AA" w:rsidRPr="00791710" w:rsidRDefault="000040AA" w:rsidP="000040AA">
      <w:pPr>
        <w:pStyle w:val="a5"/>
        <w:numPr>
          <w:ilvl w:val="0"/>
          <w:numId w:val="14"/>
        </w:numPr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метод осмысления человеком себя в реальной жизни;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методы педагогического воздействия:</w:t>
      </w:r>
    </w:p>
    <w:p w:rsidR="000040AA" w:rsidRPr="00791710" w:rsidRDefault="000040AA" w:rsidP="000040AA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метод убеждения;</w:t>
      </w:r>
    </w:p>
    <w:p w:rsidR="000040AA" w:rsidRPr="00791710" w:rsidRDefault="000040AA" w:rsidP="000040AA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метод упражнения; </w:t>
      </w:r>
    </w:p>
    <w:p w:rsidR="000040AA" w:rsidRPr="00791710" w:rsidRDefault="000040AA" w:rsidP="000040AA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метод педагогической оценки;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791710">
        <w:rPr>
          <w:rFonts w:ascii="Times New Roman" w:hAnsi="Times New Roman"/>
          <w:sz w:val="24"/>
          <w:szCs w:val="24"/>
        </w:rPr>
        <w:t xml:space="preserve">         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Занятия в рамках программы проводятся, в форме: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тренировок, контрольного тестирования, мониторинга.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Используемые педагогические технологии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eastAsia="Tahoma" w:hAnsi="Times New Roman"/>
          <w:bCs/>
          <w:sz w:val="24"/>
          <w:szCs w:val="24"/>
        </w:rPr>
        <w:t xml:space="preserve">Видеосъемка занятий, с целью последующего анализа техники выполнения упражнений и исправления допущенных ошибок.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Ожидаемый результат: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b/>
          <w:sz w:val="24"/>
          <w:szCs w:val="24"/>
        </w:rPr>
        <w:t xml:space="preserve"> 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lastRenderedPageBreak/>
        <w:t>В конце реабилитационного периода занимающиеся по программе должны</w:t>
      </w:r>
    </w:p>
    <w:p w:rsidR="000040AA" w:rsidRPr="00791710" w:rsidRDefault="000040AA" w:rsidP="000040AA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040AA" w:rsidRPr="00791710" w:rsidRDefault="000040AA" w:rsidP="000040AA">
      <w:pPr>
        <w:pStyle w:val="a5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технику безопасности при занятиях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-аэробикой;</w:t>
      </w:r>
    </w:p>
    <w:p w:rsidR="000040AA" w:rsidRPr="00791710" w:rsidRDefault="000040AA" w:rsidP="000040AA">
      <w:pPr>
        <w:pStyle w:val="a5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влияние занятий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-аэробикой на физическое развитие и физическую подготовленность занимающихся.</w:t>
      </w: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Уметь: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, как опору при выполнении общеразвивающих, танцевальных и других упражнений;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, как предмет при выполнении упражнений на развитие координационных способностей;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, как отягощение при выполнении силовых упражнений;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, как тренажер при выполнении упражнений в различных исходных положениях;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использовать мяч, как ориентир при выполнении упражнений на гибкость;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использовать мяч, как </w:t>
      </w:r>
      <w:proofErr w:type="spellStart"/>
      <w:r w:rsidRPr="00791710">
        <w:rPr>
          <w:rFonts w:ascii="Times New Roman" w:hAnsi="Times New Roman"/>
          <w:sz w:val="24"/>
          <w:szCs w:val="24"/>
        </w:rPr>
        <w:t>массажёр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для выполнения самомассажа (индивидуально) и массажа (в парах);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использовать мяч, как препятствие для перешагивания через него, прокатывания на нём;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выполнять базовые шаги аэробики с мячом в руках (используя его как предмет или отягощение);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выполнять базовые шаги аэробики сидя на мяче;</w:t>
      </w:r>
    </w:p>
    <w:p w:rsidR="000040AA" w:rsidRPr="00791710" w:rsidRDefault="000040AA" w:rsidP="000040AA">
      <w:pPr>
        <w:pStyle w:val="a5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791710">
        <w:rPr>
          <w:rFonts w:ascii="Times New Roman" w:hAnsi="Times New Roman"/>
          <w:sz w:val="24"/>
          <w:szCs w:val="24"/>
        </w:rPr>
        <w:t>профилактико</w:t>
      </w:r>
      <w:proofErr w:type="spellEnd"/>
      <w:r w:rsidRPr="00791710">
        <w:rPr>
          <w:rFonts w:ascii="Times New Roman" w:hAnsi="Times New Roman"/>
          <w:sz w:val="24"/>
          <w:szCs w:val="24"/>
        </w:rPr>
        <w:t>-корригирующие упражнения.</w:t>
      </w: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  </w:t>
      </w: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0040AA" w:rsidRPr="00791710" w:rsidRDefault="000040AA" w:rsidP="000040AA">
      <w:pPr>
        <w:numPr>
          <w:ilvl w:val="0"/>
          <w:numId w:val="16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удовлетворенность от занятий;</w:t>
      </w:r>
    </w:p>
    <w:p w:rsidR="000040AA" w:rsidRPr="00791710" w:rsidRDefault="000040AA" w:rsidP="000040AA">
      <w:pPr>
        <w:numPr>
          <w:ilvl w:val="0"/>
          <w:numId w:val="16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прирост показателей физического развития и физической подготовленности.</w:t>
      </w:r>
    </w:p>
    <w:p w:rsidR="000040AA" w:rsidRPr="00791710" w:rsidRDefault="000040AA" w:rsidP="000040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Этапы контроля:</w:t>
      </w:r>
    </w:p>
    <w:p w:rsidR="000040AA" w:rsidRPr="00791710" w:rsidRDefault="000040AA" w:rsidP="000040AA">
      <w:pPr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начальный контроль (в начале прохождения программы);</w:t>
      </w:r>
    </w:p>
    <w:p w:rsidR="000040AA" w:rsidRPr="00791710" w:rsidRDefault="000040AA" w:rsidP="000040AA">
      <w:pPr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итоговый контроль (в конце прохождения программы).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данной программы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 </w:t>
      </w:r>
      <w:r w:rsidRPr="00791710">
        <w:rPr>
          <w:rFonts w:ascii="Times New Roman" w:hAnsi="Times New Roman" w:cs="Times New Roman"/>
          <w:sz w:val="24"/>
          <w:szCs w:val="24"/>
        </w:rPr>
        <w:tab/>
        <w:t xml:space="preserve">Итогами реализации программы по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>-аэробике являются: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оценка техники выполнения тестовых упражнений.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3"/>
        <w:gridCol w:w="1372"/>
      </w:tblGrid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Теоретический раздел</w:t>
            </w:r>
          </w:p>
        </w:tc>
        <w:tc>
          <w:tcPr>
            <w:tcW w:w="1372" w:type="dxa"/>
          </w:tcPr>
          <w:p w:rsidR="000040AA" w:rsidRPr="00791710" w:rsidRDefault="000040AA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и содержание </w:t>
            </w:r>
            <w:proofErr w:type="spellStart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-аэробики</w:t>
            </w:r>
          </w:p>
        </w:tc>
        <w:tc>
          <w:tcPr>
            <w:tcW w:w="1372" w:type="dxa"/>
            <w:vMerge w:val="restart"/>
          </w:tcPr>
          <w:p w:rsidR="000040AA" w:rsidRPr="00791710" w:rsidRDefault="000040AA" w:rsidP="00304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0AA" w:rsidRPr="00791710" w:rsidRDefault="000040AA" w:rsidP="0030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</w:t>
            </w: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безопасности на занятиях </w:t>
            </w:r>
            <w:proofErr w:type="spellStart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-аэробикой и профилактика</w:t>
            </w:r>
          </w:p>
          <w:p w:rsidR="000040AA" w:rsidRPr="00791710" w:rsidRDefault="000040AA" w:rsidP="0030491B">
            <w:pPr>
              <w:pStyle w:val="a5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 xml:space="preserve">травматизма Правила безопасности на занятиях </w:t>
            </w:r>
            <w:proofErr w:type="spellStart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-аэробикой и профилактика травматизма</w:t>
            </w:r>
          </w:p>
        </w:tc>
        <w:tc>
          <w:tcPr>
            <w:tcW w:w="1372" w:type="dxa"/>
            <w:vMerge/>
          </w:tcPr>
          <w:p w:rsidR="000040AA" w:rsidRPr="00791710" w:rsidRDefault="000040AA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Практический раздел</w:t>
            </w:r>
          </w:p>
        </w:tc>
        <w:tc>
          <w:tcPr>
            <w:tcW w:w="1372" w:type="dxa"/>
          </w:tcPr>
          <w:p w:rsidR="000040AA" w:rsidRPr="00791710" w:rsidRDefault="000040AA" w:rsidP="00304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</w:t>
            </w:r>
            <w:proofErr w:type="spellStart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-аэробики</w:t>
            </w:r>
          </w:p>
        </w:tc>
        <w:tc>
          <w:tcPr>
            <w:tcW w:w="1372" w:type="dxa"/>
          </w:tcPr>
          <w:p w:rsidR="000040AA" w:rsidRPr="00791710" w:rsidRDefault="00A30AD8" w:rsidP="00304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30491B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1.1 Действия с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1372" w:type="dxa"/>
          </w:tcPr>
          <w:p w:rsidR="000040AA" w:rsidRPr="00791710" w:rsidRDefault="00A30AD8" w:rsidP="0030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1.2. Базовые шаги аэробики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1.3. Базовые шаги аэробики в сочетании различными действиями с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1.4. Упражнения в положении стоя, мяч как предмет и отягощение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1.5. Упражнения в положении сидя на мяче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1.6. Упражнения в положении лёжа на животе с опорой на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животом и бедрами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1.7. Упражнения в положении лёжа на спине с опорой на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спиной и тазом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1.8.  Упражнения в «планке» с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1.9. Упражнения в положении лёжа на спине, мяч как предмет и отягощение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AD8" w:rsidRPr="00791710" w:rsidTr="00A30AD8">
        <w:tc>
          <w:tcPr>
            <w:tcW w:w="7973" w:type="dxa"/>
          </w:tcPr>
          <w:p w:rsidR="00A30AD8" w:rsidRPr="00791710" w:rsidRDefault="00A30AD8" w:rsidP="00A30AD8">
            <w:pPr>
              <w:pStyle w:val="a5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2.0. Групповые взаимодействия</w:t>
            </w:r>
          </w:p>
        </w:tc>
        <w:tc>
          <w:tcPr>
            <w:tcW w:w="1372" w:type="dxa"/>
          </w:tcPr>
          <w:p w:rsidR="00A30AD8" w:rsidRPr="00791710" w:rsidRDefault="00A30AD8" w:rsidP="00A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</w:t>
            </w:r>
            <w:proofErr w:type="spellStart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-аэробики.</w:t>
            </w:r>
          </w:p>
        </w:tc>
        <w:tc>
          <w:tcPr>
            <w:tcW w:w="1372" w:type="dxa"/>
          </w:tcPr>
          <w:p w:rsidR="000040AA" w:rsidRPr="00791710" w:rsidRDefault="00A30AD8" w:rsidP="00304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0040A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Входное и итоговое тестирование</w:t>
            </w:r>
          </w:p>
        </w:tc>
        <w:tc>
          <w:tcPr>
            <w:tcW w:w="1372" w:type="dxa"/>
          </w:tcPr>
          <w:p w:rsidR="000040AA" w:rsidRPr="00791710" w:rsidRDefault="000040AA" w:rsidP="00304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40AA" w:rsidRPr="00791710" w:rsidTr="00A30AD8">
        <w:tc>
          <w:tcPr>
            <w:tcW w:w="7973" w:type="dxa"/>
          </w:tcPr>
          <w:p w:rsidR="000040AA" w:rsidRPr="00791710" w:rsidRDefault="000040AA" w:rsidP="0030491B">
            <w:pPr>
              <w:ind w:left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372" w:type="dxa"/>
          </w:tcPr>
          <w:p w:rsidR="000040AA" w:rsidRPr="00791710" w:rsidRDefault="00A30AD8" w:rsidP="00304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AD8" w:rsidRPr="00791710" w:rsidRDefault="00A30AD8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F0" w:rsidRPr="00791710" w:rsidRDefault="002A64F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10" w:rsidRDefault="00791710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1710">
        <w:rPr>
          <w:rFonts w:ascii="Times New Roman" w:hAnsi="Times New Roman" w:cs="Times New Roman"/>
          <w:b/>
          <w:sz w:val="24"/>
          <w:szCs w:val="24"/>
        </w:rPr>
        <w:t>.   Теоретический раздел</w:t>
      </w: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Вводное занятие.</w:t>
      </w:r>
      <w:r w:rsidRPr="00791710">
        <w:rPr>
          <w:rFonts w:ascii="Times New Roman" w:hAnsi="Times New Roman"/>
          <w:sz w:val="24"/>
          <w:szCs w:val="24"/>
        </w:rPr>
        <w:t xml:space="preserve"> </w:t>
      </w:r>
    </w:p>
    <w:p w:rsidR="000040AA" w:rsidRPr="00791710" w:rsidRDefault="000040AA" w:rsidP="000040A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B050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Характеристика и содержание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-аэробики:  </w:t>
      </w:r>
    </w:p>
    <w:p w:rsidR="000040AA" w:rsidRPr="00791710" w:rsidRDefault="000040AA" w:rsidP="000040A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B050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фитбола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в зависимости от его свойств (опора, предмет, утяжелитель и др.);</w:t>
      </w:r>
    </w:p>
    <w:p w:rsidR="000040AA" w:rsidRPr="00791710" w:rsidRDefault="000040AA" w:rsidP="000040A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B050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направленность комплексов упражнений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-аэробики в зависимости от поставленных задач (укрепление различных групп мышц, формирование и коррекция осанки, фигуры, профилактики последствий плоской стопы и др.)</w:t>
      </w:r>
    </w:p>
    <w:p w:rsidR="000040AA" w:rsidRPr="00791710" w:rsidRDefault="000040AA" w:rsidP="000040A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Правила безопасности на занятиях по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-аэробике и профилактика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травматизма: </w:t>
      </w:r>
    </w:p>
    <w:p w:rsidR="000040AA" w:rsidRPr="00791710" w:rsidRDefault="000040AA" w:rsidP="000040AA">
      <w:pPr>
        <w:pStyle w:val="a5"/>
        <w:numPr>
          <w:ilvl w:val="0"/>
          <w:numId w:val="27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своевременный приход на занятие;</w:t>
      </w:r>
    </w:p>
    <w:p w:rsidR="000040AA" w:rsidRPr="00791710" w:rsidRDefault="000040AA" w:rsidP="000040AA">
      <w:pPr>
        <w:pStyle w:val="a5"/>
        <w:numPr>
          <w:ilvl w:val="0"/>
          <w:numId w:val="27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правильный подбор мяча для занимающихся: (при положении сидя на мяче угол между голенью и бедром чуть больше 90 градусов), на первых занятиях по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-аэробике использовать мене упругий мяч (для большей уверенности занимающихся и комфортности обучения упражнениям);</w:t>
      </w:r>
    </w:p>
    <w:p w:rsidR="000040AA" w:rsidRPr="00791710" w:rsidRDefault="000040AA" w:rsidP="000040AA">
      <w:pPr>
        <w:pStyle w:val="a5"/>
        <w:numPr>
          <w:ilvl w:val="0"/>
          <w:numId w:val="27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соблюдение требований к спортивной форме и обуви;</w:t>
      </w:r>
    </w:p>
    <w:p w:rsidR="000040AA" w:rsidRPr="00791710" w:rsidRDefault="000040AA" w:rsidP="000040AA">
      <w:pPr>
        <w:pStyle w:val="a5"/>
        <w:numPr>
          <w:ilvl w:val="0"/>
          <w:numId w:val="27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соблюдения интервала и дистанции при фронтальном методе организации занятия;</w:t>
      </w:r>
    </w:p>
    <w:p w:rsidR="000040AA" w:rsidRPr="00791710" w:rsidRDefault="000040AA" w:rsidP="000040AA">
      <w:pPr>
        <w:pStyle w:val="a5"/>
        <w:numPr>
          <w:ilvl w:val="0"/>
          <w:numId w:val="27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соблюдение правильной техники выполнения упражнений.</w:t>
      </w:r>
    </w:p>
    <w:p w:rsidR="000040AA" w:rsidRPr="00791710" w:rsidRDefault="000040AA" w:rsidP="000040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3"/>
        </w:num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Практический раздел</w:t>
      </w:r>
    </w:p>
    <w:p w:rsidR="000040AA" w:rsidRPr="00791710" w:rsidRDefault="000040AA" w:rsidP="000040AA">
      <w:pPr>
        <w:pStyle w:val="a5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1.</w:t>
      </w:r>
      <w:r w:rsidRPr="007917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1710">
        <w:rPr>
          <w:rFonts w:ascii="Times New Roman" w:hAnsi="Times New Roman"/>
          <w:b/>
          <w:sz w:val="24"/>
          <w:szCs w:val="24"/>
        </w:rPr>
        <w:t xml:space="preserve"> Упражнения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>-аэробики: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1.1 Действия с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>:</w:t>
      </w:r>
      <w:r w:rsidRPr="00791710">
        <w:rPr>
          <w:rFonts w:ascii="Times New Roman" w:hAnsi="Times New Roman"/>
          <w:sz w:val="24"/>
          <w:szCs w:val="24"/>
        </w:rPr>
        <w:t xml:space="preserve"> удержание мяча двумя руками (прямыми и согнутыми) в разных положениях (внизу, перед собой, над головой); ведение мяча двумя руками, одной рукой; броски и ловля мяча, покаты и перекаты мяча по полу.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1.2. Базовые шаги аэробики.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Шаги без смены лидирующей ноги: 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 (2)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V-step (4)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Шаги со сменой лидирующей ноги: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(2);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(4);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Chasse (2)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Step-curl (2)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Step-curl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(4);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Step-curl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sz w:val="24"/>
          <w:szCs w:val="24"/>
          <w:lang w:val="en-US"/>
        </w:rPr>
        <w:t>Triple (6)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Step-plie (2</w:t>
      </w:r>
      <w:r w:rsidRPr="00791710">
        <w:rPr>
          <w:rFonts w:ascii="Times New Roman" w:hAnsi="Times New Roman"/>
          <w:sz w:val="24"/>
          <w:szCs w:val="24"/>
        </w:rPr>
        <w:t>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Step-lunge (2)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 xml:space="preserve">Step-Knee-up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Knee-up Triple (6)</w:t>
      </w:r>
      <w:r w:rsidRPr="00791710">
        <w:rPr>
          <w:rFonts w:ascii="Times New Roman" w:hAnsi="Times New Roman"/>
          <w:sz w:val="24"/>
          <w:szCs w:val="24"/>
        </w:rPr>
        <w:t>.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Step-curl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sz w:val="24"/>
          <w:szCs w:val="24"/>
          <w:lang w:val="en-US"/>
        </w:rPr>
        <w:t>Triple (6)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Step-Knee</w:t>
      </w:r>
      <w:r w:rsidRPr="00791710">
        <w:rPr>
          <w:rFonts w:ascii="Times New Roman" w:hAnsi="Times New Roman"/>
          <w:sz w:val="24"/>
          <w:szCs w:val="24"/>
        </w:rPr>
        <w:t xml:space="preserve"> (2)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lastRenderedPageBreak/>
        <w:t>Knee-up (4)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Step-Knee</w:t>
      </w:r>
      <w:r w:rsidRPr="00791710">
        <w:rPr>
          <w:rFonts w:ascii="Times New Roman" w:hAnsi="Times New Roman"/>
          <w:sz w:val="24"/>
          <w:szCs w:val="24"/>
        </w:rPr>
        <w:t xml:space="preserve"> (2)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Поворот   на шагах с продвижением вправо (влево) (4).</w:t>
      </w:r>
      <w:r w:rsidRPr="00791710">
        <w:rPr>
          <w:rFonts w:ascii="Times New Roman" w:hAnsi="Times New Roman"/>
          <w:color w:val="3A3A3A"/>
          <w:sz w:val="24"/>
          <w:szCs w:val="24"/>
        </w:rPr>
        <w:br/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Соединения шагов в блоки и комбинации: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91710">
        <w:rPr>
          <w:rFonts w:ascii="Times New Roman" w:hAnsi="Times New Roman"/>
          <w:sz w:val="24"/>
          <w:szCs w:val="24"/>
          <w:u w:val="single"/>
        </w:rPr>
        <w:t>на 8 счетов: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(2)2 +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>(</w:t>
      </w:r>
      <w:proofErr w:type="gramEnd"/>
      <w:r w:rsidRPr="00791710">
        <w:rPr>
          <w:rFonts w:ascii="Times New Roman" w:hAnsi="Times New Roman"/>
          <w:sz w:val="24"/>
          <w:szCs w:val="24"/>
        </w:rPr>
        <w:t>2)2;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>(</w:t>
      </w:r>
      <w:proofErr w:type="gramEnd"/>
      <w:r w:rsidRPr="00791710">
        <w:rPr>
          <w:rFonts w:ascii="Times New Roman" w:hAnsi="Times New Roman"/>
          <w:sz w:val="24"/>
          <w:szCs w:val="24"/>
        </w:rPr>
        <w:t xml:space="preserve">2)2 + </w:t>
      </w:r>
      <w:r w:rsidRPr="00791710">
        <w:rPr>
          <w:rFonts w:ascii="Times New Roman" w:hAnsi="Times New Roman"/>
          <w:sz w:val="24"/>
          <w:szCs w:val="24"/>
          <w:lang w:val="en-US"/>
        </w:rPr>
        <w:t>Knee-up (</w:t>
      </w:r>
      <w:r w:rsidRPr="00791710">
        <w:rPr>
          <w:rFonts w:ascii="Times New Roman" w:hAnsi="Times New Roman"/>
          <w:sz w:val="24"/>
          <w:szCs w:val="24"/>
        </w:rPr>
        <w:t>4</w:t>
      </w:r>
      <w:r w:rsidRPr="00791710">
        <w:rPr>
          <w:rFonts w:ascii="Times New Roman" w:hAnsi="Times New Roman"/>
          <w:sz w:val="24"/>
          <w:szCs w:val="24"/>
          <w:lang w:val="en-US"/>
        </w:rPr>
        <w:t>)</w:t>
      </w:r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(4) + Knee-up (4)2 +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</w:t>
      </w:r>
      <w:proofErr w:type="gramStart"/>
      <w:r w:rsidRPr="00791710">
        <w:rPr>
          <w:rFonts w:ascii="Times New Roman" w:hAnsi="Times New Roman"/>
          <w:sz w:val="24"/>
          <w:szCs w:val="24"/>
          <w:lang w:val="en-US"/>
        </w:rPr>
        <w:t>) ;</w:t>
      </w:r>
      <w:proofErr w:type="gramEnd"/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V-step (4)</w:t>
      </w:r>
      <w:r w:rsidRPr="00791710">
        <w:rPr>
          <w:rFonts w:ascii="Times New Roman" w:hAnsi="Times New Roman"/>
          <w:sz w:val="24"/>
          <w:szCs w:val="24"/>
        </w:rPr>
        <w:t xml:space="preserve"> + </w:t>
      </w:r>
      <w:r w:rsidRPr="00791710">
        <w:rPr>
          <w:rFonts w:ascii="Times New Roman" w:hAnsi="Times New Roman"/>
          <w:sz w:val="24"/>
          <w:szCs w:val="24"/>
          <w:lang w:val="en-US"/>
        </w:rPr>
        <w:t>Step-curl (</w:t>
      </w:r>
      <w:r w:rsidRPr="00791710">
        <w:rPr>
          <w:rFonts w:ascii="Times New Roman" w:hAnsi="Times New Roman"/>
          <w:sz w:val="24"/>
          <w:szCs w:val="24"/>
        </w:rPr>
        <w:t>2</w:t>
      </w:r>
      <w:r w:rsidRPr="00791710">
        <w:rPr>
          <w:rFonts w:ascii="Times New Roman" w:hAnsi="Times New Roman"/>
          <w:sz w:val="24"/>
          <w:szCs w:val="24"/>
          <w:lang w:val="en-US"/>
        </w:rPr>
        <w:t>)</w:t>
      </w:r>
      <w:r w:rsidRPr="00791710">
        <w:rPr>
          <w:rFonts w:ascii="Times New Roman" w:hAnsi="Times New Roman"/>
          <w:sz w:val="24"/>
          <w:szCs w:val="24"/>
        </w:rPr>
        <w:t>2;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Step-plie (2)</w:t>
      </w:r>
      <w:r w:rsidRPr="00791710">
        <w:rPr>
          <w:rFonts w:ascii="Times New Roman" w:hAnsi="Times New Roman"/>
          <w:sz w:val="24"/>
          <w:szCs w:val="24"/>
        </w:rPr>
        <w:t>2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+ V-step (4);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Chasse (2) + Step-curl (2) + V-step (4);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(4) + Step-lunge (2)2 +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(4) + Step-lunge (2)2;</w:t>
      </w:r>
    </w:p>
    <w:p w:rsidR="000040AA" w:rsidRPr="00791710" w:rsidRDefault="000040AA" w:rsidP="000040AA">
      <w:pPr>
        <w:pStyle w:val="a5"/>
        <w:numPr>
          <w:ilvl w:val="0"/>
          <w:numId w:val="29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Поворот   на шагах с продвижением вправо (4) + </w:t>
      </w:r>
      <w:r w:rsidRPr="00791710">
        <w:rPr>
          <w:rFonts w:ascii="Times New Roman" w:hAnsi="Times New Roman"/>
          <w:sz w:val="24"/>
          <w:szCs w:val="24"/>
          <w:lang w:val="en-US"/>
        </w:rPr>
        <w:t>Knee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up</w:t>
      </w:r>
      <w:r w:rsidRPr="00791710">
        <w:rPr>
          <w:rFonts w:ascii="Times New Roman" w:hAnsi="Times New Roman"/>
          <w:sz w:val="24"/>
          <w:szCs w:val="24"/>
        </w:rPr>
        <w:t xml:space="preserve"> (4)2 + Поворот   на шагах с продвижением вправо (4);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91710">
        <w:rPr>
          <w:rFonts w:ascii="Times New Roman" w:hAnsi="Times New Roman" w:cs="Times New Roman"/>
          <w:sz w:val="24"/>
          <w:szCs w:val="24"/>
          <w:u w:val="single"/>
        </w:rPr>
        <w:t>на 16 счетов: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 (4) +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(2) +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(2) + V-step (4) + Step-curl (4);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(4) + Knee-up (4) + V-step (4) + Step-curl (4</w:t>
      </w:r>
      <w:proofErr w:type="gramStart"/>
      <w:r w:rsidRPr="00791710">
        <w:rPr>
          <w:rFonts w:ascii="Times New Roman" w:hAnsi="Times New Roman"/>
          <w:sz w:val="24"/>
          <w:szCs w:val="24"/>
          <w:lang w:val="en-US"/>
        </w:rPr>
        <w:t>);Chasse</w:t>
      </w:r>
      <w:proofErr w:type="gramEnd"/>
      <w:r w:rsidRPr="00791710">
        <w:rPr>
          <w:rFonts w:ascii="Times New Roman" w:hAnsi="Times New Roman"/>
          <w:sz w:val="24"/>
          <w:szCs w:val="24"/>
          <w:lang w:val="en-US"/>
        </w:rPr>
        <w:t xml:space="preserve"> (2) + V-step (4) +  Step-curl (2) + Step-curl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(4) + </w:t>
      </w:r>
      <w:r w:rsidRPr="00791710">
        <w:rPr>
          <w:rFonts w:ascii="Times New Roman" w:hAnsi="Times New Roman"/>
          <w:sz w:val="24"/>
          <w:szCs w:val="24"/>
        </w:rPr>
        <w:t>Поворот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91710">
        <w:rPr>
          <w:rFonts w:ascii="Times New Roman" w:hAnsi="Times New Roman"/>
          <w:sz w:val="24"/>
          <w:szCs w:val="24"/>
        </w:rPr>
        <w:t>на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710">
        <w:rPr>
          <w:rFonts w:ascii="Times New Roman" w:hAnsi="Times New Roman"/>
          <w:sz w:val="24"/>
          <w:szCs w:val="24"/>
        </w:rPr>
        <w:t>шагах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710">
        <w:rPr>
          <w:rFonts w:ascii="Times New Roman" w:hAnsi="Times New Roman"/>
          <w:sz w:val="24"/>
          <w:szCs w:val="24"/>
        </w:rPr>
        <w:t>с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710">
        <w:rPr>
          <w:rFonts w:ascii="Times New Roman" w:hAnsi="Times New Roman"/>
          <w:sz w:val="24"/>
          <w:szCs w:val="24"/>
        </w:rPr>
        <w:t>продвижением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710">
        <w:rPr>
          <w:rFonts w:ascii="Times New Roman" w:hAnsi="Times New Roman"/>
          <w:sz w:val="24"/>
          <w:szCs w:val="24"/>
        </w:rPr>
        <w:t>вправо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91710">
        <w:rPr>
          <w:rFonts w:ascii="Times New Roman" w:hAnsi="Times New Roman"/>
          <w:sz w:val="24"/>
          <w:szCs w:val="24"/>
        </w:rPr>
        <w:t>влево</w:t>
      </w:r>
      <w:r w:rsidRPr="00791710">
        <w:rPr>
          <w:rFonts w:ascii="Times New Roman" w:hAnsi="Times New Roman"/>
          <w:sz w:val="24"/>
          <w:szCs w:val="24"/>
          <w:lang w:val="en-US"/>
        </w:rPr>
        <w:t>) (4);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Step-plie (2) + Step-plie (2) + V-step (4) + Knee-up Triple (6) + Step-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1710">
        <w:rPr>
          <w:rFonts w:ascii="Times New Roman" w:hAnsi="Times New Roman"/>
          <w:sz w:val="24"/>
          <w:szCs w:val="24"/>
        </w:rPr>
        <w:t>назад</w:t>
      </w:r>
      <w:r w:rsidRPr="00791710">
        <w:rPr>
          <w:rFonts w:ascii="Times New Roman" w:hAnsi="Times New Roman"/>
          <w:sz w:val="24"/>
          <w:szCs w:val="24"/>
          <w:lang w:val="en-US"/>
        </w:rPr>
        <w:t xml:space="preserve"> (2).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1.3. Базовые шаги аэробики в сочетании различными действиями с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>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Базовые шаги аэробики и одновременное выполнение действий с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/>
          <w:sz w:val="24"/>
          <w:szCs w:val="24"/>
        </w:rPr>
        <w:t>: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91710">
        <w:rPr>
          <w:rFonts w:ascii="Times New Roman" w:hAnsi="Times New Roman"/>
          <w:sz w:val="24"/>
          <w:szCs w:val="24"/>
          <w:u w:val="single"/>
        </w:rPr>
        <w:t>на 4 счета:</w:t>
      </w:r>
    </w:p>
    <w:p w:rsidR="000040AA" w:rsidRPr="00791710" w:rsidRDefault="000040AA" w:rsidP="000040AA">
      <w:pPr>
        <w:pStyle w:val="a5"/>
        <w:numPr>
          <w:ilvl w:val="0"/>
          <w:numId w:val="28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(2)2 с одновременным выполнением броска мяча в пол двумя руками и его ловли;</w:t>
      </w:r>
    </w:p>
    <w:p w:rsidR="000040AA" w:rsidRPr="00791710" w:rsidRDefault="000040AA" w:rsidP="000040AA">
      <w:pPr>
        <w:pStyle w:val="a5"/>
        <w:numPr>
          <w:ilvl w:val="0"/>
          <w:numId w:val="28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(2)2 удерживая мяч прямыми руками (на уровне груди, над головой);</w:t>
      </w:r>
    </w:p>
    <w:p w:rsidR="000040AA" w:rsidRPr="00791710" w:rsidRDefault="000040AA" w:rsidP="000040AA">
      <w:pPr>
        <w:pStyle w:val="a5"/>
        <w:numPr>
          <w:ilvl w:val="0"/>
          <w:numId w:val="28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(2)2 удерживая мяч прямыми руками и выполняя круговое движение в лицевой плоскости по часовой стрелке и против часовой стрелки;</w:t>
      </w:r>
    </w:p>
    <w:p w:rsidR="000040AA" w:rsidRPr="00791710" w:rsidRDefault="000040AA" w:rsidP="000040AA">
      <w:pPr>
        <w:pStyle w:val="a5"/>
        <w:numPr>
          <w:ilvl w:val="0"/>
          <w:numId w:val="28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Chasse</w:t>
      </w:r>
      <w:r w:rsidRPr="00791710">
        <w:rPr>
          <w:rFonts w:ascii="Times New Roman" w:hAnsi="Times New Roman"/>
          <w:sz w:val="24"/>
          <w:szCs w:val="24"/>
        </w:rPr>
        <w:t xml:space="preserve"> (2)2 с одновременным выполнением броска мяча в пол двумя руками и его ловли;</w:t>
      </w:r>
    </w:p>
    <w:p w:rsidR="000040AA" w:rsidRPr="00791710" w:rsidRDefault="000040AA" w:rsidP="000040AA">
      <w:pPr>
        <w:pStyle w:val="a5"/>
        <w:numPr>
          <w:ilvl w:val="0"/>
          <w:numId w:val="28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 с одновременным выполнением броска мяча вверх и его ловлей. 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91710">
        <w:rPr>
          <w:rFonts w:ascii="Times New Roman" w:hAnsi="Times New Roman"/>
          <w:sz w:val="24"/>
          <w:szCs w:val="24"/>
          <w:u w:val="single"/>
        </w:rPr>
        <w:t>на 8 счетов: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(2)4, одновременно выполняя движения руками, удерживающими мяч;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(2)2, одновременно выполняя движения руками, удерживающими мяч + </w:t>
      </w: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 с одновременным выполнением броска мяча вверх и его ловлей;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Chasse</w:t>
      </w:r>
      <w:r w:rsidRPr="00791710">
        <w:rPr>
          <w:rFonts w:ascii="Times New Roman" w:hAnsi="Times New Roman"/>
          <w:sz w:val="24"/>
          <w:szCs w:val="24"/>
        </w:rPr>
        <w:t xml:space="preserve"> (2)2 с одновременным выполнением броска мяча в пол двумя руками и его ловли + </w:t>
      </w: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 с одновременным выполнением броска мяча вверх и его ловлей;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(2)2 + Бросок мяча вверх с последующей ловлей (4).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91710">
        <w:rPr>
          <w:rFonts w:ascii="Times New Roman" w:hAnsi="Times New Roman"/>
          <w:sz w:val="24"/>
          <w:szCs w:val="24"/>
          <w:u w:val="single"/>
        </w:rPr>
        <w:lastRenderedPageBreak/>
        <w:t>на 16 счетов: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</w:t>
      </w:r>
      <w:proofErr w:type="gramStart"/>
      <w:r w:rsidRPr="00791710">
        <w:rPr>
          <w:rFonts w:ascii="Times New Roman" w:hAnsi="Times New Roman"/>
          <w:sz w:val="24"/>
          <w:szCs w:val="24"/>
        </w:rPr>
        <w:t>)  с</w:t>
      </w:r>
      <w:proofErr w:type="gramEnd"/>
      <w:r w:rsidRPr="00791710">
        <w:rPr>
          <w:rFonts w:ascii="Times New Roman" w:hAnsi="Times New Roman"/>
          <w:sz w:val="24"/>
          <w:szCs w:val="24"/>
        </w:rPr>
        <w:t xml:space="preserve"> одновременным выполнением броска мяча вверх и его ловлей + </w:t>
      </w:r>
      <w:r w:rsidRPr="00791710">
        <w:rPr>
          <w:rFonts w:ascii="Times New Roman" w:hAnsi="Times New Roman"/>
          <w:sz w:val="24"/>
          <w:szCs w:val="24"/>
          <w:lang w:val="en-US"/>
        </w:rPr>
        <w:t>Chasse</w:t>
      </w:r>
      <w:r w:rsidRPr="00791710">
        <w:rPr>
          <w:rFonts w:ascii="Times New Roman" w:hAnsi="Times New Roman"/>
          <w:sz w:val="24"/>
          <w:szCs w:val="24"/>
        </w:rPr>
        <w:t xml:space="preserve"> (2) с одновременным выполнением броска мяча в пол двумя руками и его ловли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(2) удерживая мяч в руках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(2) удерживая мяч в руках + Поворот   на шагах с продвижением  в сторону(4);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March</w:t>
      </w:r>
      <w:r w:rsidRPr="00791710">
        <w:rPr>
          <w:rFonts w:ascii="Times New Roman" w:hAnsi="Times New Roman"/>
          <w:sz w:val="24"/>
          <w:szCs w:val="24"/>
        </w:rPr>
        <w:t xml:space="preserve"> (2)2 удерживая мяч в руках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(2) с броском мяча в пол и последующей ловлей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(2) с броском мяча в пол и последующей ловлей + </w:t>
      </w: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 с броском мяча вверх и последующей ловлей+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(4) удерживая мяч в руках;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Chasse</w:t>
      </w:r>
      <w:r w:rsidRPr="00791710">
        <w:rPr>
          <w:rFonts w:ascii="Times New Roman" w:hAnsi="Times New Roman"/>
          <w:sz w:val="24"/>
          <w:szCs w:val="24"/>
        </w:rPr>
        <w:t xml:space="preserve"> (2) с ударом мяча в пол и последующей ловлей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(2) с удержанием мяча в руках + </w:t>
      </w: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 с одновременным выполнением кругового движения руками в лицевой плоскости;</w:t>
      </w:r>
    </w:p>
    <w:p w:rsidR="000040AA" w:rsidRPr="00791710" w:rsidRDefault="000040AA" w:rsidP="000040AA">
      <w:pPr>
        <w:pStyle w:val="a5"/>
        <w:numPr>
          <w:ilvl w:val="0"/>
          <w:numId w:val="25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plie</w:t>
      </w:r>
      <w:r w:rsidRPr="00791710">
        <w:rPr>
          <w:rFonts w:ascii="Times New Roman" w:hAnsi="Times New Roman"/>
          <w:sz w:val="24"/>
          <w:szCs w:val="24"/>
        </w:rPr>
        <w:t xml:space="preserve"> (2) с одновременным выполнением удара мяча в пол и последующей его ловлей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plie</w:t>
      </w:r>
      <w:r w:rsidRPr="00791710">
        <w:rPr>
          <w:rFonts w:ascii="Times New Roman" w:hAnsi="Times New Roman"/>
          <w:sz w:val="24"/>
          <w:szCs w:val="24"/>
        </w:rPr>
        <w:t xml:space="preserve"> (2) с одновременным выполнением удара мяча в пол и последующей его ловлей + </w:t>
      </w: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 с удержанием мяча в руках + </w:t>
      </w:r>
      <w:r w:rsidRPr="00791710">
        <w:rPr>
          <w:rFonts w:ascii="Times New Roman" w:hAnsi="Times New Roman"/>
          <w:sz w:val="24"/>
          <w:szCs w:val="24"/>
          <w:lang w:val="en-US"/>
        </w:rPr>
        <w:t>Knee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up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sz w:val="24"/>
          <w:szCs w:val="24"/>
          <w:lang w:val="en-US"/>
        </w:rPr>
        <w:t>Triple</w:t>
      </w:r>
      <w:r w:rsidRPr="00791710">
        <w:rPr>
          <w:rFonts w:ascii="Times New Roman" w:hAnsi="Times New Roman"/>
          <w:sz w:val="24"/>
          <w:szCs w:val="24"/>
        </w:rPr>
        <w:t xml:space="preserve"> (6) с удержанием мяча в руках +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назад (2) с удержанием мяча в руках.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1.4. Упражнения в положении стоя, мяч как предмет и отягощение.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Общеразвивающие упражнения: основные движения рук, ног, туловища, комбинированные упражнения с использованием мяча в качестве предмета и отягощения;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Упражнения в равновесии: равновесие в положении стоя на одной ноге, опираясь коленом другой ноги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>, руки в стороны;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направленные на развитие гибкости и подвижности суставов: суставная гимнастика, статические и динамические упражнения на растягивание;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1.5. Упражнения в положении сидя на мяче.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Общеразвивающие упражнения (далее – ОРУ), сидя на мяче: основные движения рук, ног, туловища, комбинированные упражнения;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Упражнения, направленные на развитие силы мышц рук, ног, туловища: с гантелями, утяжелителями, мячами для </w:t>
      </w:r>
      <w:proofErr w:type="spellStart"/>
      <w:r w:rsidRPr="00791710">
        <w:rPr>
          <w:rFonts w:ascii="Times New Roman" w:hAnsi="Times New Roman"/>
          <w:sz w:val="24"/>
          <w:szCs w:val="24"/>
        </w:rPr>
        <w:t>пилатеса</w:t>
      </w:r>
      <w:proofErr w:type="spellEnd"/>
      <w:r w:rsidRPr="00791710">
        <w:rPr>
          <w:rFonts w:ascii="Times New Roman" w:hAnsi="Times New Roman"/>
          <w:sz w:val="24"/>
          <w:szCs w:val="24"/>
        </w:rPr>
        <w:t>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в равновесии: равновесие в положении сидя на мяче, с захватом его ногами, руки в стороны;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направленные на развитие гибкости и подвижности суставов: суставная гимнастика, статические и динамические упражнения на растягивание;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Специальные упражнения для согласования движений с музыкой: хлопки, хлопки по мячу. Выполнение заданий на определение ритмического рисунка; 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Базовые шаги аэробики, выполняемые сидя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фитболе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: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thouch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(2),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(2),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(4), 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curl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sz w:val="24"/>
          <w:szCs w:val="24"/>
          <w:lang w:val="en-US"/>
        </w:rPr>
        <w:t>Triple</w:t>
      </w:r>
      <w:r w:rsidRPr="00791710">
        <w:rPr>
          <w:rFonts w:ascii="Times New Roman" w:hAnsi="Times New Roman"/>
          <w:sz w:val="24"/>
          <w:szCs w:val="24"/>
        </w:rPr>
        <w:t xml:space="preserve"> (6), </w:t>
      </w:r>
      <w:r w:rsidRPr="00791710">
        <w:rPr>
          <w:rFonts w:ascii="Times New Roman" w:hAnsi="Times New Roman"/>
          <w:sz w:val="24"/>
          <w:szCs w:val="24"/>
          <w:lang w:val="en-US"/>
        </w:rPr>
        <w:t>Knee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up</w:t>
      </w:r>
      <w:r w:rsidRPr="00791710">
        <w:rPr>
          <w:rFonts w:ascii="Times New Roman" w:hAnsi="Times New Roman"/>
          <w:sz w:val="24"/>
          <w:szCs w:val="24"/>
        </w:rPr>
        <w:t xml:space="preserve"> (2), </w:t>
      </w:r>
      <w:r w:rsidRPr="00791710">
        <w:rPr>
          <w:rFonts w:ascii="Times New Roman" w:hAnsi="Times New Roman"/>
          <w:sz w:val="24"/>
          <w:szCs w:val="24"/>
          <w:lang w:val="en-US"/>
        </w:rPr>
        <w:t>Knee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up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10">
        <w:rPr>
          <w:rFonts w:ascii="Times New Roman" w:hAnsi="Times New Roman"/>
          <w:sz w:val="24"/>
          <w:szCs w:val="24"/>
          <w:lang w:val="en-US"/>
        </w:rPr>
        <w:t>Doudle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(4), </w:t>
      </w:r>
      <w:r w:rsidRPr="00791710">
        <w:rPr>
          <w:rFonts w:ascii="Times New Roman" w:hAnsi="Times New Roman"/>
          <w:sz w:val="24"/>
          <w:szCs w:val="24"/>
          <w:lang w:val="en-US"/>
        </w:rPr>
        <w:t>Knee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up</w:t>
      </w:r>
      <w:r w:rsidRPr="00791710">
        <w:rPr>
          <w:rFonts w:ascii="Times New Roman" w:hAnsi="Times New Roman"/>
          <w:sz w:val="24"/>
          <w:szCs w:val="24"/>
        </w:rPr>
        <w:t xml:space="preserve"> </w:t>
      </w:r>
      <w:r w:rsidRPr="00791710">
        <w:rPr>
          <w:rFonts w:ascii="Times New Roman" w:hAnsi="Times New Roman"/>
          <w:sz w:val="24"/>
          <w:szCs w:val="24"/>
          <w:lang w:val="en-US"/>
        </w:rPr>
        <w:t>Triple</w:t>
      </w:r>
      <w:r w:rsidRPr="00791710">
        <w:rPr>
          <w:rFonts w:ascii="Times New Roman" w:hAnsi="Times New Roman"/>
          <w:sz w:val="24"/>
          <w:szCs w:val="24"/>
        </w:rPr>
        <w:t xml:space="preserve"> (6), </w:t>
      </w:r>
      <w:r w:rsidRPr="00791710">
        <w:rPr>
          <w:rFonts w:ascii="Times New Roman" w:hAnsi="Times New Roman"/>
          <w:sz w:val="24"/>
          <w:szCs w:val="24"/>
          <w:lang w:val="en-US"/>
        </w:rPr>
        <w:t>V</w:t>
      </w:r>
      <w:r w:rsidRPr="00791710">
        <w:rPr>
          <w:rFonts w:ascii="Times New Roman" w:hAnsi="Times New Roman"/>
          <w:sz w:val="24"/>
          <w:szCs w:val="24"/>
        </w:rPr>
        <w:t>-</w:t>
      </w:r>
      <w:r w:rsidRPr="00791710">
        <w:rPr>
          <w:rFonts w:ascii="Times New Roman" w:hAnsi="Times New Roman"/>
          <w:sz w:val="24"/>
          <w:szCs w:val="24"/>
          <w:lang w:val="en-US"/>
        </w:rPr>
        <w:t>step</w:t>
      </w:r>
      <w:r w:rsidRPr="00791710">
        <w:rPr>
          <w:rFonts w:ascii="Times New Roman" w:hAnsi="Times New Roman"/>
          <w:sz w:val="24"/>
          <w:szCs w:val="24"/>
        </w:rPr>
        <w:t xml:space="preserve"> (4);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Танцевальные шаги: «ёлочка», «гармошка», «</w:t>
      </w:r>
      <w:proofErr w:type="spellStart"/>
      <w:r w:rsidRPr="00791710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791710">
        <w:rPr>
          <w:rFonts w:ascii="Times New Roman" w:hAnsi="Times New Roman"/>
          <w:sz w:val="24"/>
          <w:szCs w:val="24"/>
        </w:rPr>
        <w:t>, «шаг с притопом», «перекатный шаг»;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на формирование правильной осанки: упражнения для создания представления и формирования правильной осанки. Постоянный зрительный контроль за правильной осанкой   с помощью настенных зеркал;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lastRenderedPageBreak/>
        <w:t>Упражнения для профилактики последствий плоскостопия: разведение и сведение носков, пяток, «ёлочка», «гармошка»;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Упражнения на дыхание. Расслабление и релаксацию: </w:t>
      </w:r>
      <w:proofErr w:type="spellStart"/>
      <w:r w:rsidRPr="00791710">
        <w:rPr>
          <w:rFonts w:ascii="Times New Roman" w:hAnsi="Times New Roman"/>
          <w:sz w:val="24"/>
          <w:szCs w:val="24"/>
        </w:rPr>
        <w:t>посегментное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расслабление, встряхивающие движения, дыхательные упражнения.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1.6. Упражнения в положении лёжа на животе с опорой на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животом и тазом.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Положение лёжа на животе с опорой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животом и тазом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может выполняться с дополнительной опорой на руки и/или на ноги.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Упражнения, направленные на развитие силы мышц задней поверхности тела (спины и ног): подъёмы корпуса с различным положением рук, в сочетании с движениями рук; удержание корпуса в поднятом положении; поочередные и одновременные подъёмы ног; поочередные и одновременные сгибание и разгибание ног;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в равновесии: поочерёдное поднимание разноимённых рук и ног (перекрёстные движения).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1.7. Упражнения в положении лёжа на спине с опорой на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спиной и тазом.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     В положении лёжа на спине с опорой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спиной и тазом ноги могут быть, как прямыми, так и согнутыми (угол сгибания в коленных суставах должен быть не менее 90 градусов).</w:t>
      </w:r>
    </w:p>
    <w:p w:rsidR="000040AA" w:rsidRPr="00791710" w:rsidRDefault="000040AA" w:rsidP="000040AA">
      <w:pPr>
        <w:pStyle w:val="a5"/>
        <w:numPr>
          <w:ilvl w:val="0"/>
          <w:numId w:val="30"/>
        </w:numPr>
        <w:shd w:val="clear" w:color="auto" w:fill="FFFFFF"/>
        <w:spacing w:after="0"/>
        <w:ind w:left="219" w:hanging="219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Переход из седа на мяче в положение лёжа на спине с опорой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спиной и тазом;</w:t>
      </w:r>
    </w:p>
    <w:p w:rsidR="000040AA" w:rsidRPr="00791710" w:rsidRDefault="000040AA" w:rsidP="000040AA">
      <w:pPr>
        <w:pStyle w:val="a5"/>
        <w:numPr>
          <w:ilvl w:val="0"/>
          <w:numId w:val="30"/>
        </w:numPr>
        <w:shd w:val="clear" w:color="auto" w:fill="FFFFFF"/>
        <w:spacing w:after="0"/>
        <w:ind w:left="219" w:hanging="219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Упражнения, направленные на развитие силы мышц передней поверхности тела (брюшного пресса, грудных): скручивания корпуса в прямом и косом направлении с различным положением рук; в сочетании с движениями рук, ног; сведение и разведение рук в стороны;</w:t>
      </w:r>
    </w:p>
    <w:p w:rsidR="000040AA" w:rsidRPr="00791710" w:rsidRDefault="000040AA" w:rsidP="000040AA">
      <w:pPr>
        <w:pStyle w:val="a5"/>
        <w:numPr>
          <w:ilvl w:val="0"/>
          <w:numId w:val="30"/>
        </w:numPr>
        <w:shd w:val="clear" w:color="auto" w:fill="FFFFFF"/>
        <w:spacing w:after="0"/>
        <w:ind w:left="219" w:hanging="219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направленные на развитие гибкости и подвижности суставов: суставная гимнастика, статические и динамические упражнения на растягивание.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219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1"/>
          <w:numId w:val="2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Упражнения в «планке» с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>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 xml:space="preserve">     «Планка» - </w:t>
      </w:r>
      <w:r w:rsidRPr="00791710">
        <w:rPr>
          <w:rFonts w:ascii="Times New Roman" w:hAnsi="Times New Roman" w:cs="Times New Roman"/>
          <w:sz w:val="24"/>
          <w:szCs w:val="24"/>
        </w:rPr>
        <w:t xml:space="preserve">это упор лёжа, упор лёжа на предплечьях, упор лёжа с опорой стопами на предмет (скамейка, мяч и т. д.). В любом варианте тело от головы до пяток должно быть прямым. Упражнения в «планке» могут быть статическими (удержание позы) или динамическими (выполнение различных движений в данном исходном положении). В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>-аэробике планку можно выполнять с опорой на мяч: животом, бедрами, голенями, стопами, предплечьями, ладонями (положения перечислены в прогрессии уровня сложности). Процесс подбора «планки» для занимающихся проводится с учётом их уровня физической подготовленности.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1.6. Упражнения в положении лёжа на животе с опорой на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животом и тазом.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Положение лёжа на животе с опорой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животом и тазом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может выполняться с дополнительной опорой на руки и/или на ноги.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Упражнения, направленные на развитие силы мышц задней поверхности тела (спины и ног): подъёмы корпуса с различным положением рук, в сочетании с движениями рук; удержание корпуса в поднятом положении; поочередные и одновременные подъёмы ног; поочередные и одновременные сгибание и разгибание ног;</w:t>
      </w:r>
    </w:p>
    <w:p w:rsidR="000040AA" w:rsidRPr="00791710" w:rsidRDefault="000040AA" w:rsidP="000040AA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lastRenderedPageBreak/>
        <w:t>Упражнения в равновесии: поочерёдное поднимание разноимённых рук и ног (перекрёстные движения).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1.7. Упражнения в положении лёжа на спине с опорой на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спиной и тазом.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     В положении лёжа на спине с опорой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спиной и тазом ноги могут быть, как прямыми, так и согнутыми (угол сгибания в коленных суставах должен быть не менее 90 градусов).</w:t>
      </w:r>
    </w:p>
    <w:p w:rsidR="000040AA" w:rsidRPr="00791710" w:rsidRDefault="000040AA" w:rsidP="000040AA">
      <w:pPr>
        <w:pStyle w:val="a5"/>
        <w:numPr>
          <w:ilvl w:val="0"/>
          <w:numId w:val="30"/>
        </w:numPr>
        <w:shd w:val="clear" w:color="auto" w:fill="FFFFFF"/>
        <w:spacing w:after="0"/>
        <w:ind w:left="219" w:hanging="219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Переход из седа на мяче в положение лёжа на спине с опорой на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спиной и тазом;</w:t>
      </w:r>
    </w:p>
    <w:p w:rsidR="000040AA" w:rsidRPr="00791710" w:rsidRDefault="000040AA" w:rsidP="000040AA">
      <w:pPr>
        <w:pStyle w:val="a5"/>
        <w:numPr>
          <w:ilvl w:val="0"/>
          <w:numId w:val="30"/>
        </w:numPr>
        <w:shd w:val="clear" w:color="auto" w:fill="FFFFFF"/>
        <w:spacing w:after="0"/>
        <w:ind w:left="219" w:hanging="219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Упражнения, направленные на развитие силы мышц передней поверхности тела (брюшного пресса, грудных): скручивания корпуса в прямом и косом направлении с различным положением рук; в сочетании с движениями рук, ног; сведение и разведение рук в стороны;</w:t>
      </w:r>
    </w:p>
    <w:p w:rsidR="000040AA" w:rsidRPr="00791710" w:rsidRDefault="000040AA" w:rsidP="000040AA">
      <w:pPr>
        <w:pStyle w:val="a5"/>
        <w:numPr>
          <w:ilvl w:val="0"/>
          <w:numId w:val="30"/>
        </w:numPr>
        <w:shd w:val="clear" w:color="auto" w:fill="FFFFFF"/>
        <w:spacing w:after="0"/>
        <w:ind w:left="219" w:hanging="219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Упражнения направленные на развитие гибкости и подвижности суставов: суставная гимнастика, статические и динамические упражнения на растягивание.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219"/>
        <w:rPr>
          <w:rFonts w:ascii="Times New Roman" w:hAnsi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1"/>
          <w:numId w:val="2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Упражнения в «планке» с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>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 xml:space="preserve">     «Планка» - </w:t>
      </w:r>
      <w:r w:rsidRPr="00791710">
        <w:rPr>
          <w:rFonts w:ascii="Times New Roman" w:hAnsi="Times New Roman" w:cs="Times New Roman"/>
          <w:sz w:val="24"/>
          <w:szCs w:val="24"/>
        </w:rPr>
        <w:t xml:space="preserve">это упор лёжа, упор лёжа на предплечьях, упор лёжа с опорой стопами на предмет (скамейка, мяч и т. д.). В любом варианте тело от головы до пяток должно быть прямым. Упражнения в «планке» могут быть статическими (удержание позы) или динамическими (выполнение различных движений в данном исходном положении). В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>-аэробике планку можно выполнять с опорой на мяч: животом, бедрами, голенями, стопами, предплечьями, ладонями (положения перечислены в прогрессии уровня сложности). Процесс подбора «планки» для занимающихся проводится с учётом их уровня физической подготовленности.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1.9. Групповые взаимодействия.</w:t>
      </w:r>
    </w:p>
    <w:p w:rsidR="000040AA" w:rsidRPr="00791710" w:rsidRDefault="000040AA" w:rsidP="000040AA">
      <w:pPr>
        <w:pStyle w:val="a5"/>
        <w:numPr>
          <w:ilvl w:val="0"/>
          <w:numId w:val="31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Упражнения в парах с одним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фитболом</w:t>
      </w:r>
      <w:proofErr w:type="spellEnd"/>
      <w:r w:rsidRPr="00791710">
        <w:rPr>
          <w:rFonts w:ascii="Times New Roman" w:hAnsi="Times New Roman"/>
          <w:sz w:val="24"/>
          <w:szCs w:val="24"/>
        </w:rPr>
        <w:t>: передача мяча партнёру броском снизу, от груди, сверху, с ударом в пол; передача мяча партнёру прокатыванием;</w:t>
      </w:r>
    </w:p>
    <w:p w:rsidR="000040AA" w:rsidRPr="00791710" w:rsidRDefault="000040AA" w:rsidP="000040AA">
      <w:pPr>
        <w:pStyle w:val="a5"/>
        <w:numPr>
          <w:ilvl w:val="0"/>
          <w:numId w:val="31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Упражнения в парах с двумя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фитболами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: партнёры одновременно выполняют передачу </w:t>
      </w:r>
      <w:proofErr w:type="spellStart"/>
      <w:r w:rsidRPr="00791710">
        <w:rPr>
          <w:rFonts w:ascii="Times New Roman" w:hAnsi="Times New Roman"/>
          <w:sz w:val="24"/>
          <w:szCs w:val="24"/>
        </w:rPr>
        <w:t>фитбола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 разными способами, затем меняются способами передачи мяча. На пример: бросок сверху/прокатывание.</w:t>
      </w:r>
    </w:p>
    <w:p w:rsidR="000040AA" w:rsidRPr="00791710" w:rsidRDefault="000040AA" w:rsidP="000040AA">
      <w:pPr>
        <w:pStyle w:val="a5"/>
        <w:numPr>
          <w:ilvl w:val="0"/>
          <w:numId w:val="31"/>
        </w:num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 xml:space="preserve">Упражнения в тройках в кругу: по сигналу одновременно выполняется передача мяча прокатыванием/броском партнёру справа и сразу же принимается мяч от партнёра слева. </w:t>
      </w:r>
    </w:p>
    <w:p w:rsidR="000040AA" w:rsidRPr="00791710" w:rsidRDefault="000040AA" w:rsidP="000040AA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32"/>
        </w:numPr>
        <w:shd w:val="clear" w:color="auto" w:fill="FFFFFF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Комплекс </w:t>
      </w:r>
      <w:proofErr w:type="spellStart"/>
      <w:r w:rsidRPr="00791710">
        <w:rPr>
          <w:rFonts w:ascii="Times New Roman" w:hAnsi="Times New Roman"/>
          <w:b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>-аэробики.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      По мере освоения отдельных упражнений, их объединяют в комбинации, затем в комплекс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>-аэробики.</w:t>
      </w:r>
    </w:p>
    <w:p w:rsidR="000040AA" w:rsidRPr="00791710" w:rsidRDefault="000040AA" w:rsidP="000040A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040AA" w:rsidRPr="00791710" w:rsidRDefault="000040AA" w:rsidP="000040AA">
      <w:pPr>
        <w:pStyle w:val="a5"/>
        <w:numPr>
          <w:ilvl w:val="0"/>
          <w:numId w:val="32"/>
        </w:numPr>
        <w:shd w:val="clear" w:color="auto" w:fill="FFFFFF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Входной и итоговый контроль.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Входной контроль помогает построить индивидуальные траектории освое</w:t>
      </w:r>
      <w:r w:rsidRPr="0079171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программного материала для занимающихся в группе, а также отследить успешность прохождения курса </w:t>
      </w:r>
      <w:proofErr w:type="spellStart"/>
      <w:r w:rsidRPr="00791710"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</w:t>
      </w:r>
      <w:proofErr w:type="spellEnd"/>
      <w:r w:rsidRPr="00791710">
        <w:rPr>
          <w:rFonts w:ascii="Times New Roman" w:hAnsi="Times New Roman" w:cs="Times New Roman"/>
          <w:sz w:val="24"/>
          <w:szCs w:val="24"/>
          <w:shd w:val="clear" w:color="auto" w:fill="FFFFFF"/>
        </w:rPr>
        <w:t>-аэробики на этапе итогового контроля. Для осуществления входного/итогового контроля используются тестовые упражнения (</w:t>
      </w:r>
      <w:r w:rsidRPr="007917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см. приложение 1</w:t>
      </w:r>
      <w:r w:rsidRPr="0079171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040AA" w:rsidRPr="00791710" w:rsidRDefault="000040AA" w:rsidP="000040A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17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:rsidR="00791710" w:rsidRDefault="00791710" w:rsidP="000040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/>
          <w:caps/>
          <w:sz w:val="24"/>
          <w:szCs w:val="24"/>
        </w:rPr>
      </w:pPr>
    </w:p>
    <w:p w:rsidR="000040AA" w:rsidRPr="00791710" w:rsidRDefault="000040AA" w:rsidP="000040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/>
          <w:caps/>
          <w:sz w:val="24"/>
          <w:szCs w:val="24"/>
        </w:rPr>
      </w:pPr>
      <w:r w:rsidRPr="00791710">
        <w:rPr>
          <w:rFonts w:ascii="Times New Roman" w:eastAsia="Tahoma" w:hAnsi="Times New Roman" w:cs="Times New Roman"/>
          <w:b/>
          <w:caps/>
          <w:sz w:val="24"/>
          <w:szCs w:val="24"/>
        </w:rPr>
        <w:lastRenderedPageBreak/>
        <w:t>Материально-техническое обеспечение</w:t>
      </w:r>
    </w:p>
    <w:p w:rsidR="000040AA" w:rsidRPr="00791710" w:rsidRDefault="000040AA" w:rsidP="000040A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0040AA" w:rsidRPr="00791710" w:rsidRDefault="000040AA" w:rsidP="000040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     Для качественного проведения занятий необходимы: спортивный зал, зеркала, гимнастические скамейки, гимнастические коврики,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 xml:space="preserve"> диаметром 65см, гантели весом:1 кг, 1,5 кг, резиновые эспандеры различного сопротивления в зависимости от уровня подготовленности занимающихся, мячи диаметром 20 см, беспроводная акустическая JBL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040AA" w:rsidRPr="00791710" w:rsidRDefault="000040AA" w:rsidP="000040A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40AA" w:rsidRPr="00791710" w:rsidRDefault="000040AA" w:rsidP="000040A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Требования к спортивной одежде и обуви занимающихся:</w:t>
      </w:r>
    </w:p>
    <w:p w:rsidR="000040AA" w:rsidRPr="00791710" w:rsidRDefault="000040AA" w:rsidP="000040AA">
      <w:pPr>
        <w:pStyle w:val="a3"/>
        <w:spacing w:before="0" w:beforeAutospacing="0" w:after="0" w:afterAutospacing="0" w:line="276" w:lineRule="auto"/>
      </w:pPr>
      <w:r w:rsidRPr="00791710">
        <w:t xml:space="preserve">      Спортивная форма занимающихся должна быть для них удобна, без кнопок, крючков и молний; спортивные брюки должны быть не широкими; спортивная обувь на нескользящей белой подошве (кроссовки, кеды).</w:t>
      </w: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0AD8" w:rsidRPr="00791710" w:rsidRDefault="00A30AD8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710" w:rsidRDefault="00791710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AA" w:rsidRPr="00791710" w:rsidRDefault="000040AA" w:rsidP="000040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71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Используемая литература</w:t>
      </w:r>
    </w:p>
    <w:p w:rsidR="000040AA" w:rsidRPr="00791710" w:rsidRDefault="000040AA" w:rsidP="000040AA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Лисицкая Т. С., Сиднева Л. В. Аэробика. В 2 т. Т. 2 Аэробика: Частные </w:t>
      </w:r>
      <w:proofErr w:type="gramStart"/>
      <w:r w:rsidRPr="00791710">
        <w:rPr>
          <w:rFonts w:ascii="Times New Roman" w:hAnsi="Times New Roman" w:cs="Times New Roman"/>
          <w:sz w:val="24"/>
          <w:szCs w:val="24"/>
        </w:rPr>
        <w:t>методики.-</w:t>
      </w:r>
      <w:proofErr w:type="gramEnd"/>
      <w:r w:rsidRPr="00791710">
        <w:rPr>
          <w:rFonts w:ascii="Times New Roman" w:hAnsi="Times New Roman" w:cs="Times New Roman"/>
          <w:sz w:val="24"/>
          <w:szCs w:val="24"/>
        </w:rPr>
        <w:t>М.</w:t>
      </w:r>
      <w:r w:rsidR="00A30AD8" w:rsidRPr="00791710">
        <w:rPr>
          <w:rFonts w:ascii="Times New Roman" w:hAnsi="Times New Roman" w:cs="Times New Roman"/>
          <w:sz w:val="24"/>
          <w:szCs w:val="24"/>
        </w:rPr>
        <w:t>: Федерация аэробики России. 202</w:t>
      </w:r>
      <w:r w:rsidRPr="00791710">
        <w:rPr>
          <w:rFonts w:ascii="Times New Roman" w:hAnsi="Times New Roman" w:cs="Times New Roman"/>
          <w:sz w:val="24"/>
          <w:szCs w:val="24"/>
        </w:rPr>
        <w:t>2. – 232</w:t>
      </w:r>
    </w:p>
    <w:p w:rsidR="000040AA" w:rsidRPr="00791710" w:rsidRDefault="000040AA" w:rsidP="000040AA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color w:val="000000"/>
          <w:sz w:val="24"/>
          <w:szCs w:val="24"/>
        </w:rPr>
        <w:t xml:space="preserve">Литвинова О. П. Влияние оздоровительной аэробики на развитие двигательных качеств // Педагогика, психология и медико-биол. проблемы </w:t>
      </w:r>
      <w:proofErr w:type="spellStart"/>
      <w:r w:rsidRPr="00791710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="00A30AD8" w:rsidRPr="00791710">
        <w:rPr>
          <w:rFonts w:ascii="Times New Roman" w:hAnsi="Times New Roman" w:cs="Times New Roman"/>
          <w:color w:val="000000"/>
          <w:sz w:val="24"/>
          <w:szCs w:val="24"/>
        </w:rPr>
        <w:t>зич</w:t>
      </w:r>
      <w:proofErr w:type="spellEnd"/>
      <w:r w:rsidR="00A30AD8" w:rsidRPr="00791710">
        <w:rPr>
          <w:rFonts w:ascii="Times New Roman" w:hAnsi="Times New Roman" w:cs="Times New Roman"/>
          <w:color w:val="000000"/>
          <w:sz w:val="24"/>
          <w:szCs w:val="24"/>
        </w:rPr>
        <w:t>. воспитания и спорта. – 2023</w:t>
      </w:r>
      <w:r w:rsidRPr="00791710">
        <w:rPr>
          <w:rFonts w:ascii="Times New Roman" w:hAnsi="Times New Roman" w:cs="Times New Roman"/>
          <w:color w:val="000000"/>
          <w:sz w:val="24"/>
          <w:szCs w:val="24"/>
        </w:rPr>
        <w:t>. - № 10. – С. 118-121</w:t>
      </w:r>
    </w:p>
    <w:p w:rsidR="000040AA" w:rsidRPr="00791710" w:rsidRDefault="000040AA" w:rsidP="000040AA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color w:val="000000"/>
          <w:sz w:val="24"/>
          <w:szCs w:val="24"/>
        </w:rPr>
        <w:t xml:space="preserve">Малкина-Пых И. Г. Возможности формирования позитивного </w:t>
      </w:r>
      <w:proofErr w:type="spellStart"/>
      <w:r w:rsidRPr="00791710">
        <w:rPr>
          <w:rFonts w:ascii="Times New Roman" w:hAnsi="Times New Roman" w:cs="Times New Roman"/>
          <w:color w:val="000000"/>
          <w:sz w:val="24"/>
          <w:szCs w:val="24"/>
        </w:rPr>
        <w:t>самоотношения</w:t>
      </w:r>
      <w:proofErr w:type="spellEnd"/>
      <w:r w:rsidRPr="0079171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методами </w:t>
      </w:r>
      <w:proofErr w:type="spellStart"/>
      <w:r w:rsidRPr="00791710">
        <w:rPr>
          <w:rFonts w:ascii="Times New Roman" w:hAnsi="Times New Roman" w:cs="Times New Roman"/>
          <w:color w:val="000000"/>
          <w:sz w:val="24"/>
          <w:szCs w:val="24"/>
        </w:rPr>
        <w:t>ритмо</w:t>
      </w:r>
      <w:proofErr w:type="spellEnd"/>
      <w:r w:rsidRPr="00791710">
        <w:rPr>
          <w:rFonts w:ascii="Times New Roman" w:hAnsi="Times New Roman" w:cs="Times New Roman"/>
          <w:color w:val="000000"/>
          <w:sz w:val="24"/>
          <w:szCs w:val="24"/>
        </w:rPr>
        <w:t xml:space="preserve">-двигательной оздоровительной физической культуры // </w:t>
      </w:r>
      <w:proofErr w:type="spellStart"/>
      <w:r w:rsidRPr="00791710">
        <w:rPr>
          <w:rFonts w:ascii="Times New Roman" w:hAnsi="Times New Roman" w:cs="Times New Roman"/>
          <w:color w:val="000000"/>
          <w:sz w:val="24"/>
          <w:szCs w:val="24"/>
        </w:rPr>
        <w:t>Вестн</w:t>
      </w:r>
      <w:proofErr w:type="spellEnd"/>
      <w:r w:rsidRPr="00791710">
        <w:rPr>
          <w:rFonts w:ascii="Times New Roman" w:hAnsi="Times New Roman" w:cs="Times New Roman"/>
          <w:color w:val="000000"/>
          <w:sz w:val="24"/>
          <w:szCs w:val="24"/>
        </w:rPr>
        <w:t xml:space="preserve">. Балтийского </w:t>
      </w:r>
      <w:proofErr w:type="spellStart"/>
      <w:r w:rsidRPr="00791710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791710">
        <w:rPr>
          <w:rFonts w:ascii="Times New Roman" w:hAnsi="Times New Roman" w:cs="Times New Roman"/>
          <w:color w:val="000000"/>
          <w:sz w:val="24"/>
          <w:szCs w:val="24"/>
        </w:rPr>
        <w:t>. ун-та им. И. Канта. - 2010. - № 5. - С. 101-108</w:t>
      </w:r>
    </w:p>
    <w:p w:rsidR="000040AA" w:rsidRPr="00791710" w:rsidRDefault="000040AA" w:rsidP="000040AA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91710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 xml:space="preserve"> Е. Б., Шестакова М. П.  Аэробика: Теория и методика проведения занятий: учебное пособие для студентов вузов физической </w:t>
      </w:r>
      <w:proofErr w:type="gramStart"/>
      <w:r w:rsidRPr="00791710">
        <w:rPr>
          <w:rFonts w:ascii="Times New Roman" w:hAnsi="Times New Roman" w:cs="Times New Roman"/>
          <w:sz w:val="24"/>
          <w:szCs w:val="24"/>
        </w:rPr>
        <w:t>культуры.-</w:t>
      </w:r>
      <w:proofErr w:type="gramEnd"/>
      <w:r w:rsidRPr="00791710">
        <w:rPr>
          <w:rFonts w:ascii="Times New Roman" w:hAnsi="Times New Roman" w:cs="Times New Roman"/>
          <w:sz w:val="24"/>
          <w:szCs w:val="24"/>
        </w:rPr>
        <w:t>М.:ТВТ Дивизион, 2006.-270 с.</w:t>
      </w:r>
    </w:p>
    <w:p w:rsidR="000040AA" w:rsidRPr="00791710" w:rsidRDefault="000040AA" w:rsidP="000040AA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Сайкина Е. Г., Кузьмина С. В. Теоретико-методические основы занятий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фитбол-эробикой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 xml:space="preserve">: учебное пособие-РГПУ им. А.И. Герцена. 2011.-114 </w:t>
      </w:r>
    </w:p>
    <w:p w:rsidR="000040AA" w:rsidRPr="00791710" w:rsidRDefault="000040AA" w:rsidP="000040AA">
      <w:pPr>
        <w:numPr>
          <w:ilvl w:val="0"/>
          <w:numId w:val="33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общ. ред. С.П. Евсеева: Теория и организация адаптивной физической культуры. - М.: Советский спорт, 2010</w:t>
      </w:r>
    </w:p>
    <w:p w:rsidR="000040AA" w:rsidRPr="00791710" w:rsidRDefault="000040AA" w:rsidP="000040A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Тестовые упражнения входного/итогового контроля</w:t>
      </w: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Упражнение № 1 «Ведение мяча»</w:t>
      </w: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7110"/>
      </w:tblGrid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И. п. –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Стоя ноги врозь, мяч в руках</w:t>
            </w:r>
          </w:p>
        </w:tc>
      </w:tr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8 ударов в пол двумя руками</w:t>
            </w:r>
          </w:p>
        </w:tc>
      </w:tr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8 ударов в пол правой рукой</w:t>
            </w:r>
          </w:p>
        </w:tc>
      </w:tr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8 ударов в пол левой рукой</w:t>
            </w:r>
          </w:p>
        </w:tc>
      </w:tr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8 ударов в пол обеими руками поочередно</w:t>
            </w:r>
          </w:p>
        </w:tc>
      </w:tr>
    </w:tbl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74"/>
      </w:tblGrid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0040AA" w:rsidRPr="00791710" w:rsidRDefault="000040AA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Уверенное выполнение упражнения в заданной последовательности без потери мяча, пауз между «восьмёрками».</w:t>
            </w:r>
          </w:p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В целом упражнение выполнено хорошо, но были мелкие недочёты: однократная потеря мяча, заминки при переходе с одной «восьмёрки на другую.</w:t>
            </w:r>
          </w:p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Упражнение выполнено с неоднократными потерями мяча и/ или при выполнении ведения мяча занимающийся вынужден перемещаться, чтобы не потерять мяч. </w:t>
            </w:r>
          </w:p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Упражнение не выполнено из-за отсутствия элементарных навыков владения мячом.</w:t>
            </w: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1710" w:rsidRDefault="00791710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lastRenderedPageBreak/>
        <w:t>Упражнение № 2 «Сели-посидели, легли- полежали»</w:t>
      </w:r>
    </w:p>
    <w:p w:rsidR="000040AA" w:rsidRPr="00791710" w:rsidRDefault="000040AA" w:rsidP="000040A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7110"/>
      </w:tblGrid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И. п. –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Сед на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, руками держаться за мяч;</w:t>
            </w:r>
          </w:p>
        </w:tc>
      </w:tr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1-4 –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Выполнить 4 шага вперед, округляя спину, и перейти в положение лёжа на спине с опорой на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спиной и тазом;</w:t>
            </w:r>
          </w:p>
        </w:tc>
      </w:tr>
      <w:tr w:rsidR="000040AA" w:rsidRPr="00791710" w:rsidTr="0030491B">
        <w:tc>
          <w:tcPr>
            <w:tcW w:w="992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5-8 –</w:t>
            </w:r>
          </w:p>
        </w:tc>
        <w:tc>
          <w:tcPr>
            <w:tcW w:w="7110" w:type="dxa"/>
          </w:tcPr>
          <w:p w:rsidR="000040AA" w:rsidRPr="00791710" w:rsidRDefault="000040AA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Вернуться в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., двигаясь в обратном направлении и поднимая верхнюю часть туловища.</w:t>
            </w:r>
          </w:p>
        </w:tc>
      </w:tr>
    </w:tbl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74"/>
      </w:tblGrid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0040AA" w:rsidRPr="00791710" w:rsidRDefault="000040AA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Уверенно выполнены следующие фазы упражнения: сед на мяче, без касания руками мяча; переход в положение лёжа на мяче с опорой на мяч спиной (с фиксацией положения), возвращение в исходное положение (с фиксацией конечного положения). </w:t>
            </w:r>
          </w:p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Упражнение выполнено так же, как описано выше, но держась руками за мяч.</w:t>
            </w:r>
          </w:p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Упражнение выполнено так же, как в предыдущем описании и с помощью педагога. </w:t>
            </w:r>
          </w:p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0AA" w:rsidRPr="00791710" w:rsidTr="0030491B">
        <w:tc>
          <w:tcPr>
            <w:tcW w:w="6521" w:type="dxa"/>
          </w:tcPr>
          <w:p w:rsidR="000040AA" w:rsidRPr="00791710" w:rsidRDefault="000040AA" w:rsidP="003049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Упражнение не выполнено из-за страха падения.</w:t>
            </w:r>
          </w:p>
        </w:tc>
        <w:tc>
          <w:tcPr>
            <w:tcW w:w="2574" w:type="dxa"/>
          </w:tcPr>
          <w:p w:rsidR="000040AA" w:rsidRPr="00791710" w:rsidRDefault="000040AA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p w:rsidR="0030491B" w:rsidRPr="00791710" w:rsidRDefault="0030491B" w:rsidP="0030491B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>Упражнение № 3 «Планка»</w:t>
      </w:r>
    </w:p>
    <w:p w:rsidR="0030491B" w:rsidRPr="00791710" w:rsidRDefault="0030491B" w:rsidP="0030491B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394"/>
      </w:tblGrid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И. п.–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rticle-renderblock"/>
              <w:shd w:val="clear" w:color="auto" w:fill="FFFFFF"/>
              <w:spacing w:before="90" w:beforeAutospacing="0" w:after="300" w:afterAutospacing="0"/>
              <w:ind w:left="-113"/>
              <w:rPr>
                <w:color w:val="000000"/>
              </w:rPr>
            </w:pPr>
            <w:r w:rsidRPr="00791710">
              <w:rPr>
                <w:color w:val="000000"/>
              </w:rPr>
              <w:t>Упор лежа с опорой на мяч (стопами, голенями, бедрами, тазом). Тело должно образовывать прямую линию, живот подтянут, мышцы напряжены.</w:t>
            </w:r>
          </w:p>
          <w:p w:rsidR="0030491B" w:rsidRPr="00791710" w:rsidRDefault="0030491B" w:rsidP="0030491B">
            <w:pPr>
              <w:pStyle w:val="article-renderblock"/>
              <w:shd w:val="clear" w:color="auto" w:fill="FFFFFF"/>
              <w:spacing w:before="90" w:beforeAutospacing="0" w:after="300" w:afterAutospacing="0"/>
              <w:ind w:left="-113"/>
              <w:rPr>
                <w:color w:val="000000"/>
              </w:rPr>
            </w:pPr>
            <w:r w:rsidRPr="00791710">
              <w:rPr>
                <w:color w:val="000000"/>
              </w:rPr>
              <w:t>Удерживать положение в течение 20 секунд</w:t>
            </w:r>
          </w:p>
        </w:tc>
      </w:tr>
    </w:tbl>
    <w:p w:rsidR="0030491B" w:rsidRPr="00791710" w:rsidRDefault="0030491B" w:rsidP="0030491B">
      <w:pPr>
        <w:pStyle w:val="a5"/>
        <w:ind w:left="-11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74"/>
      </w:tblGrid>
      <w:tr w:rsidR="0030491B" w:rsidRPr="00791710" w:rsidTr="0030491B">
        <w:tc>
          <w:tcPr>
            <w:tcW w:w="6521" w:type="dxa"/>
          </w:tcPr>
          <w:p w:rsidR="00A30AD8" w:rsidRPr="00791710" w:rsidRDefault="00A30AD8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91B" w:rsidRPr="00791710" w:rsidRDefault="0030491B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30491B" w:rsidRPr="00791710" w:rsidRDefault="0030491B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A30AD8" w:rsidRPr="00791710" w:rsidRDefault="00A30AD8" w:rsidP="0030491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Удержание упора лёжа с опорой на мяч стопами в течение 30 секунд</w:t>
            </w:r>
          </w:p>
          <w:p w:rsidR="0030491B" w:rsidRPr="00791710" w:rsidRDefault="0030491B" w:rsidP="0030491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Удержание упора лёжа с опорой на мяч голенями в течение 30 секунд</w:t>
            </w:r>
          </w:p>
          <w:p w:rsidR="0030491B" w:rsidRPr="00791710" w:rsidRDefault="0030491B" w:rsidP="003049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Удержание упора лёжа с опорой на мяч бёдрами в течение 30 секунд</w:t>
            </w:r>
          </w:p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Удержание упора лёжа с опорой на мяч тазом в течение 30 секунд</w:t>
            </w: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491B" w:rsidRPr="00791710" w:rsidRDefault="0030491B" w:rsidP="0030491B">
      <w:pPr>
        <w:rPr>
          <w:rFonts w:ascii="Times New Roman" w:hAnsi="Times New Roman" w:cs="Times New Roman"/>
          <w:b/>
          <w:sz w:val="24"/>
          <w:szCs w:val="24"/>
        </w:rPr>
      </w:pPr>
    </w:p>
    <w:p w:rsidR="0030491B" w:rsidRPr="00791710" w:rsidRDefault="0030491B" w:rsidP="0030491B">
      <w:pPr>
        <w:pStyle w:val="a5"/>
        <w:spacing w:before="240" w:after="0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791710">
        <w:rPr>
          <w:rFonts w:ascii="Times New Roman" w:hAnsi="Times New Roman"/>
          <w:b/>
          <w:sz w:val="24"/>
          <w:szCs w:val="24"/>
        </w:rPr>
        <w:t xml:space="preserve">Упражнение № 4 </w:t>
      </w:r>
      <w:r w:rsidRPr="00791710">
        <w:rPr>
          <w:rFonts w:ascii="Times New Roman" w:hAnsi="Times New Roman"/>
          <w:sz w:val="24"/>
          <w:szCs w:val="24"/>
        </w:rPr>
        <w:t>«</w:t>
      </w:r>
      <w:r w:rsidRPr="00791710">
        <w:rPr>
          <w:rFonts w:ascii="Times New Roman" w:hAnsi="Times New Roman"/>
          <w:sz w:val="24"/>
          <w:szCs w:val="24"/>
          <w:lang w:val="en-US"/>
        </w:rPr>
        <w:t>Step Knee-up</w:t>
      </w:r>
      <w:r w:rsidRPr="00791710">
        <w:rPr>
          <w:rFonts w:ascii="Times New Roman" w:hAnsi="Times New Roman"/>
          <w:b/>
          <w:sz w:val="24"/>
          <w:szCs w:val="24"/>
        </w:rPr>
        <w:t>»</w:t>
      </w:r>
    </w:p>
    <w:p w:rsidR="0030491B" w:rsidRPr="00791710" w:rsidRDefault="0030491B" w:rsidP="0030491B">
      <w:pPr>
        <w:pStyle w:val="a5"/>
        <w:spacing w:before="240" w:after="0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394"/>
      </w:tblGrid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И. п.–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Основная стойка, мяч в руках перед собой</w:t>
            </w:r>
          </w:p>
        </w:tc>
      </w:tr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шаг правой;</w:t>
            </w:r>
          </w:p>
        </w:tc>
      </w:tr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мах согнутой левой, подбить мяч;</w:t>
            </w:r>
          </w:p>
        </w:tc>
      </w:tr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шаг левой назад, поймать мяч;</w:t>
            </w:r>
          </w:p>
        </w:tc>
      </w:tr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приставить правую.</w:t>
            </w:r>
          </w:p>
        </w:tc>
      </w:tr>
      <w:tr w:rsidR="0030491B" w:rsidRPr="00791710" w:rsidTr="0030491B">
        <w:tc>
          <w:tcPr>
            <w:tcW w:w="709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91B" w:rsidRPr="00791710" w:rsidRDefault="0030491B" w:rsidP="0030491B">
            <w:pPr>
              <w:pStyle w:val="a5"/>
              <w:ind w:left="-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394" w:type="dxa"/>
          </w:tcPr>
          <w:p w:rsidR="0030491B" w:rsidRPr="00791710" w:rsidRDefault="0030491B" w:rsidP="0030491B">
            <w:pPr>
              <w:pStyle w:val="a5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выполнить счёт 1-4 с др. ноги</w:t>
            </w:r>
          </w:p>
        </w:tc>
      </w:tr>
    </w:tbl>
    <w:p w:rsidR="0030491B" w:rsidRPr="00791710" w:rsidRDefault="0030491B" w:rsidP="0030491B">
      <w:pPr>
        <w:pStyle w:val="a5"/>
        <w:ind w:left="-113"/>
        <w:jc w:val="center"/>
        <w:rPr>
          <w:rFonts w:ascii="Times New Roman" w:hAnsi="Times New Roman"/>
          <w:sz w:val="24"/>
          <w:szCs w:val="24"/>
        </w:rPr>
      </w:pPr>
    </w:p>
    <w:p w:rsidR="0030491B" w:rsidRPr="00791710" w:rsidRDefault="0030491B" w:rsidP="0030491B">
      <w:pPr>
        <w:pStyle w:val="a5"/>
        <w:ind w:left="-113"/>
        <w:jc w:val="center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Выполнить тестовое упражнение 2 раза подряд (16 счётов) в среднем темпе</w:t>
      </w:r>
    </w:p>
    <w:p w:rsidR="0030491B" w:rsidRPr="00791710" w:rsidRDefault="0030491B" w:rsidP="0030491B">
      <w:pPr>
        <w:pStyle w:val="a5"/>
        <w:ind w:left="-11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74"/>
      </w:tblGrid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30491B" w:rsidRPr="00791710" w:rsidRDefault="0030491B" w:rsidP="0030491B">
            <w:pPr>
              <w:pStyle w:val="a5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Шаги и действия с мячом выполнены правильно под счёт</w:t>
            </w:r>
          </w:p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 xml:space="preserve">Шаги выполнены правильно под счёт, не удается совместить их с действиями с мячом. </w:t>
            </w:r>
          </w:p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Структура шагов сохранена, нарушен темпо-ритм</w:t>
            </w:r>
          </w:p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1B" w:rsidRPr="00791710" w:rsidTr="0030491B">
        <w:tc>
          <w:tcPr>
            <w:tcW w:w="6521" w:type="dxa"/>
          </w:tcPr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Нарушена структура шагов</w:t>
            </w:r>
          </w:p>
          <w:p w:rsidR="0030491B" w:rsidRPr="00791710" w:rsidRDefault="0030491B" w:rsidP="0030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0491B" w:rsidRPr="00791710" w:rsidRDefault="0030491B" w:rsidP="0030491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491B" w:rsidRPr="00791710" w:rsidRDefault="0030491B" w:rsidP="003049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№2</w:t>
      </w:r>
    </w:p>
    <w:p w:rsidR="0030491B" w:rsidRPr="00791710" w:rsidRDefault="0030491B" w:rsidP="003049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занятия по </w:t>
      </w:r>
      <w:proofErr w:type="spellStart"/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фитбол</w:t>
      </w:r>
      <w:proofErr w:type="spellEnd"/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-аэробике</w:t>
      </w:r>
    </w:p>
    <w:p w:rsidR="0030491B" w:rsidRPr="00791710" w:rsidRDefault="0030491B" w:rsidP="0030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</w:p>
    <w:p w:rsidR="0030491B" w:rsidRPr="00791710" w:rsidRDefault="0030491B" w:rsidP="0030491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917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Базовые шаги аэробики, действия с мячом, </w:t>
      </w:r>
    </w:p>
    <w:p w:rsidR="0030491B" w:rsidRPr="00791710" w:rsidRDefault="0030491B" w:rsidP="0030491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17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упражнения в положении сидя на мяче» </w:t>
      </w:r>
    </w:p>
    <w:p w:rsidR="0030491B" w:rsidRPr="00791710" w:rsidRDefault="0030491B" w:rsidP="0030491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850"/>
        <w:gridCol w:w="2091"/>
      </w:tblGrid>
      <w:tr w:rsidR="0030491B" w:rsidRPr="00791710" w:rsidTr="0030491B">
        <w:tc>
          <w:tcPr>
            <w:tcW w:w="1809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482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091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30491B" w:rsidRPr="00791710" w:rsidTr="0030491B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8 мин.</w:t>
            </w:r>
          </w:p>
        </w:tc>
      </w:tr>
      <w:tr w:rsidR="0030491B" w:rsidRPr="00791710" w:rsidTr="0030491B">
        <w:tc>
          <w:tcPr>
            <w:tcW w:w="1809" w:type="dxa"/>
            <w:vMerge w:val="restart"/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Разогреть мышцы, </w:t>
            </w: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связки, суставы и подготовить их к выполнению предстоящих упражнений.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March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(2);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091" w:type="dxa"/>
            <w:vMerge w:val="restart"/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музыкальное сопровождение (темп 132 удара в минуту)</w:t>
            </w:r>
          </w:p>
        </w:tc>
      </w:tr>
      <w:tr w:rsidR="0030491B" w:rsidRPr="00791710" w:rsidTr="0030491B">
        <w:tc>
          <w:tcPr>
            <w:tcW w:w="1809" w:type="dxa"/>
            <w:vMerge/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thouch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(2);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091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1B" w:rsidRPr="00791710" w:rsidTr="0030491B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Step-curl (2)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91B" w:rsidRPr="00791710" w:rsidRDefault="0030491B" w:rsidP="0030491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(2)4 + 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thouch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(2)4;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091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1B" w:rsidRPr="00791710" w:rsidTr="0030491B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</w:t>
            </w:r>
          </w:p>
        </w:tc>
      </w:tr>
      <w:tr w:rsidR="0030491B" w:rsidRPr="00791710" w:rsidTr="0030491B">
        <w:tc>
          <w:tcPr>
            <w:tcW w:w="1809" w:type="dxa"/>
            <w:vMerge w:val="restart"/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базовые шаги аэробики и их соединения</w:t>
            </w:r>
          </w:p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-15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917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Базовые шаги аэробики </w:t>
            </w:r>
          </w:p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их соединения»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мин.</w:t>
            </w:r>
          </w:p>
        </w:tc>
        <w:tc>
          <w:tcPr>
            <w:tcW w:w="2091" w:type="dxa"/>
            <w:vMerge w:val="restart"/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разучивания шагов и их соединений:</w:t>
            </w:r>
          </w:p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91B" w:rsidRPr="00791710" w:rsidRDefault="0030491B" w:rsidP="0030491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в медленном темпе под счёт;</w:t>
            </w:r>
          </w:p>
          <w:p w:rsidR="0030491B" w:rsidRPr="00791710" w:rsidRDefault="0030491B" w:rsidP="0030491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0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491B" w:rsidRPr="00791710" w:rsidTr="0030491B">
        <w:tc>
          <w:tcPr>
            <w:tcW w:w="1809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Knee-up (2)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091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1B" w:rsidRPr="00791710" w:rsidTr="0030491B">
        <w:tc>
          <w:tcPr>
            <w:tcW w:w="1809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V-step (4)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091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1B" w:rsidRPr="00791710" w:rsidTr="0030491B">
        <w:tc>
          <w:tcPr>
            <w:tcW w:w="1809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Поворот   на шагах с продвижением вправо (влево) (4);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091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1B" w:rsidRPr="00791710" w:rsidTr="0030491B">
        <w:trPr>
          <w:trHeight w:val="1008"/>
        </w:trPr>
        <w:tc>
          <w:tcPr>
            <w:tcW w:w="1809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30491B" w:rsidRPr="00791710" w:rsidRDefault="0030491B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thouch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(4)+ Поворот   на шагах с продвижением вправо (влево) (4)+ 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thouch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(4) + 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91B" w:rsidRPr="00791710" w:rsidTr="0030491B">
        <w:tc>
          <w:tcPr>
            <w:tcW w:w="1809" w:type="dxa"/>
            <w:vMerge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30491B" w:rsidRPr="00791710" w:rsidRDefault="0030491B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91B" w:rsidRPr="00791710" w:rsidTr="0030491B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Поворот   на шагах с продвижением вправо (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враво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091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91B" w:rsidRPr="00791710" w:rsidTr="0030491B">
        <w:tc>
          <w:tcPr>
            <w:tcW w:w="1809" w:type="dxa"/>
            <w:tcBorders>
              <w:bottom w:val="single" w:sz="4" w:space="0" w:color="auto"/>
            </w:tcBorders>
          </w:tcPr>
          <w:p w:rsidR="0030491B" w:rsidRPr="00791710" w:rsidRDefault="0030491B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(4) с правой + 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(4) с левой + 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791710">
              <w:rPr>
                <w:rFonts w:ascii="Times New Roman" w:hAnsi="Times New Roman"/>
                <w:sz w:val="24"/>
                <w:szCs w:val="24"/>
                <w:lang w:val="en-US"/>
              </w:rPr>
              <w:t>curl</w:t>
            </w:r>
            <w:r w:rsidRPr="0079171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0491B" w:rsidRPr="00791710" w:rsidRDefault="0030491B" w:rsidP="0030491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1B" w:rsidRPr="00791710" w:rsidRDefault="0030491B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091" w:type="dxa"/>
          </w:tcPr>
          <w:p w:rsidR="0030491B" w:rsidRPr="00791710" w:rsidRDefault="0030491B" w:rsidP="0030491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в среднем темпе под счёт;</w:t>
            </w:r>
          </w:p>
          <w:p w:rsidR="0030491B" w:rsidRPr="00791710" w:rsidRDefault="0030491B" w:rsidP="0030491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491B" w:rsidRPr="00791710" w:rsidRDefault="0030491B" w:rsidP="0030491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в музыкальном сопровождении (темп 128 ударов в минуту)</w:t>
            </w:r>
          </w:p>
        </w:tc>
      </w:tr>
    </w:tbl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p w:rsidR="000040AA" w:rsidRPr="00791710" w:rsidRDefault="000040AA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1696"/>
        <w:gridCol w:w="113"/>
        <w:gridCol w:w="4707"/>
        <w:gridCol w:w="113"/>
        <w:gridCol w:w="737"/>
        <w:gridCol w:w="113"/>
        <w:gridCol w:w="1848"/>
        <w:gridCol w:w="130"/>
      </w:tblGrid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 w:val="restart"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выполнения действий с мячами.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A18C5" w:rsidRPr="00791710" w:rsidRDefault="005A18C5" w:rsidP="0030491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8C5" w:rsidRPr="00791710" w:rsidRDefault="005A18C5" w:rsidP="0030491B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i/>
                <w:sz w:val="24"/>
                <w:szCs w:val="24"/>
              </w:rPr>
              <w:t>«Действия с мячом»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5A18C5" w:rsidRPr="00791710" w:rsidRDefault="005A18C5" w:rsidP="0030491B">
            <w:pPr>
              <w:pStyle w:val="a5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8C5" w:rsidRPr="00791710" w:rsidRDefault="005A18C5" w:rsidP="0030491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При ведении мяча активно работать в локтевом суставе.</w:t>
            </w:r>
          </w:p>
          <w:p w:rsidR="005A18C5" w:rsidRPr="00791710" w:rsidRDefault="005A18C5" w:rsidP="0030491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вверх будет точным, если после взмаха, руки остановятся в положении вперёд-</w:t>
            </w: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вверх и в этот момент ладони подтолкнут мяч.</w:t>
            </w:r>
          </w:p>
          <w:p w:rsidR="005A18C5" w:rsidRPr="00791710" w:rsidRDefault="005A18C5" w:rsidP="0030491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Для успешной ловли мяча необходимо следить за его полётом и ловить за бока на линии «экватора».</w:t>
            </w: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Одиночные удары в пол и ловля мяча;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Ведение двумя руками: в движении и стоя;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Ведение правой рукой в движении и стоя;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Ведение левой рукой в движении и стоя;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Ведение двумя руками поочередно в движении и стоя: </w:t>
            </w:r>
          </w:p>
          <w:p w:rsidR="005A18C5" w:rsidRPr="00791710" w:rsidRDefault="005A18C5" w:rsidP="0030491B">
            <w:pPr>
              <w:pStyle w:val="a5"/>
              <w:shd w:val="clear" w:color="auto" w:fill="FFFFFF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(правой-левой-правой-левой)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Броски мяча вверх с последующей ловлей в движении и стоя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Разучить правильную посадку на </w:t>
            </w:r>
            <w:proofErr w:type="spellStart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</w:t>
            </w:r>
            <w:proofErr w:type="spellEnd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</w:t>
            </w:r>
            <w:r w:rsidRPr="0079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занимающихся с приёмами </w:t>
            </w:r>
            <w:proofErr w:type="spellStart"/>
            <w:r w:rsidRPr="0079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79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данного действия.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A18C5" w:rsidRPr="00791710" w:rsidRDefault="005A18C5" w:rsidP="0030491B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«Упражнения в положении сидя на мяче»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  <w:trHeight w:val="4152"/>
        </w:trPr>
        <w:tc>
          <w:tcPr>
            <w:tcW w:w="1809" w:type="dxa"/>
            <w:gridSpan w:val="2"/>
            <w:vMerge/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</w:tcBorders>
          </w:tcPr>
          <w:p w:rsidR="005A18C5" w:rsidRPr="00791710" w:rsidRDefault="005A18C5" w:rsidP="0030491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Выполнение правильной посадки на </w:t>
            </w:r>
            <w:proofErr w:type="spellStart"/>
            <w:r w:rsidRPr="00791710">
              <w:rPr>
                <w:rFonts w:ascii="Times New Roman" w:hAnsi="Times New Roman"/>
                <w:i/>
                <w:sz w:val="24"/>
                <w:szCs w:val="24"/>
              </w:rPr>
              <w:t>фитбол</w:t>
            </w:r>
            <w:proofErr w:type="spellEnd"/>
            <w:r w:rsidRPr="0079171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A18C5" w:rsidRPr="00791710" w:rsidRDefault="005A18C5" w:rsidP="0030491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A18C5" w:rsidRPr="00791710" w:rsidRDefault="005A18C5" w:rsidP="0030491B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color w:val="000000"/>
                <w:sz w:val="24"/>
                <w:szCs w:val="24"/>
              </w:rPr>
              <w:t>Мысленно делим мяч на две половины. Садимся, придерживая мяч рукой, на ту из половин, которая будет обращена к пяткам. Ноги согнуты под углом чуть больше 90 (голени и пятки не касаются мяча). В положении сидя на мяче спина должна быть прямой, плечи опущены и расположены на одном уровне.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vMerge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  <w:trHeight w:val="322"/>
        </w:trPr>
        <w:tc>
          <w:tcPr>
            <w:tcW w:w="1809" w:type="dxa"/>
            <w:gridSpan w:val="2"/>
            <w:vMerge/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  <w:trHeight w:val="1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8C5" w:rsidRPr="00791710" w:rsidRDefault="005A18C5" w:rsidP="005A18C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5A18C5" w:rsidRPr="00791710" w:rsidRDefault="005A18C5" w:rsidP="0030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8C5" w:rsidRPr="00791710" w:rsidRDefault="005A18C5" w:rsidP="00304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 w:val="restart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выполнению ОРУ</w:t>
            </w:r>
          </w:p>
        </w:tc>
        <w:tc>
          <w:tcPr>
            <w:tcW w:w="4820" w:type="dxa"/>
            <w:gridSpan w:val="2"/>
          </w:tcPr>
          <w:p w:rsidR="005A18C5" w:rsidRPr="00791710" w:rsidRDefault="005A18C5" w:rsidP="004433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i/>
                <w:sz w:val="24"/>
                <w:szCs w:val="24"/>
              </w:rPr>
              <w:t>ОРУ сидя на мяче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.-сед на мяче, руки вниз, ладони на мяче;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1-4-четыре круговых движения плечами назад;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5-8- четыре круговых движения плечами вперёд.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Темп-медленный;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Амплитуда- максимальная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равномерное</w:t>
            </w: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.-сед на мяче, руки вниз;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1-руки в стороны;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2-руки вверх, хлопок;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3=1;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848" w:type="dxa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руки вниз, ладони на мяче;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1-наклон головы вперёд;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</w:t>
            </w:r>
            <w:proofErr w:type="gram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End"/>
            <w:r w:rsidRPr="007917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3-поворот головы направо;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4-</w:t>
            </w:r>
            <w:proofErr w:type="gram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End"/>
            <w:r w:rsidRPr="007917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5-наклон головы вперёд;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6-</w:t>
            </w:r>
            <w:proofErr w:type="gram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gramEnd"/>
            <w:r w:rsidRPr="007917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7-поворот головы налево;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8-И.п.</w:t>
            </w:r>
          </w:p>
          <w:p w:rsidR="005A18C5" w:rsidRPr="00791710" w:rsidRDefault="005A18C5" w:rsidP="00443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</w:t>
            </w:r>
          </w:p>
        </w:tc>
        <w:tc>
          <w:tcPr>
            <w:tcW w:w="1848" w:type="dxa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Темп-медленный;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Амплитуда- максимальная.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.-вдох;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Наклон-выдох.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руки в стороны, согнуты вверх;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1-свести руки к центру;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2-И.п.</w:t>
            </w:r>
          </w:p>
        </w:tc>
        <w:tc>
          <w:tcPr>
            <w:tcW w:w="850" w:type="dxa"/>
            <w:gridSpan w:val="2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1848" w:type="dxa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Темп-медленный;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Амплитуда- максимальная.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тем, чтобы локти оставались на уровне плеч.</w:t>
            </w:r>
          </w:p>
        </w:tc>
      </w:tr>
      <w:tr w:rsidR="005A18C5" w:rsidRPr="00791710" w:rsidTr="005A18C5">
        <w:trPr>
          <w:gridBefore w:val="1"/>
          <w:gridAfter w:val="1"/>
          <w:wBefore w:w="113" w:type="dxa"/>
          <w:wAfter w:w="130" w:type="dxa"/>
        </w:trPr>
        <w:tc>
          <w:tcPr>
            <w:tcW w:w="1809" w:type="dxa"/>
            <w:gridSpan w:val="2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руки за голову;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1-наклон вправо;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2-И.п.;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3- наклон влево;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5- наклон вправо, руки вверх;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7- наклон влево, руки вверх;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8-И.п..</w:t>
            </w:r>
          </w:p>
        </w:tc>
        <w:tc>
          <w:tcPr>
            <w:tcW w:w="850" w:type="dxa"/>
            <w:gridSpan w:val="2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1848" w:type="dxa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Темп-медленный;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Амплитуда- максимальная.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.-вдох;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Наклон-выдох.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c>
          <w:tcPr>
            <w:tcW w:w="1809" w:type="dxa"/>
            <w:gridSpan w:val="2"/>
            <w:vMerge/>
            <w:tcBorders>
              <w:bottom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руки на пояс;</w:t>
            </w:r>
          </w:p>
          <w:p w:rsidR="005A18C5" w:rsidRPr="00791710" w:rsidRDefault="005A18C5" w:rsidP="0044335B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1-поворот направо, руки в стороны;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2-И.п.;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3-поворот налево, руки в стороны;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4-И.п.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2091" w:type="dxa"/>
            <w:gridSpan w:val="3"/>
            <w:tcBorders>
              <w:bottom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Темп-медленный;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Амплитуда- максимальная.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.-вдох;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Наклон-выдох.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c>
          <w:tcPr>
            <w:tcW w:w="1809" w:type="dxa"/>
            <w:gridSpan w:val="2"/>
            <w:tcBorders>
              <w:top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правую ногу вперёд на пятку, руками держаться за мяч;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1-поменять положение ног на противоположное;</w:t>
            </w:r>
          </w:p>
          <w:p w:rsidR="005A18C5" w:rsidRPr="00791710" w:rsidRDefault="005A18C5" w:rsidP="0044335B">
            <w:p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</w:tc>
        <w:tc>
          <w:tcPr>
            <w:tcW w:w="2091" w:type="dxa"/>
            <w:gridSpan w:val="3"/>
            <w:tcBorders>
              <w:top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ровное.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 рабочей ноги выпрямить.</w:t>
            </w:r>
          </w:p>
        </w:tc>
      </w:tr>
      <w:tr w:rsidR="005A18C5" w:rsidRPr="00791710" w:rsidTr="005A18C5">
        <w:tc>
          <w:tcPr>
            <w:tcW w:w="9570" w:type="dxa"/>
            <w:gridSpan w:val="9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3 мин.</w:t>
            </w:r>
          </w:p>
        </w:tc>
      </w:tr>
      <w:tr w:rsidR="005A18C5" w:rsidRPr="00791710" w:rsidTr="005A18C5">
        <w:tc>
          <w:tcPr>
            <w:tcW w:w="1809" w:type="dxa"/>
            <w:gridSpan w:val="2"/>
            <w:vMerge w:val="restart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Растягивать и расслаблять мышцы ног, туловища, рук и плечевого пояса</w:t>
            </w:r>
          </w:p>
        </w:tc>
        <w:tc>
          <w:tcPr>
            <w:tcW w:w="4820" w:type="dxa"/>
            <w:gridSpan w:val="2"/>
            <w:vMerge w:val="restart"/>
          </w:tcPr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/>
                <w:i/>
                <w:sz w:val="24"/>
                <w:szCs w:val="24"/>
              </w:rPr>
              <w:t>Упражнения на растягивание и расслабление мышц</w:t>
            </w:r>
          </w:p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правую ногу вперёд на пятку, правой рукой держаться за мяч;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 xml:space="preserve">тянуться левой рукой к носку правой ноги; </w:t>
            </w:r>
          </w:p>
          <w:p w:rsidR="005A18C5" w:rsidRPr="00791710" w:rsidRDefault="005A18C5" w:rsidP="004433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i/>
                <w:sz w:val="24"/>
                <w:szCs w:val="24"/>
              </w:rPr>
              <w:t>Тоже сделать в др. сторону.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.-сед на мяче ноги врозь, левой рукой обнять себя за талию, правую руку вверх;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A18C5" w:rsidRPr="00791710" w:rsidRDefault="005A18C5" w:rsidP="0044335B">
            <w:pPr>
              <w:pStyle w:val="a5"/>
              <w:shd w:val="clear" w:color="auto" w:fill="FFFFFF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Наклоняясь влево, тянуться за рукой;</w:t>
            </w:r>
          </w:p>
          <w:p w:rsidR="005A18C5" w:rsidRPr="00791710" w:rsidRDefault="005A18C5" w:rsidP="004433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i/>
                <w:sz w:val="24"/>
                <w:szCs w:val="24"/>
              </w:rPr>
              <w:t>Тоже сделать в др. сторону.</w:t>
            </w:r>
          </w:p>
          <w:p w:rsidR="005A18C5" w:rsidRPr="00791710" w:rsidRDefault="005A18C5" w:rsidP="00443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.-сед на мяче ноги врозь, руки произвольно;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5A18C5" w:rsidRPr="00791710" w:rsidRDefault="005A18C5" w:rsidP="0044335B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Завести левую руку за спину, правую руку согнуть вверх и попытаться дотянуться до другой руки и сцепить их;</w:t>
            </w:r>
          </w:p>
          <w:p w:rsidR="005A18C5" w:rsidRPr="00791710" w:rsidRDefault="005A18C5" w:rsidP="004433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i/>
                <w:sz w:val="24"/>
                <w:szCs w:val="24"/>
              </w:rPr>
              <w:t>Тоже сделать в др. сторону.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 w:val="restart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Растягивать мышцы на удлинённом выдохе.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Дышать неглубоко.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c>
          <w:tcPr>
            <w:tcW w:w="1809" w:type="dxa"/>
            <w:gridSpan w:val="2"/>
            <w:vMerge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</w:tcPr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5A18C5">
        <w:tc>
          <w:tcPr>
            <w:tcW w:w="1809" w:type="dxa"/>
            <w:gridSpan w:val="2"/>
            <w:vMerge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</w:tcPr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18C5" w:rsidRPr="00791710" w:rsidRDefault="005A18C5" w:rsidP="005A18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850"/>
        <w:gridCol w:w="2091"/>
      </w:tblGrid>
      <w:tr w:rsidR="005A18C5" w:rsidRPr="00791710" w:rsidTr="00A30AD8">
        <w:tc>
          <w:tcPr>
            <w:tcW w:w="1809" w:type="dxa"/>
            <w:vMerge/>
            <w:tcBorders>
              <w:bottom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руки на пояс;</w:t>
            </w:r>
          </w:p>
          <w:p w:rsidR="005A18C5" w:rsidRPr="00791710" w:rsidRDefault="005A18C5" w:rsidP="0044335B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1-поворот направо, руки в стороны;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2-И.п.;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3-поворот налево, руки в стороны;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4-И.п.</w:t>
            </w:r>
          </w:p>
        </w:tc>
        <w:tc>
          <w:tcPr>
            <w:tcW w:w="850" w:type="dxa"/>
            <w:tcBorders>
              <w:bottom w:val="nil"/>
            </w:tcBorders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2091" w:type="dxa"/>
            <w:tcBorders>
              <w:bottom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Темп-медленный;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Амплитуда- максимальная.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.-вдох;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Наклон-выдох.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A30AD8">
        <w:tc>
          <w:tcPr>
            <w:tcW w:w="1809" w:type="dxa"/>
            <w:tcBorders>
              <w:top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18C5" w:rsidRPr="00791710" w:rsidRDefault="005A18C5" w:rsidP="005A18C5">
            <w:pPr>
              <w:pStyle w:val="a5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10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791710">
              <w:rPr>
                <w:rFonts w:ascii="Times New Roman" w:hAnsi="Times New Roman"/>
                <w:sz w:val="24"/>
                <w:szCs w:val="24"/>
              </w:rPr>
              <w:t>.- сед на мяче, правую ногу вперёд на пятку, руками держаться за мяч;</w:t>
            </w:r>
          </w:p>
          <w:p w:rsidR="005A18C5" w:rsidRPr="00791710" w:rsidRDefault="005A18C5" w:rsidP="0044335B">
            <w:pPr>
              <w:pStyle w:val="a5"/>
              <w:shd w:val="clear" w:color="auto" w:fill="FFFFFF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91710">
              <w:rPr>
                <w:rFonts w:ascii="Times New Roman" w:hAnsi="Times New Roman"/>
                <w:sz w:val="24"/>
                <w:szCs w:val="24"/>
              </w:rPr>
              <w:t>1-поменять положение ног на противоположное;</w:t>
            </w:r>
          </w:p>
          <w:p w:rsidR="005A18C5" w:rsidRPr="00791710" w:rsidRDefault="005A18C5" w:rsidP="0044335B">
            <w:pPr>
              <w:shd w:val="clear" w:color="auto" w:fill="FFFFFF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91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791710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850" w:type="dxa"/>
            <w:tcBorders>
              <w:top w:val="nil"/>
            </w:tcBorders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</w:tc>
        <w:tc>
          <w:tcPr>
            <w:tcW w:w="2091" w:type="dxa"/>
            <w:tcBorders>
              <w:top w:val="nil"/>
            </w:tcBorders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ровное.</w:t>
            </w: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 рабочей ноги выпрямить.</w:t>
            </w:r>
          </w:p>
        </w:tc>
      </w:tr>
      <w:tr w:rsidR="005A18C5" w:rsidRPr="00791710" w:rsidTr="00A30AD8">
        <w:tc>
          <w:tcPr>
            <w:tcW w:w="9570" w:type="dxa"/>
            <w:gridSpan w:val="4"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A30AD8">
        <w:tc>
          <w:tcPr>
            <w:tcW w:w="1809" w:type="dxa"/>
            <w:vMerge w:val="restart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5A18C5" w:rsidRPr="00791710" w:rsidRDefault="005A18C5" w:rsidP="004433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8C5" w:rsidRPr="00791710" w:rsidTr="00A30AD8">
        <w:tc>
          <w:tcPr>
            <w:tcW w:w="1809" w:type="dxa"/>
            <w:vMerge/>
          </w:tcPr>
          <w:p w:rsidR="005A18C5" w:rsidRPr="00791710" w:rsidRDefault="005A18C5" w:rsidP="00443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5A18C5" w:rsidRPr="00791710" w:rsidRDefault="005A18C5" w:rsidP="0044335B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8C5" w:rsidRPr="00791710" w:rsidRDefault="005A18C5" w:rsidP="0044335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:rsidR="005A18C5" w:rsidRPr="00791710" w:rsidRDefault="005A18C5" w:rsidP="004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18C5" w:rsidRPr="00791710" w:rsidRDefault="005A18C5" w:rsidP="005A18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18C5" w:rsidRPr="00791710" w:rsidRDefault="005A18C5" w:rsidP="005A1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Базовые аэробные шаги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     Все шаги в аэробике выполняются на 2 или 4 счета (такта музыки).  </w:t>
      </w:r>
      <w:r w:rsidRPr="00791710">
        <w:rPr>
          <w:rFonts w:ascii="Times New Roman" w:hAnsi="Times New Roman" w:cs="Times New Roman"/>
          <w:b/>
          <w:sz w:val="24"/>
          <w:szCs w:val="24"/>
        </w:rPr>
        <w:t>Лидирующей</w:t>
      </w:r>
      <w:r w:rsidRPr="00791710">
        <w:rPr>
          <w:rFonts w:ascii="Times New Roman" w:hAnsi="Times New Roman" w:cs="Times New Roman"/>
          <w:sz w:val="24"/>
          <w:szCs w:val="24"/>
        </w:rPr>
        <w:t xml:space="preserve"> называется та нога, с которой начинается движение.</w:t>
      </w:r>
    </w:p>
    <w:p w:rsidR="005A18C5" w:rsidRPr="00791710" w:rsidRDefault="005A18C5" w:rsidP="005A18C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Шаги без смены лидирующей ноги</w:t>
      </w:r>
      <w:r w:rsidRPr="0079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В скобках указано количество счетов, на которое выполняется данный шаг.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1710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r w:rsidRPr="00791710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1-шаг правой на месте;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2-шаг левой на месте.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V-</w:t>
      </w:r>
      <w:proofErr w:type="spellStart"/>
      <w:r w:rsidRPr="00791710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791710">
        <w:rPr>
          <w:rFonts w:ascii="Times New Roman" w:hAnsi="Times New Roman" w:cs="Times New Roman"/>
          <w:b/>
          <w:sz w:val="24"/>
          <w:szCs w:val="24"/>
        </w:rPr>
        <w:t xml:space="preserve"> (4)</w:t>
      </w:r>
      <w:r w:rsidRPr="00791710">
        <w:rPr>
          <w:rFonts w:ascii="Times New Roman" w:hAnsi="Times New Roman" w:cs="Times New Roman"/>
          <w:sz w:val="24"/>
          <w:szCs w:val="24"/>
        </w:rPr>
        <w:t xml:space="preserve"> Этот шаг назван так из-за схожести рисунка, который мы вышагиваем по полу, с латинской буквой «V».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1-шаг правой вперед вправо (правая диагональ);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2-шаг левой ногой вперед влево (левая диагональ):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3-шаг правой назад влево в исходное положение;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4-шаг левой назад вправо в исходное положение.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b/>
          <w:sz w:val="24"/>
          <w:szCs w:val="24"/>
        </w:rPr>
        <w:t>Шаги со сменой лидирующей ноги</w:t>
      </w:r>
      <w:r w:rsidRPr="0079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1710">
        <w:rPr>
          <w:rFonts w:ascii="Times New Roman" w:hAnsi="Times New Roman" w:cs="Times New Roman"/>
          <w:b/>
          <w:sz w:val="24"/>
          <w:szCs w:val="24"/>
        </w:rPr>
        <w:t>Step-touch</w:t>
      </w:r>
      <w:proofErr w:type="spellEnd"/>
      <w:r w:rsidRPr="00791710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 w:cs="Times New Roman"/>
          <w:sz w:val="24"/>
          <w:szCs w:val="24"/>
        </w:rPr>
        <w:t xml:space="preserve"> Это обычный приставной шаг. Шаги на два счета, как правило (не всегда), делаются минимум по два. Т.е. шаг в одну сторону и шаг в другую сторону.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lastRenderedPageBreak/>
        <w:t>1-шаг правой в сторону;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2-левую приставить к правой на носок.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3-шаг левой в сторону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4-правую приставить к левой.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1710">
        <w:rPr>
          <w:rFonts w:ascii="Times New Roman" w:hAnsi="Times New Roman" w:cs="Times New Roman"/>
          <w:b/>
          <w:sz w:val="24"/>
          <w:szCs w:val="24"/>
        </w:rPr>
        <w:t>Double</w:t>
      </w:r>
      <w:proofErr w:type="spellEnd"/>
      <w:r w:rsidRPr="00791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710">
        <w:rPr>
          <w:rFonts w:ascii="Times New Roman" w:hAnsi="Times New Roman" w:cs="Times New Roman"/>
          <w:b/>
          <w:sz w:val="24"/>
          <w:szCs w:val="24"/>
        </w:rPr>
        <w:t>Step-touch</w:t>
      </w:r>
      <w:proofErr w:type="spellEnd"/>
      <w:r w:rsidRPr="00791710">
        <w:rPr>
          <w:rFonts w:ascii="Times New Roman" w:hAnsi="Times New Roman" w:cs="Times New Roman"/>
          <w:b/>
          <w:sz w:val="24"/>
          <w:szCs w:val="24"/>
        </w:rPr>
        <w:t xml:space="preserve"> (2+2)</w:t>
      </w:r>
      <w:r w:rsidRPr="00791710">
        <w:rPr>
          <w:rFonts w:ascii="Times New Roman" w:hAnsi="Times New Roman" w:cs="Times New Roman"/>
          <w:sz w:val="24"/>
          <w:szCs w:val="24"/>
        </w:rPr>
        <w:t xml:space="preserve"> Это два приставных шага, которые делаются в одном направлении (с одной ноги).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1-шаг правой в сторону;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2-левую приставить к правой;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3-шаг правой в сторону;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4-левую приставить к правой на носок.</w:t>
      </w: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b/>
          <w:sz w:val="24"/>
          <w:szCs w:val="24"/>
        </w:rPr>
        <w:t>Chasse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/>
          <w:sz w:val="24"/>
          <w:szCs w:val="24"/>
        </w:rPr>
        <w:t xml:space="preserve"> Еще один вариант приставного шага. У этого шага-«ломанный» ритм. Нужно сделать три движения на два счета.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1-шаг правой в сторону;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«И»-левую приставить к правой;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>2-шаг правой в сторону;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b/>
          <w:sz w:val="24"/>
          <w:szCs w:val="24"/>
        </w:rPr>
        <w:t>Step-curl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/>
          <w:sz w:val="24"/>
          <w:szCs w:val="24"/>
        </w:rPr>
        <w:t xml:space="preserve"> Этот шаг представляет собой </w:t>
      </w:r>
      <w:proofErr w:type="spellStart"/>
      <w:r w:rsidRPr="00791710">
        <w:rPr>
          <w:rFonts w:ascii="Times New Roman" w:hAnsi="Times New Roman"/>
          <w:sz w:val="24"/>
          <w:szCs w:val="24"/>
        </w:rPr>
        <w:t>захлест</w:t>
      </w:r>
      <w:proofErr w:type="spellEnd"/>
      <w:r w:rsidRPr="00791710">
        <w:rPr>
          <w:rFonts w:ascii="Times New Roman" w:hAnsi="Times New Roman"/>
          <w:sz w:val="24"/>
          <w:szCs w:val="24"/>
        </w:rPr>
        <w:t xml:space="preserve">. Шаг одной ногой в сторону, вторую ногу сгибаем назад в колене (делаем </w:t>
      </w:r>
      <w:proofErr w:type="spellStart"/>
      <w:r w:rsidRPr="00791710">
        <w:rPr>
          <w:rFonts w:ascii="Times New Roman" w:hAnsi="Times New Roman"/>
          <w:sz w:val="24"/>
          <w:szCs w:val="24"/>
        </w:rPr>
        <w:t>захлест</w:t>
      </w:r>
      <w:proofErr w:type="spellEnd"/>
      <w:r w:rsidRPr="00791710">
        <w:rPr>
          <w:rFonts w:ascii="Times New Roman" w:hAnsi="Times New Roman"/>
          <w:sz w:val="24"/>
          <w:szCs w:val="24"/>
        </w:rPr>
        <w:t>).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1-шаг правой в сторону;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2-левую согнуть назад; </w:t>
      </w: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b/>
          <w:sz w:val="24"/>
          <w:szCs w:val="24"/>
        </w:rPr>
        <w:t>Step-plie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/>
          <w:sz w:val="24"/>
          <w:szCs w:val="24"/>
        </w:rPr>
        <w:t xml:space="preserve"> Шаг одной ногой в сторону вторую ногу выпрямляем, не отрывая от пола, одновременно приседаем на первой ноге.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1-шаг правой в сторону, </w:t>
      </w:r>
      <w:proofErr w:type="spellStart"/>
      <w:r w:rsidRPr="00791710">
        <w:rPr>
          <w:rFonts w:ascii="Times New Roman" w:hAnsi="Times New Roman" w:cs="Times New Roman"/>
          <w:sz w:val="24"/>
          <w:szCs w:val="24"/>
        </w:rPr>
        <w:t>полуприседая</w:t>
      </w:r>
      <w:proofErr w:type="spellEnd"/>
      <w:r w:rsidRPr="00791710">
        <w:rPr>
          <w:rFonts w:ascii="Times New Roman" w:hAnsi="Times New Roman" w:cs="Times New Roman"/>
          <w:sz w:val="24"/>
          <w:szCs w:val="24"/>
        </w:rPr>
        <w:t xml:space="preserve"> на обеих ногах;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2-И.п.; </w:t>
      </w: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b/>
          <w:sz w:val="24"/>
          <w:szCs w:val="24"/>
        </w:rPr>
        <w:t>Step-lunge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/>
          <w:sz w:val="24"/>
          <w:szCs w:val="24"/>
        </w:rPr>
        <w:t xml:space="preserve"> Шаг одной ногой вперед, перенос веса на эту ногу носком второй ноги касаемся пола сзади.</w:t>
      </w: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1-полуприседая на левой, правую в сторону на носок;</w:t>
      </w: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2-</w:t>
      </w:r>
      <w:proofErr w:type="gramStart"/>
      <w:r w:rsidRPr="00791710">
        <w:rPr>
          <w:rFonts w:ascii="Times New Roman" w:hAnsi="Times New Roman"/>
          <w:sz w:val="24"/>
          <w:szCs w:val="24"/>
        </w:rPr>
        <w:t>И.п..</w:t>
      </w:r>
      <w:proofErr w:type="gramEnd"/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b/>
          <w:sz w:val="24"/>
          <w:szCs w:val="24"/>
        </w:rPr>
        <w:t>Step-knee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(2)</w:t>
      </w:r>
      <w:r w:rsidRPr="00791710">
        <w:rPr>
          <w:rFonts w:ascii="Times New Roman" w:hAnsi="Times New Roman"/>
          <w:sz w:val="24"/>
          <w:szCs w:val="24"/>
        </w:rPr>
        <w:t xml:space="preserve"> Шаг одной ногой в сторону вторую ногу сгибаем в колене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1-шаг правой в сторону; </w:t>
      </w:r>
    </w:p>
    <w:p w:rsidR="005A18C5" w:rsidRPr="00791710" w:rsidRDefault="005A18C5" w:rsidP="005A1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710">
        <w:rPr>
          <w:rFonts w:ascii="Times New Roman" w:hAnsi="Times New Roman" w:cs="Times New Roman"/>
          <w:sz w:val="24"/>
          <w:szCs w:val="24"/>
        </w:rPr>
        <w:t xml:space="preserve">2-подъём левого колена; </w:t>
      </w: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5A18C5" w:rsidRPr="00791710" w:rsidRDefault="005A18C5" w:rsidP="005A18C5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91710">
        <w:rPr>
          <w:rFonts w:ascii="Times New Roman" w:hAnsi="Times New Roman"/>
          <w:b/>
          <w:sz w:val="24"/>
          <w:szCs w:val="24"/>
        </w:rPr>
        <w:t>Knee-up</w:t>
      </w:r>
      <w:proofErr w:type="spellEnd"/>
      <w:r w:rsidRPr="00791710">
        <w:rPr>
          <w:rFonts w:ascii="Times New Roman" w:hAnsi="Times New Roman"/>
          <w:b/>
          <w:sz w:val="24"/>
          <w:szCs w:val="24"/>
        </w:rPr>
        <w:t xml:space="preserve"> (4)</w:t>
      </w:r>
      <w:r w:rsidRPr="00791710">
        <w:rPr>
          <w:rFonts w:ascii="Times New Roman" w:hAnsi="Times New Roman"/>
          <w:sz w:val="24"/>
          <w:szCs w:val="24"/>
        </w:rPr>
        <w:t xml:space="preserve"> Вариация шага «</w:t>
      </w:r>
      <w:proofErr w:type="spellStart"/>
      <w:r w:rsidRPr="00791710">
        <w:rPr>
          <w:rFonts w:ascii="Times New Roman" w:hAnsi="Times New Roman"/>
          <w:sz w:val="24"/>
          <w:szCs w:val="24"/>
        </w:rPr>
        <w:t>knee</w:t>
      </w:r>
      <w:proofErr w:type="spellEnd"/>
      <w:r w:rsidRPr="00791710">
        <w:rPr>
          <w:rFonts w:ascii="Times New Roman" w:hAnsi="Times New Roman"/>
          <w:sz w:val="24"/>
          <w:szCs w:val="24"/>
        </w:rPr>
        <w:t>» на 4 счета. Шаг одной ногой вперед (или вперед в противоположную сторону: если шагаем правой, то вперед влево, если левой, то вперед вправо) вторую ногу сгибаем в колене возвращаем вторую ногу в исходное положение возвращаем первую ногу в исходное положение.</w:t>
      </w:r>
    </w:p>
    <w:p w:rsidR="005A18C5" w:rsidRPr="00791710" w:rsidRDefault="005A18C5" w:rsidP="005A18C5">
      <w:pPr>
        <w:pStyle w:val="a5"/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Шаг правой вперёд;</w:t>
      </w:r>
    </w:p>
    <w:p w:rsidR="005A18C5" w:rsidRPr="00791710" w:rsidRDefault="005A18C5" w:rsidP="005A18C5">
      <w:pPr>
        <w:pStyle w:val="a5"/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Подъём левого колена;</w:t>
      </w:r>
    </w:p>
    <w:p w:rsidR="005A18C5" w:rsidRPr="00791710" w:rsidRDefault="005A18C5" w:rsidP="005A18C5">
      <w:pPr>
        <w:pStyle w:val="a5"/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Шаг левой назад;</w:t>
      </w:r>
    </w:p>
    <w:p w:rsidR="005A18C5" w:rsidRPr="00791710" w:rsidRDefault="005A18C5" w:rsidP="000E5CE1">
      <w:pPr>
        <w:pStyle w:val="a5"/>
        <w:numPr>
          <w:ilvl w:val="0"/>
          <w:numId w:val="37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91710">
        <w:rPr>
          <w:rFonts w:ascii="Times New Roman" w:hAnsi="Times New Roman"/>
          <w:sz w:val="24"/>
          <w:szCs w:val="24"/>
        </w:rPr>
        <w:t>Приставить правую к левой.</w:t>
      </w:r>
    </w:p>
    <w:p w:rsidR="005A18C5" w:rsidRPr="00791710" w:rsidRDefault="005A18C5" w:rsidP="000040AA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sectPr w:rsidR="005A18C5" w:rsidRPr="007917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2A" w:rsidRDefault="0000592A" w:rsidP="00943FBB">
      <w:pPr>
        <w:spacing w:after="0" w:line="240" w:lineRule="auto"/>
      </w:pPr>
      <w:r>
        <w:separator/>
      </w:r>
    </w:p>
  </w:endnote>
  <w:endnote w:type="continuationSeparator" w:id="0">
    <w:p w:rsidR="0000592A" w:rsidRDefault="0000592A" w:rsidP="0094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1927"/>
      <w:docPartObj>
        <w:docPartGallery w:val="Page Numbers (Bottom of Page)"/>
        <w:docPartUnique/>
      </w:docPartObj>
    </w:sdtPr>
    <w:sdtContent>
      <w:p w:rsidR="0044335B" w:rsidRDefault="004433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1F">
          <w:rPr>
            <w:noProof/>
          </w:rPr>
          <w:t>21</w:t>
        </w:r>
        <w:r>
          <w:fldChar w:fldCharType="end"/>
        </w:r>
      </w:p>
    </w:sdtContent>
  </w:sdt>
  <w:p w:rsidR="0044335B" w:rsidRDefault="004433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2A" w:rsidRDefault="0000592A" w:rsidP="00943FBB">
      <w:pPr>
        <w:spacing w:after="0" w:line="240" w:lineRule="auto"/>
      </w:pPr>
      <w:r>
        <w:separator/>
      </w:r>
    </w:p>
  </w:footnote>
  <w:footnote w:type="continuationSeparator" w:id="0">
    <w:p w:rsidR="0000592A" w:rsidRDefault="0000592A" w:rsidP="0094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E0"/>
    <w:multiLevelType w:val="hybridMultilevel"/>
    <w:tmpl w:val="5A3E7A9A"/>
    <w:lvl w:ilvl="0" w:tplc="E78A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06"/>
    <w:multiLevelType w:val="hybridMultilevel"/>
    <w:tmpl w:val="68A26DE4"/>
    <w:lvl w:ilvl="0" w:tplc="D6703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1C72"/>
    <w:multiLevelType w:val="hybridMultilevel"/>
    <w:tmpl w:val="C93A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E157080"/>
    <w:multiLevelType w:val="hybridMultilevel"/>
    <w:tmpl w:val="67CA2C3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3E32695"/>
    <w:multiLevelType w:val="hybridMultilevel"/>
    <w:tmpl w:val="9156142C"/>
    <w:lvl w:ilvl="0" w:tplc="3706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60D9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7960613"/>
    <w:multiLevelType w:val="hybridMultilevel"/>
    <w:tmpl w:val="2F0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54E21"/>
    <w:multiLevelType w:val="hybridMultilevel"/>
    <w:tmpl w:val="34D64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47983"/>
    <w:multiLevelType w:val="hybridMultilevel"/>
    <w:tmpl w:val="14CAFD18"/>
    <w:lvl w:ilvl="0" w:tplc="88DAA646">
      <w:start w:val="1"/>
      <w:numFmt w:val="upperRoman"/>
      <w:lvlText w:val="%1."/>
      <w:lvlJc w:val="left"/>
      <w:pPr>
        <w:ind w:left="890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33EA"/>
    <w:multiLevelType w:val="hybridMultilevel"/>
    <w:tmpl w:val="B3EC1532"/>
    <w:lvl w:ilvl="0" w:tplc="207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024"/>
    <w:multiLevelType w:val="hybridMultilevel"/>
    <w:tmpl w:val="1012D970"/>
    <w:lvl w:ilvl="0" w:tplc="42925B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801F9"/>
    <w:multiLevelType w:val="hybridMultilevel"/>
    <w:tmpl w:val="CFB2725A"/>
    <w:lvl w:ilvl="0" w:tplc="D6703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C6085"/>
    <w:multiLevelType w:val="multilevel"/>
    <w:tmpl w:val="0C022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13" w15:restartNumberingAfterBreak="0">
    <w:nsid w:val="3660509E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B253755"/>
    <w:multiLevelType w:val="hybridMultilevel"/>
    <w:tmpl w:val="B3B470E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D4A28"/>
    <w:multiLevelType w:val="hybridMultilevel"/>
    <w:tmpl w:val="4140A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F6DB4"/>
    <w:multiLevelType w:val="hybridMultilevel"/>
    <w:tmpl w:val="D8582892"/>
    <w:lvl w:ilvl="0" w:tplc="42925B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1E6491"/>
    <w:multiLevelType w:val="hybridMultilevel"/>
    <w:tmpl w:val="9928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F28D5"/>
    <w:multiLevelType w:val="multilevel"/>
    <w:tmpl w:val="78F8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F363062"/>
    <w:multiLevelType w:val="hybridMultilevel"/>
    <w:tmpl w:val="D0500E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5301336"/>
    <w:multiLevelType w:val="hybridMultilevel"/>
    <w:tmpl w:val="8548A10A"/>
    <w:lvl w:ilvl="0" w:tplc="D6703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A5D7B"/>
    <w:multiLevelType w:val="hybridMultilevel"/>
    <w:tmpl w:val="39781108"/>
    <w:lvl w:ilvl="0" w:tplc="CCBCD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E71"/>
    <w:multiLevelType w:val="hybridMultilevel"/>
    <w:tmpl w:val="834E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8263A"/>
    <w:multiLevelType w:val="hybridMultilevel"/>
    <w:tmpl w:val="35A43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F56D1"/>
    <w:multiLevelType w:val="hybridMultilevel"/>
    <w:tmpl w:val="D378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110F7"/>
    <w:multiLevelType w:val="multilevel"/>
    <w:tmpl w:val="7B70057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213EB0"/>
    <w:multiLevelType w:val="hybridMultilevel"/>
    <w:tmpl w:val="45F06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F2310F"/>
    <w:multiLevelType w:val="hybridMultilevel"/>
    <w:tmpl w:val="5ED80E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52AB9"/>
    <w:multiLevelType w:val="hybridMultilevel"/>
    <w:tmpl w:val="942E124E"/>
    <w:lvl w:ilvl="0" w:tplc="AE849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361BF"/>
    <w:multiLevelType w:val="hybridMultilevel"/>
    <w:tmpl w:val="358A4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863CB"/>
    <w:multiLevelType w:val="hybridMultilevel"/>
    <w:tmpl w:val="449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D06AB"/>
    <w:multiLevelType w:val="hybridMultilevel"/>
    <w:tmpl w:val="F38254D0"/>
    <w:lvl w:ilvl="0" w:tplc="207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93AFD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6C65B80"/>
    <w:multiLevelType w:val="hybridMultilevel"/>
    <w:tmpl w:val="26060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9124A"/>
    <w:multiLevelType w:val="hybridMultilevel"/>
    <w:tmpl w:val="DDACA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E455D"/>
    <w:multiLevelType w:val="hybridMultilevel"/>
    <w:tmpl w:val="FE1AE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6716C6"/>
    <w:multiLevelType w:val="hybridMultilevel"/>
    <w:tmpl w:val="DD0827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12"/>
  </w:num>
  <w:num w:numId="5">
    <w:abstractNumId w:val="20"/>
  </w:num>
  <w:num w:numId="6">
    <w:abstractNumId w:val="11"/>
  </w:num>
  <w:num w:numId="7">
    <w:abstractNumId w:val="32"/>
  </w:num>
  <w:num w:numId="8">
    <w:abstractNumId w:val="27"/>
  </w:num>
  <w:num w:numId="9">
    <w:abstractNumId w:val="5"/>
  </w:num>
  <w:num w:numId="10">
    <w:abstractNumId w:val="23"/>
  </w:num>
  <w:num w:numId="11">
    <w:abstractNumId w:val="19"/>
  </w:num>
  <w:num w:numId="12">
    <w:abstractNumId w:val="33"/>
  </w:num>
  <w:num w:numId="13">
    <w:abstractNumId w:val="15"/>
  </w:num>
  <w:num w:numId="14">
    <w:abstractNumId w:val="7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0"/>
  </w:num>
  <w:num w:numId="19">
    <w:abstractNumId w:val="14"/>
  </w:num>
  <w:num w:numId="20">
    <w:abstractNumId w:val="8"/>
  </w:num>
  <w:num w:numId="21">
    <w:abstractNumId w:val="25"/>
  </w:num>
  <w:num w:numId="22">
    <w:abstractNumId w:val="6"/>
  </w:num>
  <w:num w:numId="23">
    <w:abstractNumId w:val="31"/>
  </w:num>
  <w:num w:numId="24">
    <w:abstractNumId w:val="16"/>
  </w:num>
  <w:num w:numId="25">
    <w:abstractNumId w:val="35"/>
  </w:num>
  <w:num w:numId="26">
    <w:abstractNumId w:val="2"/>
  </w:num>
  <w:num w:numId="27">
    <w:abstractNumId w:val="9"/>
  </w:num>
  <w:num w:numId="28">
    <w:abstractNumId w:val="29"/>
  </w:num>
  <w:num w:numId="29">
    <w:abstractNumId w:val="26"/>
  </w:num>
  <w:num w:numId="30">
    <w:abstractNumId w:val="36"/>
  </w:num>
  <w:num w:numId="31">
    <w:abstractNumId w:val="3"/>
  </w:num>
  <w:num w:numId="32">
    <w:abstractNumId w:val="10"/>
  </w:num>
  <w:num w:numId="33">
    <w:abstractNumId w:val="4"/>
  </w:num>
  <w:num w:numId="34">
    <w:abstractNumId w:val="28"/>
  </w:num>
  <w:num w:numId="35">
    <w:abstractNumId w:val="21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9"/>
    <w:rsid w:val="000040AA"/>
    <w:rsid w:val="0000592A"/>
    <w:rsid w:val="0015471F"/>
    <w:rsid w:val="00226DF7"/>
    <w:rsid w:val="002678DD"/>
    <w:rsid w:val="002A64F0"/>
    <w:rsid w:val="0030491B"/>
    <w:rsid w:val="003F6109"/>
    <w:rsid w:val="0044335B"/>
    <w:rsid w:val="00504B7B"/>
    <w:rsid w:val="005A18C5"/>
    <w:rsid w:val="005E2F34"/>
    <w:rsid w:val="00791710"/>
    <w:rsid w:val="008C7B95"/>
    <w:rsid w:val="00943FBB"/>
    <w:rsid w:val="009C24D4"/>
    <w:rsid w:val="00A30AD8"/>
    <w:rsid w:val="00AB660F"/>
    <w:rsid w:val="00B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6F63"/>
  <w15:chartTrackingRefBased/>
  <w15:docId w15:val="{4D86A99A-E1C0-40A9-9D47-C64F43F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0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0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0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0AA"/>
    <w:rPr>
      <w:b/>
      <w:bCs/>
    </w:rPr>
  </w:style>
  <w:style w:type="paragraph" w:styleId="a5">
    <w:name w:val="List Paragraph"/>
    <w:basedOn w:val="a"/>
    <w:uiPriority w:val="34"/>
    <w:qFormat/>
    <w:rsid w:val="000040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00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30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4F0"/>
  </w:style>
  <w:style w:type="paragraph" w:styleId="a9">
    <w:name w:val="footer"/>
    <w:basedOn w:val="a"/>
    <w:link w:val="aa"/>
    <w:uiPriority w:val="99"/>
    <w:unhideWhenUsed/>
    <w:rsid w:val="002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4F0"/>
  </w:style>
  <w:style w:type="character" w:customStyle="1" w:styleId="20">
    <w:name w:val="Заголовок 2 Знак"/>
    <w:basedOn w:val="a0"/>
    <w:link w:val="2"/>
    <w:uiPriority w:val="9"/>
    <w:semiHidden/>
    <w:rsid w:val="00154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0DC3-54C0-42E3-A687-D0C6DD3D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2024-02-01T10:31:00Z</dcterms:created>
  <dcterms:modified xsi:type="dcterms:W3CDTF">2024-02-01T10:31:00Z</dcterms:modified>
</cp:coreProperties>
</file>