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63" w:rsidRPr="001D1E0B" w:rsidRDefault="00A36663" w:rsidP="00F566C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1E0B">
        <w:rPr>
          <w:rFonts w:ascii="Times New Roman" w:hAnsi="Times New Roman" w:cs="Times New Roman"/>
          <w:b/>
          <w:i/>
          <w:sz w:val="24"/>
          <w:szCs w:val="24"/>
          <w:u w:val="single"/>
        </w:rPr>
        <w:t>Моргунова Наталья Васильевна,</w:t>
      </w:r>
    </w:p>
    <w:p w:rsidR="00A36663" w:rsidRPr="001D1E0B" w:rsidRDefault="00A36663" w:rsidP="00F566C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1E0B">
        <w:rPr>
          <w:rFonts w:ascii="Times New Roman" w:hAnsi="Times New Roman" w:cs="Times New Roman"/>
          <w:sz w:val="24"/>
          <w:szCs w:val="24"/>
        </w:rPr>
        <w:t xml:space="preserve"> </w:t>
      </w:r>
      <w:r w:rsidRPr="001D1E0B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 русского языка и литературы</w:t>
      </w:r>
    </w:p>
    <w:p w:rsidR="00A36663" w:rsidRPr="001D1E0B" w:rsidRDefault="00A36663" w:rsidP="00F566C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1E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МБОУ </w:t>
      </w:r>
      <w:proofErr w:type="spellStart"/>
      <w:r w:rsidRPr="001D1E0B">
        <w:rPr>
          <w:rFonts w:ascii="Times New Roman" w:hAnsi="Times New Roman" w:cs="Times New Roman"/>
          <w:b/>
          <w:i/>
          <w:sz w:val="24"/>
          <w:szCs w:val="24"/>
          <w:u w:val="single"/>
        </w:rPr>
        <w:t>Ремонтненская</w:t>
      </w:r>
      <w:proofErr w:type="spellEnd"/>
      <w:r w:rsidRPr="001D1E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гимназия №1</w:t>
      </w:r>
    </w:p>
    <w:p w:rsidR="00F566CE" w:rsidRPr="001D1E0B" w:rsidRDefault="00F566CE" w:rsidP="00F5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B1E" w:rsidRPr="001D1E0B" w:rsidRDefault="006B09B0" w:rsidP="00F5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a3"/>
        <w:tblW w:w="0" w:type="auto"/>
        <w:tblLook w:val="04A0"/>
      </w:tblPr>
      <w:tblGrid>
        <w:gridCol w:w="9571"/>
      </w:tblGrid>
      <w:tr w:rsidR="006B09B0" w:rsidRPr="001D1E0B" w:rsidTr="006B09B0">
        <w:tc>
          <w:tcPr>
            <w:tcW w:w="9571" w:type="dxa"/>
          </w:tcPr>
          <w:p w:rsidR="006B09B0" w:rsidRPr="001D1E0B" w:rsidRDefault="006B09B0" w:rsidP="00F566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</w:p>
          <w:p w:rsidR="006B09B0" w:rsidRPr="001D1E0B" w:rsidRDefault="006B09B0" w:rsidP="00F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выполнения заданий 1 и 2 используется один и тот же текст.</w:t>
            </w:r>
          </w:p>
        </w:tc>
      </w:tr>
    </w:tbl>
    <w:p w:rsidR="00F566CE" w:rsidRPr="001D1E0B" w:rsidRDefault="00F566CE" w:rsidP="00F5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</w:tblGrid>
      <w:tr w:rsidR="006B09B0" w:rsidRPr="001D1E0B" w:rsidTr="006B09B0">
        <w:tc>
          <w:tcPr>
            <w:tcW w:w="392" w:type="dxa"/>
          </w:tcPr>
          <w:p w:rsidR="006B09B0" w:rsidRPr="001D1E0B" w:rsidRDefault="006B09B0" w:rsidP="00F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09B0" w:rsidRPr="001D1E0B" w:rsidRDefault="006B09B0" w:rsidP="00F566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 xml:space="preserve">Задание 1. Чтение текста. </w:t>
      </w:r>
    </w:p>
    <w:p w:rsidR="006B09B0" w:rsidRPr="001D1E0B" w:rsidRDefault="006B09B0" w:rsidP="00F5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 xml:space="preserve">Вам, конечно, знакомы фотографии. Это раскопки на </w:t>
      </w:r>
      <w:proofErr w:type="spellStart"/>
      <w:r w:rsidRPr="001D1E0B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1D1E0B">
        <w:rPr>
          <w:rFonts w:ascii="Times New Roman" w:hAnsi="Times New Roman" w:cs="Times New Roman"/>
          <w:sz w:val="24"/>
          <w:szCs w:val="24"/>
        </w:rPr>
        <w:t xml:space="preserve"> земле. Выразительно прочитайте текст о раскопках вслух.</w:t>
      </w:r>
    </w:p>
    <w:p w:rsidR="006B09B0" w:rsidRPr="001D1E0B" w:rsidRDefault="006B09B0" w:rsidP="00F566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У Вас есть 2 минуты на подготовку.</w:t>
      </w:r>
    </w:p>
    <w:p w:rsidR="006B09B0" w:rsidRPr="001D1E0B" w:rsidRDefault="006B09B0" w:rsidP="00F566C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7045" cy="1515762"/>
            <wp:effectExtent l="19050" t="0" r="3655" b="0"/>
            <wp:docPr id="1" name="Рисунок 1" descr="C:\Users\Наталья\Desktop\Raskop6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Raskop6-1024x6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15" cy="151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BD2" w:rsidRPr="001D1E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4430" cy="1514978"/>
            <wp:effectExtent l="19050" t="0" r="6470" b="0"/>
            <wp:docPr id="2" name="Рисунок 1" descr="C:\Users\Наталья\Desktop\Raskop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Raskop2-1024x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251" cy="151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D2" w:rsidRPr="001D1E0B" w:rsidRDefault="00735BD2" w:rsidP="00F566CE">
      <w:pPr>
        <w:pStyle w:val="a7"/>
        <w:shd w:val="clear" w:color="auto" w:fill="FFFFFF"/>
        <w:spacing w:before="0" w:beforeAutospacing="0" w:after="0" w:afterAutospacing="0"/>
      </w:pPr>
      <w:r w:rsidRPr="001D1E0B">
        <w:t xml:space="preserve">     </w:t>
      </w:r>
      <w:proofErr w:type="spellStart"/>
      <w:r w:rsidRPr="001D1E0B">
        <w:t>Ремонтненский</w:t>
      </w:r>
      <w:proofErr w:type="spellEnd"/>
      <w:r w:rsidRPr="001D1E0B">
        <w:t xml:space="preserve"> район, расположенный на самой окраине донской земли, имеет древнюю историю. Дикое поле – под таким названием вошли наши места в учебники истории. Оно помнит сарматов и скифов, </w:t>
      </w:r>
      <w:proofErr w:type="spellStart"/>
      <w:r w:rsidRPr="001D1E0B">
        <w:t>хазаров</w:t>
      </w:r>
      <w:proofErr w:type="spellEnd"/>
      <w:r w:rsidRPr="001D1E0B">
        <w:t xml:space="preserve"> и половцев, и другие племена кочевников, которых всегда привлекали обширные степные пространства, сравнительно мягкий климат, а значит, возможность выращивать скот. До 966 года наши степи входили в Хазарский каганат. Примерно в тоже время здесь проводил свои русские дружины Киевский князь Святослав,</w:t>
      </w:r>
      <w:r w:rsidR="00007AAA" w:rsidRPr="001D1E0B">
        <w:t xml:space="preserve"> </w:t>
      </w:r>
      <w:r w:rsidRPr="001D1E0B">
        <w:t>совершая поход на кочевников. По Дикому полю проходили орды монгольского владыки Чингисхана, войска «железного» Тамерлана и других завоевателей. Именно отсюда они совершали набеги на Русь.</w:t>
      </w:r>
    </w:p>
    <w:p w:rsidR="00735BD2" w:rsidRPr="001D1E0B" w:rsidRDefault="00735BD2" w:rsidP="00F566CE">
      <w:pPr>
        <w:pStyle w:val="a7"/>
        <w:shd w:val="clear" w:color="auto" w:fill="FFFFFF"/>
        <w:spacing w:before="0" w:beforeAutospacing="0" w:after="0" w:afterAutospacing="0"/>
      </w:pPr>
      <w:r w:rsidRPr="001D1E0B">
        <w:t xml:space="preserve">     Первые археологические раскопки на территории  </w:t>
      </w:r>
      <w:proofErr w:type="spellStart"/>
      <w:r w:rsidRPr="001D1E0B">
        <w:t>Ремонтненского</w:t>
      </w:r>
      <w:proofErr w:type="spellEnd"/>
      <w:r w:rsidRPr="001D1E0B">
        <w:t xml:space="preserve"> района были проведены </w:t>
      </w:r>
      <w:proofErr w:type="spellStart"/>
      <w:r w:rsidRPr="001D1E0B">
        <w:t>новочеркасскими</w:t>
      </w:r>
      <w:proofErr w:type="spellEnd"/>
      <w:r w:rsidRPr="001D1E0B">
        <w:t xml:space="preserve"> учеными-историками в 1989 году.</w:t>
      </w:r>
    </w:p>
    <w:p w:rsidR="00735BD2" w:rsidRPr="001D1E0B" w:rsidRDefault="00735BD2" w:rsidP="00F566CE">
      <w:pPr>
        <w:pStyle w:val="a7"/>
        <w:shd w:val="clear" w:color="auto" w:fill="FFFFFF"/>
        <w:spacing w:before="0" w:beforeAutospacing="0" w:after="0" w:afterAutospacing="0"/>
      </w:pPr>
      <w:r w:rsidRPr="001D1E0B">
        <w:t xml:space="preserve">    Дальнейшее исследование этой местности проводил начальник археологической экспедиции этого музея И.Н. </w:t>
      </w:r>
      <w:proofErr w:type="spellStart"/>
      <w:r w:rsidRPr="001D1E0B">
        <w:t>Парусимов</w:t>
      </w:r>
      <w:proofErr w:type="spellEnd"/>
      <w:r w:rsidRPr="001D1E0B">
        <w:t xml:space="preserve">. Ученым были обнаружены кости людей, фрагменты лепных горшков, сколки кремня. На основании этих находок археолог сделал заключение, что на этом месте располагалась стоянка людей времени неолита-энеолита 5-3 тыс. лет </w:t>
      </w:r>
      <w:proofErr w:type="gramStart"/>
      <w:r w:rsidRPr="001D1E0B">
        <w:t>до</w:t>
      </w:r>
      <w:proofErr w:type="gramEnd"/>
      <w:r w:rsidRPr="001D1E0B">
        <w:t xml:space="preserve"> н.э.</w:t>
      </w:r>
    </w:p>
    <w:p w:rsidR="00735BD2" w:rsidRPr="001D1E0B" w:rsidRDefault="00735BD2" w:rsidP="00F566CE">
      <w:pPr>
        <w:pStyle w:val="a7"/>
        <w:shd w:val="clear" w:color="auto" w:fill="FFFFFF"/>
        <w:spacing w:before="0" w:beforeAutospacing="0" w:after="0" w:afterAutospacing="0"/>
      </w:pPr>
      <w:r w:rsidRPr="001D1E0B">
        <w:t xml:space="preserve">     С 2002 года на раскопках </w:t>
      </w:r>
      <w:proofErr w:type="spellStart"/>
      <w:r w:rsidRPr="001D1E0B">
        <w:t>ремонтненских</w:t>
      </w:r>
      <w:proofErr w:type="spellEnd"/>
      <w:r w:rsidRPr="001D1E0B">
        <w:t xml:space="preserve"> курганов в плановом режиме начала работать археологическая экспедиция Государственного исторического музея под руководством заведующей отделом ГИМ, кандидата исторических наук Н.И.  </w:t>
      </w:r>
      <w:proofErr w:type="spellStart"/>
      <w:r w:rsidRPr="001D1E0B">
        <w:t>Шишлиной</w:t>
      </w:r>
      <w:proofErr w:type="spellEnd"/>
      <w:r w:rsidRPr="001D1E0B">
        <w:t xml:space="preserve">. </w:t>
      </w:r>
    </w:p>
    <w:p w:rsidR="00007AAA" w:rsidRPr="001D1E0B" w:rsidRDefault="00007AAA" w:rsidP="00F566C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26" w:type="dxa"/>
        <w:tblInd w:w="108" w:type="dxa"/>
        <w:tblLook w:val="04A0"/>
      </w:tblPr>
      <w:tblGrid>
        <w:gridCol w:w="426"/>
      </w:tblGrid>
      <w:tr w:rsidR="00007AAA" w:rsidRPr="001D1E0B" w:rsidTr="00007AAA">
        <w:tc>
          <w:tcPr>
            <w:tcW w:w="426" w:type="dxa"/>
          </w:tcPr>
          <w:p w:rsidR="00007AAA" w:rsidRPr="001D1E0B" w:rsidRDefault="00007AAA" w:rsidP="00F566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7AAA" w:rsidRPr="001D1E0B" w:rsidRDefault="00007AAA" w:rsidP="00F5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>Пересказ текста.</w:t>
      </w:r>
    </w:p>
    <w:p w:rsidR="00007AAA" w:rsidRPr="001D1E0B" w:rsidRDefault="00007AAA" w:rsidP="00F5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>Перескажите</w:t>
      </w:r>
      <w:r w:rsidRPr="001D1E0B">
        <w:rPr>
          <w:rFonts w:ascii="Times New Roman" w:hAnsi="Times New Roman" w:cs="Times New Roman"/>
          <w:sz w:val="24"/>
          <w:szCs w:val="24"/>
        </w:rPr>
        <w:t xml:space="preserve">  прочитанный Вами текст, включив в пересказ слова </w:t>
      </w:r>
      <w:proofErr w:type="spellStart"/>
      <w:r w:rsidRPr="001D1E0B">
        <w:rPr>
          <w:rFonts w:ascii="Times New Roman" w:hAnsi="Times New Roman" w:cs="Times New Roman"/>
          <w:sz w:val="24"/>
          <w:szCs w:val="24"/>
        </w:rPr>
        <w:t>Н.И.Шишлиной</w:t>
      </w:r>
      <w:proofErr w:type="spellEnd"/>
      <w:r w:rsidRPr="001D1E0B">
        <w:rPr>
          <w:rFonts w:ascii="Times New Roman" w:hAnsi="Times New Roman" w:cs="Times New Roman"/>
          <w:sz w:val="24"/>
          <w:szCs w:val="24"/>
        </w:rPr>
        <w:t xml:space="preserve"> о раскопках на </w:t>
      </w:r>
      <w:proofErr w:type="spellStart"/>
      <w:r w:rsidRPr="001D1E0B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1D1E0B">
        <w:rPr>
          <w:rFonts w:ascii="Times New Roman" w:hAnsi="Times New Roman" w:cs="Times New Roman"/>
          <w:sz w:val="24"/>
          <w:szCs w:val="24"/>
        </w:rPr>
        <w:t xml:space="preserve"> земле: </w:t>
      </w:r>
    </w:p>
    <w:p w:rsidR="00007AAA" w:rsidRPr="001D1E0B" w:rsidRDefault="00007AAA" w:rsidP="00F566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1E0B">
        <w:rPr>
          <w:rFonts w:ascii="Times New Roman" w:hAnsi="Times New Roman" w:cs="Times New Roman"/>
          <w:i/>
          <w:sz w:val="24"/>
          <w:szCs w:val="24"/>
        </w:rPr>
        <w:t xml:space="preserve">«Уникальные находки из </w:t>
      </w:r>
      <w:proofErr w:type="spellStart"/>
      <w:r w:rsidRPr="001D1E0B">
        <w:rPr>
          <w:rFonts w:ascii="Times New Roman" w:hAnsi="Times New Roman" w:cs="Times New Roman"/>
          <w:i/>
          <w:sz w:val="24"/>
          <w:szCs w:val="24"/>
        </w:rPr>
        <w:t>ремонтненских</w:t>
      </w:r>
      <w:proofErr w:type="spellEnd"/>
      <w:r w:rsidRPr="001D1E0B">
        <w:rPr>
          <w:rFonts w:ascii="Times New Roman" w:hAnsi="Times New Roman" w:cs="Times New Roman"/>
          <w:i/>
          <w:sz w:val="24"/>
          <w:szCs w:val="24"/>
        </w:rPr>
        <w:t xml:space="preserve"> курганов будут представлены на юбилейной выставке, посвященной 145-летию Государственного исторического музея»</w:t>
      </w:r>
    </w:p>
    <w:p w:rsidR="00007AAA" w:rsidRPr="001D1E0B" w:rsidRDefault="00007AAA" w:rsidP="00F5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lastRenderedPageBreak/>
        <w:t xml:space="preserve">Подумайте, где лучше использовать слова </w:t>
      </w:r>
      <w:proofErr w:type="spellStart"/>
      <w:r w:rsidRPr="001D1E0B">
        <w:rPr>
          <w:rFonts w:ascii="Times New Roman" w:hAnsi="Times New Roman" w:cs="Times New Roman"/>
          <w:sz w:val="24"/>
          <w:szCs w:val="24"/>
        </w:rPr>
        <w:t>Н.И.Шишлиной</w:t>
      </w:r>
      <w:proofErr w:type="spellEnd"/>
      <w:r w:rsidRPr="001D1E0B">
        <w:rPr>
          <w:rFonts w:ascii="Times New Roman" w:hAnsi="Times New Roman" w:cs="Times New Roman"/>
          <w:sz w:val="24"/>
          <w:szCs w:val="24"/>
        </w:rPr>
        <w:t xml:space="preserve"> в пересказе. Вы можете использовать любые способы цитирования.</w:t>
      </w:r>
    </w:p>
    <w:p w:rsidR="00007AAA" w:rsidRPr="001D1E0B" w:rsidRDefault="00007AAA" w:rsidP="00F566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У Вас есть 2 минуты на подготовку.</w:t>
      </w:r>
    </w:p>
    <w:tbl>
      <w:tblPr>
        <w:tblStyle w:val="a3"/>
        <w:tblW w:w="0" w:type="auto"/>
        <w:tblLook w:val="04A0"/>
      </w:tblPr>
      <w:tblGrid>
        <w:gridCol w:w="9571"/>
      </w:tblGrid>
      <w:tr w:rsidR="00283ACF" w:rsidRPr="001D1E0B" w:rsidTr="00283ACF">
        <w:tc>
          <w:tcPr>
            <w:tcW w:w="9571" w:type="dxa"/>
          </w:tcPr>
          <w:p w:rsidR="00283ACF" w:rsidRPr="001D1E0B" w:rsidRDefault="00283ACF" w:rsidP="00F566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</w:p>
          <w:p w:rsidR="00283ACF" w:rsidRPr="001D1E0B" w:rsidRDefault="00283ACF" w:rsidP="00F566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3 и 4 не связаны с заданиями 1 и 2.</w:t>
            </w:r>
          </w:p>
          <w:p w:rsidR="00283ACF" w:rsidRPr="001D1E0B" w:rsidRDefault="00283ACF" w:rsidP="00F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выполнения заданий 3 и 4 Вам необходимо выбрать одну из предложенных тем беседы.</w:t>
            </w:r>
          </w:p>
        </w:tc>
      </w:tr>
    </w:tbl>
    <w:p w:rsidR="00283ACF" w:rsidRPr="001D1E0B" w:rsidRDefault="00283ACF" w:rsidP="00F56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ACF" w:rsidRPr="001D1E0B" w:rsidRDefault="00283ACF" w:rsidP="00F56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>Часть 2.</w:t>
      </w:r>
    </w:p>
    <w:tbl>
      <w:tblPr>
        <w:tblStyle w:val="a3"/>
        <w:tblW w:w="0" w:type="auto"/>
        <w:tblLook w:val="04A0"/>
      </w:tblPr>
      <w:tblGrid>
        <w:gridCol w:w="392"/>
      </w:tblGrid>
      <w:tr w:rsidR="00283ACF" w:rsidRPr="001D1E0B" w:rsidTr="00283ACF">
        <w:tc>
          <w:tcPr>
            <w:tcW w:w="392" w:type="dxa"/>
          </w:tcPr>
          <w:p w:rsidR="00283ACF" w:rsidRPr="001D1E0B" w:rsidRDefault="00283ACF" w:rsidP="00F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3ACF" w:rsidRPr="001D1E0B" w:rsidRDefault="00283ACF" w:rsidP="00F566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 xml:space="preserve">Задание 3. Монологическое высказывание. </w:t>
      </w:r>
    </w:p>
    <w:p w:rsidR="00002E00" w:rsidRPr="001D1E0B" w:rsidRDefault="00002E00" w:rsidP="00F5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Тема 1. Памятник (на основе описания фотографии)</w:t>
      </w:r>
    </w:p>
    <w:p w:rsidR="00002E00" w:rsidRPr="001D1E0B" w:rsidRDefault="00002E00" w:rsidP="00F5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1E2EC1" w:rsidRPr="001D1E0B">
        <w:rPr>
          <w:rFonts w:ascii="Times New Roman" w:hAnsi="Times New Roman" w:cs="Times New Roman"/>
          <w:sz w:val="24"/>
          <w:szCs w:val="24"/>
        </w:rPr>
        <w:t>Улица села, которая мне дорога (повествование на основе жизненного опыта)</w:t>
      </w:r>
    </w:p>
    <w:p w:rsidR="001E2EC1" w:rsidRPr="001D1E0B" w:rsidRDefault="001E2EC1" w:rsidP="00F5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 xml:space="preserve">Тема 3.  </w:t>
      </w:r>
      <w:r w:rsidR="00A36663" w:rsidRPr="001D1E0B">
        <w:rPr>
          <w:rFonts w:ascii="Times New Roman" w:hAnsi="Times New Roman" w:cs="Times New Roman"/>
          <w:sz w:val="24"/>
          <w:szCs w:val="24"/>
        </w:rPr>
        <w:t xml:space="preserve">Есть ли в мире прекраснее место </w:t>
      </w:r>
      <w:r w:rsidRPr="001D1E0B">
        <w:rPr>
          <w:rFonts w:ascii="Times New Roman" w:hAnsi="Times New Roman" w:cs="Times New Roman"/>
          <w:sz w:val="24"/>
          <w:szCs w:val="24"/>
        </w:rPr>
        <w:t>(рассуждение по поставленному вопросу)</w:t>
      </w:r>
    </w:p>
    <w:p w:rsidR="001E2EC1" w:rsidRPr="001D1E0B" w:rsidRDefault="001E2EC1" w:rsidP="00F566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У Вас есть 1 минута на подготовку.</w:t>
      </w:r>
    </w:p>
    <w:p w:rsidR="00DA2D68" w:rsidRPr="001D1E0B" w:rsidRDefault="001E2EC1" w:rsidP="00DA2D6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 xml:space="preserve">Ваше высказывание должно занимать не </w:t>
      </w:r>
      <w:r w:rsidR="00DA2D68">
        <w:rPr>
          <w:rFonts w:ascii="Times New Roman" w:hAnsi="Times New Roman" w:cs="Times New Roman"/>
          <w:sz w:val="24"/>
          <w:szCs w:val="24"/>
        </w:rPr>
        <w:t>более 3 минут.</w:t>
      </w:r>
    </w:p>
    <w:p w:rsidR="00F566CE" w:rsidRPr="001D1E0B" w:rsidRDefault="00F566CE" w:rsidP="00F566CE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6CE" w:rsidRPr="001D1E0B" w:rsidRDefault="00F566CE" w:rsidP="00F566CE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EC1" w:rsidRPr="001D1E0B" w:rsidRDefault="001E2EC1" w:rsidP="00F566CE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>Карточка участника собеседования</w:t>
      </w:r>
    </w:p>
    <w:p w:rsidR="001E2EC1" w:rsidRPr="001D1E0B" w:rsidRDefault="001E2EC1" w:rsidP="00F5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Тема 1.  Памятник</w:t>
      </w:r>
    </w:p>
    <w:p w:rsidR="001E2EC1" w:rsidRPr="001D1E0B" w:rsidRDefault="001E2EC1" w:rsidP="00F5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Опишите фотографию.</w:t>
      </w:r>
    </w:p>
    <w:p w:rsidR="001E2EC1" w:rsidRPr="001D1E0B" w:rsidRDefault="001E2EC1" w:rsidP="00F5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6802" cy="2873201"/>
            <wp:effectExtent l="19050" t="0" r="0" b="0"/>
            <wp:docPr id="3" name="Рисунок 1" descr="C:\Users\Наталья\Desktop\DSC_6000-1536x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DSC_6000-1536x9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266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C1" w:rsidRPr="001D1E0B" w:rsidRDefault="001E2EC1" w:rsidP="00F5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>Не забудьте описать:</w:t>
      </w:r>
    </w:p>
    <w:p w:rsidR="001E2EC1" w:rsidRPr="001D1E0B" w:rsidRDefault="008A6576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1E0B">
        <w:rPr>
          <w:rFonts w:ascii="Times New Roman" w:hAnsi="Times New Roman" w:cs="Times New Roman"/>
          <w:sz w:val="24"/>
          <w:szCs w:val="24"/>
        </w:rPr>
        <w:t>что изображено на фотографии</w:t>
      </w:r>
    </w:p>
    <w:p w:rsidR="008A6576" w:rsidRPr="001D1E0B" w:rsidRDefault="008A6576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1E0B">
        <w:rPr>
          <w:rFonts w:ascii="Times New Roman" w:hAnsi="Times New Roman" w:cs="Times New Roman"/>
          <w:sz w:val="24"/>
          <w:szCs w:val="24"/>
        </w:rPr>
        <w:t>кому установлен памятник, изображенный на фотографии</w:t>
      </w:r>
    </w:p>
    <w:p w:rsidR="008A6576" w:rsidRPr="001D1E0B" w:rsidRDefault="008A6576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1E0B">
        <w:rPr>
          <w:rFonts w:ascii="Times New Roman" w:hAnsi="Times New Roman" w:cs="Times New Roman"/>
          <w:sz w:val="24"/>
          <w:szCs w:val="24"/>
        </w:rPr>
        <w:t xml:space="preserve">ваше отношение к </w:t>
      </w:r>
      <w:proofErr w:type="gramStart"/>
      <w:r w:rsidRPr="001D1E0B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1D1E0B">
        <w:rPr>
          <w:rFonts w:ascii="Times New Roman" w:hAnsi="Times New Roman" w:cs="Times New Roman"/>
          <w:sz w:val="24"/>
          <w:szCs w:val="24"/>
        </w:rPr>
        <w:t xml:space="preserve"> на фотографии</w:t>
      </w:r>
    </w:p>
    <w:p w:rsidR="008A6576" w:rsidRPr="001D1E0B" w:rsidRDefault="008A6576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576" w:rsidRPr="001D1E0B" w:rsidRDefault="008A6576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Тема 2.  Улица села, которая мне дорога</w:t>
      </w:r>
    </w:p>
    <w:p w:rsidR="008A6576" w:rsidRPr="001D1E0B" w:rsidRDefault="008A6576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lastRenderedPageBreak/>
        <w:t>Расскажите о любимой улице своего села.</w:t>
      </w:r>
    </w:p>
    <w:p w:rsidR="00F566CE" w:rsidRPr="001D1E0B" w:rsidRDefault="00F566CE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576" w:rsidRPr="001D1E0B" w:rsidRDefault="008A6576" w:rsidP="00F5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>Не  забудьте рассказать:</w:t>
      </w:r>
    </w:p>
    <w:p w:rsidR="008A6576" w:rsidRPr="001D1E0B" w:rsidRDefault="008A6576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1E0B">
        <w:rPr>
          <w:rFonts w:ascii="Times New Roman" w:hAnsi="Times New Roman" w:cs="Times New Roman"/>
          <w:sz w:val="24"/>
          <w:szCs w:val="24"/>
        </w:rPr>
        <w:t>почему эту улицу ты считаешь любимой</w:t>
      </w:r>
    </w:p>
    <w:p w:rsidR="008A6576" w:rsidRPr="001D1E0B" w:rsidRDefault="008A6576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>-</w:t>
      </w:r>
      <w:r w:rsidRPr="001D1E0B">
        <w:rPr>
          <w:rFonts w:ascii="Times New Roman" w:hAnsi="Times New Roman" w:cs="Times New Roman"/>
          <w:sz w:val="24"/>
          <w:szCs w:val="24"/>
        </w:rPr>
        <w:t xml:space="preserve"> что ты знаешь об этой улице</w:t>
      </w:r>
    </w:p>
    <w:p w:rsidR="008A6576" w:rsidRPr="001D1E0B" w:rsidRDefault="008A6576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>-</w:t>
      </w:r>
      <w:r w:rsidR="004E31EA" w:rsidRPr="001D1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1EA" w:rsidRPr="001D1E0B">
        <w:rPr>
          <w:rFonts w:ascii="Times New Roman" w:hAnsi="Times New Roman" w:cs="Times New Roman"/>
          <w:sz w:val="24"/>
          <w:szCs w:val="24"/>
        </w:rPr>
        <w:t>есть ли памятные события, связанные с этой улицей</w:t>
      </w:r>
    </w:p>
    <w:p w:rsidR="004E31EA" w:rsidRPr="001D1E0B" w:rsidRDefault="004E31EA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1EA" w:rsidRPr="001D1E0B" w:rsidRDefault="004E31EA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Тема 3.</w:t>
      </w:r>
      <w:r w:rsidR="009520CC" w:rsidRPr="001D1E0B">
        <w:rPr>
          <w:rFonts w:ascii="Times New Roman" w:hAnsi="Times New Roman" w:cs="Times New Roman"/>
          <w:sz w:val="24"/>
          <w:szCs w:val="24"/>
        </w:rPr>
        <w:t xml:space="preserve"> Есть ли в мире прекраснее место?</w:t>
      </w:r>
    </w:p>
    <w:p w:rsidR="009520CC" w:rsidRPr="001D1E0B" w:rsidRDefault="00945D1B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 xml:space="preserve">Важна ли для нас </w:t>
      </w:r>
      <w:r w:rsidR="00A36663" w:rsidRPr="001D1E0B">
        <w:rPr>
          <w:rFonts w:ascii="Times New Roman" w:hAnsi="Times New Roman" w:cs="Times New Roman"/>
          <w:sz w:val="24"/>
          <w:szCs w:val="24"/>
        </w:rPr>
        <w:t xml:space="preserve"> «Малая Родина»</w:t>
      </w:r>
      <w:r w:rsidRPr="001D1E0B">
        <w:rPr>
          <w:rFonts w:ascii="Times New Roman" w:hAnsi="Times New Roman" w:cs="Times New Roman"/>
          <w:sz w:val="24"/>
          <w:szCs w:val="24"/>
        </w:rPr>
        <w:t>?</w:t>
      </w:r>
    </w:p>
    <w:p w:rsidR="00F566CE" w:rsidRPr="001D1E0B" w:rsidRDefault="00F566CE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CC" w:rsidRPr="001D1E0B" w:rsidRDefault="009520CC" w:rsidP="00F5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>Не забудьте дать ответы на вопросы:</w:t>
      </w:r>
    </w:p>
    <w:p w:rsidR="009520CC" w:rsidRPr="001D1E0B" w:rsidRDefault="009520CC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1E0B">
        <w:rPr>
          <w:rFonts w:ascii="Times New Roman" w:hAnsi="Times New Roman" w:cs="Times New Roman"/>
          <w:sz w:val="24"/>
          <w:szCs w:val="24"/>
        </w:rPr>
        <w:t>где вы родились</w:t>
      </w:r>
    </w:p>
    <w:p w:rsidR="009520CC" w:rsidRPr="001D1E0B" w:rsidRDefault="009520CC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>-</w:t>
      </w:r>
      <w:r w:rsidRPr="001D1E0B">
        <w:rPr>
          <w:rFonts w:ascii="Times New Roman" w:hAnsi="Times New Roman" w:cs="Times New Roman"/>
          <w:sz w:val="24"/>
          <w:szCs w:val="24"/>
        </w:rPr>
        <w:t xml:space="preserve"> какие достопримечательности есть в вашем селе?</w:t>
      </w:r>
    </w:p>
    <w:p w:rsidR="009520CC" w:rsidRPr="001D1E0B" w:rsidRDefault="009520CC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1E0B">
        <w:rPr>
          <w:rFonts w:ascii="Times New Roman" w:hAnsi="Times New Roman" w:cs="Times New Roman"/>
          <w:sz w:val="24"/>
          <w:szCs w:val="24"/>
        </w:rPr>
        <w:t>какую роль играет Малая Родина в судьбе человека</w:t>
      </w:r>
    </w:p>
    <w:p w:rsidR="00F566CE" w:rsidRPr="001D1E0B" w:rsidRDefault="00F566CE" w:rsidP="00F5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</w:tblGrid>
      <w:tr w:rsidR="00F566CE" w:rsidRPr="001D1E0B" w:rsidTr="00284913">
        <w:tc>
          <w:tcPr>
            <w:tcW w:w="392" w:type="dxa"/>
          </w:tcPr>
          <w:p w:rsidR="00F566CE" w:rsidRPr="001D1E0B" w:rsidRDefault="00F566CE" w:rsidP="0028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520CC" w:rsidRPr="001D1E0B" w:rsidRDefault="0043079B" w:rsidP="00F5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>Задание 4. Диалог.</w:t>
      </w:r>
    </w:p>
    <w:p w:rsidR="00F566CE" w:rsidRPr="001D1E0B" w:rsidRDefault="0043079B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 xml:space="preserve">Во время беседы Вам будут предложены вопросы по выбранной Вами теме беседы. </w:t>
      </w:r>
      <w:r w:rsidR="00334A83" w:rsidRPr="001D1E0B">
        <w:rPr>
          <w:rFonts w:ascii="Times New Roman" w:hAnsi="Times New Roman" w:cs="Times New Roman"/>
          <w:sz w:val="24"/>
          <w:szCs w:val="24"/>
        </w:rPr>
        <w:t>Пожалуйста, давайте полные ответы на вопросы, заданные собеседником-экзаменатором.</w:t>
      </w:r>
    </w:p>
    <w:p w:rsidR="009520CC" w:rsidRPr="001D1E0B" w:rsidRDefault="009520CC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CC" w:rsidRPr="001D1E0B" w:rsidRDefault="009520CC" w:rsidP="00F5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>Карточка собеседника-экзаменатора</w:t>
      </w:r>
    </w:p>
    <w:p w:rsidR="0043079B" w:rsidRPr="001D1E0B" w:rsidRDefault="0043079B" w:rsidP="00F5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79B" w:rsidRPr="001D1E0B" w:rsidRDefault="0043079B" w:rsidP="00F5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</w:p>
    <w:p w:rsidR="0043079B" w:rsidRPr="001D1E0B" w:rsidRDefault="0043079B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- Какому нравственному событию посвящен памятник?</w:t>
      </w:r>
    </w:p>
    <w:p w:rsidR="0043079B" w:rsidRPr="001D1E0B" w:rsidRDefault="0043079B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- Какое нравственное значение он имеет?</w:t>
      </w:r>
    </w:p>
    <w:p w:rsidR="0043079B" w:rsidRPr="001D1E0B" w:rsidRDefault="0043079B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 xml:space="preserve">- Есть ли еще памятники в вашем селе, посвященные </w:t>
      </w:r>
      <w:proofErr w:type="spellStart"/>
      <w:r w:rsidRPr="001D1E0B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1D1E0B">
        <w:rPr>
          <w:rFonts w:ascii="Times New Roman" w:hAnsi="Times New Roman" w:cs="Times New Roman"/>
          <w:sz w:val="24"/>
          <w:szCs w:val="24"/>
        </w:rPr>
        <w:t>?</w:t>
      </w:r>
    </w:p>
    <w:p w:rsidR="0043079B" w:rsidRPr="001D1E0B" w:rsidRDefault="0043079B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- Как Вы понимаете выражение: «Без прошлого нет настоящего, умирает надежда на будущее»?</w:t>
      </w:r>
    </w:p>
    <w:p w:rsidR="0043079B" w:rsidRPr="001D1E0B" w:rsidRDefault="0043079B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9B" w:rsidRPr="001D1E0B" w:rsidRDefault="0043079B" w:rsidP="00F5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>Тема 2.</w:t>
      </w:r>
    </w:p>
    <w:p w:rsidR="0043079B" w:rsidRPr="001D1E0B" w:rsidRDefault="00A36663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- Имеются ли на улице здания, памятники, связанные с  ее названием?</w:t>
      </w:r>
    </w:p>
    <w:p w:rsidR="00A36663" w:rsidRPr="001D1E0B" w:rsidRDefault="00A36663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- Почему тебе нравится жить на этой улице?</w:t>
      </w:r>
    </w:p>
    <w:p w:rsidR="00A36663" w:rsidRPr="001D1E0B" w:rsidRDefault="00F566CE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 xml:space="preserve">- </w:t>
      </w:r>
      <w:r w:rsidR="00A36663" w:rsidRPr="001D1E0B">
        <w:rPr>
          <w:rFonts w:ascii="Times New Roman" w:hAnsi="Times New Roman" w:cs="Times New Roman"/>
          <w:sz w:val="24"/>
          <w:szCs w:val="24"/>
        </w:rPr>
        <w:t xml:space="preserve">Чем ты </w:t>
      </w:r>
      <w:proofErr w:type="gramStart"/>
      <w:r w:rsidR="00A36663" w:rsidRPr="001D1E0B">
        <w:rPr>
          <w:rFonts w:ascii="Times New Roman" w:hAnsi="Times New Roman" w:cs="Times New Roman"/>
          <w:sz w:val="24"/>
          <w:szCs w:val="24"/>
        </w:rPr>
        <w:t>любуешься на своей улице и что тебя огорчает</w:t>
      </w:r>
      <w:proofErr w:type="gramEnd"/>
      <w:r w:rsidR="00A36663" w:rsidRPr="001D1E0B">
        <w:rPr>
          <w:rFonts w:ascii="Times New Roman" w:hAnsi="Times New Roman" w:cs="Times New Roman"/>
          <w:sz w:val="24"/>
          <w:szCs w:val="24"/>
        </w:rPr>
        <w:t>?</w:t>
      </w:r>
    </w:p>
    <w:p w:rsidR="0043079B" w:rsidRPr="001D1E0B" w:rsidRDefault="00A36663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- Что ты делаешь, чтобы улица была еще краше? И надо ли это делать?</w:t>
      </w:r>
    </w:p>
    <w:p w:rsidR="0043079B" w:rsidRPr="001D1E0B" w:rsidRDefault="0043079B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9B" w:rsidRPr="001D1E0B" w:rsidRDefault="0043079B" w:rsidP="00F56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E0B">
        <w:rPr>
          <w:rFonts w:ascii="Times New Roman" w:hAnsi="Times New Roman" w:cs="Times New Roman"/>
          <w:b/>
          <w:sz w:val="24"/>
          <w:szCs w:val="24"/>
        </w:rPr>
        <w:t>Тема 3.</w:t>
      </w:r>
    </w:p>
    <w:p w:rsidR="0043079B" w:rsidRPr="001D1E0B" w:rsidRDefault="0043079B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- Раскройте понятие «Малая Родина».</w:t>
      </w:r>
    </w:p>
    <w:p w:rsidR="0043079B" w:rsidRPr="001D1E0B" w:rsidRDefault="0043079B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- Расскажите о своей Малой Родине.</w:t>
      </w:r>
    </w:p>
    <w:p w:rsidR="0043079B" w:rsidRPr="001D1E0B" w:rsidRDefault="0043079B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- Какие конкретные образы возникают у Вас при упоминании о Малой Родине?</w:t>
      </w:r>
    </w:p>
    <w:p w:rsidR="0043079B" w:rsidRPr="001D1E0B" w:rsidRDefault="0043079B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- Можно ли стать достойным человеком без любви к родимому краю, родителям, Отчизне?</w:t>
      </w:r>
    </w:p>
    <w:p w:rsidR="0043079B" w:rsidRPr="001D1E0B" w:rsidRDefault="0043079B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F32" w:rsidRPr="001D1E0B" w:rsidRDefault="001D1E0B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 xml:space="preserve">Использованная литература: </w:t>
      </w:r>
    </w:p>
    <w:p w:rsidR="00693F32" w:rsidRPr="00DA2D68" w:rsidRDefault="00693F32" w:rsidP="00F566C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</w:pPr>
      <w:r w:rsidRPr="001D1E0B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>А.Н.Бочаров «Из истории сёл наших»</w:t>
      </w:r>
      <w:r w:rsidR="00DA2D68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>,</w:t>
      </w:r>
      <w:r w:rsidRPr="001D1E0B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 xml:space="preserve"> </w:t>
      </w:r>
      <w:r w:rsidR="00DA2D68" w:rsidRPr="00DA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Элиста</w:t>
      </w:r>
      <w:proofErr w:type="gramStart"/>
      <w:r w:rsidR="00DA2D68" w:rsidRPr="00DA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="00DA2D68" w:rsidRPr="00DA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A2D68" w:rsidRPr="00DA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Джангар</w:t>
      </w:r>
      <w:proofErr w:type="spellEnd"/>
      <w:r w:rsidR="00DA2D68" w:rsidRPr="00DA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2012.</w:t>
      </w:r>
    </w:p>
    <w:p w:rsidR="00693F32" w:rsidRPr="00DA2D68" w:rsidRDefault="00693F32" w:rsidP="00F566C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</w:pPr>
      <w:r w:rsidRPr="00DA2D68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>А.Н.Бочаров «О малой родине моей»,</w:t>
      </w:r>
      <w:r w:rsidR="00DA2D68" w:rsidRPr="00DA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Элиста</w:t>
      </w:r>
      <w:proofErr w:type="gramStart"/>
      <w:r w:rsidR="00DA2D68" w:rsidRPr="00DA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="00DA2D68" w:rsidRPr="00DA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A2D68" w:rsidRPr="00DA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Джангар</w:t>
      </w:r>
      <w:proofErr w:type="spellEnd"/>
      <w:r w:rsidR="00DA2D68" w:rsidRPr="00DA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2012.</w:t>
      </w:r>
    </w:p>
    <w:p w:rsidR="00693F32" w:rsidRPr="001D1E0B" w:rsidRDefault="00693F32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1E0B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>И.В.Задорожняя</w:t>
      </w:r>
      <w:proofErr w:type="spellEnd"/>
      <w:r w:rsidRPr="001D1E0B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 xml:space="preserve">, </w:t>
      </w:r>
      <w:proofErr w:type="spellStart"/>
      <w:r w:rsidRPr="001D1E0B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>О.И.Чежегова</w:t>
      </w:r>
      <w:proofErr w:type="spellEnd"/>
      <w:r w:rsidRPr="001D1E0B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 xml:space="preserve">.  Учебное пособие «История </w:t>
      </w:r>
      <w:proofErr w:type="spellStart"/>
      <w:r w:rsidRPr="001D1E0B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>Ремонтненского</w:t>
      </w:r>
      <w:proofErr w:type="spellEnd"/>
      <w:r w:rsidRPr="001D1E0B">
        <w:rPr>
          <w:rFonts w:ascii="Times New Roman" w:hAnsi="Times New Roman" w:cs="Times New Roman"/>
          <w:iCs/>
          <w:sz w:val="24"/>
          <w:szCs w:val="24"/>
          <w:shd w:val="clear" w:color="auto" w:fill="FCFCFC"/>
        </w:rPr>
        <w:t xml:space="preserve"> района».</w:t>
      </w:r>
    </w:p>
    <w:p w:rsidR="0043079B" w:rsidRPr="001D1E0B" w:rsidRDefault="00B21BC3" w:rsidP="00F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0B">
        <w:rPr>
          <w:rFonts w:ascii="Times New Roman" w:hAnsi="Times New Roman" w:cs="Times New Roman"/>
          <w:sz w:val="24"/>
          <w:szCs w:val="24"/>
        </w:rPr>
        <w:t>https://remlib.rnd.muzkult.ru/</w:t>
      </w:r>
    </w:p>
    <w:sectPr w:rsidR="0043079B" w:rsidRPr="001D1E0B" w:rsidSect="00C6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50A"/>
    <w:multiLevelType w:val="hybridMultilevel"/>
    <w:tmpl w:val="F57C40DC"/>
    <w:lvl w:ilvl="0" w:tplc="9E743A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6B09B0"/>
    <w:rsid w:val="00002E00"/>
    <w:rsid w:val="00007AAA"/>
    <w:rsid w:val="001D1E0B"/>
    <w:rsid w:val="001E2EC1"/>
    <w:rsid w:val="00283ACF"/>
    <w:rsid w:val="00334A83"/>
    <w:rsid w:val="003370A7"/>
    <w:rsid w:val="003E3FB0"/>
    <w:rsid w:val="0043079B"/>
    <w:rsid w:val="004E31EA"/>
    <w:rsid w:val="00503226"/>
    <w:rsid w:val="006503B9"/>
    <w:rsid w:val="00693F32"/>
    <w:rsid w:val="006B09B0"/>
    <w:rsid w:val="00723002"/>
    <w:rsid w:val="00735BD2"/>
    <w:rsid w:val="008A6576"/>
    <w:rsid w:val="00945D1B"/>
    <w:rsid w:val="009520CC"/>
    <w:rsid w:val="00972998"/>
    <w:rsid w:val="00A36663"/>
    <w:rsid w:val="00B21BC3"/>
    <w:rsid w:val="00BD146F"/>
    <w:rsid w:val="00C62B1E"/>
    <w:rsid w:val="00D02020"/>
    <w:rsid w:val="00D3774F"/>
    <w:rsid w:val="00DA2D68"/>
    <w:rsid w:val="00E221F3"/>
    <w:rsid w:val="00F566CE"/>
    <w:rsid w:val="00FC5EE1"/>
    <w:rsid w:val="00FC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9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3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7994-F312-4530-8BA3-00975446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dcterms:created xsi:type="dcterms:W3CDTF">2022-01-12T12:29:00Z</dcterms:created>
  <dcterms:modified xsi:type="dcterms:W3CDTF">2022-10-11T13:43:00Z</dcterms:modified>
</cp:coreProperties>
</file>