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0D" w:rsidRDefault="00CF3B0D" w:rsidP="00CF3B0D">
      <w:pPr>
        <w:pStyle w:val="a3"/>
        <w:jc w:val="center"/>
        <w:rPr>
          <w:rStyle w:val="1"/>
          <w:rFonts w:ascii="Times New Roman" w:eastAsia="Calibri" w:hAnsi="Times New Roman"/>
          <w:b w:val="0"/>
          <w:color w:val="0D0D0D"/>
          <w:sz w:val="24"/>
          <w:szCs w:val="24"/>
        </w:rPr>
      </w:pPr>
      <w:r>
        <w:rPr>
          <w:rStyle w:val="1"/>
          <w:rFonts w:ascii="Times New Roman" w:eastAsia="Calibri" w:hAnsi="Times New Roman"/>
          <w:b w:val="0"/>
          <w:color w:val="0D0D0D"/>
          <w:sz w:val="24"/>
          <w:szCs w:val="24"/>
        </w:rPr>
        <w:t>Государственное бюджетное дошкольное образовательное учреждение</w:t>
      </w:r>
    </w:p>
    <w:p w:rsidR="00CF3B0D" w:rsidRDefault="00CF3B0D" w:rsidP="00CF3B0D">
      <w:pPr>
        <w:pStyle w:val="a3"/>
        <w:jc w:val="center"/>
        <w:rPr>
          <w:rStyle w:val="1"/>
          <w:rFonts w:ascii="Times New Roman" w:eastAsia="Calibri" w:hAnsi="Times New Roman"/>
          <w:b w:val="0"/>
          <w:color w:val="0D0D0D"/>
          <w:sz w:val="24"/>
          <w:szCs w:val="24"/>
        </w:rPr>
      </w:pPr>
      <w:r>
        <w:rPr>
          <w:rStyle w:val="1"/>
          <w:rFonts w:ascii="Times New Roman" w:eastAsia="Calibri" w:hAnsi="Times New Roman"/>
          <w:b w:val="0"/>
          <w:color w:val="0D0D0D"/>
          <w:sz w:val="24"/>
          <w:szCs w:val="24"/>
        </w:rPr>
        <w:t xml:space="preserve">детский сад № 109 комбинированного вида </w:t>
      </w:r>
    </w:p>
    <w:p w:rsidR="00CF3B0D" w:rsidRDefault="00CF3B0D" w:rsidP="00CF3B0D">
      <w:pPr>
        <w:pStyle w:val="a3"/>
        <w:jc w:val="center"/>
      </w:pPr>
      <w:r>
        <w:rPr>
          <w:rStyle w:val="1"/>
          <w:rFonts w:ascii="Times New Roman" w:eastAsia="Calibri" w:hAnsi="Times New Roman"/>
          <w:b w:val="0"/>
          <w:color w:val="0D0D0D"/>
          <w:sz w:val="24"/>
          <w:szCs w:val="24"/>
        </w:rPr>
        <w:t xml:space="preserve"> Невского района  Санкт-Петербурга</w:t>
      </w: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385310" cy="426085"/>
                <wp:effectExtent l="3175" t="88265" r="8826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5310" cy="426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B0D" w:rsidRPr="00CF3B0D" w:rsidRDefault="00CF3B0D" w:rsidP="00CF3B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B0D">
                              <w:rPr>
                                <w:rFonts w:ascii="Impact" w:hAnsi="Impact"/>
                                <w:color w:val="FFFF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Дистанционное взаимодействие инструктора по </w:t>
                            </w:r>
                            <w:r w:rsidR="00E17B4C">
                              <w:rPr>
                                <w:rFonts w:ascii="Impact" w:hAnsi="Impact"/>
                                <w:color w:val="FFFF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физической культуре</w:t>
                            </w:r>
                            <w:r w:rsidRPr="00CF3B0D">
                              <w:rPr>
                                <w:rFonts w:ascii="Impact" w:hAnsi="Impact"/>
                                <w:color w:val="FFFF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ДОУ с родителями обучающихся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45.3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" filled="f" stroked="f">
                <o:lock v:ext="edit" shapetype="t"/>
                <v:textbox style="mso-fit-shape-to-text:t">
                  <w:txbxContent>
                    <w:p w:rsidR="00CF3B0D" w:rsidRPr="00CF3B0D" w:rsidRDefault="00CF3B0D" w:rsidP="00CF3B0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B0D">
                        <w:rPr>
                          <w:rFonts w:ascii="Impact" w:hAnsi="Impact"/>
                          <w:color w:val="FFFF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Дистанционное взаимодействие инструктора по </w:t>
                      </w:r>
                      <w:r w:rsidR="00E17B4C">
                        <w:rPr>
                          <w:rFonts w:ascii="Impact" w:hAnsi="Impact"/>
                          <w:color w:val="FFFF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физической культуре</w:t>
                      </w:r>
                      <w:r w:rsidRPr="00CF3B0D">
                        <w:rPr>
                          <w:rFonts w:ascii="Impact" w:hAnsi="Impact"/>
                          <w:color w:val="FFFF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ДОУ с родителями обучающихся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3B0D" w:rsidRDefault="00CF3B0D" w:rsidP="00CF3B0D">
      <w:pPr>
        <w:pStyle w:val="a3"/>
        <w:ind w:left="5103"/>
        <w:jc w:val="center"/>
      </w:pPr>
    </w:p>
    <w:p w:rsidR="00CF3B0D" w:rsidRDefault="00CF3B0D" w:rsidP="00CF3B0D">
      <w:pPr>
        <w:pStyle w:val="a3"/>
        <w:ind w:left="5103"/>
      </w:pPr>
    </w:p>
    <w:p w:rsidR="00CF3B0D" w:rsidRDefault="00CF3B0D" w:rsidP="00CF3B0D">
      <w:pPr>
        <w:pStyle w:val="a3"/>
        <w:ind w:left="5103"/>
      </w:pPr>
      <w:bookmarkStart w:id="0" w:name="_GoBack"/>
      <w:bookmarkEnd w:id="0"/>
    </w:p>
    <w:p w:rsidR="00CF3B0D" w:rsidRDefault="00CF3B0D" w:rsidP="00CF3B0D">
      <w:pPr>
        <w:pStyle w:val="a3"/>
        <w:ind w:left="5103"/>
      </w:pPr>
    </w:p>
    <w:p w:rsidR="00CF3B0D" w:rsidRDefault="00CF3B0D" w:rsidP="00CF3B0D">
      <w:pPr>
        <w:pStyle w:val="a3"/>
        <w:jc w:val="center"/>
      </w:pPr>
    </w:p>
    <w:p w:rsidR="00CF3B0D" w:rsidRDefault="00CF3B0D" w:rsidP="00CF3B0D">
      <w:pPr>
        <w:pStyle w:val="a3"/>
      </w:pPr>
    </w:p>
    <w:p w:rsidR="00CF3B0D" w:rsidRPr="00CF3B0D" w:rsidRDefault="00CF3B0D" w:rsidP="00CF3B0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b w:val="0"/>
          <w:color w:val="000000"/>
          <w:lang w:val="ru-RU"/>
        </w:rPr>
        <w:t>Инструктор по физической культуре</w:t>
      </w:r>
    </w:p>
    <w:p w:rsidR="00CF3B0D" w:rsidRDefault="00CF3B0D" w:rsidP="00CF3B0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CF3B0D" w:rsidRDefault="00CF3B0D" w:rsidP="00CF3B0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F3B0D" w:rsidRDefault="00CF3B0D" w:rsidP="00CF3B0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Елена Александровна</w:t>
      </w:r>
    </w:p>
    <w:p w:rsidR="00CF3B0D" w:rsidRDefault="00CF3B0D" w:rsidP="00CF3B0D">
      <w:pPr>
        <w:spacing w:after="0"/>
        <w:rPr>
          <w:rFonts w:eastAsia="Times New Roman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8"/>
          <w:szCs w:val="28"/>
        </w:rPr>
      </w:pPr>
    </w:p>
    <w:p w:rsidR="00CF3B0D" w:rsidRDefault="00CF3B0D" w:rsidP="00CF3B0D">
      <w:pPr>
        <w:spacing w:after="0"/>
        <w:rPr>
          <w:sz w:val="24"/>
          <w:szCs w:val="24"/>
        </w:rPr>
      </w:pPr>
    </w:p>
    <w:p w:rsidR="00CF3B0D" w:rsidRDefault="00CF3B0D" w:rsidP="00CF3B0D">
      <w:pPr>
        <w:pStyle w:val="a3"/>
        <w:spacing w:after="240"/>
        <w:jc w:val="center"/>
        <w:rPr>
          <w:rStyle w:val="1"/>
          <w:rFonts w:ascii="Times New Roman" w:eastAsia="Calibri" w:hAnsi="Times New Roman"/>
          <w:b w:val="0"/>
          <w:color w:val="000000"/>
          <w:sz w:val="24"/>
          <w:szCs w:val="24"/>
        </w:rPr>
      </w:pPr>
      <w:r>
        <w:rPr>
          <w:rStyle w:val="1"/>
          <w:rFonts w:ascii="Times New Roman" w:eastAsia="Calibri" w:hAnsi="Times New Roman"/>
          <w:b w:val="0"/>
          <w:color w:val="000000"/>
          <w:sz w:val="24"/>
          <w:szCs w:val="24"/>
        </w:rPr>
        <w:t>20</w:t>
      </w:r>
      <w:r>
        <w:rPr>
          <w:rStyle w:val="1"/>
          <w:rFonts w:ascii="Times New Roman" w:eastAsia="Calibri" w:hAnsi="Times New Roman"/>
          <w:b w:val="0"/>
          <w:color w:val="000000"/>
          <w:sz w:val="24"/>
          <w:szCs w:val="24"/>
          <w:lang w:val="ru-RU"/>
        </w:rPr>
        <w:t>22</w:t>
      </w:r>
      <w:r>
        <w:rPr>
          <w:rStyle w:val="1"/>
          <w:rFonts w:ascii="Times New Roman" w:eastAsia="Calibri" w:hAnsi="Times New Roman"/>
          <w:b w:val="0"/>
          <w:color w:val="000000"/>
          <w:sz w:val="24"/>
          <w:szCs w:val="24"/>
        </w:rPr>
        <w:t xml:space="preserve"> г.</w:t>
      </w:r>
    </w:p>
    <w:p w:rsidR="00CF3B0D" w:rsidRDefault="00CF3B0D" w:rsidP="00CF3B0D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1"/>
          <w:rFonts w:ascii="Times New Roman" w:eastAsia="Calibri" w:hAnsi="Times New Roman"/>
          <w:b w:val="0"/>
          <w:color w:val="000000"/>
          <w:sz w:val="24"/>
          <w:szCs w:val="24"/>
        </w:rPr>
        <w:t>Санкт-Петербург</w:t>
      </w:r>
    </w:p>
    <w:p w:rsidR="00A776AA" w:rsidRDefault="00C1136A" w:rsidP="00A776AA">
      <w:pPr>
        <w:pStyle w:val="rfwpremovedmarginbottom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Всем известно, что м</w:t>
      </w:r>
      <w:r w:rsidR="002A4320">
        <w:t xml:space="preserve">ногие дети </w:t>
      </w:r>
      <w:r w:rsidR="00A776AA">
        <w:t xml:space="preserve">уже с рождения </w:t>
      </w:r>
      <w:r w:rsidR="002A4320">
        <w:t xml:space="preserve">любят играть и плескаться в воде. Но не всегда </w:t>
      </w:r>
      <w:r>
        <w:t xml:space="preserve">у малышей </w:t>
      </w:r>
      <w:r w:rsidR="002A4320">
        <w:t xml:space="preserve">есть возможность купаться в реке или озере. А некоторые родители </w:t>
      </w:r>
      <w:r w:rsidR="00A776AA">
        <w:t xml:space="preserve">в домашних условиях </w:t>
      </w:r>
      <w:r w:rsidR="002A4320">
        <w:t xml:space="preserve">не дают достаточной свободы малышу для водных забав. </w:t>
      </w:r>
      <w:r w:rsidR="002F6F6F">
        <w:t>Лето часто</w:t>
      </w:r>
      <w:r w:rsidR="002A4320">
        <w:t xml:space="preserve"> </w:t>
      </w:r>
      <w:r w:rsidR="00A776AA">
        <w:t xml:space="preserve">бывает </w:t>
      </w:r>
      <w:r w:rsidR="002A4320">
        <w:t>холодное и пасмурное</w:t>
      </w:r>
      <w:r w:rsidR="002F6F6F">
        <w:t>, и в</w:t>
      </w:r>
      <w:r w:rsidR="005B7F06" w:rsidRPr="005B7F06">
        <w:t xml:space="preserve"> остальное время года о купании </w:t>
      </w:r>
      <w:r w:rsidR="002F6F6F">
        <w:t xml:space="preserve">в природных водоемах </w:t>
      </w:r>
      <w:r w:rsidR="005B7F06" w:rsidRPr="005B7F06">
        <w:t>и говорить не приходится</w:t>
      </w:r>
      <w:r w:rsidR="002F6F6F">
        <w:t>.</w:t>
      </w:r>
      <w:r w:rsidR="005B7F06" w:rsidRPr="005B7F06">
        <w:t xml:space="preserve"> </w:t>
      </w:r>
      <w:r w:rsidR="002F6F6F">
        <w:t>А</w:t>
      </w:r>
      <w:r w:rsidR="005B7F06" w:rsidRPr="005B7F06">
        <w:t xml:space="preserve"> в бассейне можно плавать круглый год. </w:t>
      </w:r>
      <w:r w:rsidR="0087762C">
        <w:t>Независимо от погоды</w:t>
      </w:r>
      <w:r w:rsidR="005B7F06" w:rsidRPr="005B7F06">
        <w:t xml:space="preserve"> </w:t>
      </w:r>
      <w:r w:rsidR="0087762C">
        <w:t>в процессе плавания дети заряжаются</w:t>
      </w:r>
      <w:r w:rsidR="005B7F06" w:rsidRPr="005B7F06">
        <w:t xml:space="preserve"> положительными эмоциями, </w:t>
      </w:r>
      <w:r w:rsidR="0087762C">
        <w:t xml:space="preserve">приятно осуществляется </w:t>
      </w:r>
      <w:r w:rsidR="005B7F06" w:rsidRPr="005B7F06">
        <w:t>зак</w:t>
      </w:r>
      <w:r w:rsidR="0087762C">
        <w:t>аливание организма</w:t>
      </w:r>
      <w:r w:rsidR="005B7F06" w:rsidRPr="005B7F06">
        <w:t>, повышает</w:t>
      </w:r>
      <w:r w:rsidR="0087762C">
        <w:t>ся</w:t>
      </w:r>
      <w:r w:rsidR="005B7F06" w:rsidRPr="005B7F06">
        <w:t xml:space="preserve"> выносливость у </w:t>
      </w:r>
      <w:r w:rsidR="0087762C">
        <w:t>дошкольников</w:t>
      </w:r>
      <w:r w:rsidR="005B7F06" w:rsidRPr="005B7F06">
        <w:t xml:space="preserve">. </w:t>
      </w:r>
    </w:p>
    <w:p w:rsidR="005B7F06" w:rsidRPr="005B7F06" w:rsidRDefault="005B7F06" w:rsidP="00A776AA">
      <w:pPr>
        <w:pStyle w:val="rfwpremovedmarginbottom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B7F06">
        <w:t>Доказано, что д</w:t>
      </w:r>
      <w:r w:rsidR="002A4320" w:rsidRPr="005B7F06">
        <w:t xml:space="preserve">етям нужно минимально 60 минут физических упражнений в день. В то же время они не должны </w:t>
      </w:r>
      <w:r w:rsidR="00A776AA">
        <w:t>перенапрягаться</w:t>
      </w:r>
      <w:r w:rsidR="002A4320" w:rsidRPr="005B7F06">
        <w:t xml:space="preserve"> в спорте. </w:t>
      </w:r>
      <w:r w:rsidR="00A776AA">
        <w:t>Поэтому п</w:t>
      </w:r>
      <w:r w:rsidR="002A4320" w:rsidRPr="005B7F06">
        <w:t xml:space="preserve">лавание </w:t>
      </w:r>
      <w:r w:rsidR="00A776AA">
        <w:t>можно назвать</w:t>
      </w:r>
      <w:r w:rsidR="002A4320" w:rsidRPr="005B7F06">
        <w:t xml:space="preserve"> </w:t>
      </w:r>
      <w:r w:rsidR="00A776AA">
        <w:t>«</w:t>
      </w:r>
      <w:r w:rsidR="002A4320" w:rsidRPr="005B7F06">
        <w:t>золотой серединой</w:t>
      </w:r>
      <w:r w:rsidR="00A776AA">
        <w:t xml:space="preserve">». </w:t>
      </w:r>
      <w:r w:rsidRPr="00C1136A">
        <w:t xml:space="preserve">Огромная радость и неоценимая польза для физического развития – вот что подразумевают под собой регулярные детские занятия в бассейне. </w:t>
      </w:r>
      <w:r w:rsidR="00D469A4" w:rsidRPr="00C1136A">
        <w:t>Все</w:t>
      </w:r>
      <w:r w:rsidR="00C1136A">
        <w:t xml:space="preserve"> знают</w:t>
      </w:r>
      <w:r w:rsidR="00D469A4" w:rsidRPr="00C1136A">
        <w:t xml:space="preserve">, что </w:t>
      </w:r>
      <w:r w:rsidR="00C1136A">
        <w:t>п</w:t>
      </w:r>
      <w:r w:rsidRPr="00C1136A">
        <w:t xml:space="preserve">лавание – </w:t>
      </w:r>
      <w:r w:rsidR="00D469A4" w:rsidRPr="00C1136A">
        <w:t xml:space="preserve">это </w:t>
      </w:r>
      <w:r w:rsidRPr="00C1136A">
        <w:t xml:space="preserve">один из самых простых </w:t>
      </w:r>
      <w:r w:rsidR="00D469A4" w:rsidRPr="00C1136A">
        <w:t xml:space="preserve">способов решения проблем </w:t>
      </w:r>
      <w:r w:rsidRPr="00C1136A">
        <w:t xml:space="preserve">ребенка </w:t>
      </w:r>
      <w:r w:rsidR="00D469A4" w:rsidRPr="00C1136A">
        <w:t xml:space="preserve">в области </w:t>
      </w:r>
      <w:r w:rsidRPr="00C1136A">
        <w:t>закал</w:t>
      </w:r>
      <w:r w:rsidR="00D469A4" w:rsidRPr="00C1136A">
        <w:t>ивания, чтобы малыш рос</w:t>
      </w:r>
      <w:r w:rsidRPr="00C1136A">
        <w:t xml:space="preserve"> здоровым и физически развитым</w:t>
      </w:r>
      <w:r w:rsidR="00D469A4" w:rsidRPr="00C1136A">
        <w:t>. Медицинские работники считают, что п</w:t>
      </w:r>
      <w:r w:rsidRPr="00C1136A">
        <w:t xml:space="preserve">лавание – это </w:t>
      </w:r>
      <w:r w:rsidR="00D469A4" w:rsidRPr="00C1136A">
        <w:t xml:space="preserve">один из немногих видов </w:t>
      </w:r>
      <w:r w:rsidRPr="00C1136A">
        <w:t>спорта, где</w:t>
      </w:r>
      <w:r w:rsidRPr="005B7F06">
        <w:rPr>
          <w:rFonts w:eastAsiaTheme="minorHAnsi"/>
          <w:lang w:eastAsia="en-US"/>
        </w:rPr>
        <w:t xml:space="preserve"> не идет</w:t>
      </w:r>
      <w:r w:rsidR="00D469A4">
        <w:rPr>
          <w:rFonts w:eastAsiaTheme="minorHAnsi"/>
          <w:lang w:eastAsia="en-US"/>
        </w:rPr>
        <w:t xml:space="preserve"> тяжелой</w:t>
      </w:r>
      <w:r w:rsidRPr="005B7F06">
        <w:rPr>
          <w:rFonts w:eastAsiaTheme="minorHAnsi"/>
          <w:lang w:eastAsia="en-US"/>
        </w:rPr>
        <w:t xml:space="preserve"> нагрузки на позвоночник и суставы, </w:t>
      </w:r>
      <w:r w:rsidR="00D469A4">
        <w:rPr>
          <w:rFonts w:eastAsiaTheme="minorHAnsi"/>
          <w:lang w:eastAsia="en-US"/>
        </w:rPr>
        <w:t>потому что</w:t>
      </w:r>
      <w:r w:rsidRPr="005B7F06">
        <w:rPr>
          <w:rFonts w:eastAsiaTheme="minorHAnsi"/>
          <w:lang w:eastAsia="en-US"/>
        </w:rPr>
        <w:t xml:space="preserve"> тело</w:t>
      </w:r>
      <w:r w:rsidR="00D469A4">
        <w:rPr>
          <w:rFonts w:eastAsiaTheme="minorHAnsi"/>
          <w:lang w:eastAsia="en-US"/>
        </w:rPr>
        <w:t xml:space="preserve"> человека в процессе плавания</w:t>
      </w:r>
      <w:r w:rsidRPr="005B7F06">
        <w:rPr>
          <w:rFonts w:eastAsiaTheme="minorHAnsi"/>
          <w:lang w:eastAsia="en-US"/>
        </w:rPr>
        <w:t xml:space="preserve"> находится в горизонтальном положении.</w:t>
      </w:r>
    </w:p>
    <w:p w:rsidR="005B7F06" w:rsidRPr="00C1136A" w:rsidRDefault="005B7F06" w:rsidP="002F6F6F">
      <w:pPr>
        <w:pStyle w:val="rbinder-42086"/>
        <w:shd w:val="clear" w:color="auto" w:fill="FFFFFF"/>
        <w:spacing w:before="0" w:beforeAutospacing="0" w:after="0" w:afterAutospacing="0"/>
        <w:ind w:firstLine="709"/>
        <w:jc w:val="both"/>
      </w:pPr>
      <w:r w:rsidRPr="00A776AA">
        <w:rPr>
          <w:rFonts w:eastAsiaTheme="minorHAnsi"/>
          <w:lang w:eastAsia="en-US"/>
        </w:rPr>
        <w:t>Для</w:t>
      </w:r>
      <w:r w:rsidR="00D469A4">
        <w:rPr>
          <w:rFonts w:eastAsiaTheme="minorHAnsi"/>
          <w:lang w:eastAsia="en-US"/>
        </w:rPr>
        <w:t xml:space="preserve"> дошкольников</w:t>
      </w:r>
      <w:r w:rsidRPr="00A776AA">
        <w:rPr>
          <w:rFonts w:eastAsiaTheme="minorHAnsi"/>
          <w:lang w:eastAsia="en-US"/>
        </w:rPr>
        <w:t xml:space="preserve"> это особенно актуально, поскольку </w:t>
      </w:r>
      <w:r w:rsidR="00D469A4" w:rsidRPr="00C1136A">
        <w:t xml:space="preserve">самое важное для спортивных занятий в ДОУ </w:t>
      </w:r>
      <w:r w:rsidRPr="00C1136A">
        <w:t>– не навредить здоровью ребенка</w:t>
      </w:r>
      <w:r w:rsidR="00D469A4" w:rsidRPr="00C1136A">
        <w:t xml:space="preserve">, осуществить </w:t>
      </w:r>
      <w:proofErr w:type="spellStart"/>
      <w:r w:rsidR="00D469A4" w:rsidRPr="00C1136A">
        <w:t>здоровьесбержение</w:t>
      </w:r>
      <w:proofErr w:type="spellEnd"/>
      <w:r w:rsidR="00D469A4" w:rsidRPr="00C1136A">
        <w:t xml:space="preserve"> и укрепление организма маленького пловца.</w:t>
      </w:r>
    </w:p>
    <w:p w:rsidR="005B7F06" w:rsidRDefault="00D469A4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 каждом дошкольном учреждении разработана своя система оздоровительной работы. Но всегда в</w:t>
      </w:r>
      <w:r w:rsidR="005B7F06">
        <w:rPr>
          <w:rStyle w:val="c1"/>
          <w:color w:val="000000"/>
        </w:rPr>
        <w:t xml:space="preserve"> системе водных процедур особое место отводится плаванию</w:t>
      </w:r>
      <w:r w:rsidR="00A776AA">
        <w:rPr>
          <w:rStyle w:val="c1"/>
          <w:color w:val="000000"/>
        </w:rPr>
        <w:t>.</w:t>
      </w:r>
    </w:p>
    <w:p w:rsidR="005B7F06" w:rsidRDefault="00D469A4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За многие годы наблюдений и анализа работы, мы выявили что </w:t>
      </w:r>
      <w:r w:rsidR="005B7F06">
        <w:rPr>
          <w:rStyle w:val="c1"/>
          <w:color w:val="000000"/>
        </w:rPr>
        <w:t>оздоровлени</w:t>
      </w:r>
      <w:r>
        <w:rPr>
          <w:rStyle w:val="c1"/>
          <w:color w:val="000000"/>
        </w:rPr>
        <w:t>е</w:t>
      </w:r>
      <w:r w:rsidR="005B7F06">
        <w:rPr>
          <w:rStyle w:val="c1"/>
          <w:color w:val="000000"/>
        </w:rPr>
        <w:t xml:space="preserve"> детей посредством плавания возможно лишь при тесном сотрудничестве детского сада и семьи,</w:t>
      </w:r>
      <w:r>
        <w:rPr>
          <w:rStyle w:val="c1"/>
          <w:color w:val="000000"/>
        </w:rPr>
        <w:t xml:space="preserve"> которое должно опираться на следующие принципы</w:t>
      </w:r>
      <w:r w:rsidR="005B7F06">
        <w:rPr>
          <w:rStyle w:val="c1"/>
          <w:color w:val="000000"/>
        </w:rPr>
        <w:t>:</w:t>
      </w:r>
    </w:p>
    <w:p w:rsidR="00D469A4" w:rsidRPr="00D469A4" w:rsidRDefault="00C1136A" w:rsidP="00C1136A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</w:t>
      </w:r>
      <w:r w:rsidR="00D469A4" w:rsidRPr="00D469A4">
        <w:rPr>
          <w:rStyle w:val="c1"/>
        </w:rPr>
        <w:t>одители и педагоги – партнеры, готовые к сотрудничеству;</w:t>
      </w:r>
    </w:p>
    <w:p w:rsidR="005B7F06" w:rsidRDefault="00D469A4" w:rsidP="00C1136A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1136A">
        <w:rPr>
          <w:rStyle w:val="c1"/>
        </w:rPr>
        <w:t>необходимость со</w:t>
      </w:r>
      <w:r>
        <w:rPr>
          <w:rStyle w:val="c1"/>
          <w:color w:val="000000"/>
        </w:rPr>
        <w:t xml:space="preserve">блюдения </w:t>
      </w:r>
      <w:r w:rsidR="005B7F06">
        <w:rPr>
          <w:rStyle w:val="c1"/>
          <w:color w:val="000000"/>
        </w:rPr>
        <w:t>единства целей и задач воспитания и оздоровления детей;</w:t>
      </w:r>
    </w:p>
    <w:p w:rsidR="005B7F06" w:rsidRPr="00A776AA" w:rsidRDefault="00D469A4" w:rsidP="00C1136A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регулярный </w:t>
      </w:r>
      <w:r w:rsidR="00C1136A">
        <w:rPr>
          <w:rStyle w:val="c1"/>
          <w:color w:val="000000"/>
        </w:rPr>
        <w:t>анализ процесса</w:t>
      </w:r>
      <w:r w:rsidR="005B7F06">
        <w:rPr>
          <w:rStyle w:val="c1"/>
          <w:color w:val="000000"/>
        </w:rPr>
        <w:t xml:space="preserve"> взаимодействия семьи и дошкольного учреждения</w:t>
      </w:r>
      <w:r w:rsidR="00A776AA">
        <w:rPr>
          <w:rStyle w:val="c1"/>
          <w:color w:val="000000"/>
        </w:rPr>
        <w:t>.</w:t>
      </w:r>
    </w:p>
    <w:p w:rsidR="00C1136A" w:rsidRDefault="005B7F06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A776AA">
        <w:rPr>
          <w:rStyle w:val="c1"/>
          <w:color w:val="000000"/>
        </w:rPr>
        <w:t>В силу особенностей детской психики, привыкание к воде и первые шаги в плавании должны происходить исключительно в веселой, игровой манере.</w:t>
      </w:r>
      <w:r w:rsidR="00A776AA">
        <w:rPr>
          <w:rStyle w:val="c1"/>
          <w:color w:val="000000"/>
        </w:rPr>
        <w:t xml:space="preserve"> </w:t>
      </w:r>
      <w:r w:rsidRPr="00A776AA">
        <w:rPr>
          <w:rStyle w:val="c1"/>
          <w:color w:val="000000"/>
        </w:rPr>
        <w:t>Не должно быть никакого принуждения, угроз, критики</w:t>
      </w:r>
      <w:r w:rsidR="00A776AA">
        <w:rPr>
          <w:rStyle w:val="c1"/>
          <w:color w:val="000000"/>
        </w:rPr>
        <w:t xml:space="preserve">. Поэтому инструктор по плаванию наряду с другими работниками ДОУ внедряет новые технологии, ищет креативные приемы взаимодействия со всеми участниками образовательных отношений. </w:t>
      </w:r>
    </w:p>
    <w:p w:rsidR="005B7F06" w:rsidRPr="00A776AA" w:rsidRDefault="00A776AA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События последних лет </w:t>
      </w:r>
      <w:r w:rsidR="002F6F6F">
        <w:rPr>
          <w:rStyle w:val="c1"/>
          <w:color w:val="000000"/>
        </w:rPr>
        <w:t>научили</w:t>
      </w:r>
      <w:r>
        <w:rPr>
          <w:rStyle w:val="c1"/>
          <w:color w:val="000000"/>
        </w:rPr>
        <w:t xml:space="preserve"> </w:t>
      </w:r>
      <w:r w:rsidR="002F6F6F">
        <w:rPr>
          <w:rStyle w:val="c1"/>
          <w:color w:val="000000"/>
        </w:rPr>
        <w:t>педагогов-дошкольников, казалось бы,</w:t>
      </w:r>
      <w:r>
        <w:rPr>
          <w:rStyle w:val="c1"/>
          <w:color w:val="000000"/>
        </w:rPr>
        <w:t xml:space="preserve"> невозможному, взаимодействовать с малышами и их законными представителями через экран. </w:t>
      </w:r>
    </w:p>
    <w:p w:rsidR="005B7F06" w:rsidRDefault="00A776AA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Понятно, что в</w:t>
      </w:r>
      <w:r w:rsidRPr="00A776AA">
        <w:rPr>
          <w:rStyle w:val="c1"/>
          <w:color w:val="000000"/>
        </w:rPr>
        <w:t>се большую и большую популярность завоевывает дистанционное обучение в сфере образования (на дому, по интернету и т.д.)</w:t>
      </w:r>
      <w:r w:rsidR="00C1136A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Но как </w:t>
      </w:r>
      <w:r w:rsidRPr="00A776AA">
        <w:rPr>
          <w:rStyle w:val="c1"/>
          <w:color w:val="000000"/>
        </w:rPr>
        <w:t xml:space="preserve">спорт </w:t>
      </w:r>
      <w:r>
        <w:rPr>
          <w:rStyle w:val="c1"/>
          <w:color w:val="000000"/>
        </w:rPr>
        <w:t>и плавание реализовывать</w:t>
      </w:r>
      <w:r w:rsidR="00C1136A">
        <w:rPr>
          <w:rStyle w:val="c1"/>
          <w:color w:val="000000"/>
        </w:rPr>
        <w:t xml:space="preserve"> через </w:t>
      </w:r>
      <w:proofErr w:type="spellStart"/>
      <w:r w:rsidR="00C1136A">
        <w:rPr>
          <w:rStyle w:val="c1"/>
          <w:color w:val="000000"/>
        </w:rPr>
        <w:t>дистант</w:t>
      </w:r>
      <w:proofErr w:type="spellEnd"/>
      <w:r>
        <w:rPr>
          <w:rStyle w:val="c1"/>
          <w:color w:val="000000"/>
        </w:rPr>
        <w:t xml:space="preserve">? Вы скажите, что это нереально. Пару лет назад, мы бы согласились с этим утверждением. А сейчас мы не отстаем от современных реалий. </w:t>
      </w:r>
    </w:p>
    <w:p w:rsidR="00A776AA" w:rsidRPr="00231111" w:rsidRDefault="00A776AA" w:rsidP="00A776AA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1"/>
          <w:color w:val="000000"/>
        </w:rPr>
        <w:t>Широко используем д</w:t>
      </w:r>
      <w:r w:rsidRPr="00A776AA">
        <w:rPr>
          <w:rStyle w:val="c1"/>
          <w:color w:val="000000"/>
        </w:rPr>
        <w:t>истанционное обучение (Д</w:t>
      </w:r>
      <w:r>
        <w:rPr>
          <w:rStyle w:val="c1"/>
          <w:color w:val="000000"/>
        </w:rPr>
        <w:t>О</w:t>
      </w:r>
      <w:r w:rsidRPr="00A776AA">
        <w:rPr>
          <w:rStyle w:val="c1"/>
          <w:color w:val="000000"/>
        </w:rPr>
        <w:t>)</w:t>
      </w:r>
      <w:r w:rsidR="002F6F6F">
        <w:rPr>
          <w:rStyle w:val="c1"/>
          <w:color w:val="000000"/>
        </w:rPr>
        <w:t xml:space="preserve"> как </w:t>
      </w:r>
      <w:r w:rsidRPr="00A776AA">
        <w:rPr>
          <w:rStyle w:val="c1"/>
          <w:color w:val="000000"/>
        </w:rPr>
        <w:t>взаимодействие педагога и родителей между собой на расстоянии, для реализации общего подхода к развитию и воспитани</w:t>
      </w:r>
      <w:r w:rsidR="002F6F6F">
        <w:rPr>
          <w:rStyle w:val="c1"/>
          <w:color w:val="000000"/>
        </w:rPr>
        <w:t>ю</w:t>
      </w:r>
      <w:r w:rsidRPr="00A776AA">
        <w:rPr>
          <w:rStyle w:val="c1"/>
          <w:color w:val="000000"/>
        </w:rPr>
        <w:t xml:space="preserve"> детей специфичными</w:t>
      </w:r>
      <w:r w:rsidRPr="00231111">
        <w:t xml:space="preserve"> средствами Интернет-технологий</w:t>
      </w:r>
      <w:r w:rsidR="002F6F6F">
        <w:t>.</w:t>
      </w:r>
    </w:p>
    <w:p w:rsidR="00A776AA" w:rsidRPr="00C1136A" w:rsidRDefault="00A776AA" w:rsidP="00A776AA">
      <w:pPr>
        <w:spacing w:after="0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6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взаимодействие позволяет:</w:t>
      </w:r>
    </w:p>
    <w:p w:rsidR="00A776AA" w:rsidRPr="002F6F6F" w:rsidRDefault="00A776AA" w:rsidP="002F6F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>охватить большую группу родителей</w:t>
      </w:r>
      <w:r w:rsidR="002F6F6F">
        <w:rPr>
          <w:rFonts w:ascii="Times New Roman" w:hAnsi="Times New Roman" w:cs="Times New Roman"/>
          <w:sz w:val="24"/>
          <w:szCs w:val="24"/>
        </w:rPr>
        <w:t>;</w:t>
      </w:r>
    </w:p>
    <w:p w:rsidR="00A776AA" w:rsidRPr="002F6F6F" w:rsidRDefault="00A776AA" w:rsidP="002F6F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>решить проблему по развитию часто болеющих детей</w:t>
      </w:r>
      <w:r w:rsidR="002F6F6F">
        <w:rPr>
          <w:rFonts w:ascii="Times New Roman" w:hAnsi="Times New Roman" w:cs="Times New Roman"/>
          <w:sz w:val="24"/>
          <w:szCs w:val="24"/>
        </w:rPr>
        <w:t>;</w:t>
      </w:r>
    </w:p>
    <w:p w:rsidR="00A776AA" w:rsidRPr="002F6F6F" w:rsidRDefault="00A776AA" w:rsidP="002F6F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F6F">
        <w:rPr>
          <w:rFonts w:ascii="Times New Roman" w:hAnsi="Times New Roman" w:cs="Times New Roman"/>
          <w:sz w:val="24"/>
          <w:szCs w:val="24"/>
        </w:rPr>
        <w:t>осуществлять своевременную педагогическую поддержку</w:t>
      </w:r>
      <w:r w:rsidR="002F6F6F">
        <w:rPr>
          <w:rFonts w:ascii="Times New Roman" w:hAnsi="Times New Roman" w:cs="Times New Roman"/>
          <w:sz w:val="24"/>
          <w:szCs w:val="24"/>
        </w:rPr>
        <w:t xml:space="preserve"> родителей педагогом</w:t>
      </w:r>
      <w:r w:rsidRPr="002F6F6F">
        <w:rPr>
          <w:rFonts w:ascii="Times New Roman" w:hAnsi="Times New Roman" w:cs="Times New Roman"/>
          <w:sz w:val="24"/>
          <w:szCs w:val="24"/>
        </w:rPr>
        <w:t xml:space="preserve"> в качестве консультанта</w:t>
      </w:r>
      <w:r w:rsidR="002F6F6F">
        <w:rPr>
          <w:rFonts w:ascii="Times New Roman" w:hAnsi="Times New Roman" w:cs="Times New Roman"/>
          <w:sz w:val="24"/>
          <w:szCs w:val="24"/>
        </w:rPr>
        <w:t>.</w:t>
      </w:r>
    </w:p>
    <w:p w:rsidR="00114314" w:rsidRPr="004104C0" w:rsidRDefault="00114314" w:rsidP="00A7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C0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взаимодействия </w:t>
      </w:r>
      <w:r w:rsidRPr="00C1136A">
        <w:rPr>
          <w:rFonts w:ascii="Times New Roman" w:hAnsi="Times New Roman" w:cs="Times New Roman"/>
          <w:sz w:val="24"/>
          <w:szCs w:val="24"/>
        </w:rPr>
        <w:t>были определены формы сотрудничества со всеми участниками образовательных отношений. Приоритетным стало</w:t>
      </w:r>
      <w:r w:rsidRPr="004104C0">
        <w:rPr>
          <w:rFonts w:ascii="Times New Roman" w:hAnsi="Times New Roman" w:cs="Times New Roman"/>
          <w:sz w:val="24"/>
          <w:szCs w:val="24"/>
        </w:rPr>
        <w:t xml:space="preserve"> использование комбинации различных средств передачи информации.</w:t>
      </w:r>
    </w:p>
    <w:p w:rsidR="00114314" w:rsidRPr="004104C0" w:rsidRDefault="00114314" w:rsidP="00A776A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C0">
        <w:rPr>
          <w:rFonts w:ascii="Times New Roman" w:hAnsi="Times New Roman" w:cs="Times New Roman"/>
          <w:sz w:val="24"/>
          <w:szCs w:val="24"/>
        </w:rPr>
        <w:t xml:space="preserve">Встречи в режиме реального времени (индивидуальная работа с детьми и консультации со взрослыми). С родителями по договоренности назначалась онлайн-встреча. </w:t>
      </w:r>
    </w:p>
    <w:p w:rsidR="00077D39" w:rsidRPr="00A776AA" w:rsidRDefault="00114314" w:rsidP="00A776A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C0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Дистанционное общение </w:t>
      </w:r>
      <w:r w:rsidR="00D469A4">
        <w:rPr>
          <w:rFonts w:ascii="Times New Roman" w:hAnsi="Times New Roman" w:cs="Times New Roman"/>
          <w:sz w:val="24"/>
          <w:szCs w:val="24"/>
        </w:rPr>
        <w:t>со взрослыми и детьми</w:t>
      </w:r>
      <w:r w:rsidR="00C1136A">
        <w:rPr>
          <w:rFonts w:ascii="Times New Roman" w:hAnsi="Times New Roman" w:cs="Times New Roman"/>
          <w:sz w:val="24"/>
          <w:szCs w:val="24"/>
        </w:rPr>
        <w:t xml:space="preserve"> </w:t>
      </w:r>
      <w:r w:rsidRPr="004104C0">
        <w:rPr>
          <w:rFonts w:ascii="Times New Roman" w:hAnsi="Times New Roman" w:cs="Times New Roman"/>
          <w:sz w:val="24"/>
          <w:szCs w:val="24"/>
        </w:rPr>
        <w:t xml:space="preserve">через интерактивные материалы, которые </w:t>
      </w:r>
      <w:r w:rsidR="00D469A4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4104C0">
        <w:rPr>
          <w:rFonts w:ascii="Times New Roman" w:hAnsi="Times New Roman" w:cs="Times New Roman"/>
          <w:sz w:val="24"/>
          <w:szCs w:val="24"/>
        </w:rPr>
        <w:t>содержат</w:t>
      </w:r>
      <w:r w:rsidR="00D469A4">
        <w:rPr>
          <w:rFonts w:ascii="Times New Roman" w:hAnsi="Times New Roman" w:cs="Times New Roman"/>
          <w:sz w:val="24"/>
          <w:szCs w:val="24"/>
        </w:rPr>
        <w:t>ь</w:t>
      </w:r>
      <w:r w:rsidRPr="004104C0">
        <w:rPr>
          <w:rFonts w:ascii="Times New Roman" w:hAnsi="Times New Roman" w:cs="Times New Roman"/>
          <w:sz w:val="24"/>
          <w:szCs w:val="24"/>
        </w:rPr>
        <w:t xml:space="preserve"> инструкции, видео, интерактивные видео, рисунки, ссылки и т.д. </w:t>
      </w:r>
    </w:p>
    <w:p w:rsidR="000F56B5" w:rsidRDefault="000F56B5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6AA">
        <w:rPr>
          <w:rFonts w:ascii="Times New Roman" w:hAnsi="Times New Roman" w:cs="Times New Roman"/>
          <w:sz w:val="24"/>
          <w:szCs w:val="24"/>
        </w:rPr>
        <w:t>Поговорим о видеоурок</w:t>
      </w:r>
      <w:r w:rsidR="002F6F6F">
        <w:rPr>
          <w:rFonts w:ascii="Times New Roman" w:hAnsi="Times New Roman" w:cs="Times New Roman"/>
          <w:sz w:val="24"/>
          <w:szCs w:val="24"/>
        </w:rPr>
        <w:t xml:space="preserve">е, </w:t>
      </w:r>
      <w:r w:rsidR="00A776AA">
        <w:rPr>
          <w:rFonts w:ascii="Times New Roman" w:hAnsi="Times New Roman" w:cs="Times New Roman"/>
          <w:sz w:val="24"/>
          <w:szCs w:val="24"/>
        </w:rPr>
        <w:t xml:space="preserve">как </w:t>
      </w:r>
      <w:r w:rsidR="00477063">
        <w:rPr>
          <w:rFonts w:ascii="Times New Roman" w:hAnsi="Times New Roman" w:cs="Times New Roman"/>
          <w:sz w:val="24"/>
          <w:szCs w:val="24"/>
        </w:rPr>
        <w:t xml:space="preserve">о новом средстве обучения. </w:t>
      </w:r>
      <w:r w:rsidR="00477063" w:rsidRPr="00477063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D469A4">
        <w:rPr>
          <w:rFonts w:ascii="Times New Roman" w:hAnsi="Times New Roman" w:cs="Times New Roman"/>
          <w:sz w:val="24"/>
          <w:szCs w:val="24"/>
        </w:rPr>
        <w:t xml:space="preserve">подготовленный и </w:t>
      </w:r>
      <w:r w:rsidR="00477063" w:rsidRPr="00477063">
        <w:rPr>
          <w:rFonts w:ascii="Times New Roman" w:hAnsi="Times New Roman" w:cs="Times New Roman"/>
          <w:sz w:val="24"/>
          <w:szCs w:val="24"/>
        </w:rPr>
        <w:t>разработанный видеоурок позволяет нагляднее предоставить</w:t>
      </w:r>
      <w:r w:rsidR="00D469A4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 w:rsidR="00477063" w:rsidRPr="0047706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6F6F">
        <w:rPr>
          <w:rFonts w:ascii="Times New Roman" w:hAnsi="Times New Roman" w:cs="Times New Roman"/>
          <w:sz w:val="24"/>
          <w:szCs w:val="24"/>
        </w:rPr>
        <w:t>,</w:t>
      </w:r>
      <w:r w:rsidR="00477063" w:rsidRPr="00477063">
        <w:rPr>
          <w:rFonts w:ascii="Times New Roman" w:hAnsi="Times New Roman" w:cs="Times New Roman"/>
          <w:sz w:val="24"/>
          <w:szCs w:val="24"/>
        </w:rPr>
        <w:t xml:space="preserve"> </w:t>
      </w:r>
      <w:r w:rsidR="00D469A4">
        <w:rPr>
          <w:rFonts w:ascii="Times New Roman" w:hAnsi="Times New Roman" w:cs="Times New Roman"/>
          <w:sz w:val="24"/>
          <w:szCs w:val="24"/>
        </w:rPr>
        <w:t xml:space="preserve">сделать акценты </w:t>
      </w:r>
      <w:r w:rsidR="00477063" w:rsidRPr="00477063">
        <w:rPr>
          <w:rFonts w:ascii="Times New Roman" w:hAnsi="Times New Roman" w:cs="Times New Roman"/>
          <w:sz w:val="24"/>
          <w:szCs w:val="24"/>
        </w:rPr>
        <w:t>на наиболее важных моментах, и повысить мотивацию к его изучению.</w:t>
      </w:r>
      <w:r w:rsidR="0047706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477063">
        <w:rPr>
          <w:rFonts w:ascii="Times New Roman" w:hAnsi="Times New Roman" w:cs="Times New Roman"/>
          <w:sz w:val="24"/>
          <w:szCs w:val="24"/>
        </w:rPr>
        <w:t>(могут и вместе с детьми)</w:t>
      </w:r>
      <w:r w:rsidR="002F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8F7C03">
        <w:rPr>
          <w:rFonts w:ascii="Times New Roman" w:hAnsi="Times New Roman" w:cs="Times New Roman"/>
          <w:sz w:val="24"/>
          <w:szCs w:val="24"/>
        </w:rPr>
        <w:t>отрят обучающие видео от 5 до 10</w:t>
      </w:r>
      <w:r>
        <w:rPr>
          <w:rFonts w:ascii="Times New Roman" w:hAnsi="Times New Roman" w:cs="Times New Roman"/>
          <w:sz w:val="24"/>
          <w:szCs w:val="24"/>
        </w:rPr>
        <w:t xml:space="preserve"> минут, где сначала им рассказывается теория в небольшом объеме, затем демонстрируются практические приемы. </w:t>
      </w:r>
      <w:r w:rsidR="00A776AA">
        <w:rPr>
          <w:rFonts w:ascii="Times New Roman" w:hAnsi="Times New Roman" w:cs="Times New Roman"/>
          <w:sz w:val="24"/>
          <w:szCs w:val="24"/>
        </w:rPr>
        <w:t xml:space="preserve">Инструктором разрабатывается серия </w:t>
      </w:r>
      <w:r>
        <w:rPr>
          <w:rFonts w:ascii="Times New Roman" w:hAnsi="Times New Roman" w:cs="Times New Roman"/>
          <w:sz w:val="24"/>
          <w:szCs w:val="24"/>
        </w:rPr>
        <w:t>видеоурок</w:t>
      </w:r>
      <w:r w:rsidR="00A776AA">
        <w:rPr>
          <w:rFonts w:ascii="Times New Roman" w:hAnsi="Times New Roman" w:cs="Times New Roman"/>
          <w:sz w:val="24"/>
          <w:szCs w:val="24"/>
        </w:rPr>
        <w:t xml:space="preserve">ов, где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элементарные </w:t>
      </w:r>
      <w:r w:rsidR="0010381D">
        <w:rPr>
          <w:rFonts w:ascii="Times New Roman" w:hAnsi="Times New Roman" w:cs="Times New Roman"/>
          <w:sz w:val="24"/>
          <w:szCs w:val="24"/>
        </w:rPr>
        <w:t>упражнения,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1D">
        <w:rPr>
          <w:rFonts w:ascii="Times New Roman" w:hAnsi="Times New Roman" w:cs="Times New Roman"/>
          <w:sz w:val="24"/>
          <w:szCs w:val="24"/>
        </w:rPr>
        <w:t>помогают детям освоить начальное обучение плаванию. А</w:t>
      </w:r>
      <w:r w:rsidR="00477063">
        <w:rPr>
          <w:rFonts w:ascii="Times New Roman" w:hAnsi="Times New Roman" w:cs="Times New Roman"/>
          <w:sz w:val="24"/>
          <w:szCs w:val="24"/>
        </w:rPr>
        <w:t>,</w:t>
      </w:r>
      <w:r w:rsidR="0010381D">
        <w:rPr>
          <w:rFonts w:ascii="Times New Roman" w:hAnsi="Times New Roman" w:cs="Times New Roman"/>
          <w:sz w:val="24"/>
          <w:szCs w:val="24"/>
        </w:rPr>
        <w:t xml:space="preserve"> если дети не посещают детский сад, для них простым, доступным, наглядным способом может быть представлен новый познавательный материал.</w:t>
      </w:r>
      <w:r w:rsidR="00C1136A">
        <w:rPr>
          <w:rFonts w:ascii="Times New Roman" w:hAnsi="Times New Roman" w:cs="Times New Roman"/>
          <w:sz w:val="24"/>
          <w:szCs w:val="24"/>
        </w:rPr>
        <w:t xml:space="preserve"> Можно услышать справедливое замечание: «Дома нет бассейна!». Видеоуроки инструктора по плаванию разрабатываются для реализации в домашних условиях, упражнения подбираются для занятий в ванной.</w:t>
      </w:r>
    </w:p>
    <w:p w:rsidR="0010381D" w:rsidRDefault="0010381D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метод </w:t>
      </w:r>
      <w:r w:rsidR="00477063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большую работу педагога, в которой он может представить свою информационную компетентность. </w:t>
      </w:r>
      <w:r w:rsidR="00285754">
        <w:rPr>
          <w:rFonts w:ascii="Times New Roman" w:hAnsi="Times New Roman" w:cs="Times New Roman"/>
          <w:sz w:val="24"/>
          <w:szCs w:val="24"/>
        </w:rPr>
        <w:t xml:space="preserve">Используемый материал является педагогической рекламой, что вызывает доверие родителей и позволяет привлечь к плаванию большее количество воспитанников. </w:t>
      </w:r>
      <w:r w:rsidR="00793B14">
        <w:rPr>
          <w:rFonts w:ascii="Times New Roman" w:hAnsi="Times New Roman" w:cs="Times New Roman"/>
          <w:sz w:val="24"/>
          <w:szCs w:val="24"/>
        </w:rPr>
        <w:t>Безусловно,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в интернете можно найти уже готовые видеоуроки по тем или иным темам, но не всегда они соответс</w:t>
      </w:r>
      <w:r w:rsidR="00793B14">
        <w:rPr>
          <w:rFonts w:ascii="Times New Roman" w:hAnsi="Times New Roman" w:cs="Times New Roman"/>
          <w:sz w:val="24"/>
          <w:szCs w:val="24"/>
        </w:rPr>
        <w:t>твуют конкретным задачам. Несмотря на трудоемкость и время, потраченное на подготовку материалов, данный вид взаимодействия с родителями является очень эффективным.</w:t>
      </w:r>
      <w:r w:rsidR="0028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C03" w:rsidRDefault="003723DF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724081</wp:posOffset>
            </wp:positionV>
            <wp:extent cx="661670" cy="650240"/>
            <wp:effectExtent l="0" t="0" r="5080" b="0"/>
            <wp:wrapThrough wrapText="bothSides">
              <wp:wrapPolygon edited="0">
                <wp:start x="0" y="0"/>
                <wp:lineTo x="0" y="20883"/>
                <wp:lineTo x="21144" y="20883"/>
                <wp:lineTo x="211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29-03-2022 1837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A"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477063">
        <w:rPr>
          <w:rFonts w:ascii="Times New Roman" w:hAnsi="Times New Roman" w:cs="Times New Roman"/>
          <w:sz w:val="24"/>
          <w:szCs w:val="24"/>
        </w:rPr>
        <w:t>вниманию</w:t>
      </w:r>
      <w:r w:rsidR="00A776AA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4D7326">
        <w:rPr>
          <w:rFonts w:ascii="Times New Roman" w:hAnsi="Times New Roman" w:cs="Times New Roman"/>
          <w:sz w:val="24"/>
          <w:szCs w:val="24"/>
        </w:rPr>
        <w:t xml:space="preserve">видеоурок </w:t>
      </w:r>
      <w:r w:rsidR="00A776AA">
        <w:rPr>
          <w:rFonts w:ascii="Times New Roman" w:hAnsi="Times New Roman" w:cs="Times New Roman"/>
          <w:sz w:val="24"/>
          <w:szCs w:val="24"/>
        </w:rPr>
        <w:t>с упражнениями</w:t>
      </w:r>
      <w:r w:rsidR="004D7326">
        <w:rPr>
          <w:rFonts w:ascii="Times New Roman" w:hAnsi="Times New Roman" w:cs="Times New Roman"/>
          <w:sz w:val="24"/>
          <w:szCs w:val="24"/>
        </w:rPr>
        <w:t xml:space="preserve"> и игр</w:t>
      </w:r>
      <w:r w:rsidR="00A776AA">
        <w:rPr>
          <w:rFonts w:ascii="Times New Roman" w:hAnsi="Times New Roman" w:cs="Times New Roman"/>
          <w:sz w:val="24"/>
          <w:szCs w:val="24"/>
        </w:rPr>
        <w:t>ами</w:t>
      </w:r>
      <w:r w:rsidR="004D7326">
        <w:rPr>
          <w:rFonts w:ascii="Times New Roman" w:hAnsi="Times New Roman" w:cs="Times New Roman"/>
          <w:sz w:val="24"/>
          <w:szCs w:val="24"/>
        </w:rPr>
        <w:t>, помогающи</w:t>
      </w:r>
      <w:r w:rsidR="00A776AA">
        <w:rPr>
          <w:rFonts w:ascii="Times New Roman" w:hAnsi="Times New Roman" w:cs="Times New Roman"/>
          <w:sz w:val="24"/>
          <w:szCs w:val="24"/>
        </w:rPr>
        <w:t>ми</w:t>
      </w:r>
      <w:r w:rsidR="004D7326">
        <w:rPr>
          <w:rFonts w:ascii="Times New Roman" w:hAnsi="Times New Roman" w:cs="Times New Roman"/>
          <w:sz w:val="24"/>
          <w:szCs w:val="24"/>
        </w:rPr>
        <w:t xml:space="preserve"> правильной постановке дыхания, что </w:t>
      </w:r>
      <w:r w:rsidR="004D7326" w:rsidRPr="004D7326">
        <w:rPr>
          <w:rFonts w:ascii="Times New Roman" w:hAnsi="Times New Roman" w:cs="Times New Roman"/>
          <w:sz w:val="24"/>
          <w:szCs w:val="24"/>
        </w:rPr>
        <w:t xml:space="preserve">является первоочередной </w:t>
      </w:r>
      <w:r w:rsidR="002940BB" w:rsidRPr="004D7326">
        <w:rPr>
          <w:rFonts w:ascii="Times New Roman" w:hAnsi="Times New Roman" w:cs="Times New Roman"/>
          <w:sz w:val="24"/>
          <w:szCs w:val="24"/>
        </w:rPr>
        <w:t>задачей</w:t>
      </w:r>
      <w:r w:rsidR="002F6F6F">
        <w:rPr>
          <w:rFonts w:ascii="Times New Roman" w:hAnsi="Times New Roman" w:cs="Times New Roman"/>
          <w:sz w:val="24"/>
          <w:szCs w:val="24"/>
        </w:rPr>
        <w:t xml:space="preserve"> при обучении плаванию</w:t>
      </w:r>
      <w:r w:rsidR="002940BB" w:rsidRPr="002940BB">
        <w:rPr>
          <w:rFonts w:ascii="Times New Roman" w:hAnsi="Times New Roman" w:cs="Times New Roman"/>
          <w:sz w:val="24"/>
          <w:szCs w:val="24"/>
        </w:rPr>
        <w:t xml:space="preserve">. Самое главное правило дыхания при любой технике плавания: вдыхаем только ртом, выдыхаем </w:t>
      </w:r>
      <w:r w:rsidR="002F6F6F">
        <w:rPr>
          <w:rFonts w:ascii="Times New Roman" w:hAnsi="Times New Roman" w:cs="Times New Roman"/>
          <w:sz w:val="24"/>
          <w:szCs w:val="24"/>
        </w:rPr>
        <w:t>-</w:t>
      </w:r>
      <w:r w:rsidR="002940BB" w:rsidRPr="002940BB">
        <w:rPr>
          <w:rFonts w:ascii="Times New Roman" w:hAnsi="Times New Roman" w:cs="Times New Roman"/>
          <w:sz w:val="24"/>
          <w:szCs w:val="24"/>
        </w:rPr>
        <w:t xml:space="preserve"> через рот и нос!</w:t>
      </w:r>
    </w:p>
    <w:p w:rsidR="00C00D4E" w:rsidRDefault="00C00D4E" w:rsidP="00372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4E" w:rsidRDefault="00C00D4E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0D4E">
          <w:rPr>
            <w:rStyle w:val="a7"/>
            <w:rFonts w:ascii="Times New Roman" w:hAnsi="Times New Roman" w:cs="Times New Roman"/>
            <w:sz w:val="24"/>
            <w:szCs w:val="24"/>
          </w:rPr>
          <w:t>https://youtu.be/DOTS0W</w:t>
        </w:r>
        <w:r w:rsidRPr="00C00D4E">
          <w:rPr>
            <w:rStyle w:val="a7"/>
            <w:rFonts w:ascii="Times New Roman" w:hAnsi="Times New Roman" w:cs="Times New Roman"/>
            <w:sz w:val="24"/>
            <w:szCs w:val="24"/>
          </w:rPr>
          <w:t>n</w:t>
        </w:r>
        <w:r w:rsidRPr="00C00D4E">
          <w:rPr>
            <w:rStyle w:val="a7"/>
            <w:rFonts w:ascii="Times New Roman" w:hAnsi="Times New Roman" w:cs="Times New Roman"/>
            <w:sz w:val="24"/>
            <w:szCs w:val="24"/>
          </w:rPr>
          <w:t>zwUg</w:t>
        </w:r>
      </w:hyperlink>
    </w:p>
    <w:p w:rsidR="00A776AA" w:rsidRPr="007F11AF" w:rsidRDefault="00477063" w:rsidP="00A776A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A7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</w:t>
      </w:r>
      <w:r w:rsidR="00A776AA" w:rsidRPr="00500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анализировать успешность взаимодействия</w:t>
      </w:r>
      <w:r w:rsid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</w:t>
      </w:r>
      <w:r w:rsidR="00A7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проблемы и находить способы их решения, чтобы работа была эффективной и охват аудитории максимально широкий. И главное решить две основные проблемы для себя</w:t>
      </w:r>
      <w:r w:rsid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6AA" w:rsidRPr="004104C0" w:rsidRDefault="00A776AA" w:rsidP="002F6F6F">
      <w:pPr>
        <w:pStyle w:val="a5"/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дети захотят заниматься, и не все родители захотят тратить на это время.</w:t>
      </w:r>
      <w:r w:rsidRPr="0041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вопрос нужно решать индивидуально, подбирать фишки,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ересные для конкретного ребенка, продумывать как заинтересовать конкретного родителя.</w:t>
      </w:r>
    </w:p>
    <w:p w:rsidR="00A776AA" w:rsidRDefault="00A776AA" w:rsidP="002F6F6F">
      <w:pPr>
        <w:pStyle w:val="a5"/>
        <w:numPr>
          <w:ilvl w:val="0"/>
          <w:numId w:val="3"/>
        </w:numPr>
        <w:shd w:val="clear" w:color="auto" w:fill="FCFCFC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</w:t>
      </w:r>
      <w:r w:rsidRPr="007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будет 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немало времени.</w:t>
      </w:r>
      <w:r w:rsidRPr="007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063" w:rsidRPr="002F6F6F" w:rsidRDefault="00477063" w:rsidP="002F6F6F">
      <w:pPr>
        <w:shd w:val="clear" w:color="auto" w:fill="FCFCFC"/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педагог</w:t>
      </w:r>
      <w:r w:rsid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творческой профессии, всегда готовый подстраиваться под изменяющуюся действительность и учиться использовать новые цифровые технологии, поэтому для нас нет преград в достижении качества дошкольного образования.</w:t>
      </w:r>
    </w:p>
    <w:p w:rsidR="00A776AA" w:rsidRDefault="00A776AA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6AA" w:rsidRDefault="00A776AA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0BB" w:rsidRDefault="002940BB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111" w:rsidRPr="00231111" w:rsidRDefault="00231111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BF" w:rsidRPr="00231111" w:rsidRDefault="004639BF" w:rsidP="00A77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39BF" w:rsidRPr="00231111" w:rsidSect="00231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EA8"/>
    <w:multiLevelType w:val="hybridMultilevel"/>
    <w:tmpl w:val="21E46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A1189"/>
    <w:multiLevelType w:val="hybridMultilevel"/>
    <w:tmpl w:val="E1A2B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B12988"/>
    <w:multiLevelType w:val="hybridMultilevel"/>
    <w:tmpl w:val="745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6D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5B03"/>
    <w:multiLevelType w:val="multilevel"/>
    <w:tmpl w:val="AA9A4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30065"/>
    <w:multiLevelType w:val="hybridMultilevel"/>
    <w:tmpl w:val="3E4EB0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1A731D"/>
    <w:multiLevelType w:val="multilevel"/>
    <w:tmpl w:val="CC08DB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7F4"/>
    <w:multiLevelType w:val="hybridMultilevel"/>
    <w:tmpl w:val="1F00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41EAD"/>
    <w:multiLevelType w:val="hybridMultilevel"/>
    <w:tmpl w:val="1D2C6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34"/>
    <w:rsid w:val="00077D39"/>
    <w:rsid w:val="000F56B5"/>
    <w:rsid w:val="0010381D"/>
    <w:rsid w:val="00114314"/>
    <w:rsid w:val="00231111"/>
    <w:rsid w:val="00237634"/>
    <w:rsid w:val="00285754"/>
    <w:rsid w:val="002940BB"/>
    <w:rsid w:val="002A4320"/>
    <w:rsid w:val="002F6F6F"/>
    <w:rsid w:val="003723DF"/>
    <w:rsid w:val="004639BF"/>
    <w:rsid w:val="00477063"/>
    <w:rsid w:val="004D7326"/>
    <w:rsid w:val="005B7F06"/>
    <w:rsid w:val="005D686C"/>
    <w:rsid w:val="006C6980"/>
    <w:rsid w:val="00793B14"/>
    <w:rsid w:val="0087762C"/>
    <w:rsid w:val="008F7C03"/>
    <w:rsid w:val="00A776AA"/>
    <w:rsid w:val="00C00D4E"/>
    <w:rsid w:val="00C1136A"/>
    <w:rsid w:val="00CF3B0D"/>
    <w:rsid w:val="00D469A4"/>
    <w:rsid w:val="00D8327E"/>
    <w:rsid w:val="00E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0CE"/>
  <w15:chartTrackingRefBased/>
  <w15:docId w15:val="{BD0B4BBB-6E90-4536-B69D-8BB0280B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CF3B0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3">
    <w:name w:val="No Spacing"/>
    <w:qFormat/>
    <w:rsid w:val="00CF3B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uiPriority w:val="99"/>
    <w:semiHidden/>
    <w:unhideWhenUsed/>
    <w:rsid w:val="00CF3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4314"/>
    <w:pPr>
      <w:ind w:left="720"/>
      <w:contextualSpacing/>
    </w:pPr>
  </w:style>
  <w:style w:type="paragraph" w:customStyle="1" w:styleId="c13">
    <w:name w:val="c13"/>
    <w:basedOn w:val="a"/>
    <w:rsid w:val="0007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D39"/>
  </w:style>
  <w:style w:type="paragraph" w:customStyle="1" w:styleId="rfwpremovedmarginbottom">
    <w:name w:val="rfwp_removedmarginbottom"/>
    <w:basedOn w:val="a"/>
    <w:rsid w:val="005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42086">
    <w:name w:val="rbinder-42086"/>
    <w:basedOn w:val="a"/>
    <w:rsid w:val="005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F06"/>
    <w:rPr>
      <w:b/>
      <w:bCs/>
    </w:rPr>
  </w:style>
  <w:style w:type="character" w:customStyle="1" w:styleId="fontstyle01">
    <w:name w:val="fontstyle01"/>
    <w:basedOn w:val="a0"/>
    <w:rsid w:val="00477063"/>
  </w:style>
  <w:style w:type="character" w:styleId="a7">
    <w:name w:val="Hyperlink"/>
    <w:basedOn w:val="a0"/>
    <w:uiPriority w:val="99"/>
    <w:unhideWhenUsed/>
    <w:rsid w:val="00C00D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0D4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00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OTS0WnzwU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cp:lastPrinted>2022-03-28T14:49:00Z</cp:lastPrinted>
  <dcterms:created xsi:type="dcterms:W3CDTF">2022-03-28T15:10:00Z</dcterms:created>
  <dcterms:modified xsi:type="dcterms:W3CDTF">2022-03-30T06:38:00Z</dcterms:modified>
</cp:coreProperties>
</file>