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D9A2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E774" w14:textId="4B47C3F5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158F6">
        <w:rPr>
          <w:rFonts w:ascii="Times New Roman" w:hAnsi="Times New Roman" w:cs="Times New Roman"/>
          <w:b/>
          <w:sz w:val="28"/>
          <w:szCs w:val="28"/>
        </w:rPr>
        <w:t>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«Средняя общеобразовательная школа с. Раздольное» Корсаковского городского округа Сахалинской области</w:t>
      </w:r>
    </w:p>
    <w:p w14:paraId="0388318C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18AA0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FC988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НАВЫКОВ УСТНОЙ РЕЧИ НА УРОКАХ АНГЛИЙСКОГО ЯЗЫКА» </w:t>
      </w:r>
    </w:p>
    <w:p w14:paraId="7C334317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5A1BDA5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5392F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F9C89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51328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CA1C6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70444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B8EA7" w14:textId="77777777" w:rsidR="009F7F4E" w:rsidRDefault="009F7F4E" w:rsidP="009F7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 работы:</w:t>
      </w:r>
    </w:p>
    <w:p w14:paraId="5D2C705D" w14:textId="77777777" w:rsidR="009F7F4E" w:rsidRDefault="009F7F4E" w:rsidP="009F7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Шалыгина Ю.Ю. </w:t>
      </w:r>
    </w:p>
    <w:p w14:paraId="0CDF7582" w14:textId="77777777" w:rsidR="009F7F4E" w:rsidRPr="0016460B" w:rsidRDefault="009F7F4E" w:rsidP="009F7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английского языка</w:t>
      </w:r>
    </w:p>
    <w:p w14:paraId="73ABA7E8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56B84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A60B9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D74C5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5820E" w14:textId="03D54496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158F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158F6">
        <w:rPr>
          <w:rFonts w:ascii="Times New Roman" w:hAnsi="Times New Roman" w:cs="Times New Roman"/>
          <w:b/>
          <w:sz w:val="28"/>
          <w:szCs w:val="28"/>
        </w:rPr>
        <w:t>20</w:t>
      </w:r>
    </w:p>
    <w:p w14:paraId="45BB40C8" w14:textId="77777777" w:rsidR="009F7F4E" w:rsidRDefault="009F7F4E" w:rsidP="009F7F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BB10F80" w14:textId="77777777" w:rsidR="009F7F4E" w:rsidRPr="003017A0" w:rsidRDefault="008A5360" w:rsidP="009F7F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F7F4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81C">
        <w:rPr>
          <w:rFonts w:ascii="Times New Roman" w:hAnsi="Times New Roman" w:cs="Times New Roman"/>
          <w:sz w:val="28"/>
          <w:szCs w:val="28"/>
        </w:rPr>
        <w:t>3</w:t>
      </w:r>
    </w:p>
    <w:p w14:paraId="12AC68FC" w14:textId="77777777" w:rsidR="009F7F4E" w:rsidRDefault="009F7F4E" w:rsidP="009F7F4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7F4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14:paraId="7B4449F5" w14:textId="77777777" w:rsidR="009F7F4E" w:rsidRDefault="009F7F4E" w:rsidP="009F7F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77F49">
        <w:rPr>
          <w:rFonts w:ascii="Times New Roman" w:hAnsi="Times New Roman" w:cs="Times New Roman"/>
          <w:sz w:val="28"/>
          <w:szCs w:val="28"/>
        </w:rPr>
        <w:t>Формы работы на уроке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77F49">
        <w:rPr>
          <w:rFonts w:ascii="Times New Roman" w:hAnsi="Times New Roman" w:cs="Times New Roman"/>
          <w:sz w:val="28"/>
          <w:szCs w:val="28"/>
        </w:rPr>
        <w:t>…………………...4-5</w:t>
      </w:r>
    </w:p>
    <w:p w14:paraId="05D647F9" w14:textId="77777777" w:rsidR="009F7F4E" w:rsidRDefault="009F7F4E" w:rsidP="009F7F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77F49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977F49">
        <w:rPr>
          <w:rFonts w:ascii="Times New Roman" w:hAnsi="Times New Roman" w:cs="Times New Roman"/>
          <w:sz w:val="28"/>
          <w:szCs w:val="28"/>
        </w:rPr>
        <w:t>…………………….6</w:t>
      </w:r>
    </w:p>
    <w:p w14:paraId="0893DAA0" w14:textId="77777777" w:rsidR="009F7F4E" w:rsidRDefault="00977F49" w:rsidP="009F7F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81C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4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64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B36E453" w14:textId="77777777" w:rsidR="009F7F4E" w:rsidRDefault="00977F49" w:rsidP="009F7F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="0006481C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 w:rsidR="0006481C">
        <w:rPr>
          <w:rFonts w:ascii="Times New Roman" w:hAnsi="Times New Roman" w:cs="Times New Roman"/>
          <w:sz w:val="28"/>
          <w:szCs w:val="28"/>
        </w:rPr>
        <w:t>……………………………….. 8</w:t>
      </w:r>
    </w:p>
    <w:p w14:paraId="73E20077" w14:textId="697C0B0C" w:rsidR="009F7F4E" w:rsidRDefault="0006481C" w:rsidP="009F7F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</w:t>
      </w:r>
      <w:r w:rsidR="008158F6">
        <w:rPr>
          <w:rFonts w:ascii="Times New Roman" w:hAnsi="Times New Roman" w:cs="Times New Roman"/>
          <w:sz w:val="28"/>
          <w:szCs w:val="28"/>
        </w:rPr>
        <w:t>..</w:t>
      </w:r>
      <w:r w:rsidR="0060374E">
        <w:rPr>
          <w:rFonts w:ascii="Times New Roman" w:hAnsi="Times New Roman" w:cs="Times New Roman"/>
          <w:sz w:val="28"/>
          <w:szCs w:val="28"/>
        </w:rPr>
        <w:t>9-11</w:t>
      </w:r>
    </w:p>
    <w:p w14:paraId="4038DDE6" w14:textId="77777777" w:rsidR="009F7F4E" w:rsidRDefault="009F7F4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5A661" w14:textId="77777777" w:rsidR="009F7F4E" w:rsidRDefault="009F7F4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CD1AC" w14:textId="77777777" w:rsidR="009F7F4E" w:rsidRDefault="009F7F4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485AF" w14:textId="77777777" w:rsidR="009F7F4E" w:rsidRDefault="009F7F4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94804" w14:textId="77777777" w:rsidR="008A5360" w:rsidRDefault="008A5360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C9932" w14:textId="77777777" w:rsidR="00977F49" w:rsidRDefault="00977F49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DE18A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244D2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71664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2B599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D7C10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D1E40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E25B7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99440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952FC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17194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F011F" w14:textId="77777777" w:rsidR="0006481C" w:rsidRDefault="0006481C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AF19C" w14:textId="77777777" w:rsidR="007441EA" w:rsidRDefault="00B20451" w:rsidP="007441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6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5439E27" w14:textId="77777777" w:rsidR="00B20451" w:rsidRPr="007441EA" w:rsidRDefault="00B20451" w:rsidP="007441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Данная работа посвящена актуальной в методике преподавания иностранного языка проблеме теоретического и практического аспектов развития устной речи на среднем этапе обучения английскому языку. В литературе обсуждается вопрос различных методов обучения основным видам речевой деятельности, которые составляют понятие "устная речь".</w:t>
      </w:r>
    </w:p>
    <w:p w14:paraId="5E1705A6" w14:textId="77777777" w:rsidR="00B20451" w:rsidRPr="00C4746E" w:rsidRDefault="00B20451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Актуальность вопроса развития устной речи обусловлена целями, которые стоят перед современной школой, а именно - формирование поликультурной личности учащихся, владеющих системой знаний об иностранном языке не только на уровне понимания, но и свободного общения. Следовательно, ведется постоянное совершенствование известных и поиск наиболее эффективных методов развития устной речи.</w:t>
      </w:r>
    </w:p>
    <w:p w14:paraId="34409616" w14:textId="77777777" w:rsidR="0027477D" w:rsidRPr="00C4746E" w:rsidRDefault="003011D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Целью моей работы</w:t>
      </w:r>
      <w:r w:rsidR="0027477D" w:rsidRPr="00C4746E">
        <w:rPr>
          <w:rFonts w:ascii="Times New Roman" w:hAnsi="Times New Roman" w:cs="Times New Roman"/>
          <w:sz w:val="28"/>
          <w:szCs w:val="28"/>
        </w:rPr>
        <w:t xml:space="preserve">: повысить эффективность обучения устной речи на уроках английского языка, используя творческую деятельность. </w:t>
      </w:r>
    </w:p>
    <w:p w14:paraId="2CCA893C" w14:textId="77777777" w:rsidR="003011DE" w:rsidRPr="00C4746E" w:rsidRDefault="003011D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Объектом исследования является процесс совершенствования устной речи учащихся на уроках английского языка.</w:t>
      </w:r>
    </w:p>
    <w:p w14:paraId="70FF81F5" w14:textId="77777777" w:rsidR="003011DE" w:rsidRPr="00C4746E" w:rsidRDefault="003011D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Предмет: использование современных педагогических технологий с целью повышения эффективности устной речи на уроках английского языка.</w:t>
      </w:r>
    </w:p>
    <w:p w14:paraId="152998EE" w14:textId="77777777" w:rsidR="00727EC7" w:rsidRPr="00C4746E" w:rsidRDefault="003011D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Задачи:</w:t>
      </w:r>
      <w:r w:rsidR="00727EC7" w:rsidRPr="00C47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C9EED" w14:textId="77777777" w:rsidR="00B20451" w:rsidRPr="00C4746E" w:rsidRDefault="00727EC7" w:rsidP="00C4746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изучить и проанализировать лингвистическую, психолого-педагогическую, дидактическую и методическую литературу по исследуемой проблеме;</w:t>
      </w:r>
    </w:p>
    <w:p w14:paraId="65C9DA57" w14:textId="77777777" w:rsidR="002405DC" w:rsidRPr="00C4746E" w:rsidRDefault="00B83B5C" w:rsidP="00C4746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 xml:space="preserve">рассмотреть способы создания положительной мотивации учебной деятельности </w:t>
      </w:r>
    </w:p>
    <w:p w14:paraId="0BCA1958" w14:textId="77777777" w:rsidR="002405DC" w:rsidRPr="00C4746E" w:rsidRDefault="00D625AE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 xml:space="preserve"> </w:t>
      </w:r>
      <w:r w:rsidR="00804D23" w:rsidRPr="00C4746E">
        <w:rPr>
          <w:rFonts w:ascii="Times New Roman" w:hAnsi="Times New Roman" w:cs="Times New Roman"/>
          <w:color w:val="000000"/>
          <w:sz w:val="28"/>
          <w:szCs w:val="28"/>
        </w:rPr>
        <w:t>Гипотеза: развитие устной речи является ключевым</w:t>
      </w:r>
      <w:r w:rsidR="002405DC"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</w:t>
      </w:r>
      <w:r w:rsidR="00804D23" w:rsidRPr="00C474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405DC"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обучения английскому языку на среднем этапе в общеобразовательной школе. Для эффективного обучении устной речи необходимо комбинировать различные методы и приемы.</w:t>
      </w:r>
    </w:p>
    <w:p w14:paraId="633B015C" w14:textId="77777777" w:rsidR="002405DC" w:rsidRPr="00C4746E" w:rsidRDefault="002405DC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работа является самостоятельным исследованием и состоит из введения, практической части, заключения, списка использованной литературы и приложений. </w:t>
      </w:r>
    </w:p>
    <w:p w14:paraId="69B00FB2" w14:textId="77777777" w:rsidR="00432766" w:rsidRPr="00C4746E" w:rsidRDefault="004327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57015F" w14:textId="77777777" w:rsidR="006C0666" w:rsidRPr="00C4746E" w:rsidRDefault="006C06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DC6DF4" w14:textId="77777777" w:rsidR="006C0666" w:rsidRPr="00C4746E" w:rsidRDefault="006C06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731EAD" w14:textId="77777777" w:rsidR="006C0666" w:rsidRPr="00C4746E" w:rsidRDefault="006C06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6CC890" w14:textId="77777777" w:rsidR="006C0666" w:rsidRPr="00C4746E" w:rsidRDefault="006C06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56FD7F" w14:textId="77777777" w:rsidR="006C0666" w:rsidRPr="00C4746E" w:rsidRDefault="006C06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47F263" w14:textId="77777777" w:rsidR="006C0666" w:rsidRPr="00C4746E" w:rsidRDefault="006C0666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2AB1EF" w14:textId="77777777" w:rsidR="0006481C" w:rsidRDefault="0006481C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F8DBF1" w14:textId="77777777" w:rsidR="00432766" w:rsidRPr="00C4746E" w:rsidRDefault="0012762D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4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1.1 Формы работы на уроке</w:t>
      </w:r>
    </w:p>
    <w:p w14:paraId="3D1A7648" w14:textId="77777777" w:rsidR="007441EA" w:rsidRDefault="007441EA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3877CE" w14:textId="77777777" w:rsidR="00A7208C" w:rsidRPr="00C4746E" w:rsidRDefault="00A7208C" w:rsidP="00C4746E">
      <w:pPr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46E">
        <w:rPr>
          <w:rFonts w:ascii="Times New Roman" w:hAnsi="Times New Roman" w:cs="Times New Roman"/>
          <w:color w:val="000000"/>
          <w:sz w:val="28"/>
          <w:szCs w:val="28"/>
        </w:rPr>
        <w:t>В 2015 году, начав работать в «МБОУ СОШ с. Раздольное», я провела тестирование среди учащихся</w:t>
      </w:r>
      <w:r w:rsidR="00626BDD"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 5-8 классов</w:t>
      </w:r>
      <w:r w:rsidRPr="00C4746E">
        <w:rPr>
          <w:rFonts w:ascii="Times New Roman" w:hAnsi="Times New Roman" w:cs="Times New Roman"/>
          <w:color w:val="000000"/>
          <w:sz w:val="28"/>
          <w:szCs w:val="28"/>
        </w:rPr>
        <w:t>, которое включало в себя проверку основных навыков владения английского языка</w:t>
      </w:r>
      <w:r w:rsidR="003E18AD"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 (говорение, чтение, аудирование, письмо)</w:t>
      </w:r>
      <w:r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3B93" w:rsidRPr="00C4746E">
        <w:rPr>
          <w:rFonts w:ascii="Times New Roman" w:hAnsi="Times New Roman" w:cs="Times New Roman"/>
          <w:color w:val="000000"/>
          <w:sz w:val="28"/>
          <w:szCs w:val="28"/>
        </w:rPr>
        <w:t>Результаты показали, что навыки владения у</w:t>
      </w:r>
      <w:r w:rsidR="00F87D86" w:rsidRPr="00C4746E">
        <w:rPr>
          <w:rFonts w:ascii="Times New Roman" w:hAnsi="Times New Roman" w:cs="Times New Roman"/>
          <w:color w:val="000000"/>
          <w:sz w:val="28"/>
          <w:szCs w:val="28"/>
        </w:rPr>
        <w:t>стной речи недостаточно развиты</w:t>
      </w:r>
      <w:r w:rsidR="005A4022" w:rsidRPr="00C4746E">
        <w:rPr>
          <w:rFonts w:ascii="Times New Roman" w:hAnsi="Times New Roman" w:cs="Times New Roman"/>
          <w:color w:val="000000"/>
          <w:sz w:val="28"/>
          <w:szCs w:val="28"/>
        </w:rPr>
        <w:t>. (Приложение 1)</w:t>
      </w:r>
      <w:r w:rsidR="00F87D86" w:rsidRPr="00C47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58F6E7" w14:textId="77777777" w:rsidR="00713CD7" w:rsidRPr="00C4746E" w:rsidRDefault="0013541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организованы внеурочные занятия, на которых упор делался на развитие навыков устной речи. </w:t>
      </w:r>
    </w:p>
    <w:p w14:paraId="70049FF5" w14:textId="77777777" w:rsidR="008975A8" w:rsidRPr="00C4746E" w:rsidRDefault="008975A8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 xml:space="preserve">Одной из форм проведения подобного внеурочного занятие являются </w:t>
      </w:r>
      <w:r w:rsidRPr="00C4746E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C4746E">
        <w:rPr>
          <w:rFonts w:ascii="Times New Roman" w:hAnsi="Times New Roman" w:cs="Times New Roman"/>
          <w:sz w:val="28"/>
          <w:szCs w:val="28"/>
        </w:rPr>
        <w:t xml:space="preserve">, которые не только активизируют языковую деятельность, но и способствуют развитию интереса к иностранному языку. </w:t>
      </w:r>
      <w:r w:rsidR="006D4372" w:rsidRPr="00C4746E">
        <w:rPr>
          <w:rFonts w:ascii="Times New Roman" w:hAnsi="Times New Roman" w:cs="Times New Roman"/>
          <w:sz w:val="28"/>
          <w:szCs w:val="28"/>
        </w:rPr>
        <w:t xml:space="preserve">Игры, как правило, проходили в виде конкурса, так как </w:t>
      </w:r>
      <w:r w:rsidR="00930D68" w:rsidRPr="00C4746E">
        <w:rPr>
          <w:rFonts w:ascii="Times New Roman" w:hAnsi="Times New Roman" w:cs="Times New Roman"/>
          <w:sz w:val="28"/>
          <w:szCs w:val="28"/>
        </w:rPr>
        <w:t xml:space="preserve">характер соревнования повышает эффективность среди учащихся. Игры для обучения говорению положительно влияют на воспитательно-образовательный процесс. Применение различных игр помогает увлечь ребят иностранным языком, создает условия для достижения успеха в изучении языка. И учащиеся, которые захотят играть, обязательно захотят улучшить свои </w:t>
      </w:r>
      <w:r w:rsidR="005C0C46" w:rsidRPr="00C4746E">
        <w:rPr>
          <w:rFonts w:ascii="Times New Roman" w:hAnsi="Times New Roman" w:cs="Times New Roman"/>
          <w:sz w:val="28"/>
          <w:szCs w:val="28"/>
        </w:rPr>
        <w:t xml:space="preserve">знания по иностранному языку. Учащиеся любят играть в «сломанный телефон». Учитель раздает карточки со словами, а учащиеся должны объяснить это слово своей команде, не используя жестов и однокоренных слов. </w:t>
      </w:r>
      <w:r w:rsidR="00AE586D" w:rsidRPr="00C4746E">
        <w:rPr>
          <w:rFonts w:ascii="Times New Roman" w:hAnsi="Times New Roman" w:cs="Times New Roman"/>
          <w:sz w:val="28"/>
          <w:szCs w:val="28"/>
        </w:rPr>
        <w:t xml:space="preserve">Как правило, учащиеся вспоминают даже те слова и выражения, которые знали, но ранее не использовали в своей речи. </w:t>
      </w:r>
    </w:p>
    <w:p w14:paraId="7C796201" w14:textId="77777777" w:rsidR="005A4022" w:rsidRPr="00C4746E" w:rsidRDefault="0043310A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b/>
          <w:i/>
          <w:sz w:val="28"/>
          <w:szCs w:val="28"/>
        </w:rPr>
        <w:t>Проектная работа</w:t>
      </w:r>
      <w:r w:rsidRPr="00C4746E">
        <w:rPr>
          <w:rFonts w:ascii="Times New Roman" w:hAnsi="Times New Roman" w:cs="Times New Roman"/>
          <w:sz w:val="28"/>
          <w:szCs w:val="28"/>
        </w:rPr>
        <w:t xml:space="preserve">, также, является одной из основных деятельностей в качестве повышения уровня языковой речи. Учащиеся самостоятельно выбирают проблему, над которой работают. </w:t>
      </w:r>
      <w:r w:rsidR="00BD06EC" w:rsidRPr="00C4746E">
        <w:rPr>
          <w:rFonts w:ascii="Times New Roman" w:hAnsi="Times New Roman" w:cs="Times New Roman"/>
          <w:sz w:val="28"/>
          <w:szCs w:val="28"/>
        </w:rPr>
        <w:t xml:space="preserve">При этом в ходе совместного исследования используются «круглый стол», «мозговой штурм», где ребята ведут обсуждение на английском языке. Работа в группе или парах </w:t>
      </w:r>
      <w:r w:rsidR="00E50F23" w:rsidRPr="00C4746E">
        <w:rPr>
          <w:rFonts w:ascii="Times New Roman" w:hAnsi="Times New Roman" w:cs="Times New Roman"/>
          <w:sz w:val="28"/>
          <w:szCs w:val="28"/>
        </w:rPr>
        <w:t xml:space="preserve">дает возможность общаться, распределяя роли и обсуждая проблемы. Учащиеся с большим интересом готовят исследовательские проекты по темам: «экологические проблемы в моем городе», </w:t>
      </w:r>
      <w:r w:rsidR="00072308" w:rsidRPr="00C4746E">
        <w:rPr>
          <w:rFonts w:ascii="Times New Roman" w:hAnsi="Times New Roman" w:cs="Times New Roman"/>
          <w:sz w:val="28"/>
          <w:szCs w:val="28"/>
        </w:rPr>
        <w:t xml:space="preserve">«достопримечательности Великобритании», «древо моей семьи» и другие. Важно, что учащиеся с удовольствием защищают проекты, готовят презентации и демонстрируют конечный продукт своей </w:t>
      </w:r>
      <w:r w:rsidR="001A2BAC" w:rsidRPr="00C4746E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</w:t>
      </w:r>
    </w:p>
    <w:p w14:paraId="57B1AD15" w14:textId="77777777" w:rsidR="00D975B8" w:rsidRPr="00C4746E" w:rsidRDefault="00D975B8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b/>
          <w:i/>
          <w:sz w:val="28"/>
          <w:szCs w:val="28"/>
        </w:rPr>
        <w:t>Ролевая игра</w:t>
      </w:r>
      <w:r w:rsidRPr="00C4746E">
        <w:rPr>
          <w:rFonts w:ascii="Times New Roman" w:hAnsi="Times New Roman" w:cs="Times New Roman"/>
          <w:sz w:val="28"/>
          <w:szCs w:val="28"/>
        </w:rPr>
        <w:t xml:space="preserve"> – это своеобразный учебный приём, при котором учащийся должен свободно говорить в рамках заданных обстоятельств, выступая в роли одного из участников иноязычного общения.</w:t>
      </w:r>
    </w:p>
    <w:p w14:paraId="5649EE0C" w14:textId="77777777" w:rsidR="005A4022" w:rsidRPr="00C4746E" w:rsidRDefault="00D975B8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Ролевую игру можно расценивать как самую точную модель общения, так как она подражает действительности в самых существенных чертах и в ней, как и в жизни переплетается речевое и неречевое поведение партнёров.</w:t>
      </w:r>
    </w:p>
    <w:p w14:paraId="6D3E2004" w14:textId="77777777" w:rsidR="001B2D42" w:rsidRPr="00C4746E" w:rsidRDefault="00576AF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lastRenderedPageBreak/>
        <w:t>Необходимо тщательно разработать сценарий игры и дать четкое объяснение участникам. Речь учащихся будет естественной, а игра убедительной в случае, если они понимают необходимость исполнения той или иной роли. Ученики с удовольствием принимают участие в подобной деятельности, а игра проводится в доброжелательной и творческой атмосфере.</w:t>
      </w:r>
    </w:p>
    <w:p w14:paraId="035F3B9C" w14:textId="77777777" w:rsidR="00A6571E" w:rsidRPr="00C4746E" w:rsidRDefault="00A6571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картинок</w:t>
      </w:r>
      <w:r w:rsidRPr="00C4746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4746E">
        <w:rPr>
          <w:rFonts w:ascii="Times New Roman" w:hAnsi="Times New Roman" w:cs="Times New Roman"/>
          <w:sz w:val="28"/>
          <w:szCs w:val="28"/>
        </w:rPr>
        <w:t>В основе этих упражнений лежит воспринимаемый зрительно и имеющий определенное содержание материал, который подлежит словесному описанию или толкованию.</w:t>
      </w:r>
      <w:r w:rsidR="0012762D" w:rsidRPr="00C4746E">
        <w:rPr>
          <w:rFonts w:ascii="Times New Roman" w:hAnsi="Times New Roman" w:cs="Times New Roman"/>
          <w:sz w:val="28"/>
          <w:szCs w:val="28"/>
        </w:rPr>
        <w:t xml:space="preserve"> Данную форму работы можно использовать в начале урока в качестве речевой разминки</w:t>
      </w:r>
      <w:r w:rsidR="006C0666" w:rsidRPr="00C4746E">
        <w:rPr>
          <w:rFonts w:ascii="Times New Roman" w:hAnsi="Times New Roman" w:cs="Times New Roman"/>
          <w:sz w:val="28"/>
          <w:szCs w:val="28"/>
        </w:rPr>
        <w:t xml:space="preserve"> или для тренировки грамматических структур. </w:t>
      </w:r>
    </w:p>
    <w:p w14:paraId="777E706A" w14:textId="77777777" w:rsidR="00A6571E" w:rsidRPr="00C4746E" w:rsidRDefault="00A6571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 xml:space="preserve">Предъявляя учащимся визуальный материал, </w:t>
      </w:r>
      <w:r w:rsidR="006C0666" w:rsidRPr="00C4746E">
        <w:rPr>
          <w:rFonts w:ascii="Times New Roman" w:hAnsi="Times New Roman" w:cs="Times New Roman"/>
          <w:sz w:val="28"/>
          <w:szCs w:val="28"/>
        </w:rPr>
        <w:t>учитель сообщает</w:t>
      </w:r>
      <w:r w:rsidRPr="00C4746E">
        <w:rPr>
          <w:rFonts w:ascii="Times New Roman" w:hAnsi="Times New Roman" w:cs="Times New Roman"/>
          <w:sz w:val="28"/>
          <w:szCs w:val="28"/>
        </w:rPr>
        <w:t xml:space="preserve"> или подсказыв</w:t>
      </w:r>
      <w:r w:rsidR="006C0666" w:rsidRPr="00C4746E">
        <w:rPr>
          <w:rFonts w:ascii="Times New Roman" w:hAnsi="Times New Roman" w:cs="Times New Roman"/>
          <w:sz w:val="28"/>
          <w:szCs w:val="28"/>
        </w:rPr>
        <w:t>ает</w:t>
      </w:r>
      <w:r w:rsidRPr="00C4746E">
        <w:rPr>
          <w:rFonts w:ascii="Times New Roman" w:hAnsi="Times New Roman" w:cs="Times New Roman"/>
          <w:sz w:val="28"/>
          <w:szCs w:val="28"/>
        </w:rPr>
        <w:t xml:space="preserve"> им содержание их буд</w:t>
      </w:r>
      <w:r w:rsidR="006C0666" w:rsidRPr="00C4746E">
        <w:rPr>
          <w:rFonts w:ascii="Times New Roman" w:hAnsi="Times New Roman" w:cs="Times New Roman"/>
          <w:sz w:val="28"/>
          <w:szCs w:val="28"/>
        </w:rPr>
        <w:t>ущих высказываний, однако делает</w:t>
      </w:r>
      <w:r w:rsidRPr="00C4746E">
        <w:rPr>
          <w:rFonts w:ascii="Times New Roman" w:hAnsi="Times New Roman" w:cs="Times New Roman"/>
          <w:sz w:val="28"/>
          <w:szCs w:val="28"/>
        </w:rPr>
        <w:t xml:space="preserve"> это неязыковыми средствами.</w:t>
      </w:r>
    </w:p>
    <w:p w14:paraId="48AB7ACF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32B0B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728A7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F58A0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7B050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3E420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36B3B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57479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22F16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50C66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981BF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23F3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6F786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2913F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ACEE5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FD2BA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3F181" w14:textId="77777777" w:rsidR="00B14B4B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4A3BB" w14:textId="77777777" w:rsidR="007441EA" w:rsidRDefault="007441EA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9E372" w14:textId="77777777" w:rsidR="00222C0F" w:rsidRPr="00C4746E" w:rsidRDefault="00B14B4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Результаты работы </w:t>
      </w:r>
    </w:p>
    <w:p w14:paraId="59877430" w14:textId="77777777" w:rsidR="00222C0F" w:rsidRPr="00C4746E" w:rsidRDefault="001B2D42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Д</w:t>
      </w:r>
      <w:r w:rsidR="00E82FBD" w:rsidRPr="00C4746E">
        <w:rPr>
          <w:rFonts w:ascii="Times New Roman" w:hAnsi="Times New Roman" w:cs="Times New Roman"/>
          <w:sz w:val="28"/>
          <w:szCs w:val="28"/>
        </w:rPr>
        <w:t xml:space="preserve">анные методы подходят не только для развития коммуникативных навыков, а также </w:t>
      </w:r>
      <w:r w:rsidR="00E01A71" w:rsidRPr="00C4746E">
        <w:rPr>
          <w:rFonts w:ascii="Times New Roman" w:hAnsi="Times New Roman" w:cs="Times New Roman"/>
          <w:sz w:val="28"/>
          <w:szCs w:val="28"/>
        </w:rPr>
        <w:t xml:space="preserve">для введения и обобщения грамматических структур. Если вводить и тренировать грамматические </w:t>
      </w:r>
      <w:r w:rsidR="002468CF" w:rsidRPr="00C4746E">
        <w:rPr>
          <w:rFonts w:ascii="Times New Roman" w:hAnsi="Times New Roman" w:cs="Times New Roman"/>
          <w:sz w:val="28"/>
          <w:szCs w:val="28"/>
        </w:rPr>
        <w:t xml:space="preserve">конструкции в сказках, историях, проектных работах ролевых играх, то урок окажется для детей интересным и увлекательным. Таким образом, </w:t>
      </w:r>
      <w:r w:rsidRPr="00C4746E">
        <w:rPr>
          <w:rFonts w:ascii="Times New Roman" w:hAnsi="Times New Roman" w:cs="Times New Roman"/>
          <w:sz w:val="28"/>
          <w:szCs w:val="28"/>
        </w:rPr>
        <w:t>можно совмещать одновременно несколько деятельностей, что положительно влияет на обучающихся. Одним из таких примеров является создание «дерева желаний»</w:t>
      </w:r>
      <w:r w:rsidR="00FE18AF" w:rsidRPr="00C4746E">
        <w:rPr>
          <w:rFonts w:ascii="Times New Roman" w:hAnsi="Times New Roman" w:cs="Times New Roman"/>
          <w:sz w:val="28"/>
          <w:szCs w:val="28"/>
        </w:rPr>
        <w:t>, с помощью которого можно тренировать такие грамматические структуры, как «я хочу», «мне бы хотелось», «я собираюсь». Дети создают макет дерева</w:t>
      </w:r>
      <w:r w:rsidR="00387CC0" w:rsidRPr="00C4746E">
        <w:rPr>
          <w:rFonts w:ascii="Times New Roman" w:hAnsi="Times New Roman" w:cs="Times New Roman"/>
          <w:sz w:val="28"/>
          <w:szCs w:val="28"/>
        </w:rPr>
        <w:t>, рассказывают о своих желаниях, используя данные грамматические структуры, а затем клеят листо</w:t>
      </w:r>
      <w:r w:rsidR="00B14B4B" w:rsidRPr="00C4746E">
        <w:rPr>
          <w:rFonts w:ascii="Times New Roman" w:hAnsi="Times New Roman" w:cs="Times New Roman"/>
          <w:sz w:val="28"/>
          <w:szCs w:val="28"/>
        </w:rPr>
        <w:t xml:space="preserve">к со своим желанием на дерево. </w:t>
      </w:r>
      <w:r w:rsidR="00387CC0" w:rsidRPr="00C4746E">
        <w:rPr>
          <w:rFonts w:ascii="Times New Roman" w:hAnsi="Times New Roman" w:cs="Times New Roman"/>
          <w:sz w:val="28"/>
          <w:szCs w:val="28"/>
        </w:rPr>
        <w:t>Можно с уверенностью сказать, что</w:t>
      </w:r>
      <w:r w:rsidR="000D3BD0" w:rsidRPr="00C4746E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387CC0" w:rsidRPr="00C4746E">
        <w:rPr>
          <w:rFonts w:ascii="Times New Roman" w:hAnsi="Times New Roman" w:cs="Times New Roman"/>
          <w:sz w:val="28"/>
          <w:szCs w:val="28"/>
        </w:rPr>
        <w:t xml:space="preserve"> урок проходит интересно</w:t>
      </w:r>
      <w:r w:rsidR="00E01A71" w:rsidRPr="00C4746E">
        <w:rPr>
          <w:rFonts w:ascii="Times New Roman" w:hAnsi="Times New Roman" w:cs="Times New Roman"/>
          <w:sz w:val="28"/>
          <w:szCs w:val="28"/>
        </w:rPr>
        <w:t xml:space="preserve"> </w:t>
      </w:r>
      <w:r w:rsidR="000D3BD0" w:rsidRPr="00C4746E">
        <w:rPr>
          <w:rFonts w:ascii="Times New Roman" w:hAnsi="Times New Roman" w:cs="Times New Roman"/>
          <w:sz w:val="28"/>
          <w:szCs w:val="28"/>
        </w:rPr>
        <w:t xml:space="preserve">и продуктивно для учеников. </w:t>
      </w:r>
    </w:p>
    <w:p w14:paraId="3C81453B" w14:textId="77777777" w:rsidR="00A64550" w:rsidRPr="00C4746E" w:rsidRDefault="00A64550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 xml:space="preserve">Данные методы работы использовались в течение учебного года на уроках английского языка и внеурочных занятиях. В </w:t>
      </w:r>
      <w:r w:rsidR="00B14B4B" w:rsidRPr="00C4746E">
        <w:rPr>
          <w:rFonts w:ascii="Times New Roman" w:hAnsi="Times New Roman" w:cs="Times New Roman"/>
          <w:sz w:val="28"/>
          <w:szCs w:val="28"/>
        </w:rPr>
        <w:t>октябре</w:t>
      </w:r>
      <w:r w:rsidRPr="00C4746E">
        <w:rPr>
          <w:rFonts w:ascii="Times New Roman" w:hAnsi="Times New Roman" w:cs="Times New Roman"/>
          <w:sz w:val="28"/>
          <w:szCs w:val="28"/>
        </w:rPr>
        <w:t xml:space="preserve"> 2016 года среди учащихся было снова проведено тестирование, результаты которого показали положительную динамику. (Приложение </w:t>
      </w:r>
      <w:r w:rsidR="00B14B4B" w:rsidRPr="00C4746E">
        <w:rPr>
          <w:rFonts w:ascii="Times New Roman" w:hAnsi="Times New Roman" w:cs="Times New Roman"/>
          <w:sz w:val="28"/>
          <w:szCs w:val="28"/>
        </w:rPr>
        <w:t>3</w:t>
      </w:r>
      <w:r w:rsidRPr="00C4746E">
        <w:rPr>
          <w:rFonts w:ascii="Times New Roman" w:hAnsi="Times New Roman" w:cs="Times New Roman"/>
          <w:sz w:val="28"/>
          <w:szCs w:val="28"/>
        </w:rPr>
        <w:t>)</w:t>
      </w:r>
      <w:r w:rsidR="005B413A" w:rsidRPr="00C4746E">
        <w:rPr>
          <w:rFonts w:ascii="Times New Roman" w:hAnsi="Times New Roman" w:cs="Times New Roman"/>
          <w:sz w:val="28"/>
          <w:szCs w:val="28"/>
        </w:rPr>
        <w:t xml:space="preserve"> Также, можно отметить, что интерес детей к изучению английского языка изменился в лучшую сторону. Они начали проявлять инициативу: с удовольствием посещают внеурочные занятия, стали любознательными, начали читать английскую литературу и смотреть фильмы и мультфильмы на английском языке. </w:t>
      </w:r>
    </w:p>
    <w:p w14:paraId="4649C293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A4896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F6B67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7F7C7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97152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D4370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0E1B4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F6AD7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299A4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CF2C1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9CF93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CFECF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8452F" w14:textId="77777777" w:rsidR="00977F49" w:rsidRDefault="00977F49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2EAD3" w14:textId="77777777" w:rsidR="005B413A" w:rsidRPr="00C4746E" w:rsidRDefault="005B413A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6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2D9776D2" w14:textId="77777777" w:rsidR="0084458B" w:rsidRPr="00C4746E" w:rsidRDefault="0084458B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В языковой области целью обучения иностранному языку при коммуникативной методике предполагается обучение общению на иностранном языке в устной и письменной форме в рамках речевой ситуации.</w:t>
      </w:r>
    </w:p>
    <w:p w14:paraId="26B62BC9" w14:textId="77777777" w:rsidR="0084458B" w:rsidRPr="00C4746E" w:rsidRDefault="0084458B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Как известно, способом устно-речевого общения является говорение. Цель обучения говорению в школе является развитие у учащихся способности осуществлять устное общение в разнообразных ситуациях.</w:t>
      </w:r>
    </w:p>
    <w:p w14:paraId="35BA7B29" w14:textId="77777777" w:rsidR="001D6217" w:rsidRPr="00C4746E" w:rsidRDefault="001D6217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Творческая активность развивается в процессе деятельности, имеющей творческий характер, которая заставляет учащихся познавать и удивляться, находить решение в нестандартных ситуациях.</w:t>
      </w:r>
    </w:p>
    <w:p w14:paraId="4E13B620" w14:textId="77777777" w:rsidR="001D6217" w:rsidRPr="00C4746E" w:rsidRDefault="0060374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sz w:val="28"/>
          <w:szCs w:val="28"/>
        </w:rPr>
        <w:t>Ес</w:t>
      </w:r>
      <w:r w:rsidR="00EB1312">
        <w:rPr>
          <w:rFonts w:ascii="Times New Roman" w:hAnsi="Times New Roman" w:cs="Times New Roman"/>
          <w:sz w:val="28"/>
          <w:szCs w:val="28"/>
        </w:rPr>
        <w:t xml:space="preserve">ли школьнику </w:t>
      </w:r>
      <w:r w:rsidR="001D6217" w:rsidRPr="00C4746E">
        <w:rPr>
          <w:rFonts w:ascii="Times New Roman" w:hAnsi="Times New Roman" w:cs="Times New Roman"/>
          <w:sz w:val="28"/>
          <w:szCs w:val="28"/>
        </w:rPr>
        <w:t>нравится говорить, читать, воспринимать иностранную речь на слух, узнавать новое, тогда можно сказать, что у него есть интерес к предмету “иностранный язык” и обеспечены условия для достижения определенных успехов</w:t>
      </w:r>
    </w:p>
    <w:p w14:paraId="653EC87B" w14:textId="77777777" w:rsidR="001D6217" w:rsidRPr="00C4746E" w:rsidRDefault="001D6217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sz w:val="28"/>
          <w:szCs w:val="28"/>
        </w:rPr>
        <w:t>К творческим заданиям при коммуникативной методике обучения английскому языку относят интерактивные ролевые игры</w:t>
      </w:r>
      <w:r w:rsidR="00EB1312">
        <w:rPr>
          <w:rFonts w:ascii="Times New Roman" w:hAnsi="Times New Roman" w:cs="Times New Roman"/>
          <w:sz w:val="28"/>
          <w:szCs w:val="28"/>
        </w:rPr>
        <w:t>, проектные работы</w:t>
      </w:r>
      <w:r w:rsidRPr="00C4746E">
        <w:rPr>
          <w:rFonts w:ascii="Times New Roman" w:hAnsi="Times New Roman" w:cs="Times New Roman"/>
          <w:sz w:val="28"/>
          <w:szCs w:val="28"/>
        </w:rPr>
        <w:t xml:space="preserve"> и открытые обсуждения. На мой взгляд, использование их – удачный прием</w:t>
      </w:r>
      <w:r w:rsidR="00EB1312">
        <w:rPr>
          <w:rFonts w:ascii="Times New Roman" w:hAnsi="Times New Roman" w:cs="Times New Roman"/>
          <w:sz w:val="28"/>
          <w:szCs w:val="28"/>
        </w:rPr>
        <w:t xml:space="preserve">, побуждающий </w:t>
      </w:r>
      <w:r w:rsidRPr="00C4746E">
        <w:rPr>
          <w:rFonts w:ascii="Times New Roman" w:hAnsi="Times New Roman" w:cs="Times New Roman"/>
          <w:sz w:val="28"/>
          <w:szCs w:val="28"/>
        </w:rPr>
        <w:t xml:space="preserve"> </w:t>
      </w:r>
      <w:r w:rsidR="00EB1312">
        <w:rPr>
          <w:rFonts w:ascii="Times New Roman" w:hAnsi="Times New Roman" w:cs="Times New Roman"/>
          <w:sz w:val="28"/>
          <w:szCs w:val="28"/>
        </w:rPr>
        <w:t xml:space="preserve">учеников к устному высказыванию. </w:t>
      </w:r>
    </w:p>
    <w:p w14:paraId="349E153D" w14:textId="77777777" w:rsidR="0084458B" w:rsidRPr="00C4746E" w:rsidRDefault="0084458B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196FC" w14:textId="77777777" w:rsidR="001361CB" w:rsidRPr="00C4746E" w:rsidRDefault="001361CB" w:rsidP="00C4746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652A0282" w14:textId="77777777" w:rsidR="005B413A" w:rsidRPr="00C4746E" w:rsidRDefault="005B413A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F2193" w14:textId="77777777" w:rsidR="00222C0F" w:rsidRPr="00C4746E" w:rsidRDefault="00222C0F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7D0E8" w14:textId="77777777" w:rsidR="00222C0F" w:rsidRPr="00C4746E" w:rsidRDefault="00222C0F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61938" w14:textId="77777777" w:rsidR="00222C0F" w:rsidRPr="00C4746E" w:rsidRDefault="00222C0F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23103" w14:textId="77777777" w:rsidR="00C4746E" w:rsidRDefault="00C4746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F3EB8" w14:textId="77777777" w:rsidR="00C4746E" w:rsidRDefault="00C4746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5F1C9" w14:textId="77777777" w:rsidR="00C4746E" w:rsidRDefault="00C4746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976CC" w14:textId="77777777" w:rsidR="00C4746E" w:rsidRDefault="00C4746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F5496" w14:textId="77777777" w:rsidR="00C4746E" w:rsidRDefault="00C4746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CEE95" w14:textId="77777777" w:rsidR="00C4746E" w:rsidRDefault="00C4746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9C025" w14:textId="77777777" w:rsidR="00FF297E" w:rsidRDefault="00FF297E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D0224" w14:textId="77777777" w:rsidR="007441EA" w:rsidRDefault="007441EA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7E97B" w14:textId="77777777" w:rsidR="00222C0F" w:rsidRPr="00C4746E" w:rsidRDefault="001D6217" w:rsidP="00C474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C27987" w:rsidRPr="00C4746E">
        <w:rPr>
          <w:rFonts w:ascii="Times New Roman" w:hAnsi="Times New Roman" w:cs="Times New Roman"/>
          <w:b/>
          <w:sz w:val="28"/>
          <w:szCs w:val="28"/>
        </w:rPr>
        <w:t xml:space="preserve">источников и литературы </w:t>
      </w:r>
    </w:p>
    <w:p w14:paraId="5284FBAF" w14:textId="77777777" w:rsidR="00C27987" w:rsidRPr="00C4746E" w:rsidRDefault="00C27987" w:rsidP="00C47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6E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Вайсбруд Использование учебно-речевых ситуаций при обучении устной речи на иностраннои языке / Издательство Титул, 2001.</w:t>
      </w:r>
    </w:p>
    <w:p w14:paraId="52B846E8" w14:textId="77777777" w:rsidR="00633A90" w:rsidRPr="00C4746E" w:rsidRDefault="00633A90" w:rsidP="00C47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6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Е.Н.Соловова Методика обучения иностранным языкам / М.: АСТ Астрель, 2008.</w:t>
      </w:r>
    </w:p>
    <w:p w14:paraId="0285266D" w14:textId="77777777" w:rsidR="00633A90" w:rsidRPr="00C4746E" w:rsidRDefault="00633A90" w:rsidP="00C47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6E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Пассов Н.Е, Кузовлева Урок иностранного языка / М.: Глосса Пресс, 2010.</w:t>
      </w:r>
    </w:p>
    <w:p w14:paraId="491FC58A" w14:textId="77777777" w:rsidR="00C4746E" w:rsidRPr="00C4746E" w:rsidRDefault="00000000" w:rsidP="00C47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4746E" w:rsidRPr="00C4746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http://festival.1september.ru/articles/631689/</w:t>
        </w:r>
      </w:hyperlink>
      <w:r w:rsidR="00C4746E" w:rsidRPr="00C4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A23D6" w14:textId="77777777" w:rsidR="00C4746E" w:rsidRPr="00C4746E" w:rsidRDefault="00000000" w:rsidP="00C47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4746E" w:rsidRPr="00C4746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http://moluch.ru/archive/89/18547/</w:t>
        </w:r>
      </w:hyperlink>
    </w:p>
    <w:p w14:paraId="4B6DBE61" w14:textId="77777777" w:rsidR="00633A90" w:rsidRPr="00C4746E" w:rsidRDefault="00633A90" w:rsidP="00C4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D6FD2" w14:textId="77777777" w:rsidR="00C27987" w:rsidRPr="00C4746E" w:rsidRDefault="00C27987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7AA4D" w14:textId="77777777" w:rsidR="001D6217" w:rsidRPr="00C4746E" w:rsidRDefault="001D6217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D0BBD" w14:textId="77777777" w:rsidR="00576AFE" w:rsidRPr="00C4746E" w:rsidRDefault="00576AF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781B3E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9DB3C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1C721A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5224A3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546F36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3B36F9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B8A575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B0396C" w14:textId="77777777" w:rsidR="00A6571E" w:rsidRPr="00C4746E" w:rsidRDefault="00A6571E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97AC64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BD4F18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903299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F1DA1E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499620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1132AE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D1E3CD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1CF7DB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5D5F82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25B4A0" w14:textId="77777777" w:rsidR="00A94DB0" w:rsidRDefault="00A94DB0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8F3305" w14:textId="77777777" w:rsidR="00666BF1" w:rsidRPr="007441EA" w:rsidRDefault="00666BF1" w:rsidP="00C47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1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5DA518F0" w14:textId="77777777" w:rsidR="00666BF1" w:rsidRPr="00C4746E" w:rsidRDefault="00187796" w:rsidP="00C4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18E35" wp14:editId="35D940F3">
            <wp:extent cx="5619750" cy="45434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6BF1" w:rsidRPr="00C4746E">
        <w:rPr>
          <w:rFonts w:ascii="Times New Roman" w:hAnsi="Times New Roman" w:cs="Times New Roman"/>
          <w:sz w:val="28"/>
          <w:szCs w:val="28"/>
        </w:rPr>
        <w:br w:type="page"/>
      </w:r>
    </w:p>
    <w:p w14:paraId="21BA8C07" w14:textId="77777777" w:rsidR="005A4022" w:rsidRPr="007441EA" w:rsidRDefault="005A4022" w:rsidP="00C47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A2BAC" w:rsidRPr="007441EA">
        <w:rPr>
          <w:rFonts w:ascii="Times New Roman" w:hAnsi="Times New Roman" w:cs="Times New Roman"/>
          <w:b/>
          <w:sz w:val="28"/>
          <w:szCs w:val="28"/>
        </w:rPr>
        <w:t>2</w:t>
      </w:r>
    </w:p>
    <w:p w14:paraId="0C9A9E0C" w14:textId="77777777" w:rsidR="005A4022" w:rsidRPr="00C4746E" w:rsidRDefault="005A4022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9D7EDE" wp14:editId="37190DA0">
            <wp:simplePos x="0" y="0"/>
            <wp:positionH relativeFrom="column">
              <wp:posOffset>-975360</wp:posOffset>
            </wp:positionH>
            <wp:positionV relativeFrom="paragraph">
              <wp:posOffset>111125</wp:posOffset>
            </wp:positionV>
            <wp:extent cx="5200650" cy="3895725"/>
            <wp:effectExtent l="19050" t="0" r="0" b="0"/>
            <wp:wrapThrough wrapText="bothSides">
              <wp:wrapPolygon edited="0">
                <wp:start x="-79" y="0"/>
                <wp:lineTo x="-79" y="21547"/>
                <wp:lineTo x="21600" y="21547"/>
                <wp:lineTo x="21600" y="0"/>
                <wp:lineTo x="-79" y="0"/>
              </wp:wrapPolygon>
            </wp:wrapThrough>
            <wp:docPr id="2" name="Рисунок 1" descr="IMG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DDA00" w14:textId="77777777" w:rsidR="00A94DB0" w:rsidRDefault="00A9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2C7A15" wp14:editId="605451FE">
            <wp:simplePos x="0" y="0"/>
            <wp:positionH relativeFrom="column">
              <wp:posOffset>-2333625</wp:posOffset>
            </wp:positionH>
            <wp:positionV relativeFrom="paragraph">
              <wp:posOffset>3789045</wp:posOffset>
            </wp:positionV>
            <wp:extent cx="4057650" cy="5419725"/>
            <wp:effectExtent l="19050" t="0" r="0" b="0"/>
            <wp:wrapNone/>
            <wp:docPr id="3" name="Рисунок 3" descr="IMG_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90E8DA" w14:textId="77777777" w:rsidR="0070714E" w:rsidRPr="007441EA" w:rsidRDefault="00A94DB0" w:rsidP="00C4746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0714E" w:rsidRPr="007441E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0C41A52D" w14:textId="77777777" w:rsidR="0070714E" w:rsidRDefault="0070714E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A68BF" w14:textId="77777777" w:rsidR="005A4022" w:rsidRDefault="00A94DB0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A595D" wp14:editId="5CA30153">
            <wp:extent cx="6120130" cy="4064297"/>
            <wp:effectExtent l="19050" t="0" r="1397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41371B" w14:textId="77777777" w:rsidR="00A94DB0" w:rsidRDefault="00A94DB0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BB531" w14:textId="77777777" w:rsidR="007E3F16" w:rsidRDefault="007E3F16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2DCFD" w14:textId="77777777" w:rsidR="007E3F16" w:rsidRDefault="007E3F16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494A0" w14:textId="77777777" w:rsidR="007E3F16" w:rsidRDefault="007E3F16" w:rsidP="00C4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6993C" w14:textId="77777777" w:rsidR="009F7F4E" w:rsidRPr="009F7F4E" w:rsidRDefault="009F7F4E" w:rsidP="009F7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F4E" w:rsidRPr="009F7F4E" w:rsidSect="00FF297E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46E4" w14:textId="77777777" w:rsidR="00831F1B" w:rsidRDefault="00831F1B" w:rsidP="008A5360">
      <w:pPr>
        <w:spacing w:after="0" w:line="240" w:lineRule="auto"/>
      </w:pPr>
      <w:r>
        <w:separator/>
      </w:r>
    </w:p>
  </w:endnote>
  <w:endnote w:type="continuationSeparator" w:id="0">
    <w:p w14:paraId="05B8A4E8" w14:textId="77777777" w:rsidR="00831F1B" w:rsidRDefault="00831F1B" w:rsidP="008A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5AC9" w14:textId="77777777" w:rsidR="00831F1B" w:rsidRDefault="00831F1B" w:rsidP="008A5360">
      <w:pPr>
        <w:spacing w:after="0" w:line="240" w:lineRule="auto"/>
      </w:pPr>
      <w:r>
        <w:separator/>
      </w:r>
    </w:p>
  </w:footnote>
  <w:footnote w:type="continuationSeparator" w:id="0">
    <w:p w14:paraId="446E113A" w14:textId="77777777" w:rsidR="00831F1B" w:rsidRDefault="00831F1B" w:rsidP="008A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1657"/>
      <w:docPartObj>
        <w:docPartGallery w:val="Page Numbers (Top of Page)"/>
        <w:docPartUnique/>
      </w:docPartObj>
    </w:sdtPr>
    <w:sdtContent>
      <w:p w14:paraId="774F22E7" w14:textId="77777777" w:rsidR="008A5360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AF905" w14:textId="77777777" w:rsidR="008A5360" w:rsidRDefault="008A53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E11"/>
    <w:multiLevelType w:val="multilevel"/>
    <w:tmpl w:val="DC0A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C008C"/>
    <w:multiLevelType w:val="hybridMultilevel"/>
    <w:tmpl w:val="4D0C1A3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D8E2656"/>
    <w:multiLevelType w:val="multilevel"/>
    <w:tmpl w:val="DC0A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547698">
    <w:abstractNumId w:val="1"/>
  </w:num>
  <w:num w:numId="2" w16cid:durableId="1814828092">
    <w:abstractNumId w:val="2"/>
  </w:num>
  <w:num w:numId="3" w16cid:durableId="137438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51"/>
    <w:rsid w:val="00021FDA"/>
    <w:rsid w:val="000268E1"/>
    <w:rsid w:val="0006481C"/>
    <w:rsid w:val="000664C3"/>
    <w:rsid w:val="00072308"/>
    <w:rsid w:val="000D3BD0"/>
    <w:rsid w:val="0012762D"/>
    <w:rsid w:val="0013541E"/>
    <w:rsid w:val="001361CB"/>
    <w:rsid w:val="00187796"/>
    <w:rsid w:val="001A2BAC"/>
    <w:rsid w:val="001B2D42"/>
    <w:rsid w:val="001C271C"/>
    <w:rsid w:val="001D6217"/>
    <w:rsid w:val="00222C0F"/>
    <w:rsid w:val="0023462E"/>
    <w:rsid w:val="002405DC"/>
    <w:rsid w:val="002468CF"/>
    <w:rsid w:val="0026356A"/>
    <w:rsid w:val="0027477D"/>
    <w:rsid w:val="003011DE"/>
    <w:rsid w:val="00387CC0"/>
    <w:rsid w:val="003E18AD"/>
    <w:rsid w:val="00432766"/>
    <w:rsid w:val="0043310A"/>
    <w:rsid w:val="005118FB"/>
    <w:rsid w:val="00576AFE"/>
    <w:rsid w:val="005A4022"/>
    <w:rsid w:val="005B413A"/>
    <w:rsid w:val="005C0C46"/>
    <w:rsid w:val="0060374E"/>
    <w:rsid w:val="00623273"/>
    <w:rsid w:val="00626BDD"/>
    <w:rsid w:val="00626E65"/>
    <w:rsid w:val="00633A90"/>
    <w:rsid w:val="00666BF1"/>
    <w:rsid w:val="006A459B"/>
    <w:rsid w:val="006B79E0"/>
    <w:rsid w:val="006C0666"/>
    <w:rsid w:val="006D4372"/>
    <w:rsid w:val="0070714E"/>
    <w:rsid w:val="00713CD7"/>
    <w:rsid w:val="00727EC7"/>
    <w:rsid w:val="00734C27"/>
    <w:rsid w:val="007441EA"/>
    <w:rsid w:val="007B519F"/>
    <w:rsid w:val="007E3F16"/>
    <w:rsid w:val="00804D23"/>
    <w:rsid w:val="008158F6"/>
    <w:rsid w:val="00831F1B"/>
    <w:rsid w:val="0084458B"/>
    <w:rsid w:val="00851AED"/>
    <w:rsid w:val="008975A8"/>
    <w:rsid w:val="008A5360"/>
    <w:rsid w:val="00930D68"/>
    <w:rsid w:val="00951428"/>
    <w:rsid w:val="00977F49"/>
    <w:rsid w:val="009F7F4E"/>
    <w:rsid w:val="00A64550"/>
    <w:rsid w:val="00A6571E"/>
    <w:rsid w:val="00A7208C"/>
    <w:rsid w:val="00A94DB0"/>
    <w:rsid w:val="00AE586D"/>
    <w:rsid w:val="00B14B4B"/>
    <w:rsid w:val="00B20451"/>
    <w:rsid w:val="00B83B5C"/>
    <w:rsid w:val="00BD06EC"/>
    <w:rsid w:val="00C03B93"/>
    <w:rsid w:val="00C27987"/>
    <w:rsid w:val="00C4746E"/>
    <w:rsid w:val="00C75161"/>
    <w:rsid w:val="00C86EE7"/>
    <w:rsid w:val="00D625AE"/>
    <w:rsid w:val="00D972EE"/>
    <w:rsid w:val="00D975B8"/>
    <w:rsid w:val="00E01A71"/>
    <w:rsid w:val="00E50F23"/>
    <w:rsid w:val="00E82FBD"/>
    <w:rsid w:val="00EB1312"/>
    <w:rsid w:val="00F136AF"/>
    <w:rsid w:val="00F87D86"/>
    <w:rsid w:val="00FE18AF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6A6C"/>
  <w15:docId w15:val="{81C8A4ED-D80A-4D6B-9726-7D8321B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2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3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1CB"/>
  </w:style>
  <w:style w:type="paragraph" w:styleId="a6">
    <w:name w:val="Normal (Web)"/>
    <w:basedOn w:val="a"/>
    <w:uiPriority w:val="99"/>
    <w:semiHidden/>
    <w:unhideWhenUsed/>
    <w:rsid w:val="0013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3A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A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360"/>
  </w:style>
  <w:style w:type="paragraph" w:styleId="aa">
    <w:name w:val="footer"/>
    <w:basedOn w:val="a"/>
    <w:link w:val="ab"/>
    <w:uiPriority w:val="99"/>
    <w:semiHidden/>
    <w:unhideWhenUsed/>
    <w:rsid w:val="008A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1689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oluch.ru/archive/89/18547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 на 4 и 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Говорение 39%</c:v>
                </c:pt>
                <c:pt idx="1">
                  <c:v>Аудирование 61%</c:v>
                </c:pt>
                <c:pt idx="2">
                  <c:v>Чтение 69%</c:v>
                </c:pt>
                <c:pt idx="3">
                  <c:v>Письмо 61%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0.39000000000000018</c:v>
                </c:pt>
                <c:pt idx="1">
                  <c:v>0.61000000000000032</c:v>
                </c:pt>
                <c:pt idx="2">
                  <c:v>0.69000000000000039</c:v>
                </c:pt>
                <c:pt idx="3">
                  <c:v>0.61000000000000032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3-4F5D-A3D5-0377C498B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 на 4 и 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Говорение 51%</c:v>
                </c:pt>
                <c:pt idx="1">
                  <c:v>Аудирование 63%</c:v>
                </c:pt>
                <c:pt idx="2">
                  <c:v>Чтение 71%</c:v>
                </c:pt>
                <c:pt idx="3">
                  <c:v>Письмо 66%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0.63000000000000056</c:v>
                </c:pt>
                <c:pt idx="2">
                  <c:v>0.71000000000000052</c:v>
                </c:pt>
                <c:pt idx="3">
                  <c:v>0.66000000000000081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4-4ADB-B4E8-C5FBDE057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AEA6-4455-4110-9B88-2D3620BB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Шалыгина</dc:creator>
  <cp:keywords/>
  <dc:description/>
  <cp:lastModifiedBy>Юлия Шалыгина</cp:lastModifiedBy>
  <cp:revision>13</cp:revision>
  <cp:lastPrinted>2016-11-29T14:10:00Z</cp:lastPrinted>
  <dcterms:created xsi:type="dcterms:W3CDTF">2016-11-29T11:31:00Z</dcterms:created>
  <dcterms:modified xsi:type="dcterms:W3CDTF">2023-12-06T01:05:00Z</dcterms:modified>
</cp:coreProperties>
</file>