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7" w:rsidRDefault="00492667"/>
    <w:p w:rsidR="00492667" w:rsidRDefault="00492667" w:rsidP="00492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 Ростовской области</w:t>
      </w:r>
    </w:p>
    <w:p w:rsidR="00492667" w:rsidRPr="00AE1203" w:rsidRDefault="00492667" w:rsidP="00492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Гуковская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специальная школа-интернат №11»</w:t>
      </w: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sz w:val="28"/>
          <w:szCs w:val="28"/>
        </w:rPr>
      </w:pPr>
    </w:p>
    <w:p w:rsidR="00492667" w:rsidRPr="00AE1203" w:rsidRDefault="00623EBD" w:rsidP="00492667">
      <w:pPr>
        <w:pStyle w:val="a3"/>
        <w:jc w:val="center"/>
        <w:rPr>
          <w:sz w:val="28"/>
          <w:szCs w:val="28"/>
        </w:rPr>
      </w:pPr>
      <w:r w:rsidRPr="00623EBD">
        <w:rPr>
          <w:noProof/>
        </w:rPr>
        <w:drawing>
          <wp:inline distT="0" distB="0" distL="0" distR="0">
            <wp:extent cx="4419600" cy="3762375"/>
            <wp:effectExtent l="19050" t="0" r="0" b="0"/>
            <wp:docPr id="5" name="Рисунок 1" descr="C:\Users\интернет\Desktop\image001_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image001_1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19916" cy="376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Pr="00492667" w:rsidRDefault="00492667" w:rsidP="0049266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92667">
        <w:rPr>
          <w:rFonts w:ascii="Times New Roman" w:hAnsi="Times New Roman"/>
          <w:b/>
          <w:sz w:val="36"/>
          <w:szCs w:val="36"/>
        </w:rPr>
        <w:t>Мастер-класс</w:t>
      </w:r>
    </w:p>
    <w:p w:rsidR="00492667" w:rsidRPr="003C77C1" w:rsidRDefault="00492667" w:rsidP="0049266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92667" w:rsidRDefault="0085183C" w:rsidP="00492667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"Основы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цветоведения</w:t>
      </w:r>
      <w:proofErr w:type="spellEnd"/>
      <w:r w:rsidR="00492667" w:rsidRPr="00492667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492667" w:rsidRPr="00492667" w:rsidRDefault="00492667" w:rsidP="00492667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2667">
        <w:rPr>
          <w:rFonts w:ascii="Times New Roman" w:eastAsia="Times New Roman" w:hAnsi="Times New Roman" w:cs="Times New Roman"/>
          <w:b/>
          <w:sz w:val="40"/>
          <w:szCs w:val="40"/>
        </w:rPr>
        <w:t xml:space="preserve"> Цвет, цветовой спектр, основные и составные цвета</w:t>
      </w:r>
      <w:proofErr w:type="gramStart"/>
      <w:r w:rsidRPr="00492667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r w:rsidRPr="00492667">
        <w:rPr>
          <w:rFonts w:ascii="Times New Roman" w:eastAsia="Times New Roman" w:hAnsi="Times New Roman"/>
          <w:b/>
          <w:bCs/>
          <w:sz w:val="40"/>
          <w:szCs w:val="40"/>
        </w:rPr>
        <w:t>"</w:t>
      </w:r>
      <w:proofErr w:type="gramEnd"/>
    </w:p>
    <w:p w:rsidR="00492667" w:rsidRPr="00492667" w:rsidRDefault="00492667" w:rsidP="0049266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D84" w:rsidRDefault="00D31D84" w:rsidP="004926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1D84" w:rsidRDefault="00D31D84" w:rsidP="004926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667" w:rsidRDefault="00492667" w:rsidP="004926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Подготовила и провела учитель:</w:t>
      </w:r>
    </w:p>
    <w:p w:rsidR="00492667" w:rsidRDefault="00492667" w:rsidP="004926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Волоскова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Л.Н.</w:t>
      </w:r>
    </w:p>
    <w:p w:rsidR="00492667" w:rsidRDefault="00492667" w:rsidP="00492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2667" w:rsidRDefault="00492667" w:rsidP="00492667">
      <w:pPr>
        <w:jc w:val="center"/>
        <w:rPr>
          <w:sz w:val="28"/>
          <w:szCs w:val="28"/>
        </w:rPr>
      </w:pPr>
    </w:p>
    <w:p w:rsidR="00492667" w:rsidRPr="00F75627" w:rsidRDefault="00492667" w:rsidP="00F75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2023г.</w:t>
      </w:r>
    </w:p>
    <w:tbl>
      <w:tblPr>
        <w:tblW w:w="8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5"/>
      </w:tblGrid>
      <w:tr w:rsidR="0021449C" w:rsidRPr="002E27A1" w:rsidTr="000C1FD7">
        <w:trPr>
          <w:trHeight w:val="2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1FD7" w:rsidRPr="002E27A1" w:rsidRDefault="0021449C" w:rsidP="000C1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</w:t>
            </w:r>
          </w:p>
          <w:p w:rsidR="00D50341" w:rsidRPr="002E27A1" w:rsidRDefault="00D50341" w:rsidP="000C1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150" w:rsidRPr="002E27A1" w:rsidRDefault="000C1FD7" w:rsidP="000C1F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2E27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5183C" w:rsidRPr="002E2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"Основы </w:t>
            </w:r>
            <w:proofErr w:type="spellStart"/>
            <w:r w:rsidR="0085183C" w:rsidRPr="002E27A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2E2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Цвет, цветовой спектр, основные и составные цвета. </w:t>
            </w:r>
          </w:p>
        </w:tc>
      </w:tr>
    </w:tbl>
    <w:p w:rsidR="00A175CE" w:rsidRPr="002E27A1" w:rsidRDefault="0021449C" w:rsidP="000C1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Цель</w:t>
      </w:r>
      <w:r w:rsidRPr="002E27A1">
        <w:rPr>
          <w:rFonts w:ascii="Times New Roman" w:hAnsi="Times New Roman" w:cs="Times New Roman"/>
          <w:sz w:val="24"/>
          <w:szCs w:val="24"/>
        </w:rPr>
        <w:t>: ознакомление с основами художественного отображения действительности – важнейшими средствами передачи мыслей, чувств</w:t>
      </w:r>
      <w:r w:rsidR="00A175CE" w:rsidRPr="002E27A1">
        <w:rPr>
          <w:rFonts w:ascii="Times New Roman" w:hAnsi="Times New Roman" w:cs="Times New Roman"/>
          <w:sz w:val="24"/>
          <w:szCs w:val="24"/>
        </w:rPr>
        <w:t>.</w:t>
      </w:r>
    </w:p>
    <w:p w:rsidR="0021449C" w:rsidRPr="002E27A1" w:rsidRDefault="0021449C" w:rsidP="000C1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449C" w:rsidRPr="002E27A1" w:rsidRDefault="0021449C" w:rsidP="000C1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1449C" w:rsidRPr="002E27A1" w:rsidRDefault="0021449C" w:rsidP="000C1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- ознакомление с понятием </w:t>
      </w:r>
      <w:proofErr w:type="spellStart"/>
      <w:r w:rsidRPr="002E27A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E27A1">
        <w:rPr>
          <w:rFonts w:ascii="Times New Roman" w:hAnsi="Times New Roman" w:cs="Times New Roman"/>
          <w:sz w:val="24"/>
          <w:szCs w:val="24"/>
        </w:rPr>
        <w:t xml:space="preserve"> – как науке о цвете,</w:t>
      </w:r>
    </w:p>
    <w:p w:rsidR="0021449C" w:rsidRPr="002E27A1" w:rsidRDefault="0021449C" w:rsidP="000C1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- познакомить с </w:t>
      </w:r>
      <w:r w:rsidR="00DB5222" w:rsidRPr="002E27A1">
        <w:rPr>
          <w:rFonts w:ascii="Times New Roman" w:hAnsi="Times New Roman" w:cs="Times New Roman"/>
          <w:sz w:val="24"/>
          <w:szCs w:val="24"/>
        </w:rPr>
        <w:t xml:space="preserve">основными и составными </w:t>
      </w:r>
      <w:r w:rsidRPr="002E27A1">
        <w:rPr>
          <w:rFonts w:ascii="Times New Roman" w:hAnsi="Times New Roman" w:cs="Times New Roman"/>
          <w:sz w:val="24"/>
          <w:szCs w:val="24"/>
        </w:rPr>
        <w:t xml:space="preserve"> цветами.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Развивающие: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развивать изобразительные способности, творческое пространственное воображение, мышление,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Воспитательные: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</w:t>
      </w:r>
      <w:r w:rsidR="00A70150" w:rsidRPr="002E27A1">
        <w:rPr>
          <w:rFonts w:ascii="Times New Roman" w:eastAsia="Times New Roman" w:hAnsi="Times New Roman" w:cs="Times New Roman"/>
          <w:sz w:val="24"/>
          <w:szCs w:val="24"/>
        </w:rPr>
        <w:t>воспитывать эстетическое восприятие окружающего мира и природных явлений</w:t>
      </w: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Необходимое оснащение занятия: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бумага</w:t>
      </w:r>
      <w:r w:rsidR="00A55AEE"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цветная</w:t>
      </w: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краски </w:t>
      </w:r>
      <w:r w:rsidR="00A55AEE"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гуашь</w:t>
      </w: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кисти №3,4,5,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карандаш,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ластик,</w:t>
      </w:r>
    </w:p>
    <w:p w:rsidR="0021449C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баночка для воды,</w:t>
      </w:r>
    </w:p>
    <w:p w:rsidR="00D50341" w:rsidRPr="002E27A1" w:rsidRDefault="0021449C" w:rsidP="0021449C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010101"/>
          <w:sz w:val="24"/>
          <w:szCs w:val="24"/>
        </w:rPr>
        <w:t>- палитра</w:t>
      </w:r>
    </w:p>
    <w:p w:rsidR="00623EBD" w:rsidRPr="002E27A1" w:rsidRDefault="00623EBD" w:rsidP="00623EB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Ход занятия.</w:t>
      </w:r>
    </w:p>
    <w:p w:rsidR="002B2639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        Ежедневно человек сталкивается с множеством факторов внешней среды, воздействующих на него. </w:t>
      </w:r>
    </w:p>
    <w:p w:rsidR="002B2639" w:rsidRPr="002E27A1" w:rsidRDefault="00F02C8E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(</w:t>
      </w:r>
      <w:r w:rsidRPr="002E27A1">
        <w:rPr>
          <w:rFonts w:ascii="Times New Roman" w:hAnsi="Times New Roman" w:cs="Times New Roman"/>
          <w:b/>
          <w:sz w:val="24"/>
          <w:szCs w:val="24"/>
        </w:rPr>
        <w:t>слайд №1</w:t>
      </w:r>
      <w:r w:rsidRPr="002E27A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282ABD" w:rsidRPr="002E27A1">
        <w:rPr>
          <w:rFonts w:ascii="Times New Roman" w:hAnsi="Times New Roman" w:cs="Times New Roman"/>
          <w:sz w:val="24"/>
          <w:szCs w:val="24"/>
        </w:rPr>
        <w:t>Посмотрите</w:t>
      </w:r>
      <w:r w:rsidR="00623EBD" w:rsidRPr="002E27A1">
        <w:rPr>
          <w:rFonts w:ascii="Times New Roman" w:hAnsi="Times New Roman" w:cs="Times New Roman"/>
          <w:sz w:val="24"/>
          <w:szCs w:val="24"/>
        </w:rPr>
        <w:t xml:space="preserve"> на </w:t>
      </w:r>
      <w:r w:rsidR="002B2639" w:rsidRPr="002E27A1">
        <w:rPr>
          <w:rFonts w:ascii="Times New Roman" w:hAnsi="Times New Roman" w:cs="Times New Roman"/>
          <w:sz w:val="24"/>
          <w:szCs w:val="24"/>
        </w:rPr>
        <w:t xml:space="preserve">экран </w:t>
      </w:r>
      <w:r w:rsidR="00623EBD" w:rsidRPr="002E27A1">
        <w:rPr>
          <w:rFonts w:ascii="Times New Roman" w:hAnsi="Times New Roman" w:cs="Times New Roman"/>
          <w:sz w:val="24"/>
          <w:szCs w:val="24"/>
        </w:rPr>
        <w:t>что вы видите</w:t>
      </w:r>
      <w:proofErr w:type="gramEnd"/>
      <w:r w:rsidR="00623EBD" w:rsidRPr="002E27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2639" w:rsidRPr="002E27A1" w:rsidRDefault="00623EBD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Какие ощущения у вас возникают при </w:t>
      </w:r>
      <w:r w:rsidR="002B2639" w:rsidRPr="002E27A1">
        <w:rPr>
          <w:rFonts w:ascii="Times New Roman" w:hAnsi="Times New Roman" w:cs="Times New Roman"/>
          <w:sz w:val="24"/>
          <w:szCs w:val="24"/>
        </w:rPr>
        <w:t>виде этого</w:t>
      </w:r>
      <w:r w:rsidRPr="002E27A1">
        <w:rPr>
          <w:rFonts w:ascii="Times New Roman" w:hAnsi="Times New Roman" w:cs="Times New Roman"/>
          <w:sz w:val="24"/>
          <w:szCs w:val="24"/>
        </w:rPr>
        <w:t xml:space="preserve"> цвета? </w:t>
      </w:r>
    </w:p>
    <w:p w:rsidR="002B2639" w:rsidRPr="002E27A1" w:rsidRDefault="002B2639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слайд№2</w:t>
      </w:r>
      <w:r w:rsidR="00623EBD" w:rsidRPr="002E27A1">
        <w:rPr>
          <w:rFonts w:ascii="Times New Roman" w:hAnsi="Times New Roman" w:cs="Times New Roman"/>
          <w:sz w:val="24"/>
          <w:szCs w:val="24"/>
        </w:rPr>
        <w:t xml:space="preserve">А теперь посмотрите </w:t>
      </w:r>
      <w:proofErr w:type="gramStart"/>
      <w:r w:rsidR="00623EBD" w:rsidRPr="002E27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3EBD" w:rsidRPr="002E27A1">
        <w:rPr>
          <w:rFonts w:ascii="Times New Roman" w:hAnsi="Times New Roman" w:cs="Times New Roman"/>
          <w:sz w:val="24"/>
          <w:szCs w:val="24"/>
        </w:rPr>
        <w:t xml:space="preserve"> следующий.</w:t>
      </w:r>
    </w:p>
    <w:p w:rsidR="002B2639" w:rsidRPr="002E27A1" w:rsidRDefault="00623EBD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А сейчас, что вы ощущаете?</w:t>
      </w:r>
    </w:p>
    <w:p w:rsidR="002B2639" w:rsidRPr="002E27A1" w:rsidRDefault="00623EBD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Как меняются ваши восприятия?</w:t>
      </w:r>
    </w:p>
    <w:p w:rsidR="002B2639" w:rsidRPr="002E27A1" w:rsidRDefault="00623EBD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Расскажите о своих чувствах.</w:t>
      </w:r>
    </w:p>
    <w:p w:rsidR="002B2639" w:rsidRPr="002E27A1" w:rsidRDefault="00F02C8E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(слайд№3, 4, 5)</w:t>
      </w:r>
      <w:r w:rsidR="00623EBD" w:rsidRPr="002E27A1">
        <w:rPr>
          <w:rFonts w:ascii="Times New Roman" w:hAnsi="Times New Roman" w:cs="Times New Roman"/>
          <w:sz w:val="24"/>
          <w:szCs w:val="24"/>
        </w:rPr>
        <w:t>Смотрим сл</w:t>
      </w:r>
      <w:r w:rsidRPr="002E27A1">
        <w:rPr>
          <w:rFonts w:ascii="Times New Roman" w:hAnsi="Times New Roman" w:cs="Times New Roman"/>
          <w:sz w:val="24"/>
          <w:szCs w:val="24"/>
        </w:rPr>
        <w:t xml:space="preserve">едующие слайды. </w:t>
      </w:r>
    </w:p>
    <w:p w:rsidR="002B2639" w:rsidRPr="002E27A1" w:rsidRDefault="00623EBD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Как поменялось ваше настроение? </w:t>
      </w:r>
    </w:p>
    <w:p w:rsidR="002B2639" w:rsidRPr="002E27A1" w:rsidRDefault="00623EBD" w:rsidP="002B2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Как вы думаете</w:t>
      </w:r>
      <w:r w:rsidR="0085183C" w:rsidRPr="002E27A1">
        <w:rPr>
          <w:rFonts w:ascii="Times New Roman" w:hAnsi="Times New Roman" w:cs="Times New Roman"/>
          <w:sz w:val="24"/>
          <w:szCs w:val="24"/>
        </w:rPr>
        <w:t xml:space="preserve">, </w:t>
      </w:r>
      <w:r w:rsidR="007E6E6D" w:rsidRPr="002E27A1">
        <w:rPr>
          <w:rFonts w:ascii="Times New Roman" w:hAnsi="Times New Roman" w:cs="Times New Roman"/>
          <w:sz w:val="24"/>
          <w:szCs w:val="24"/>
        </w:rPr>
        <w:t>чему посвящен  мастер-класс</w:t>
      </w:r>
      <w:r w:rsidRPr="002E27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2593" w:rsidRPr="002E27A1" w:rsidRDefault="00623EBD" w:rsidP="00623EB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Правильно сегодня мы будем говорить о цветахи</w:t>
      </w:r>
      <w:r w:rsidRPr="002E27A1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85183C" w:rsidRPr="002E27A1">
        <w:rPr>
          <w:rFonts w:ascii="Times New Roman" w:hAnsi="Times New Roman" w:cs="Times New Roman"/>
          <w:b/>
          <w:sz w:val="24"/>
          <w:szCs w:val="24"/>
        </w:rPr>
        <w:t>моего мастер-класса</w:t>
      </w:r>
      <w:proofErr w:type="gramStart"/>
      <w:r w:rsidR="00E14BA7" w:rsidRPr="002E27A1">
        <w:rPr>
          <w:rFonts w:ascii="Times New Roman" w:eastAsia="Times New Roman" w:hAnsi="Times New Roman" w:cs="Times New Roman"/>
          <w:b/>
          <w:sz w:val="24"/>
          <w:szCs w:val="24"/>
        </w:rPr>
        <w:t>:(</w:t>
      </w:r>
      <w:proofErr w:type="gramEnd"/>
      <w:r w:rsidR="00E14BA7"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№6)"Основы </w:t>
      </w:r>
      <w:proofErr w:type="spellStart"/>
      <w:r w:rsidR="00E14BA7" w:rsidRPr="002E27A1">
        <w:rPr>
          <w:rFonts w:ascii="Times New Roman" w:eastAsia="Times New Roman" w:hAnsi="Times New Roman" w:cs="Times New Roman"/>
          <w:b/>
          <w:sz w:val="24"/>
          <w:szCs w:val="24"/>
        </w:rPr>
        <w:t>цветоведения</w:t>
      </w:r>
      <w:proofErr w:type="spellEnd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. Цвет, цветовой спектр, основные и составные цвета</w:t>
      </w:r>
      <w:r w:rsidR="00282ABD" w:rsidRPr="002E27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2ABD" w:rsidRPr="002E27A1" w:rsidRDefault="00623EBD" w:rsidP="00DF25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Известно, что цвет может быть виден человеком лишь при свете, в темноте мы не видим никаких цветов. 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сильно влияет на чувства, состояние, настроение людей</w:t>
      </w:r>
      <w:proofErr w:type="gramStart"/>
      <w:r w:rsidRPr="002E2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ольшинство людей ничего не знают о </w:t>
      </w:r>
      <w:proofErr w:type="spellStart"/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цветоведении</w:t>
      </w:r>
      <w:proofErr w:type="spellEnd"/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науке, с помощью которой можно создавать эффектные сочетания</w:t>
      </w:r>
      <w:r w:rsidR="00DF2593" w:rsidRPr="002E2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основных понятий, законов и положений </w:t>
      </w:r>
      <w:proofErr w:type="spellStart"/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человека, занимающегося любым видом деятельности, просто необходимо.</w:t>
      </w:r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сегодня я вас познакомлю с некоторыми понятиями. В природе множество цветов и оттенков. Их гораздо больше, чем может различить человеческий глаз. И, чтобы не запутаться в этом богатстве, люди придумали классификацию цветов.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 Существующие в природе цвета по цветовым свойствам можно разделить на две группы. </w:t>
      </w:r>
    </w:p>
    <w:p w:rsidR="00282ABD" w:rsidRPr="002E27A1" w:rsidRDefault="00623EBD" w:rsidP="00282AB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 </w:t>
      </w:r>
      <w:proofErr w:type="gramStart"/>
      <w:r w:rsidRPr="002E27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какие? Затрудняетесь </w:t>
      </w:r>
      <w:r w:rsidR="00282ABD" w:rsidRPr="002E27A1">
        <w:rPr>
          <w:rFonts w:ascii="Times New Roman" w:eastAsia="Times New Roman" w:hAnsi="Times New Roman" w:cs="Times New Roman"/>
          <w:sz w:val="24"/>
          <w:szCs w:val="24"/>
        </w:rPr>
        <w:t>сказать?</w:t>
      </w:r>
    </w:p>
    <w:p w:rsidR="00623EBD" w:rsidRPr="002E27A1" w:rsidRDefault="00623EBD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Тогда вспомним </w:t>
      </w: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слайд №1,№2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это черный и белый цвет, </w:t>
      </w:r>
      <w:r w:rsidR="00282ABD" w:rsidRPr="002E27A1">
        <w:rPr>
          <w:rFonts w:ascii="Times New Roman" w:eastAsia="Times New Roman" w:hAnsi="Times New Roman" w:cs="Times New Roman"/>
          <w:sz w:val="24"/>
          <w:szCs w:val="24"/>
        </w:rPr>
        <w:t>значит это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 w:rsidR="00282ABD" w:rsidRPr="002E27A1">
        <w:rPr>
          <w:rFonts w:ascii="Times New Roman" w:eastAsia="Times New Roman" w:hAnsi="Times New Roman" w:cs="Times New Roman"/>
          <w:sz w:val="24"/>
          <w:szCs w:val="24"/>
        </w:rPr>
        <w:t>первая группа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цветов, которая называется в </w:t>
      </w:r>
      <w:proofErr w:type="spellStart"/>
      <w:r w:rsidR="00E14BA7" w:rsidRPr="002E27A1">
        <w:rPr>
          <w:rFonts w:ascii="Times New Roman" w:eastAsia="Times New Roman" w:hAnsi="Times New Roman" w:cs="Times New Roman"/>
          <w:sz w:val="24"/>
          <w:szCs w:val="24"/>
        </w:rPr>
        <w:t>цветоведении</w:t>
      </w:r>
      <w:proofErr w:type="spellEnd"/>
      <w:r w:rsidR="00E14BA7" w:rsidRPr="002E27A1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ахроматической</w:t>
      </w:r>
      <w:proofErr w:type="gramStart"/>
      <w:r w:rsidRPr="002E2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BF7" w:rsidRPr="002E27A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8A0BF7" w:rsidRPr="002E27A1">
        <w:rPr>
          <w:rFonts w:ascii="Times New Roman" w:eastAsia="Times New Roman" w:hAnsi="Times New Roman" w:cs="Times New Roman"/>
          <w:b/>
          <w:sz w:val="24"/>
          <w:szCs w:val="24"/>
        </w:rPr>
        <w:t>слайд№7)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Ахроматические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 - это белый, черный и все оттенки серого, т</w:t>
      </w:r>
      <w:proofErr w:type="gramStart"/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бесцветные.</w:t>
      </w:r>
    </w:p>
    <w:p w:rsidR="005A7470" w:rsidRPr="002E27A1" w:rsidRDefault="00623EBD" w:rsidP="00623E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2E2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№3,4,5</w:t>
      </w:r>
      <w:r w:rsidR="00E14BA7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вторая группа </w:t>
      </w:r>
      <w:r w:rsidR="00E14BA7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она </w:t>
      </w:r>
      <w:r w:rsidR="00282ABD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называться</w:t>
      </w:r>
      <w:r w:rsidR="00E14BA7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хроматической </w:t>
      </w:r>
      <w:r w:rsidR="008A0BF7" w:rsidRPr="002E2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№8)</w:t>
      </w:r>
    </w:p>
    <w:p w:rsidR="00623EBD" w:rsidRPr="002E27A1" w:rsidRDefault="005A7470" w:rsidP="00623EB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Хроматические цвета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все цветные.</w:t>
      </w:r>
      <w:r w:rsidR="00623EBD" w:rsidRPr="002E27A1">
        <w:rPr>
          <w:rFonts w:ascii="Times New Roman" w:hAnsi="Times New Roman" w:cs="Times New Roman"/>
          <w:sz w:val="24"/>
          <w:szCs w:val="24"/>
        </w:rPr>
        <w:br/>
      </w:r>
      <w:r w:rsidR="00E14BA7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В свою очередь х</w:t>
      </w:r>
      <w:r w:rsidR="00623EBD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роматические цвета </w:t>
      </w:r>
      <w:proofErr w:type="gramStart"/>
      <w:r w:rsidR="00623EBD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23EBD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623EBD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елятся на </w:t>
      </w:r>
      <w:r w:rsidR="00623EBD"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теплые и холодные</w:t>
      </w:r>
      <w:r w:rsidR="00623EBD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1D38" w:rsidRPr="002E27A1" w:rsidRDefault="00623EBD" w:rsidP="00111D3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</w:t>
      </w:r>
      <w:r w:rsidR="00E14BA7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цвета относят к теплым, а какие к холодным?</w:t>
      </w:r>
      <w:proofErr w:type="gramEnd"/>
    </w:p>
    <w:p w:rsidR="00E14BA7" w:rsidRPr="002E27A1" w:rsidRDefault="00623EBD" w:rsidP="00111D3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Теплыми</w:t>
      </w:r>
      <w:r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считают красный, оранжевый, желтый и их смеси. Это цвета солнца, огня</w:t>
      </w:r>
      <w:proofErr w:type="gramStart"/>
      <w:r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A0BF7"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8A0BF7"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№9</w:t>
      </w:r>
      <w:r w:rsidR="008A0BF7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E27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Холодны</w:t>
      </w:r>
      <w:r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– цвета луны, сумерек, зимы, мороза. Это </w:t>
      </w:r>
      <w:proofErr w:type="gramStart"/>
      <w:r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синий</w:t>
      </w:r>
      <w:proofErr w:type="gramEnd"/>
      <w:r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фиолетовый и их смеси.</w:t>
      </w:r>
    </w:p>
    <w:p w:rsidR="00623EBD" w:rsidRPr="002E27A1" w:rsidRDefault="00E14BA7" w:rsidP="00111D3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 №10)</w:t>
      </w:r>
      <w:r w:rsidR="00623EBD" w:rsidRPr="002E27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23EBD"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Зеленый</w:t>
      </w:r>
      <w:r w:rsidR="00623EBD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BD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="00623EBD" w:rsidRPr="002E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собый цвет, если в нем больше желтого - он теплый, если синего - холодный</w:t>
      </w:r>
      <w:r w:rsidR="00623EBD"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(слайд №11</w:t>
      </w:r>
      <w:r w:rsidR="008A0BF7" w:rsidRPr="002E2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111D38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штукатурно-малярном деле мы не можем пропустить </w:t>
      </w:r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тем из раздела </w:t>
      </w:r>
      <w:proofErr w:type="spellStart"/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т.к. нам это необходимо </w:t>
      </w:r>
      <w:r w:rsidR="00E14BA7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подборе цвета колера </w:t>
      </w:r>
      <w:r w:rsidR="00E14BA7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выполнении малярных работ. Мы </w:t>
      </w:r>
      <w:r w:rsidR="00111D38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знать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r w:rsidR="00111D38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только, как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смешать краски для получения того или иного тона, определить какой тон нам необходим теплый или холодный, но правильно выполнить отделку</w:t>
      </w:r>
      <w:r w:rsidR="005A7470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правилу.</w:t>
      </w:r>
    </w:p>
    <w:p w:rsidR="00111D38" w:rsidRPr="002E27A1" w:rsidRDefault="008A0BF7" w:rsidP="00111D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111D38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подскажите мне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пожалуйста, </w:t>
      </w:r>
      <w:r w:rsidR="00623EBD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какое правило я должна соблюдать, если </w:t>
      </w:r>
      <w:r w:rsidR="00111D38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северная</w:t>
      </w:r>
      <w:r w:rsidR="00623EBD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сторона и </w:t>
      </w:r>
      <w:r w:rsidR="00111D38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южная?</w:t>
      </w:r>
    </w:p>
    <w:p w:rsidR="002B0D25" w:rsidRPr="002E27A1" w:rsidRDefault="00623EBD" w:rsidP="002B0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правило гласит, </w:t>
      </w:r>
      <w:r w:rsidR="00111D38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111D38" w:rsidRPr="002E27A1">
        <w:rPr>
          <w:rFonts w:ascii="Times New Roman" w:eastAsia="Times New Roman" w:hAnsi="Times New Roman" w:cs="Times New Roman"/>
          <w:sz w:val="24"/>
          <w:szCs w:val="24"/>
        </w:rPr>
        <w:t xml:space="preserve"> помещения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>, выходящие окнами на север, окрашивают в тёплые цвета</w:t>
      </w:r>
      <w:proofErr w:type="gramStart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0D25" w:rsidRPr="002E27A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2B0D25" w:rsidRPr="002E27A1">
        <w:rPr>
          <w:rFonts w:ascii="Times New Roman" w:eastAsia="Times New Roman" w:hAnsi="Times New Roman" w:cs="Times New Roman"/>
          <w:sz w:val="24"/>
          <w:szCs w:val="24"/>
        </w:rPr>
        <w:t xml:space="preserve"> онивыглядят тёплыми и гостеприимными, но меньшими по размеру.</w:t>
      </w:r>
    </w:p>
    <w:p w:rsidR="002B0D25" w:rsidRPr="002E27A1" w:rsidRDefault="002B0D25" w:rsidP="002B0D2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лайд №12</w:t>
      </w:r>
      <w:r w:rsidR="008A0BF7" w:rsidRPr="002E27A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A0BF7" w:rsidRPr="002E27A1" w:rsidRDefault="002B0D25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="00623EBD" w:rsidRPr="002E27A1">
        <w:rPr>
          <w:rFonts w:ascii="Times New Roman" w:eastAsia="Times New Roman" w:hAnsi="Times New Roman" w:cs="Times New Roman"/>
          <w:sz w:val="24"/>
          <w:szCs w:val="24"/>
        </w:rPr>
        <w:t xml:space="preserve">выходящие 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окнами на юг – в холодные цвет, они становятся на вид более просторными и холодными</w:t>
      </w:r>
      <w:proofErr w:type="gramStart"/>
      <w:r w:rsidRPr="002E27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слайд №13</w:t>
      </w:r>
      <w:r w:rsidR="008A0BF7" w:rsidRPr="002E27A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23EBD" w:rsidRPr="002E27A1" w:rsidRDefault="00623EBD" w:rsidP="00623EB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Запомните: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СЕВЕР – ТЁПЛЫЕ</w:t>
      </w:r>
      <w:r w:rsidR="002B0D25"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 ТОНА</w:t>
      </w: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  ЮГ – ХОЛОДНЫЕ</w:t>
      </w:r>
      <w:r w:rsidR="002B0D25"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 ТОНА</w:t>
      </w:r>
    </w:p>
    <w:p w:rsidR="00DF2593" w:rsidRPr="002E27A1" w:rsidRDefault="00DF2593" w:rsidP="00623EB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хроматических цветов выделяют три основных цвета: </w:t>
      </w:r>
      <w:r w:rsidRPr="002E2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красный, желтый, синий</w:t>
      </w:r>
      <w:r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. Их называют основными, потому что их нельзя получить при смешивании других цветов.</w:t>
      </w:r>
    </w:p>
    <w:p w:rsidR="00623EBD" w:rsidRPr="002E27A1" w:rsidRDefault="00DF2593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>Цвета, которые можно получить при помощи смешивания основных, называются составными</w:t>
      </w:r>
      <w:proofErr w:type="gramStart"/>
      <w:r w:rsidR="007E6E6D" w:rsidRPr="002E2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B0D25"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B0D25" w:rsidRPr="002E27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2B0D25" w:rsidRPr="002E27A1">
        <w:rPr>
          <w:rFonts w:ascii="Times New Roman" w:eastAsia="Times New Roman" w:hAnsi="Times New Roman" w:cs="Times New Roman"/>
          <w:b/>
          <w:sz w:val="24"/>
          <w:szCs w:val="24"/>
        </w:rPr>
        <w:t>лайд №14</w:t>
      </w:r>
      <w:r w:rsidR="008A0BF7" w:rsidRPr="002E27A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5450" cy="1998858"/>
            <wp:effectExtent l="19050" t="0" r="0" b="0"/>
            <wp:docPr id="1" name="Рисунок 3" descr="C:\Users\интернет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тернет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9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И сейчас мы с вами проведем небольшое исследование и докажем, что нам необходимо только три основных  цвета, что бы нарисовать  семицветную радугу. </w:t>
      </w:r>
      <w:r w:rsidR="00DF2593" w:rsidRPr="002E27A1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Семицветная красавица обязана своим появлением капелькам воды в воздухе: белый солнечный луч, преломляясь в них, образует так называемый солнечный спектр, в котором мы различаем красные, оранжевые, желтые, зеленые, голубые, синие и фиолетовые лучи</w:t>
      </w:r>
      <w:proofErr w:type="gramStart"/>
      <w:r w:rsidR="00DF2593" w:rsidRPr="002E2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E27A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E27A1">
        <w:rPr>
          <w:rFonts w:ascii="Times New Roman" w:hAnsi="Times New Roman" w:cs="Times New Roman"/>
          <w:b/>
          <w:sz w:val="24"/>
          <w:szCs w:val="24"/>
        </w:rPr>
        <w:t>слайд №</w:t>
      </w:r>
      <w:r w:rsidR="008A0BF7" w:rsidRPr="002E27A1">
        <w:rPr>
          <w:rFonts w:ascii="Times New Roman" w:hAnsi="Times New Roman" w:cs="Times New Roman"/>
          <w:b/>
          <w:sz w:val="24"/>
          <w:szCs w:val="24"/>
        </w:rPr>
        <w:t>1</w:t>
      </w:r>
      <w:r w:rsidR="002B0D25" w:rsidRPr="002E27A1">
        <w:rPr>
          <w:rFonts w:ascii="Times New Roman" w:hAnsi="Times New Roman" w:cs="Times New Roman"/>
          <w:b/>
          <w:sz w:val="24"/>
          <w:szCs w:val="24"/>
        </w:rPr>
        <w:t>5</w:t>
      </w:r>
      <w:r w:rsidRPr="002E27A1">
        <w:rPr>
          <w:rFonts w:ascii="Times New Roman" w:hAnsi="Times New Roman" w:cs="Times New Roman"/>
          <w:b/>
          <w:sz w:val="24"/>
          <w:szCs w:val="24"/>
        </w:rPr>
        <w:t>)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6950" cy="2120493"/>
            <wp:effectExtent l="19050" t="0" r="0" b="0"/>
            <wp:docPr id="2" name="Рисунок 7" descr="C:\Users\интернет\Desktop\5b68139ecf9c963e488e77229583e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тернет\Desktop\5b68139ecf9c963e488e77229583ed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12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Мне необходимы помощники</w:t>
      </w:r>
      <w:r w:rsidR="004E3CF7" w:rsidRPr="002E27A1">
        <w:rPr>
          <w:rFonts w:ascii="Times New Roman" w:hAnsi="Times New Roman" w:cs="Times New Roman"/>
          <w:sz w:val="24"/>
          <w:szCs w:val="24"/>
        </w:rPr>
        <w:t xml:space="preserve"> для эксперимента</w:t>
      </w:r>
      <w:r w:rsidRPr="002E27A1">
        <w:rPr>
          <w:rFonts w:ascii="Times New Roman" w:hAnsi="Times New Roman" w:cs="Times New Roman"/>
          <w:sz w:val="24"/>
          <w:szCs w:val="24"/>
        </w:rPr>
        <w:t>, пожалуйста</w:t>
      </w:r>
      <w:r w:rsidR="00897A56" w:rsidRPr="002E27A1">
        <w:rPr>
          <w:rFonts w:ascii="Times New Roman" w:hAnsi="Times New Roman" w:cs="Times New Roman"/>
          <w:sz w:val="24"/>
          <w:szCs w:val="24"/>
        </w:rPr>
        <w:t>,  по 2 человека с каждого ряда п</w:t>
      </w:r>
      <w:r w:rsidRPr="002E27A1">
        <w:rPr>
          <w:rFonts w:ascii="Times New Roman" w:hAnsi="Times New Roman" w:cs="Times New Roman"/>
          <w:sz w:val="24"/>
          <w:szCs w:val="24"/>
        </w:rPr>
        <w:t xml:space="preserve">одойдите ко мне. Вам предстоит на формате А-3 </w:t>
      </w:r>
      <w:r w:rsidR="004E3CF7" w:rsidRPr="002E27A1">
        <w:rPr>
          <w:rFonts w:ascii="Times New Roman" w:hAnsi="Times New Roman" w:cs="Times New Roman"/>
          <w:sz w:val="24"/>
          <w:szCs w:val="24"/>
        </w:rPr>
        <w:t>нарисовать радугу</w:t>
      </w:r>
      <w:r w:rsidR="00897A56" w:rsidRPr="002E27A1">
        <w:rPr>
          <w:rFonts w:ascii="Times New Roman" w:hAnsi="Times New Roman" w:cs="Times New Roman"/>
          <w:sz w:val="24"/>
          <w:szCs w:val="24"/>
        </w:rPr>
        <w:t xml:space="preserve">, </w:t>
      </w:r>
      <w:r w:rsidR="004E3CF7" w:rsidRPr="002E27A1">
        <w:rPr>
          <w:rFonts w:ascii="Times New Roman" w:hAnsi="Times New Roman" w:cs="Times New Roman"/>
          <w:sz w:val="24"/>
          <w:szCs w:val="24"/>
        </w:rPr>
        <w:t xml:space="preserve"> используя только три основных цвета </w:t>
      </w:r>
      <w:r w:rsidR="004E3CF7" w:rsidRPr="002E27A1">
        <w:rPr>
          <w:rFonts w:ascii="Times New Roman" w:hAnsi="Times New Roman" w:cs="Times New Roman"/>
          <w:b/>
          <w:sz w:val="24"/>
          <w:szCs w:val="24"/>
        </w:rPr>
        <w:t>красный, синий, желтый</w:t>
      </w:r>
      <w:r w:rsidRPr="002E27A1">
        <w:rPr>
          <w:rFonts w:ascii="Times New Roman" w:hAnsi="Times New Roman" w:cs="Times New Roman"/>
          <w:sz w:val="24"/>
          <w:szCs w:val="24"/>
        </w:rPr>
        <w:t>. Для выполнения задания вам даётся до 5 минут. Перед выполнением задания вам необходимо вспомнить  цвета радуги и в какой посл</w:t>
      </w:r>
      <w:r w:rsidR="002B0D25" w:rsidRPr="002E27A1">
        <w:rPr>
          <w:rFonts w:ascii="Times New Roman" w:hAnsi="Times New Roman" w:cs="Times New Roman"/>
          <w:sz w:val="24"/>
          <w:szCs w:val="24"/>
        </w:rPr>
        <w:t xml:space="preserve">едовательности  она  </w:t>
      </w:r>
      <w:r w:rsidR="002B0D25" w:rsidRPr="002E27A1">
        <w:rPr>
          <w:rFonts w:ascii="Times New Roman" w:hAnsi="Times New Roman" w:cs="Times New Roman"/>
          <w:sz w:val="24"/>
          <w:szCs w:val="24"/>
        </w:rPr>
        <w:lastRenderedPageBreak/>
        <w:t>рисуется</w:t>
      </w:r>
      <w:proofErr w:type="gramStart"/>
      <w:r w:rsidR="002B0D25" w:rsidRPr="002E27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7A1">
        <w:rPr>
          <w:rFonts w:ascii="Times New Roman" w:hAnsi="Times New Roman" w:cs="Times New Roman"/>
          <w:sz w:val="24"/>
          <w:szCs w:val="24"/>
        </w:rPr>
        <w:t xml:space="preserve">вспомнив изречение. Подскажите какое? </w:t>
      </w:r>
      <w:r w:rsidR="002B0D25" w:rsidRPr="002E27A1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2B0D25" w:rsidRPr="002E27A1">
        <w:rPr>
          <w:rFonts w:ascii="Times New Roman" w:hAnsi="Times New Roman" w:cs="Times New Roman"/>
          <w:b/>
          <w:sz w:val="24"/>
          <w:szCs w:val="24"/>
        </w:rPr>
        <w:t>«</w:t>
      </w:r>
      <w:r w:rsidR="00897516" w:rsidRPr="002E27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Каждый Охотник</w:t>
      </w:r>
      <w:r w:rsidRPr="002E27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Желает ЗнатьГде </w:t>
      </w:r>
      <w:r w:rsidR="00897516" w:rsidRPr="002E27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Сидит Фазан</w:t>
      </w:r>
      <w:r w:rsidR="002B0D25" w:rsidRPr="002E27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»</w:t>
      </w:r>
      <w:proofErr w:type="gramStart"/>
      <w:r w:rsidRPr="002E27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</w:t>
      </w:r>
      <w:r w:rsidRPr="002E27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27A1">
        <w:rPr>
          <w:rFonts w:ascii="Times New Roman" w:hAnsi="Times New Roman" w:cs="Times New Roman"/>
          <w:sz w:val="24"/>
          <w:szCs w:val="24"/>
        </w:rPr>
        <w:t xml:space="preserve">риступаем к </w:t>
      </w:r>
      <w:r w:rsidR="00897516" w:rsidRPr="002E27A1">
        <w:rPr>
          <w:rFonts w:ascii="Times New Roman" w:hAnsi="Times New Roman" w:cs="Times New Roman"/>
          <w:sz w:val="24"/>
          <w:szCs w:val="24"/>
        </w:rPr>
        <w:t>работе.</w:t>
      </w:r>
    </w:p>
    <w:p w:rsidR="004E3CF7" w:rsidRPr="002E27A1" w:rsidRDefault="00623EBD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         Пока участники эксперимента рисуют</w:t>
      </w:r>
      <w:r w:rsidR="002B0D25" w:rsidRPr="002E27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CF7" w:rsidRPr="002E27A1">
        <w:rPr>
          <w:rFonts w:ascii="Times New Roman" w:eastAsia="Times New Roman" w:hAnsi="Times New Roman" w:cs="Times New Roman"/>
          <w:sz w:val="24"/>
          <w:szCs w:val="24"/>
        </w:rPr>
        <w:t>я хочу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поговорить с коллегами и спросить</w:t>
      </w:r>
      <w:r w:rsidR="004E3CF7" w:rsidRPr="002E27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3CF7" w:rsidRPr="002E27A1" w:rsidRDefault="00623EBD" w:rsidP="004E3CF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в каких </w:t>
      </w:r>
      <w:r w:rsidR="004E3CF7" w:rsidRPr="002E27A1">
        <w:rPr>
          <w:rFonts w:ascii="Times New Roman" w:eastAsia="Times New Roman" w:hAnsi="Times New Roman" w:cs="Times New Roman"/>
          <w:sz w:val="24"/>
          <w:szCs w:val="24"/>
        </w:rPr>
        <w:t>отраслях цвет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играет очень важную роль? </w:t>
      </w:r>
    </w:p>
    <w:p w:rsidR="00623EBD" w:rsidRPr="002E27A1" w:rsidRDefault="00623EBD" w:rsidP="004E3C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>Сове</w:t>
      </w:r>
      <w:r w:rsidR="00897A56" w:rsidRPr="002E27A1">
        <w:rPr>
          <w:rFonts w:ascii="Times New Roman" w:eastAsia="Times New Roman" w:hAnsi="Times New Roman" w:cs="Times New Roman"/>
          <w:sz w:val="24"/>
          <w:szCs w:val="24"/>
        </w:rPr>
        <w:t xml:space="preserve">ршенно верно молодцы правильно: это 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строительство, дорожно-транспортные работы и т.д. </w:t>
      </w:r>
    </w:p>
    <w:p w:rsidR="002B0D25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Информативные возможности цвета использовались человечеством с древнейших времен, т.к. подобная визуальная информация воспринимается моментально, с большого расстояния и без дополнительных усилий. Цветовое кодирование употребляется на производстве, в дорожно-транспортных коммуникациях, рекламе и т.д. В качестве сигнальных и кодовых цветов используют основные психологически значимые цвета: красный, оранжевый, желтый, зеленый, синий, черный и белый. Эти цвета употребляются в следующих значениях: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Красный:</w:t>
      </w:r>
      <w:r w:rsidRPr="002E27A1">
        <w:rPr>
          <w:rFonts w:ascii="Times New Roman" w:hAnsi="Times New Roman" w:cs="Times New Roman"/>
          <w:sz w:val="24"/>
          <w:szCs w:val="24"/>
        </w:rPr>
        <w:t xml:space="preserve"> запрещение, опасность, остановка. 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27A1">
        <w:rPr>
          <w:rFonts w:ascii="Times New Roman" w:hAnsi="Times New Roman" w:cs="Times New Roman"/>
          <w:b/>
          <w:sz w:val="24"/>
          <w:szCs w:val="24"/>
        </w:rPr>
        <w:t>Желтый</w:t>
      </w:r>
      <w:proofErr w:type="gramEnd"/>
      <w:r w:rsidRPr="002E27A1">
        <w:rPr>
          <w:rFonts w:ascii="Times New Roman" w:hAnsi="Times New Roman" w:cs="Times New Roman"/>
          <w:b/>
          <w:sz w:val="24"/>
          <w:szCs w:val="24"/>
        </w:rPr>
        <w:t>:</w:t>
      </w:r>
      <w:r w:rsidRPr="002E27A1">
        <w:rPr>
          <w:rFonts w:ascii="Times New Roman" w:hAnsi="Times New Roman" w:cs="Times New Roman"/>
          <w:sz w:val="24"/>
          <w:szCs w:val="24"/>
        </w:rPr>
        <w:t xml:space="preserve"> предупреждение. 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Зеленый:</w:t>
      </w:r>
      <w:r w:rsidRPr="002E27A1">
        <w:rPr>
          <w:rFonts w:ascii="Times New Roman" w:hAnsi="Times New Roman" w:cs="Times New Roman"/>
          <w:sz w:val="24"/>
          <w:szCs w:val="24"/>
        </w:rPr>
        <w:t xml:space="preserve"> разрешение, пуск, безопасность. 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Недаром цвета светофора у нас такие же</w:t>
      </w:r>
      <w:proofErr w:type="gramStart"/>
      <w:r w:rsidRPr="002E27A1">
        <w:rPr>
          <w:rFonts w:ascii="Times New Roman" w:hAnsi="Times New Roman" w:cs="Times New Roman"/>
          <w:sz w:val="24"/>
          <w:szCs w:val="24"/>
        </w:rPr>
        <w:t>.</w:t>
      </w:r>
      <w:r w:rsidR="002B0D25" w:rsidRPr="002E27A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B0D25" w:rsidRPr="002E27A1">
        <w:rPr>
          <w:rFonts w:ascii="Times New Roman" w:hAnsi="Times New Roman" w:cs="Times New Roman"/>
          <w:b/>
          <w:sz w:val="24"/>
          <w:szCs w:val="24"/>
        </w:rPr>
        <w:t>слайд №16)</w:t>
      </w:r>
    </w:p>
    <w:p w:rsidR="00623EBD" w:rsidRPr="002E27A1" w:rsidRDefault="00CD0224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>В 10-11 классе есть предмет «Охрана труда» где  мы изучаем</w:t>
      </w:r>
      <w:r w:rsidR="00623EBD" w:rsidRPr="002E27A1">
        <w:rPr>
          <w:rFonts w:ascii="Times New Roman" w:hAnsi="Times New Roman" w:cs="Times New Roman"/>
          <w:sz w:val="24"/>
          <w:szCs w:val="24"/>
        </w:rPr>
        <w:t xml:space="preserve"> знаки</w:t>
      </w:r>
      <w:r w:rsidRPr="002E27A1">
        <w:rPr>
          <w:rFonts w:ascii="Times New Roman" w:hAnsi="Times New Roman" w:cs="Times New Roman"/>
          <w:sz w:val="24"/>
          <w:szCs w:val="24"/>
        </w:rPr>
        <w:t xml:space="preserve"> безопасности, которые имеют свой цвет</w:t>
      </w:r>
      <w:proofErr w:type="gramStart"/>
      <w:r w:rsidR="00623EBD" w:rsidRPr="002E2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3EBD" w:rsidRPr="002E27A1" w:rsidRDefault="00623EBD" w:rsidP="00623E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7A1">
        <w:rPr>
          <w:rFonts w:ascii="Times New Roman" w:hAnsi="Times New Roman" w:cs="Times New Roman"/>
          <w:b/>
          <w:sz w:val="24"/>
          <w:szCs w:val="24"/>
        </w:rPr>
        <w:t xml:space="preserve">Предупреждающие </w:t>
      </w:r>
      <w:r w:rsidRPr="002E27A1">
        <w:rPr>
          <w:rFonts w:ascii="Times New Roman" w:hAnsi="Times New Roman" w:cs="Times New Roman"/>
          <w:sz w:val="24"/>
          <w:szCs w:val="24"/>
        </w:rPr>
        <w:t>- это всегда треугольник желтого цвета</w:t>
      </w:r>
      <w:r w:rsidRPr="002E27A1">
        <w:rPr>
          <w:rFonts w:ascii="Times New Roman" w:hAnsi="Times New Roman" w:cs="Times New Roman"/>
          <w:b/>
          <w:sz w:val="24"/>
          <w:szCs w:val="24"/>
        </w:rPr>
        <w:t>;</w:t>
      </w:r>
      <w:r w:rsidR="00CD0224" w:rsidRPr="002E27A1">
        <w:rPr>
          <w:rFonts w:ascii="Times New Roman" w:hAnsi="Times New Roman" w:cs="Times New Roman"/>
          <w:b/>
          <w:sz w:val="24"/>
          <w:szCs w:val="24"/>
        </w:rPr>
        <w:t xml:space="preserve"> (слайд №17)</w:t>
      </w:r>
      <w:proofErr w:type="gramEnd"/>
    </w:p>
    <w:p w:rsidR="00623EBD" w:rsidRPr="002E27A1" w:rsidRDefault="00623EBD" w:rsidP="00623E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7A1">
        <w:rPr>
          <w:rFonts w:ascii="Times New Roman" w:hAnsi="Times New Roman" w:cs="Times New Roman"/>
          <w:b/>
          <w:sz w:val="24"/>
          <w:szCs w:val="24"/>
        </w:rPr>
        <w:t>Указательные</w:t>
      </w:r>
      <w:r w:rsidRPr="002E27A1">
        <w:rPr>
          <w:rFonts w:ascii="Times New Roman" w:hAnsi="Times New Roman" w:cs="Times New Roman"/>
          <w:sz w:val="24"/>
          <w:szCs w:val="24"/>
        </w:rPr>
        <w:t xml:space="preserve"> - это прямоугольник синего цвета с поясняющим знаком или рисунком внутри;</w:t>
      </w:r>
      <w:r w:rsidR="00CD0224" w:rsidRPr="002E27A1">
        <w:rPr>
          <w:rFonts w:ascii="Times New Roman" w:hAnsi="Times New Roman" w:cs="Times New Roman"/>
          <w:b/>
          <w:sz w:val="24"/>
          <w:szCs w:val="24"/>
        </w:rPr>
        <w:t xml:space="preserve"> ; (слайд №18)</w:t>
      </w:r>
      <w:proofErr w:type="gramEnd"/>
    </w:p>
    <w:p w:rsidR="00623EBD" w:rsidRPr="002E27A1" w:rsidRDefault="00623EBD" w:rsidP="00623E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b/>
          <w:sz w:val="24"/>
          <w:szCs w:val="24"/>
        </w:rPr>
        <w:t>Запрещающи</w:t>
      </w:r>
      <w:proofErr w:type="gramStart"/>
      <w:r w:rsidRPr="002E27A1">
        <w:rPr>
          <w:rFonts w:ascii="Times New Roman" w:hAnsi="Times New Roman" w:cs="Times New Roman"/>
          <w:b/>
          <w:sz w:val="24"/>
          <w:szCs w:val="24"/>
        </w:rPr>
        <w:t>е</w:t>
      </w:r>
      <w:r w:rsidRPr="002E27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27A1">
        <w:rPr>
          <w:rFonts w:ascii="Times New Roman" w:hAnsi="Times New Roman" w:cs="Times New Roman"/>
          <w:sz w:val="24"/>
          <w:szCs w:val="24"/>
        </w:rPr>
        <w:t xml:space="preserve"> это всегда перечеркнутый круг.</w:t>
      </w:r>
      <w:r w:rsidR="00CD0224" w:rsidRPr="002E27A1">
        <w:rPr>
          <w:rFonts w:ascii="Times New Roman" w:hAnsi="Times New Roman" w:cs="Times New Roman"/>
          <w:b/>
          <w:sz w:val="24"/>
          <w:szCs w:val="24"/>
        </w:rPr>
        <w:t xml:space="preserve"> ; (слайд №19)</w:t>
      </w:r>
    </w:p>
    <w:p w:rsidR="00623EBD" w:rsidRPr="002E27A1" w:rsidRDefault="00CD0224" w:rsidP="00623E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Цветными являются и </w:t>
      </w:r>
      <w:r w:rsidR="00623EBD" w:rsidRPr="002E27A1">
        <w:rPr>
          <w:rFonts w:ascii="Times New Roman" w:hAnsi="Times New Roman" w:cs="Times New Roman"/>
          <w:sz w:val="24"/>
          <w:szCs w:val="24"/>
        </w:rPr>
        <w:t xml:space="preserve"> дорожные знаки</w:t>
      </w:r>
      <w:proofErr w:type="gramStart"/>
      <w:r w:rsidR="00623EBD" w:rsidRPr="002E27A1">
        <w:rPr>
          <w:rFonts w:ascii="Times New Roman" w:hAnsi="Times New Roman" w:cs="Times New Roman"/>
          <w:sz w:val="24"/>
          <w:szCs w:val="24"/>
        </w:rPr>
        <w:t>.</w:t>
      </w:r>
      <w:r w:rsidRPr="002E27A1">
        <w:rPr>
          <w:rFonts w:ascii="Times New Roman" w:hAnsi="Times New Roman" w:cs="Times New Roman"/>
          <w:b/>
          <w:sz w:val="24"/>
          <w:szCs w:val="24"/>
        </w:rPr>
        <w:t xml:space="preserve"> ; (</w:t>
      </w:r>
      <w:proofErr w:type="gramEnd"/>
      <w:r w:rsidRPr="002E27A1">
        <w:rPr>
          <w:rFonts w:ascii="Times New Roman" w:hAnsi="Times New Roman" w:cs="Times New Roman"/>
          <w:b/>
          <w:sz w:val="24"/>
          <w:szCs w:val="24"/>
        </w:rPr>
        <w:t>слайд №20)</w:t>
      </w:r>
    </w:p>
    <w:p w:rsidR="00623EBD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sz w:val="24"/>
          <w:szCs w:val="24"/>
        </w:rPr>
        <w:t xml:space="preserve">Значения цветов такой окраски базируется на общепринятых значениях цвета, они должны быть хорошо понятно людям, занятым в данной сфере деятельности. </w:t>
      </w:r>
    </w:p>
    <w:p w:rsidR="00623EBD" w:rsidRPr="002E27A1" w:rsidRDefault="00623EBD" w:rsidP="00623EB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Итак</w:t>
      </w:r>
      <w:proofErr w:type="gramEnd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закончили свою работу, спасибо, вам большое.</w:t>
      </w:r>
    </w:p>
    <w:p w:rsidR="00DA6FDE" w:rsidRPr="002E27A1" w:rsidRDefault="00623EBD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И сейчас каждая </w:t>
      </w:r>
      <w:r w:rsidR="00623760" w:rsidRPr="002E27A1">
        <w:rPr>
          <w:rFonts w:ascii="Times New Roman" w:eastAsia="Times New Roman" w:hAnsi="Times New Roman" w:cs="Times New Roman"/>
          <w:sz w:val="24"/>
          <w:szCs w:val="24"/>
        </w:rPr>
        <w:t>команда подведёт итог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проведенного эксперимента. </w:t>
      </w:r>
      <w:r w:rsidR="006B1990" w:rsidRPr="002E27A1">
        <w:rPr>
          <w:rFonts w:ascii="Times New Roman" w:eastAsia="Times New Roman" w:hAnsi="Times New Roman" w:cs="Times New Roman"/>
          <w:sz w:val="24"/>
          <w:szCs w:val="24"/>
        </w:rPr>
        <w:t>Из смешивания 3-х основных цветов рождается всё цветовое богатство мира.</w:t>
      </w:r>
    </w:p>
    <w:p w:rsidR="00CD0224" w:rsidRPr="002E27A1" w:rsidRDefault="00CD0224" w:rsidP="00CD022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лайд № 21 )</w:t>
      </w:r>
    </w:p>
    <w:p w:rsidR="00DA6FDE" w:rsidRPr="002E27A1" w:rsidRDefault="00DA6FDE" w:rsidP="00623E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FDE" w:rsidRPr="002E27A1" w:rsidRDefault="00DA6FDE" w:rsidP="00623E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7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2105025"/>
            <wp:effectExtent l="19050" t="0" r="0" b="0"/>
            <wp:docPr id="9" name="Рисунок 1" descr="C:\Users\интернет\Desktop\mietodichieskaia-razrabotka-na-tiemu-osnovy-tsvi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mietodichieskaia-razrabotka-na-tiemu-osnovy-tsviet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66" w:rsidRPr="002E27A1" w:rsidRDefault="00623EBD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хочу провести с вами тестирование. </w:t>
      </w:r>
    </w:p>
    <w:p w:rsidR="007E6E6D" w:rsidRPr="002E27A1" w:rsidRDefault="00623EBD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Я попрошу моих помощников </w:t>
      </w:r>
      <w:r w:rsidR="007D3766" w:rsidRPr="002E27A1">
        <w:rPr>
          <w:rFonts w:ascii="Times New Roman" w:eastAsia="Times New Roman" w:hAnsi="Times New Roman" w:cs="Times New Roman"/>
          <w:sz w:val="24"/>
          <w:szCs w:val="24"/>
        </w:rPr>
        <w:t>раздать вам хроматические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т.е. какие </w:t>
      </w:r>
      <w:r w:rsidR="004E3CF7" w:rsidRPr="002E27A1">
        <w:rPr>
          <w:rFonts w:ascii="Times New Roman" w:eastAsia="Times New Roman" w:hAnsi="Times New Roman" w:cs="Times New Roman"/>
          <w:sz w:val="24"/>
          <w:szCs w:val="24"/>
        </w:rPr>
        <w:t>сердечки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? правильно цветные и ахроматические </w:t>
      </w:r>
      <w:proofErr w:type="gramStart"/>
      <w:r w:rsidRPr="002E27A1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2E27A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......., кто подскажет какие?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 правильно  черные  и белые. Выберите на выбор </w:t>
      </w:r>
      <w:r w:rsidR="006B1990" w:rsidRPr="002E27A1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7E6E6D" w:rsidRPr="002E27A1">
        <w:rPr>
          <w:rFonts w:ascii="Times New Roman" w:eastAsia="Times New Roman" w:hAnsi="Times New Roman" w:cs="Times New Roman"/>
          <w:sz w:val="24"/>
          <w:szCs w:val="24"/>
        </w:rPr>
        <w:t xml:space="preserve"> из понравившихся  сердечек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и покажите мне. Сейчас мы </w:t>
      </w:r>
      <w:r w:rsidR="00A143B3" w:rsidRPr="002E27A1">
        <w:rPr>
          <w:rFonts w:ascii="Times New Roman" w:eastAsia="Times New Roman" w:hAnsi="Times New Roman" w:cs="Times New Roman"/>
          <w:sz w:val="24"/>
          <w:szCs w:val="24"/>
        </w:rPr>
        <w:t>узнаем</w:t>
      </w:r>
      <w:r w:rsidR="007E6E6D" w:rsidRPr="002E27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27A1">
        <w:rPr>
          <w:rFonts w:ascii="Times New Roman" w:eastAsia="Times New Roman" w:hAnsi="Times New Roman" w:cs="Times New Roman"/>
          <w:sz w:val="24"/>
          <w:szCs w:val="24"/>
        </w:rPr>
        <w:t xml:space="preserve"> какое же у вас настроение</w:t>
      </w:r>
      <w:r w:rsidR="007E6E6D" w:rsidRPr="002E27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4346" w:rsidRPr="002E27A1">
        <w:rPr>
          <w:rFonts w:ascii="Times New Roman" w:eastAsia="Times New Roman" w:hAnsi="Times New Roman" w:cs="Times New Roman"/>
          <w:sz w:val="24"/>
          <w:szCs w:val="24"/>
        </w:rPr>
        <w:t xml:space="preserve">прочитав </w:t>
      </w:r>
      <w:r w:rsidR="007E6E6D" w:rsidRPr="002E27A1">
        <w:rPr>
          <w:rFonts w:ascii="Times New Roman" w:eastAsia="Times New Roman" w:hAnsi="Times New Roman" w:cs="Times New Roman"/>
          <w:sz w:val="24"/>
          <w:szCs w:val="24"/>
        </w:rPr>
        <w:t xml:space="preserve"> "язык красок".</w:t>
      </w:r>
    </w:p>
    <w:p w:rsidR="00CD0224" w:rsidRPr="002E27A1" w:rsidRDefault="00DA6FDE" w:rsidP="00623E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2E27A1">
        <w:rPr>
          <w:rFonts w:ascii="Times New Roman" w:eastAsia="Times New Roman" w:hAnsi="Times New Roman" w:cs="Times New Roman"/>
          <w:b/>
          <w:sz w:val="24"/>
          <w:szCs w:val="24"/>
        </w:rPr>
        <w:t xml:space="preserve">лайд № </w:t>
      </w:r>
      <w:r w:rsidR="00CD0224" w:rsidRPr="002E27A1">
        <w:rPr>
          <w:rFonts w:ascii="Times New Roman" w:eastAsia="Times New Roman" w:hAnsi="Times New Roman" w:cs="Times New Roman"/>
          <w:b/>
          <w:sz w:val="24"/>
          <w:szCs w:val="24"/>
        </w:rPr>
        <w:t>22)</w:t>
      </w:r>
    </w:p>
    <w:p w:rsidR="00CD0224" w:rsidRPr="002E27A1" w:rsidRDefault="00DA6FDE" w:rsidP="006B199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6400799" cy="3962400"/>
            <wp:effectExtent l="0" t="0" r="0" b="0"/>
            <wp:docPr id="10" name="Рисунок 1" descr="945028487b018d75588206f11430b15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945028487b018d75588206f11430b158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972" cy="39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39" w:rsidRPr="002E27A1" w:rsidRDefault="00BA4346" w:rsidP="0062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 не </w:t>
      </w:r>
      <w:r w:rsidR="002B2639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зависимо от того какого цвета вы выбрали сердечко, я хочу </w:t>
      </w:r>
      <w:r w:rsidR="00F02C8E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передать и подарить </w:t>
      </w:r>
      <w:r w:rsidR="002B2639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свое настроение, ВОСТОРГ, РАДОСТЬ И ВЕСЕЛЬЕ, СВЕТЛОЕ И ПРИЯТНОЕ НАСТРОЕНИЕ, СПОКОЙСТВИЕ И УРАВНОВЕШЕННОСТЬ и пусть это состояние души вас не покидает </w:t>
      </w:r>
      <w:r w:rsidR="00F02C8E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BB73A0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F02C8E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</w:t>
      </w:r>
      <w:r w:rsidR="002B2639" w:rsidRPr="002E27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10EC1" w:rsidRPr="002E27A1" w:rsidRDefault="00A143B3" w:rsidP="006B19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27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23EBD" w:rsidRPr="002E27A1">
        <w:rPr>
          <w:rFonts w:ascii="Times New Roman" w:eastAsia="Times New Roman" w:hAnsi="Times New Roman" w:cs="Times New Roman"/>
          <w:sz w:val="24"/>
          <w:szCs w:val="24"/>
        </w:rPr>
        <w:t>ой мастер -</w:t>
      </w:r>
      <w:bookmarkStart w:id="0" w:name="_GoBack"/>
      <w:bookmarkEnd w:id="0"/>
      <w:r w:rsidR="00623EBD" w:rsidRPr="002E27A1">
        <w:rPr>
          <w:rFonts w:ascii="Times New Roman" w:eastAsia="Times New Roman" w:hAnsi="Times New Roman" w:cs="Times New Roman"/>
          <w:sz w:val="24"/>
          <w:szCs w:val="24"/>
        </w:rPr>
        <w:t>класс закончен</w:t>
      </w:r>
      <w:proofErr w:type="gramStart"/>
      <w:r w:rsidR="00623EBD" w:rsidRPr="002E2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3EBD" w:rsidRPr="002E27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623EBD" w:rsidRPr="002E27A1">
        <w:rPr>
          <w:rFonts w:ascii="Times New Roman" w:eastAsia="Times New Roman" w:hAnsi="Times New Roman" w:cs="Times New Roman"/>
          <w:b/>
          <w:sz w:val="24"/>
          <w:szCs w:val="24"/>
        </w:rPr>
        <w:t>пасибо за внимание!</w:t>
      </w:r>
    </w:p>
    <w:sectPr w:rsidR="00110EC1" w:rsidRPr="002E27A1" w:rsidSect="00492667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2E3"/>
    <w:multiLevelType w:val="multilevel"/>
    <w:tmpl w:val="5EFA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0BE4"/>
    <w:multiLevelType w:val="multilevel"/>
    <w:tmpl w:val="D1F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4E00"/>
    <w:multiLevelType w:val="hybridMultilevel"/>
    <w:tmpl w:val="8954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5B4D"/>
    <w:multiLevelType w:val="multilevel"/>
    <w:tmpl w:val="B458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B0677"/>
    <w:multiLevelType w:val="multilevel"/>
    <w:tmpl w:val="52E69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66654"/>
    <w:multiLevelType w:val="multilevel"/>
    <w:tmpl w:val="DDD8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01295"/>
    <w:multiLevelType w:val="hybridMultilevel"/>
    <w:tmpl w:val="3F52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4842"/>
    <w:multiLevelType w:val="multilevel"/>
    <w:tmpl w:val="8F3EA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E417E"/>
    <w:multiLevelType w:val="multilevel"/>
    <w:tmpl w:val="5F8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17D6D"/>
    <w:multiLevelType w:val="multilevel"/>
    <w:tmpl w:val="0090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49C"/>
    <w:rsid w:val="00006644"/>
    <w:rsid w:val="00025B3E"/>
    <w:rsid w:val="000520F4"/>
    <w:rsid w:val="00070204"/>
    <w:rsid w:val="00084D3C"/>
    <w:rsid w:val="000C1FD7"/>
    <w:rsid w:val="000C6E78"/>
    <w:rsid w:val="000D1A1B"/>
    <w:rsid w:val="00107149"/>
    <w:rsid w:val="00110EC1"/>
    <w:rsid w:val="00111D38"/>
    <w:rsid w:val="001418BF"/>
    <w:rsid w:val="001A0379"/>
    <w:rsid w:val="001C0AEB"/>
    <w:rsid w:val="0021449C"/>
    <w:rsid w:val="002463BC"/>
    <w:rsid w:val="00282ABD"/>
    <w:rsid w:val="002B0D25"/>
    <w:rsid w:val="002B2639"/>
    <w:rsid w:val="002B4620"/>
    <w:rsid w:val="002E27A1"/>
    <w:rsid w:val="00346CFC"/>
    <w:rsid w:val="0039224B"/>
    <w:rsid w:val="00455F39"/>
    <w:rsid w:val="00492667"/>
    <w:rsid w:val="004C033A"/>
    <w:rsid w:val="004D7D05"/>
    <w:rsid w:val="004E3CF7"/>
    <w:rsid w:val="0053287B"/>
    <w:rsid w:val="005A0037"/>
    <w:rsid w:val="005A7470"/>
    <w:rsid w:val="00623760"/>
    <w:rsid w:val="00623EBD"/>
    <w:rsid w:val="0067321F"/>
    <w:rsid w:val="00683EFF"/>
    <w:rsid w:val="006B1990"/>
    <w:rsid w:val="007C71EE"/>
    <w:rsid w:val="007D3766"/>
    <w:rsid w:val="007E6E6D"/>
    <w:rsid w:val="008024A9"/>
    <w:rsid w:val="008514B2"/>
    <w:rsid w:val="0085183C"/>
    <w:rsid w:val="00852AAB"/>
    <w:rsid w:val="00897516"/>
    <w:rsid w:val="00897A56"/>
    <w:rsid w:val="008A0BF7"/>
    <w:rsid w:val="008F1535"/>
    <w:rsid w:val="00927519"/>
    <w:rsid w:val="009A03D4"/>
    <w:rsid w:val="009B1441"/>
    <w:rsid w:val="009F5729"/>
    <w:rsid w:val="00A143B3"/>
    <w:rsid w:val="00A175CE"/>
    <w:rsid w:val="00A45169"/>
    <w:rsid w:val="00A55AEE"/>
    <w:rsid w:val="00A70150"/>
    <w:rsid w:val="00AE1203"/>
    <w:rsid w:val="00B40952"/>
    <w:rsid w:val="00BA24A0"/>
    <w:rsid w:val="00BA4346"/>
    <w:rsid w:val="00BB6D41"/>
    <w:rsid w:val="00BB73A0"/>
    <w:rsid w:val="00C1715E"/>
    <w:rsid w:val="00C96429"/>
    <w:rsid w:val="00CD0224"/>
    <w:rsid w:val="00D31D84"/>
    <w:rsid w:val="00D50341"/>
    <w:rsid w:val="00D54B61"/>
    <w:rsid w:val="00D856D1"/>
    <w:rsid w:val="00DA6FDE"/>
    <w:rsid w:val="00DB5222"/>
    <w:rsid w:val="00DC2792"/>
    <w:rsid w:val="00DE61A7"/>
    <w:rsid w:val="00DF2593"/>
    <w:rsid w:val="00E109F5"/>
    <w:rsid w:val="00E14BA7"/>
    <w:rsid w:val="00E31CE9"/>
    <w:rsid w:val="00ED03E2"/>
    <w:rsid w:val="00F02C8E"/>
    <w:rsid w:val="00F45673"/>
    <w:rsid w:val="00F7400D"/>
    <w:rsid w:val="00F75627"/>
    <w:rsid w:val="00F96098"/>
    <w:rsid w:val="00FE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7"/>
  </w:style>
  <w:style w:type="paragraph" w:styleId="5">
    <w:name w:val="heading 5"/>
    <w:basedOn w:val="a"/>
    <w:link w:val="50"/>
    <w:uiPriority w:val="9"/>
    <w:qFormat/>
    <w:rsid w:val="009A03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A03D4"/>
    <w:rPr>
      <w:b/>
      <w:bCs/>
    </w:rPr>
  </w:style>
  <w:style w:type="character" w:styleId="a8">
    <w:name w:val="Hyperlink"/>
    <w:basedOn w:val="a0"/>
    <w:uiPriority w:val="99"/>
    <w:semiHidden/>
    <w:unhideWhenUsed/>
    <w:rsid w:val="009A03D4"/>
    <w:rPr>
      <w:color w:val="0000FF"/>
      <w:u w:val="single"/>
    </w:rPr>
  </w:style>
  <w:style w:type="character" w:customStyle="1" w:styleId="eef14929f">
    <w:name w:val="eef14929f"/>
    <w:basedOn w:val="a0"/>
    <w:rsid w:val="009A03D4"/>
  </w:style>
  <w:style w:type="character" w:customStyle="1" w:styleId="50">
    <w:name w:val="Заголовок 5 Знак"/>
    <w:basedOn w:val="a0"/>
    <w:link w:val="5"/>
    <w:uiPriority w:val="9"/>
    <w:rsid w:val="009A03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9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1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2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23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8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1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83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1753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USER</cp:lastModifiedBy>
  <cp:revision>34</cp:revision>
  <cp:lastPrinted>2023-03-24T09:19:00Z</cp:lastPrinted>
  <dcterms:created xsi:type="dcterms:W3CDTF">2023-03-17T07:36:00Z</dcterms:created>
  <dcterms:modified xsi:type="dcterms:W3CDTF">2023-10-21T13:25:00Z</dcterms:modified>
</cp:coreProperties>
</file>