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7C" w:rsidRPr="00467931" w:rsidRDefault="0046793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6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функциональной грамотности на уроках </w:t>
      </w:r>
      <w:r w:rsidR="009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Pr="0046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9E7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</w:p>
    <w:bookmarkEnd w:id="0"/>
    <w:p w:rsidR="00467931" w:rsidRDefault="00467931" w:rsidP="00467931">
      <w:pPr>
        <w:spacing w:after="0" w:line="360" w:lineRule="auto"/>
        <w:ind w:firstLine="708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А.А.</w:t>
      </w:r>
    </w:p>
    <w:p w:rsidR="003757B2" w:rsidRPr="00E52D23" w:rsidRDefault="003757B2" w:rsidP="00E52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23">
        <w:rPr>
          <w:rFonts w:ascii="Times New Roman" w:hAnsi="Times New Roman" w:cs="Times New Roman"/>
          <w:sz w:val="24"/>
          <w:szCs w:val="24"/>
        </w:rPr>
        <w:t xml:space="preserve">Современная школа – это частица жизни, где ученик готовится не только к будущему, но и воспитывается жизнью, он учится решать любые проблемы, учится превращать информацию в знания, а знания применять на практике. </w:t>
      </w:r>
    </w:p>
    <w:p w:rsidR="003757B2" w:rsidRDefault="003757B2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реальность такова, что </w:t>
      </w:r>
      <w:r w:rsidR="00E52D23">
        <w:rPr>
          <w:rFonts w:ascii="Times New Roman" w:hAnsi="Times New Roman" w:cs="Times New Roman"/>
          <w:sz w:val="24"/>
          <w:szCs w:val="24"/>
        </w:rPr>
        <w:t xml:space="preserve">детям часто </w:t>
      </w:r>
      <w:r>
        <w:rPr>
          <w:rFonts w:ascii="Times New Roman" w:hAnsi="Times New Roman" w:cs="Times New Roman"/>
          <w:sz w:val="24"/>
          <w:szCs w:val="24"/>
        </w:rPr>
        <w:t xml:space="preserve">приходится сталкиваться с </w:t>
      </w:r>
      <w:r w:rsidR="00E52D23">
        <w:rPr>
          <w:rFonts w:ascii="Times New Roman" w:hAnsi="Times New Roman" w:cs="Times New Roman"/>
          <w:sz w:val="24"/>
          <w:szCs w:val="24"/>
        </w:rPr>
        <w:t>ситуациями, которые требуют особого внимания.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нас обманывают? А если я скажу, что обманывают нас кажд</w:t>
      </w:r>
      <w:r w:rsidR="00467931">
        <w:rPr>
          <w:rFonts w:ascii="Times New Roman" w:hAnsi="Times New Roman" w:cs="Times New Roman"/>
          <w:sz w:val="24"/>
          <w:szCs w:val="24"/>
        </w:rPr>
        <w:t>ый день? Иногда непредумышленно…</w:t>
      </w:r>
      <w:r>
        <w:rPr>
          <w:rFonts w:ascii="Times New Roman" w:hAnsi="Times New Roman" w:cs="Times New Roman"/>
          <w:sz w:val="24"/>
          <w:szCs w:val="24"/>
        </w:rPr>
        <w:t>, а иногда и злонамеренно.</w:t>
      </w:r>
    </w:p>
    <w:p w:rsidR="00DC2553" w:rsidRDefault="00DC2553" w:rsidP="00DC2553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A40D7C" w:rsidRDefault="00C9553F" w:rsidP="00A87D44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Иногда об</w:t>
      </w:r>
      <w:r w:rsidR="00AE4AFC">
        <w:rPr>
          <w:rFonts w:ascii="Times New Roman" w:hAnsi="Times New Roman" w:cs="Times New Roman"/>
          <w:sz w:val="24"/>
          <w:szCs w:val="24"/>
        </w:rPr>
        <w:t>ман не несет опасности, а нередко</w:t>
      </w:r>
      <w:r>
        <w:rPr>
          <w:rFonts w:ascii="Times New Roman" w:hAnsi="Times New Roman" w:cs="Times New Roman"/>
          <w:sz w:val="24"/>
          <w:szCs w:val="24"/>
        </w:rPr>
        <w:t xml:space="preserve"> бьет по нашему кошельку или даже вредит нашему здоровью.</w:t>
      </w:r>
    </w:p>
    <w:p w:rsidR="00A40D7C" w:rsidRDefault="00C9553F" w:rsidP="00A87D44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Начну с безобидного обмана.</w:t>
      </w:r>
      <w:r w:rsidR="00A87D44">
        <w:rPr>
          <w:rFonts w:ascii="Times New Roman" w:hAnsi="Times New Roman" w:cs="Times New Roman"/>
          <w:sz w:val="24"/>
          <w:szCs w:val="24"/>
        </w:rPr>
        <w:tab/>
      </w:r>
    </w:p>
    <w:p w:rsidR="00A40D7C" w:rsidRDefault="00C9553F" w:rsidP="00A87D4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DC255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40D7C" w:rsidRDefault="00C9553F" w:rsidP="00A87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картинка на шкафчике моего сына в детском саду. Вам ничего не кажется неправдоподобным в этом рисунке? Да, нам с детства внушают, что домовитые ежи собирают яблоки, грибы и несут их на своих иголках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кладовочку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обеспечить себе сытую жизнь на зиму. </w:t>
      </w:r>
    </w:p>
    <w:p w:rsidR="00A40D7C" w:rsidRDefault="00C9553F" w:rsidP="00A87D4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DC255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40D7C" w:rsidRDefault="00C9553F" w:rsidP="00A87D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Есть, по крайней мере, три причины не доверять этому расхожему мнению:</w:t>
      </w:r>
    </w:p>
    <w:p w:rsidR="00A40D7C" w:rsidRDefault="00C9553F" w:rsidP="00A87D44">
      <w:pPr>
        <w:pStyle w:val="ac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Ежи – это плотоядные животные, они предпочтут сладкому фрукту лягушку, дождевого червя, не побрезгуют улиткой.</w:t>
      </w:r>
    </w:p>
    <w:p w:rsidR="00A40D7C" w:rsidRDefault="00C9553F" w:rsidP="00A87D4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Иголки ежа не такие твердые, чтобы проткнуть спелое яблоко.</w:t>
      </w:r>
    </w:p>
    <w:p w:rsidR="00A40D7C" w:rsidRDefault="00C9553F" w:rsidP="00A87D4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Ежам вовсе не нужны запасы на зиму, зимой они спят. Спят сладким сном с ноября по апрель, расходуя при этом запасы жирка.</w:t>
      </w:r>
    </w:p>
    <w:p w:rsidR="00A40D7C" w:rsidRDefault="00C9553F" w:rsidP="00A87D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меня, как биолога, картинка на шкафчике моего ребенка – это как красная тряпка для быка. </w:t>
      </w:r>
    </w:p>
    <w:p w:rsidR="00A40D7C" w:rsidRDefault="00C9553F" w:rsidP="00A87D4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DC255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40D7C" w:rsidRDefault="00C9553F" w:rsidP="00A87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Впрочем, с красной тряпкой я тож</w:t>
      </w:r>
      <w:r w:rsidR="006247B4">
        <w:rPr>
          <w:rFonts w:ascii="Times New Roman" w:hAnsi="Times New Roman" w:cs="Times New Roman"/>
          <w:sz w:val="24"/>
          <w:szCs w:val="24"/>
        </w:rPr>
        <w:t xml:space="preserve">е погорячилась! Привлекает внимание быка на корриде </w:t>
      </w:r>
      <w:r>
        <w:rPr>
          <w:rFonts w:ascii="Times New Roman" w:hAnsi="Times New Roman" w:cs="Times New Roman"/>
          <w:sz w:val="24"/>
          <w:szCs w:val="24"/>
        </w:rPr>
        <w:t xml:space="preserve">не красная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матадора, а быстрое мелькание предмета перед глазами. </w:t>
      </w:r>
    </w:p>
    <w:p w:rsidR="00A40D7C" w:rsidRDefault="00515C1E" w:rsidP="00A87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чем педагогу привлечь внимание своих учеников. Ведь часто темы, изучаемые на уроках</w:t>
      </w:r>
      <w:r w:rsidR="00011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скучны и оторваны от жизни. И каждый из нас хоть раз да слышал вопросы учеников: </w:t>
      </w:r>
      <w:r w:rsidR="009C2189">
        <w:rPr>
          <w:rFonts w:ascii="Times New Roman" w:hAnsi="Times New Roman" w:cs="Times New Roman"/>
          <w:sz w:val="24"/>
          <w:szCs w:val="24"/>
        </w:rPr>
        <w:t xml:space="preserve">«Где эти знания мне пригодятся в жизни?», </w:t>
      </w:r>
      <w:r>
        <w:rPr>
          <w:rFonts w:ascii="Times New Roman" w:hAnsi="Times New Roman" w:cs="Times New Roman"/>
          <w:sz w:val="24"/>
          <w:szCs w:val="24"/>
        </w:rPr>
        <w:t xml:space="preserve">«Зачем мне все это надо?»   </w:t>
      </w:r>
    </w:p>
    <w:p w:rsidR="007A471E" w:rsidRDefault="007A471E" w:rsidP="00A87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DC255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A471E" w:rsidRDefault="007A471E" w:rsidP="00A8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Приведу примеры заданий, которые помогут детям понять, зачем</w:t>
      </w:r>
      <w:r w:rsidR="009C2189">
        <w:rPr>
          <w:rFonts w:ascii="Times New Roman" w:hAnsi="Times New Roman" w:cs="Times New Roman"/>
          <w:sz w:val="24"/>
          <w:szCs w:val="24"/>
        </w:rPr>
        <w:t>.</w:t>
      </w:r>
    </w:p>
    <w:p w:rsidR="007A471E" w:rsidRDefault="007A471E" w:rsidP="00A8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DC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A40D7C" w:rsidRDefault="00A40D7C" w:rsidP="00A87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59" w:rsidRDefault="004F151D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4D59">
        <w:rPr>
          <w:rFonts w:ascii="Times New Roman" w:hAnsi="Times New Roman" w:cs="Times New Roman"/>
          <w:sz w:val="24"/>
          <w:szCs w:val="24"/>
        </w:rPr>
        <w:t>Итак, первый пример.</w:t>
      </w:r>
    </w:p>
    <w:p w:rsidR="004F151D" w:rsidRDefault="004F151D" w:rsidP="00DC2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DC255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40D7C" w:rsidRPr="005D4D59" w:rsidRDefault="00C9553F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Маркетологами часто используется такая уловка, как шампунь для волос с витаминами.</w:t>
      </w:r>
      <w:r w:rsidR="00E9378C">
        <w:rPr>
          <w:rFonts w:ascii="Times New Roman" w:hAnsi="Times New Roman" w:cs="Times New Roman"/>
          <w:sz w:val="24"/>
          <w:szCs w:val="24"/>
        </w:rPr>
        <w:t xml:space="preserve"> Но помогает ли он?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сожалению, наш волос не способен впитать нанесенные снаружи витамины, вообще, они не имеют ни кровеносных, ни нервных окончаний (иначе мы бы истекали кровью и кричали от боли при стрижке). И как только волос вышел из волосяной луковицы, то он скорее уже мертв, чем жив. Поэтому подкрепить витаминами волос можно только изнутри организма.</w:t>
      </w:r>
      <w:r w:rsidR="002D668D">
        <w:rPr>
          <w:rFonts w:ascii="Times New Roman" w:hAnsi="Times New Roman" w:cs="Times New Roman"/>
          <w:sz w:val="24"/>
          <w:szCs w:val="24"/>
        </w:rPr>
        <w:t xml:space="preserve"> А вот для кожи головы такие средства будут полезны, так как поры кожи больше, чем размеры молекул этих веществ.</w:t>
      </w:r>
    </w:p>
    <w:p w:rsidR="004F151D" w:rsidRDefault="004F151D" w:rsidP="00A87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9553F" w:rsidRPr="004F151D">
        <w:rPr>
          <w:rFonts w:ascii="Times New Roman" w:hAnsi="Times New Roman" w:cs="Times New Roman"/>
          <w:sz w:val="24"/>
          <w:szCs w:val="24"/>
        </w:rPr>
        <w:t xml:space="preserve">Где, я использую </w:t>
      </w:r>
      <w:r w:rsidR="00AA680E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C9553F" w:rsidRPr="004F151D">
        <w:rPr>
          <w:rFonts w:ascii="Times New Roman" w:hAnsi="Times New Roman" w:cs="Times New Roman"/>
          <w:sz w:val="24"/>
          <w:szCs w:val="24"/>
        </w:rPr>
        <w:t>? Конечно же</w:t>
      </w:r>
      <w:r w:rsidRPr="004F151D">
        <w:rPr>
          <w:rFonts w:ascii="Times New Roman" w:hAnsi="Times New Roman" w:cs="Times New Roman"/>
          <w:sz w:val="24"/>
          <w:szCs w:val="24"/>
        </w:rPr>
        <w:t>,</w:t>
      </w:r>
      <w:r w:rsidR="00C9553F" w:rsidRPr="004F151D">
        <w:rPr>
          <w:rFonts w:ascii="Times New Roman" w:hAnsi="Times New Roman" w:cs="Times New Roman"/>
          <w:sz w:val="24"/>
          <w:szCs w:val="24"/>
        </w:rPr>
        <w:t xml:space="preserve"> на уроке биологии в 8 классе при изучении темы «Кожа»</w:t>
      </w:r>
      <w:r w:rsidRPr="004F151D">
        <w:rPr>
          <w:rFonts w:ascii="Times New Roman" w:hAnsi="Times New Roman" w:cs="Times New Roman"/>
          <w:sz w:val="24"/>
          <w:szCs w:val="24"/>
        </w:rPr>
        <w:t xml:space="preserve">. </w:t>
      </w:r>
      <w:r w:rsidR="00E9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7C" w:rsidRDefault="00C9553F" w:rsidP="00A87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нравятся слова Сергея Лукьяненко «Вся информация мира — это сплетни. Если умеешь их слушать, то можно научиться и вычленять истину».</w:t>
      </w:r>
    </w:p>
    <w:p w:rsidR="00A40D7C" w:rsidRPr="00DC2553" w:rsidRDefault="00C9553F" w:rsidP="00DC2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современном информационном пространстве наши ученики зачастую «ловят» информацию, значимую для педагогов, быстрее, чем сами педагоги.  Это публикации в Интернете,</w:t>
      </w:r>
      <w:r w:rsidR="003A4D4E">
        <w:rPr>
          <w:rFonts w:ascii="Times New Roman" w:eastAsia="Times New Roman" w:hAnsi="Times New Roman" w:cs="Times New Roman"/>
          <w:sz w:val="24"/>
          <w:szCs w:val="24"/>
        </w:rPr>
        <w:t xml:space="preserve"> блогах, рекламных роликах. 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сожалению, изобилие информации не гарантирует ее достоверности. </w:t>
      </w:r>
      <w:r w:rsidR="004F15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F151D" w:rsidRPr="003A4D4E">
        <w:rPr>
          <w:rFonts w:ascii="Times New Roman" w:eastAsia="Times New Roman" w:hAnsi="Times New Roman" w:cs="Times New Roman"/>
          <w:sz w:val="24"/>
          <w:szCs w:val="24"/>
        </w:rPr>
        <w:t>Но на основе такой информации творческий педагог может составить задания для уроков, которые будут направлены на формирование ФГ.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на уроке биологии по теме «Пищеварительная система человека» я использую вот этот всем знакомый ролик</w:t>
      </w:r>
      <w:r w:rsidR="002D668D">
        <w:rPr>
          <w:rFonts w:ascii="Times New Roman" w:hAnsi="Times New Roman" w:cs="Times New Roman"/>
          <w:sz w:val="24"/>
          <w:szCs w:val="24"/>
        </w:rPr>
        <w:t xml:space="preserve"> из рекламы препарата </w:t>
      </w:r>
      <w:proofErr w:type="spellStart"/>
      <w:r w:rsidR="002D668D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="006247B4">
        <w:rPr>
          <w:rFonts w:ascii="Times New Roman" w:hAnsi="Times New Roman" w:cs="Times New Roman"/>
          <w:sz w:val="24"/>
          <w:szCs w:val="24"/>
        </w:rPr>
        <w:t>.</w:t>
      </w:r>
    </w:p>
    <w:p w:rsidR="006247B4" w:rsidRDefault="006247B4" w:rsidP="00DC2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DC2553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D0F57" w:rsidRDefault="00C955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 можно использовать и на этапе мотивации: а что же такое ферменты, где они вырабатываются, какое значение имеют? И на этапе закрепления знаний: а безопасен ли бесконтрольный прием ферментативных препаратов? И на этапе применения знаний в измененной ситуации: Чем опасно переедание? Какие существуют меры профилактики </w:t>
      </w:r>
      <w:r w:rsidRPr="006D0F57">
        <w:rPr>
          <w:rFonts w:ascii="Times New Roman" w:eastAsia="Times New Roman" w:hAnsi="Times New Roman" w:cs="Times New Roman"/>
          <w:sz w:val="24"/>
          <w:szCs w:val="24"/>
        </w:rPr>
        <w:t>заболеваний ЖКТ и т. д.)</w:t>
      </w:r>
      <w:r w:rsidR="00E9378C" w:rsidRPr="006D0F57">
        <w:rPr>
          <w:rFonts w:ascii="Times New Roman" w:eastAsia="Times New Roman" w:hAnsi="Times New Roman" w:cs="Times New Roman"/>
          <w:sz w:val="24"/>
          <w:szCs w:val="24"/>
        </w:rPr>
        <w:t xml:space="preserve"> Анализируя задание, мы с ребятами делаем вывод, что при </w:t>
      </w:r>
      <w:r w:rsidRPr="006D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неправильном использовании </w:t>
      </w:r>
      <w:proofErr w:type="spellStart"/>
      <w:r w:rsidRPr="006D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Мезима</w:t>
      </w:r>
      <w:proofErr w:type="spellEnd"/>
      <w:r w:rsidRPr="006D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проявляются его побочные действия — расстройство перистальтики, тошнота и рвота. Нерациональному применению препарата способствует навязчивая телевизионная реклама, предлагающая употреблять лекарственное средство для улучшения пищеварения. При постоянном приеме </w:t>
      </w:r>
      <w:proofErr w:type="spellStart"/>
      <w:r w:rsidRPr="006D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Мезима</w:t>
      </w:r>
      <w:proofErr w:type="spellEnd"/>
      <w:r w:rsidRPr="006D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поджелудочная железа снижает выработку собственных ферментов. Поэтому после </w:t>
      </w:r>
      <w:r w:rsidRPr="006D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отмены таблеток у человека возникают серьезные проблемы с перевариванием продуктов питания.</w:t>
      </w:r>
    </w:p>
    <w:p w:rsidR="006D0F57" w:rsidRDefault="00E9378C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D0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еще несколько примеров рекл</w:t>
      </w:r>
      <w:r w:rsid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амных уловок, которые</w:t>
      </w:r>
      <w:r w:rsidR="006D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побудить </w:t>
      </w:r>
      <w:r w:rsidR="006D0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способного критически мыслить, </w:t>
      </w:r>
      <w:r w:rsidR="006D0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заплатить большие деньги за обычный товар.</w:t>
      </w:r>
    </w:p>
    <w:p w:rsidR="00062BB7" w:rsidRDefault="00062BB7" w:rsidP="002D6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062BB7" w:rsidRDefault="006D0F57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47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тречайте! </w:t>
      </w:r>
      <w:r w:rsidR="00C9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без ГМО</w:t>
      </w:r>
      <w:r w:rsid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ведь поваренная соль – это неорганическое вещество, и в ней в принципе неоткуда взяться </w:t>
      </w:r>
      <w:proofErr w:type="spellStart"/>
      <w:r w:rsid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генномодифицированным</w:t>
      </w:r>
      <w:proofErr w:type="spellEnd"/>
      <w:r w:rsid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организмам. Задание, построенное на основе этой этикетки</w:t>
      </w:r>
      <w:r w:rsidR="00624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на </w:t>
      </w:r>
      <w:r w:rsidR="0062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 </w:t>
      </w:r>
      <w:r w:rsid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в разделе «Генетика» или на уроке химии в разделе «Щелочные металлы и их соединения».</w:t>
      </w:r>
    </w:p>
    <w:p w:rsidR="00062BB7" w:rsidRDefault="00062BB7" w:rsidP="00D97B8A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062BB7" w:rsidRDefault="00062BB7" w:rsidP="00A87D44">
      <w:pPr>
        <w:shd w:val="clear" w:color="auto" w:fill="FBFBFB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герой рекламы: растительное</w:t>
      </w:r>
      <w:r w:rsidR="00C9553F" w:rsidRP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без холестерина</w:t>
      </w:r>
      <w:r w:rsidRPr="0006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здесь подвох?</w:t>
      </w:r>
    </w:p>
    <w:p w:rsidR="00D97B8A" w:rsidRDefault="00D97B8A" w:rsidP="00D97B8A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62BB7" w:rsidRDefault="00062BB7" w:rsidP="00A87D44">
      <w:pPr>
        <w:shd w:val="clear" w:color="auto" w:fill="FBFBFB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r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расти</w:t>
      </w:r>
      <w:r w:rsidRPr="00D97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тельные</w:t>
      </w:r>
      <w:r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7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продукты</w:t>
      </w:r>
      <w:r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r w:rsidRPr="00D97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</w:t>
      </w:r>
      <w:r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7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холестерин. </w:t>
      </w:r>
      <w:r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 </w:t>
      </w:r>
      <w:r w:rsidRPr="00D97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содержится</w:t>
      </w:r>
      <w:r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его аналог — </w:t>
      </w:r>
      <w:proofErr w:type="spellStart"/>
      <w:r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ситостерин</w:t>
      </w:r>
      <w:proofErr w:type="spellEnd"/>
      <w:r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оказывает наоборот, нормализующее действие на липидный обмен.</w:t>
      </w:r>
      <w:r w:rsidR="00EF5EFA"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</w:t>
      </w:r>
      <w:r w:rsidR="00EF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этикетка пригодиться при изучении темы Липиды на уроках и химии, и биологии.</w:t>
      </w:r>
      <w:r w:rsidR="005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B8A" w:rsidRDefault="00D97B8A" w:rsidP="00D97B8A">
      <w:p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EE4D33" w:rsidRPr="00EE4D33" w:rsidRDefault="00EE4D33" w:rsidP="00EE4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Такие задания позволяют мне научить учеников критически относится к информации, в частности, к рекламе и способствуют формированию </w:t>
      </w:r>
      <w:r w:rsidRPr="00EE4D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таких умений, составляющих понятие естественнонаучной грамотности, как</w:t>
      </w:r>
    </w:p>
    <w:p w:rsidR="00EE4D33" w:rsidRPr="00EE4D33" w:rsidRDefault="00EE4D33" w:rsidP="00EE4D33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4D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оценивать c научной точки зрения аргументы из различных источников</w:t>
      </w:r>
    </w:p>
    <w:p w:rsidR="00EE4D33" w:rsidRPr="00EE4D33" w:rsidRDefault="00EE4D33" w:rsidP="00EE4D33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4D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анализировать, интерпретировать естественнонаучные данные и делать соответствующие выводы</w:t>
      </w:r>
    </w:p>
    <w:p w:rsidR="00EE4D33" w:rsidRPr="00EE4D33" w:rsidRDefault="00EE4D33" w:rsidP="00EE4D33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4D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делать и научно обосновывать прогнозы о протекании процесса</w:t>
      </w:r>
    </w:p>
    <w:p w:rsidR="00EE4D33" w:rsidRPr="00062BB7" w:rsidRDefault="00EE4D33" w:rsidP="00A87D44">
      <w:pPr>
        <w:shd w:val="clear" w:color="auto" w:fill="FBFBFB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Критически можно подойти даже к очень известным художественным произведениям.</w:t>
      </w:r>
    </w:p>
    <w:p w:rsidR="006247B4" w:rsidRDefault="006247B4" w:rsidP="00D97B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D9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D97B8A" w:rsidRDefault="00C9553F" w:rsidP="002D6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нас, несомненно, помнит первую строчку басни Ивана Андреевича Крылова «Стрекоза и муравей»: «Попрыгунья стрекоза лето красное пропела…» Некоторые помнят и замечательные иллюстрации Лаптева Алексея Михайловича, изображающие беззаботную красавицу стрекозу.</w:t>
      </w:r>
      <w:r w:rsidR="00D97B8A" w:rsidRPr="00D9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B8A" w:rsidRDefault="00D97B8A" w:rsidP="00D97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15-17</w:t>
      </w:r>
    </w:p>
    <w:p w:rsidR="00A40D7C" w:rsidRDefault="00A40D7C" w:rsidP="00A87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D7C" w:rsidRPr="006247B4" w:rsidRDefault="00C9553F" w:rsidP="00A87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многие ли из нас критически читали эту басню? Прочитайте еще раз ее начальную фразу, ничто не вызывает у вас недоумения? Попрыгунья… Разве стрекозы прыгают? А слышали ли вы хоть раз пение стрекозы? А о стрекозе ли вообще речь в этом знаменитом произведении?</w:t>
      </w:r>
    </w:p>
    <w:p w:rsidR="00A40D7C" w:rsidRDefault="00C9553F" w:rsidP="00A87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Попытаемся использовать этот когнитивный диссонанс и составить задания на формирование ФГ</w:t>
      </w:r>
      <w:r w:rsidR="0062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при составлении не забывать о требованиях к таким заданиям. </w:t>
      </w:r>
      <w:r w:rsidR="002D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B8A" w:rsidRDefault="00D97B8A" w:rsidP="00D97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A40D7C" w:rsidRDefault="00C9553F" w:rsidP="007C2EE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к заданию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«Кто в маске?»</w:t>
      </w:r>
      <w:r w:rsidR="00BE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0D7C" w:rsidRPr="00175DF8" w:rsidRDefault="00C9553F" w:rsidP="00BE27F8">
      <w:pPr>
        <w:shd w:val="clear" w:color="auto" w:fill="FBFBFB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задача «Странная стрекоза»</w:t>
      </w:r>
      <w:r w:rsidR="00D97B8A" w:rsidRPr="00175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E27F8" w:rsidRPr="00175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</w:t>
      </w:r>
      <w:r w:rsidR="00BE27F8" w:rsidRPr="00175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 19-23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Фабула: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выступления на конкурсе чтецов Маша выбрала басню И. А. Крылова «Стрекоза и муравей». Внимательно прочитав эту басню, Маша заметила, что стрекоза описывается не совсем характерно для этого насекомого.</w:t>
      </w:r>
    </w:p>
    <w:p w:rsidR="00D422A9" w:rsidRPr="00175DF8" w:rsidRDefault="00D422A9" w:rsidP="00175D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9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адание:</w:t>
      </w:r>
      <w:r w:rsidR="00C9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какие строчки привлекли внимание Маши? Обведите номера строчек, в которых описываются нехарактерные для стрекозы черты. Дайте пояснения своего выбора в таблице, используя справочный материал.</w:t>
      </w:r>
      <w:r w:rsidR="00C95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(Можно давать пояснения, используя строчки из параграфа. Но лучше подготовить справочный материал в виде смешанного текста).</w:t>
      </w: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674"/>
        <w:gridCol w:w="4111"/>
        <w:gridCol w:w="4786"/>
      </w:tblGrid>
      <w:tr w:rsidR="00A40D7C">
        <w:tc>
          <w:tcPr>
            <w:tcW w:w="674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Строчка из басни</w:t>
            </w:r>
          </w:p>
        </w:tc>
        <w:tc>
          <w:tcPr>
            <w:tcW w:w="4786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 </w:t>
            </w:r>
          </w:p>
        </w:tc>
      </w:tr>
      <w:tr w:rsidR="00A40D7C">
        <w:tc>
          <w:tcPr>
            <w:tcW w:w="674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Как под каждым ей листком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Был готов и стол, и дом.</w:t>
            </w:r>
          </w:p>
        </w:tc>
        <w:tc>
          <w:tcPr>
            <w:tcW w:w="4786" w:type="dxa"/>
            <w:shd w:val="clear" w:color="auto" w:fill="auto"/>
          </w:tcPr>
          <w:p w:rsidR="00A40D7C" w:rsidRDefault="00C9553F">
            <w:pPr>
              <w:pStyle w:val="ab"/>
              <w:spacing w:beforeAutospacing="0" w:after="0" w:afterAutospacing="0" w:line="254" w:lineRule="auto"/>
              <w:rPr>
                <w:sz w:val="28"/>
                <w:szCs w:val="28"/>
              </w:rPr>
            </w:pPr>
            <w:r>
              <w:rPr>
                <w:kern w:val="2"/>
              </w:rPr>
              <w:t xml:space="preserve">Стрекозы питаются на лету </w:t>
            </w:r>
          </w:p>
        </w:tc>
      </w:tr>
      <w:tr w:rsidR="00A40D7C">
        <w:tc>
          <w:tcPr>
            <w:tcW w:w="674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Попрыгунья стрекоза…</w:t>
            </w:r>
          </w:p>
        </w:tc>
        <w:tc>
          <w:tcPr>
            <w:tcW w:w="4786" w:type="dxa"/>
            <w:shd w:val="clear" w:color="auto" w:fill="auto"/>
          </w:tcPr>
          <w:p w:rsidR="00A40D7C" w:rsidRDefault="00C9553F">
            <w:pPr>
              <w:pStyle w:val="ab"/>
              <w:spacing w:beforeAutospacing="0" w:after="0" w:afterAutospacing="0" w:line="254" w:lineRule="auto"/>
              <w:rPr>
                <w:sz w:val="28"/>
                <w:szCs w:val="28"/>
              </w:rPr>
            </w:pPr>
            <w:r>
              <w:rPr>
                <w:kern w:val="2"/>
              </w:rPr>
              <w:t xml:space="preserve">Способ передвижения стрекоз - полет </w:t>
            </w:r>
          </w:p>
        </w:tc>
      </w:tr>
      <w:tr w:rsidR="00A40D7C">
        <w:tc>
          <w:tcPr>
            <w:tcW w:w="674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Оглянуться не успела,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Как зима катит в глаза</w:t>
            </w:r>
          </w:p>
        </w:tc>
        <w:tc>
          <w:tcPr>
            <w:tcW w:w="4786" w:type="dxa"/>
            <w:shd w:val="clear" w:color="auto" w:fill="auto"/>
          </w:tcPr>
          <w:p w:rsidR="00A40D7C" w:rsidRDefault="00A4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7C">
        <w:tc>
          <w:tcPr>
            <w:tcW w:w="674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40D7C" w:rsidRDefault="00C955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В мягких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муравах</w:t>
            </w:r>
            <w:proofErr w:type="spellEnd"/>
            <w:r w:rsidR="004108C3"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instrText>HYPERLINK "https://azbyka.ru/fiction/basnya-strekoza-i-muravej/" \l "p5"</w:instrText>
            </w:r>
            <w:r w:rsidR="004108C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fldChar w:fldCharType="separate"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 у нас</w:t>
            </w:r>
            <w:r w:rsidR="004108C3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fldChar w:fldCharType="end"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Песни, резвость всякий час…</w:t>
            </w:r>
          </w:p>
        </w:tc>
        <w:tc>
          <w:tcPr>
            <w:tcW w:w="4786" w:type="dxa"/>
            <w:shd w:val="clear" w:color="auto" w:fill="auto"/>
          </w:tcPr>
          <w:p w:rsidR="00A40D7C" w:rsidRDefault="00C9553F">
            <w:pPr>
              <w:pStyle w:val="ab"/>
              <w:spacing w:beforeAutospacing="0" w:after="0" w:afterAutospacing="0" w:line="254" w:lineRule="auto"/>
              <w:rPr>
                <w:sz w:val="28"/>
                <w:szCs w:val="28"/>
              </w:rPr>
            </w:pPr>
            <w:r>
              <w:rPr>
                <w:kern w:val="2"/>
              </w:rPr>
              <w:t>Стрекозы большую часть времени проводят в полете</w:t>
            </w:r>
          </w:p>
        </w:tc>
      </w:tr>
      <w:tr w:rsidR="00A40D7C">
        <w:tc>
          <w:tcPr>
            <w:tcW w:w="674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Лето красное пропела…</w:t>
            </w:r>
          </w:p>
        </w:tc>
        <w:tc>
          <w:tcPr>
            <w:tcW w:w="4786" w:type="dxa"/>
            <w:shd w:val="clear" w:color="auto" w:fill="auto"/>
          </w:tcPr>
          <w:p w:rsidR="00A40D7C" w:rsidRDefault="00C9553F">
            <w:pPr>
              <w:pStyle w:val="ab"/>
              <w:spacing w:beforeAutospacing="0" w:after="0" w:afterAutospacing="0" w:line="254" w:lineRule="auto"/>
              <w:rPr>
                <w:sz w:val="28"/>
                <w:szCs w:val="28"/>
              </w:rPr>
            </w:pPr>
            <w:r>
              <w:rPr>
                <w:kern w:val="2"/>
              </w:rPr>
              <w:t>Стрекозы не издают звуков, похожих на «пение»</w:t>
            </w:r>
          </w:p>
        </w:tc>
      </w:tr>
      <w:tr w:rsidR="00A40D7C">
        <w:tc>
          <w:tcPr>
            <w:tcW w:w="674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И кому же в ум пойдет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На желудок петь голодный!</w:t>
            </w:r>
          </w:p>
        </w:tc>
        <w:tc>
          <w:tcPr>
            <w:tcW w:w="4786" w:type="dxa"/>
            <w:shd w:val="clear" w:color="auto" w:fill="auto"/>
          </w:tcPr>
          <w:p w:rsidR="00A40D7C" w:rsidRDefault="00A4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7C">
        <w:tc>
          <w:tcPr>
            <w:tcW w:w="674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К Муравью ползет она…</w:t>
            </w:r>
          </w:p>
        </w:tc>
        <w:tc>
          <w:tcPr>
            <w:tcW w:w="4786" w:type="dxa"/>
            <w:shd w:val="clear" w:color="auto" w:fill="auto"/>
          </w:tcPr>
          <w:p w:rsidR="00A40D7C" w:rsidRDefault="00A4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7C">
        <w:tc>
          <w:tcPr>
            <w:tcW w:w="674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«Ты всё пела? это дело: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Так поди же, попляши!»</w:t>
            </w:r>
          </w:p>
        </w:tc>
        <w:tc>
          <w:tcPr>
            <w:tcW w:w="4786" w:type="dxa"/>
            <w:shd w:val="clear" w:color="auto" w:fill="auto"/>
          </w:tcPr>
          <w:p w:rsidR="00A40D7C" w:rsidRDefault="00C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Стрекозы – неутомимые охотники, очень активные и подвижные насекомые</w:t>
            </w:r>
          </w:p>
        </w:tc>
      </w:tr>
    </w:tbl>
    <w:p w:rsidR="00414702" w:rsidRPr="00D422A9" w:rsidRDefault="00175DF8" w:rsidP="00D422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02" w:rsidRDefault="00414702" w:rsidP="00EE4D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типологии задач, предложенной И.Ю. Алексашиной, это</w:t>
      </w:r>
    </w:p>
    <w:p w:rsidR="00A40D7C" w:rsidRDefault="00414702" w:rsidP="00EE4D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задача-возможность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направлена на оценивание достоверности информации — </w:t>
      </w:r>
      <w:r w:rsidRPr="005E052C">
        <w:rPr>
          <w:rFonts w:ascii="Times New Roman" w:hAnsi="Times New Roman" w:cs="Times New Roman"/>
          <w:i/>
          <w:sz w:val="24"/>
          <w:szCs w:val="24"/>
        </w:rPr>
        <w:t xml:space="preserve">на установление истинности или ложности утверждений и существования или </w:t>
      </w:r>
      <w:proofErr w:type="spellStart"/>
      <w:r w:rsidRPr="005E052C">
        <w:rPr>
          <w:rFonts w:ascii="Times New Roman" w:hAnsi="Times New Roman" w:cs="Times New Roman"/>
          <w:i/>
          <w:sz w:val="24"/>
          <w:szCs w:val="24"/>
        </w:rPr>
        <w:t>несуществования</w:t>
      </w:r>
      <w:proofErr w:type="spellEnd"/>
      <w:r w:rsidRPr="005E052C">
        <w:rPr>
          <w:rFonts w:ascii="Times New Roman" w:hAnsi="Times New Roman" w:cs="Times New Roman"/>
          <w:i/>
          <w:sz w:val="24"/>
          <w:szCs w:val="24"/>
        </w:rPr>
        <w:t xml:space="preserve"> объектов.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DF8" w:rsidRDefault="00175DF8" w:rsidP="004147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85" w:rsidRDefault="00353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A40D7C" w:rsidRPr="00175DF8" w:rsidRDefault="00175DF8" w:rsidP="00175DF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2 задача </w:t>
      </w:r>
      <w:r w:rsidR="00C9553F" w:rsidRPr="00175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"Кто в маске?"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75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 24-28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Фабула: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решила узнать, какого насекомого имел в виду И. А. Крылов, когда писал басню. 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басни составить краткое описание насекомого. Используя справку, содержащую биологические описания различных насекомых и их фотографии, выбрать "кандидата на роль стрекозы". </w:t>
      </w:r>
      <w:r w:rsidR="005A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D7C" w:rsidRDefault="00C9553F" w:rsidP="00A87D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басне получается такое описание насекомого: издает звуки – «поет», прыгает, живет и находит пропитание в траве. Логично предположить, что Крылов стрекозой называл кузнечика или цикаду.</w:t>
      </w:r>
    </w:p>
    <w:p w:rsidR="00A40D7C" w:rsidRPr="00DA65B7" w:rsidRDefault="007C2EEF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Это з</w:t>
      </w:r>
      <w:r w:rsidR="00C9553F">
        <w:rPr>
          <w:rFonts w:ascii="Times New Roman" w:hAnsi="Times New Roman" w:cs="Times New Roman"/>
          <w:b/>
          <w:i/>
          <w:sz w:val="24"/>
          <w:szCs w:val="24"/>
        </w:rPr>
        <w:t>адача-сравнение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9553F">
        <w:rPr>
          <w:rFonts w:ascii="Times New Roman" w:hAnsi="Times New Roman" w:cs="Times New Roman"/>
          <w:i/>
          <w:sz w:val="24"/>
          <w:szCs w:val="24"/>
        </w:rPr>
        <w:t xml:space="preserve"> предполагает использование приема сравнения — выделен</w:t>
      </w:r>
      <w:r w:rsidR="00353685">
        <w:rPr>
          <w:rFonts w:ascii="Times New Roman" w:hAnsi="Times New Roman" w:cs="Times New Roman"/>
          <w:i/>
          <w:sz w:val="24"/>
          <w:szCs w:val="24"/>
        </w:rPr>
        <w:t>ия сходных и различных свойств</w:t>
      </w:r>
      <w:r w:rsidR="00EE4D33">
        <w:rPr>
          <w:rFonts w:ascii="Times New Roman" w:hAnsi="Times New Roman" w:cs="Times New Roman"/>
          <w:i/>
          <w:sz w:val="24"/>
          <w:szCs w:val="24"/>
        </w:rPr>
        <w:t>.</w:t>
      </w:r>
      <w:r w:rsidR="005A012C" w:rsidRPr="00DA65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0D7C" w:rsidRPr="004A1E56" w:rsidRDefault="00C9553F" w:rsidP="004A1E5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1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задача «Стрекоза или кузнечик»</w:t>
      </w:r>
      <w:r w:rsidR="004A1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A1E56" w:rsidRPr="00175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СЛАЙДЫ </w:t>
      </w:r>
      <w:r w:rsidR="004A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29 - 35</w:t>
      </w:r>
    </w:p>
    <w:p w:rsidR="00A40D7C" w:rsidRDefault="00A40D7C" w:rsidP="00A87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D7C" w:rsidRPr="005A012C" w:rsidRDefault="00C9553F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Фабула: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подтвердила свою догадку, найдя статью в сети Интернет. Действительно, во времена Крылова стрекозами одновременно называли и стрекоз, и кузнечиков. </w:t>
      </w:r>
    </w:p>
    <w:p w:rsidR="00A40D7C" w:rsidRPr="002A127A" w:rsidRDefault="00C9553F" w:rsidP="004A1E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Формулировка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нашла несколько произведений, в которых упоминается стрекоза. Определите, в каких произведениях речь идёт действительно о стрекозе?</w:t>
      </w:r>
    </w:p>
    <w:p w:rsidR="00A40D7C" w:rsidRPr="00DA65B7" w:rsidRDefault="005A012C" w:rsidP="00DA65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7C2EE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C9553F">
        <w:rPr>
          <w:rFonts w:ascii="Times New Roman" w:hAnsi="Times New Roman" w:cs="Times New Roman"/>
          <w:b/>
          <w:i/>
          <w:sz w:val="24"/>
          <w:szCs w:val="24"/>
        </w:rPr>
        <w:t>Задача-интерпретация</w:t>
      </w:r>
      <w:r w:rsidR="00C9553F">
        <w:rPr>
          <w:rFonts w:ascii="Times New Roman" w:hAnsi="Times New Roman" w:cs="Times New Roman"/>
          <w:i/>
          <w:sz w:val="24"/>
          <w:szCs w:val="24"/>
        </w:rPr>
        <w:t>. Формулировка задачи предполагает распознавание объекта.</w:t>
      </w:r>
      <w:r w:rsidR="00DA65B7" w:rsidRPr="00DA65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0D7C" w:rsidRPr="00907BD6" w:rsidRDefault="00C9553F" w:rsidP="00907B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7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Задание «Почему стрекозу назвали стрекозой?»</w:t>
      </w:r>
      <w:r w:rsidR="00907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07BD6" w:rsidRPr="00175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СЛАЙДЫ </w:t>
      </w:r>
      <w:r w:rsidR="00907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36 - </w:t>
      </w:r>
      <w:r w:rsidR="00ED3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</w:p>
    <w:p w:rsidR="00A40D7C" w:rsidRDefault="00907BD6" w:rsidP="00A8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Фабула: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нашла значения нескольких родственных слов: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Стрекотать - издавать стрекот (Толковый словарь русского языка С. И. Ожегова)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Дать стрекача – стремительно убежать (Энциклопедический словарь)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Стрекать - егозить туда и сюда; кинуться куда опрометью, прыснуть. (Словарь Даля)</w:t>
      </w:r>
    </w:p>
    <w:p w:rsidR="00A40D7C" w:rsidRDefault="00C9553F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Формулировка задачи: </w:t>
      </w:r>
      <w:r>
        <w:rPr>
          <w:rFonts w:ascii="Times New Roman" w:hAnsi="Times New Roman" w:cs="Times New Roman"/>
          <w:sz w:val="24"/>
          <w:szCs w:val="24"/>
        </w:rPr>
        <w:t>Используя справочную информацию выдвиньте гипотезу происхождения названия стрекозы.</w:t>
      </w:r>
    </w:p>
    <w:p w:rsidR="00A40D7C" w:rsidRPr="007C2EEF" w:rsidRDefault="00C9553F" w:rsidP="00A8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Возможными вариантами ответов могут быть:</w:t>
      </w:r>
    </w:p>
    <w:p w:rsidR="00A40D7C" w:rsidRPr="007C2EEF" w:rsidRDefault="00C9553F" w:rsidP="00E52D2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стрекозы дерганый, прыгающий полет, вероятно, за это она и получила свое название. Крылья стрекозы при полете издают треск, стрекотание.</w:t>
      </w:r>
    </w:p>
    <w:p w:rsidR="00A40D7C" w:rsidRDefault="00C9553F" w:rsidP="003536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Задача на недостаточность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связана с использование приема дополнения данных в ходе оценивания полноты информации.</w:t>
      </w:r>
    </w:p>
    <w:p w:rsidR="00A40D7C" w:rsidRPr="007C2EEF" w:rsidRDefault="007C2EEF" w:rsidP="00E52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 w:rsidRPr="007C2E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53F" w:rsidRPr="007C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можно использовать такое задание, особенно понимая, что </w:t>
      </w:r>
      <w:r w:rsidR="00DA65B7" w:rsidRPr="00EE4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стрекоз</w:t>
      </w:r>
      <w:r w:rsidR="00DA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53F" w:rsidRPr="007C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обязательной </w:t>
      </w:r>
      <w:r w:rsidR="00C9553F" w:rsidRPr="00EE4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 единицей</w:t>
      </w:r>
      <w:r w:rsidR="00C9553F" w:rsidRPr="007C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Первый вариант – как одно из заданий при групповой работе при изучении темы «Многообразие насекомых». Второй вариант – внеурочная деятельность. И третий – вариативная часть домашнего задания. </w:t>
      </w:r>
    </w:p>
    <w:p w:rsidR="00ED30F0" w:rsidRPr="00ED30F0" w:rsidRDefault="00ED30F0" w:rsidP="00ED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175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38</w:t>
      </w:r>
      <w:r w:rsidRPr="00175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C2189" w:rsidRPr="00E52D23" w:rsidRDefault="00E52D23" w:rsidP="00E52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хотелось бы отметить, м</w:t>
      </w:r>
      <w:r w:rsidR="0018282A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учителя, хорошо понимаем, что заданий, которые развивают функциональную грамотность ребенка, к сожалению, не так много. </w:t>
      </w:r>
      <w:r w:rsidR="009C2189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282A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C2189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82A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достаточно сложна, в ней нужно учесть много факторов. Задания должны быть не только привязаны к реальности, но и соответствовать возрасту детей</w:t>
      </w:r>
      <w:r w:rsidR="009C2189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</w:t>
      </w:r>
      <w:r w:rsidR="0018282A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особенностям. </w:t>
      </w:r>
      <w:r w:rsidR="009C2189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быть системными, близки их опыту и окружению, содержать много фактов – в том числе и тех, которые, возможно, не понадобятся ребенку для ее решения, но будут интересны в принципе.</w:t>
      </w:r>
    </w:p>
    <w:p w:rsidR="009C2189" w:rsidRDefault="009C2189" w:rsidP="00E52D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пути в «завтра», много проблем, </w:t>
      </w:r>
      <w:r w:rsidR="00873ECF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</w:t>
      </w:r>
      <w:r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смысление педагогами </w:t>
      </w:r>
      <w:r w:rsidR="00873ECF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и нужности иметь в своем арсенале такие задания,</w:t>
      </w:r>
      <w:r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D23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r w:rsidR="00DA6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D23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</w:t>
      </w:r>
      <w:r w:rsidR="00E52D23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вы</w:t>
      </w:r>
      <w:r w:rsidR="00873ECF"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r w:rsidRPr="00E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новое качество образования. </w:t>
      </w:r>
    </w:p>
    <w:sectPr w:rsidR="009C2189" w:rsidSect="00A40D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3FB"/>
    <w:multiLevelType w:val="multilevel"/>
    <w:tmpl w:val="D536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5084"/>
    <w:multiLevelType w:val="multilevel"/>
    <w:tmpl w:val="558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756E4"/>
    <w:multiLevelType w:val="multilevel"/>
    <w:tmpl w:val="71F40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FD7830"/>
    <w:multiLevelType w:val="hybridMultilevel"/>
    <w:tmpl w:val="3424C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AE17FC"/>
    <w:multiLevelType w:val="multilevel"/>
    <w:tmpl w:val="96EA2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D7C"/>
    <w:rsid w:val="00011DA3"/>
    <w:rsid w:val="00034D6A"/>
    <w:rsid w:val="00062BB7"/>
    <w:rsid w:val="00172B49"/>
    <w:rsid w:val="00175DF8"/>
    <w:rsid w:val="0018282A"/>
    <w:rsid w:val="002A127A"/>
    <w:rsid w:val="002D3C36"/>
    <w:rsid w:val="002D668D"/>
    <w:rsid w:val="00353685"/>
    <w:rsid w:val="003757B2"/>
    <w:rsid w:val="003A4D4E"/>
    <w:rsid w:val="003E0A6D"/>
    <w:rsid w:val="004108C3"/>
    <w:rsid w:val="00414702"/>
    <w:rsid w:val="004618E6"/>
    <w:rsid w:val="00467931"/>
    <w:rsid w:val="004A1E56"/>
    <w:rsid w:val="004F151D"/>
    <w:rsid w:val="005075BB"/>
    <w:rsid w:val="00515C1E"/>
    <w:rsid w:val="005A012C"/>
    <w:rsid w:val="005D4D59"/>
    <w:rsid w:val="005E052C"/>
    <w:rsid w:val="006247B4"/>
    <w:rsid w:val="006D0F57"/>
    <w:rsid w:val="007A471E"/>
    <w:rsid w:val="007C2EEF"/>
    <w:rsid w:val="008350EE"/>
    <w:rsid w:val="008649AA"/>
    <w:rsid w:val="00873ECF"/>
    <w:rsid w:val="00882B57"/>
    <w:rsid w:val="008E3BB2"/>
    <w:rsid w:val="00907BD6"/>
    <w:rsid w:val="009C2189"/>
    <w:rsid w:val="009E73EB"/>
    <w:rsid w:val="00A40D7C"/>
    <w:rsid w:val="00A87D44"/>
    <w:rsid w:val="00AA680E"/>
    <w:rsid w:val="00AE4AFC"/>
    <w:rsid w:val="00B6044C"/>
    <w:rsid w:val="00B63438"/>
    <w:rsid w:val="00BE27F8"/>
    <w:rsid w:val="00C9553F"/>
    <w:rsid w:val="00CC0B9A"/>
    <w:rsid w:val="00D422A9"/>
    <w:rsid w:val="00D97B8A"/>
    <w:rsid w:val="00DA65B7"/>
    <w:rsid w:val="00DC2553"/>
    <w:rsid w:val="00E52D23"/>
    <w:rsid w:val="00E9378C"/>
    <w:rsid w:val="00ED30F0"/>
    <w:rsid w:val="00EE4D33"/>
    <w:rsid w:val="00EF5EFA"/>
    <w:rsid w:val="00F73C65"/>
    <w:rsid w:val="00F7516F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839"/>
  <w15:docId w15:val="{7EAF6FB7-3FFA-478B-B5CC-E3AB665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E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62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182C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182C2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E35267"/>
    <w:rPr>
      <w:color w:val="0000FF"/>
      <w:u w:val="single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D46F42"/>
    <w:rPr>
      <w:sz w:val="20"/>
      <w:szCs w:val="20"/>
    </w:rPr>
  </w:style>
  <w:style w:type="character" w:customStyle="1" w:styleId="a5">
    <w:name w:val="Привязка концевой сноски"/>
    <w:rsid w:val="00A40D7C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D46F42"/>
    <w:rPr>
      <w:vertAlign w:val="superscript"/>
    </w:rPr>
  </w:style>
  <w:style w:type="character" w:customStyle="1" w:styleId="a6">
    <w:name w:val="Текст сноски Знак"/>
    <w:basedOn w:val="a0"/>
    <w:uiPriority w:val="99"/>
    <w:semiHidden/>
    <w:qFormat/>
    <w:rsid w:val="00D46F42"/>
    <w:rPr>
      <w:sz w:val="20"/>
      <w:szCs w:val="20"/>
    </w:rPr>
  </w:style>
  <w:style w:type="character" w:customStyle="1" w:styleId="a7">
    <w:name w:val="Привязка сноски"/>
    <w:rsid w:val="00A40D7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46F42"/>
    <w:rPr>
      <w:vertAlign w:val="superscript"/>
    </w:rPr>
  </w:style>
  <w:style w:type="paragraph" w:customStyle="1" w:styleId="1">
    <w:name w:val="Заголовок1"/>
    <w:basedOn w:val="a"/>
    <w:next w:val="a8"/>
    <w:qFormat/>
    <w:rsid w:val="00A40D7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A40D7C"/>
    <w:pPr>
      <w:spacing w:after="140" w:line="276" w:lineRule="auto"/>
    </w:pPr>
  </w:style>
  <w:style w:type="paragraph" w:styleId="a9">
    <w:name w:val="List"/>
    <w:basedOn w:val="a8"/>
    <w:rsid w:val="00A40D7C"/>
    <w:rPr>
      <w:rFonts w:cs="FreeSans"/>
    </w:rPr>
  </w:style>
  <w:style w:type="paragraph" w:customStyle="1" w:styleId="10">
    <w:name w:val="Название объекта1"/>
    <w:basedOn w:val="a"/>
    <w:qFormat/>
    <w:rsid w:val="00A40D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A40D7C"/>
    <w:pPr>
      <w:suppressLineNumbers/>
    </w:pPr>
    <w:rPr>
      <w:rFonts w:cs="FreeSans"/>
    </w:rPr>
  </w:style>
  <w:style w:type="paragraph" w:styleId="ab">
    <w:name w:val="Normal (Web)"/>
    <w:basedOn w:val="a"/>
    <w:uiPriority w:val="99"/>
    <w:semiHidden/>
    <w:unhideWhenUsed/>
    <w:qFormat/>
    <w:rsid w:val="00182C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18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32539"/>
    <w:pPr>
      <w:ind w:left="720"/>
      <w:contextualSpacing/>
    </w:pPr>
  </w:style>
  <w:style w:type="paragraph" w:customStyle="1" w:styleId="11">
    <w:name w:val="Текст концевой сноски1"/>
    <w:basedOn w:val="a"/>
    <w:uiPriority w:val="99"/>
    <w:semiHidden/>
    <w:unhideWhenUsed/>
    <w:rsid w:val="00D46F42"/>
    <w:pPr>
      <w:spacing w:after="0" w:line="240" w:lineRule="auto"/>
    </w:pPr>
    <w:rPr>
      <w:sz w:val="20"/>
      <w:szCs w:val="20"/>
    </w:rPr>
  </w:style>
  <w:style w:type="paragraph" w:customStyle="1" w:styleId="12">
    <w:name w:val="Текст сноски1"/>
    <w:basedOn w:val="a"/>
    <w:uiPriority w:val="99"/>
    <w:semiHidden/>
    <w:unhideWhenUsed/>
    <w:rsid w:val="00D46F42"/>
    <w:pPr>
      <w:spacing w:after="0" w:line="240" w:lineRule="auto"/>
    </w:pPr>
    <w:rPr>
      <w:sz w:val="20"/>
      <w:szCs w:val="20"/>
    </w:rPr>
  </w:style>
  <w:style w:type="table" w:styleId="ad">
    <w:name w:val="Table Grid"/>
    <w:basedOn w:val="a1"/>
    <w:uiPriority w:val="39"/>
    <w:rsid w:val="00E3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62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B63438"/>
  </w:style>
  <w:style w:type="character" w:styleId="ae">
    <w:name w:val="Strong"/>
    <w:basedOn w:val="a0"/>
    <w:uiPriority w:val="22"/>
    <w:qFormat/>
    <w:rsid w:val="00182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19FD-0960-4E55-B466-057BFA7C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nutoc</dc:creator>
  <dc:description/>
  <cp:lastModifiedBy>Пользователь Windows</cp:lastModifiedBy>
  <cp:revision>66</cp:revision>
  <dcterms:created xsi:type="dcterms:W3CDTF">2021-08-26T15:04:00Z</dcterms:created>
  <dcterms:modified xsi:type="dcterms:W3CDTF">2023-10-30T13:07:00Z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