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9C5A" w14:textId="4B89131F" w:rsidR="00232DCC" w:rsidRPr="00232DCC" w:rsidRDefault="00232DCC" w:rsidP="00232DC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2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Проектная деятельность на тему: «Детское экспериментирование</w:t>
      </w:r>
    </w:p>
    <w:p w14:paraId="31B2F054" w14:textId="77777777" w:rsidR="00232DCC" w:rsidRDefault="00232DCC" w:rsidP="00232DC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2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средней дошкольной группе»</w:t>
      </w:r>
    </w:p>
    <w:p w14:paraId="001EDE9A" w14:textId="70053007" w:rsidR="00232DCC" w:rsidRPr="00232DCC" w:rsidRDefault="00232DCC" w:rsidP="00232DC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32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проекта</w:t>
      </w:r>
      <w:proofErr w:type="gramStart"/>
      <w:r w:rsidRPr="00232DCC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2DCC">
        <w:rPr>
          <w:rFonts w:ascii="Times New Roman" w:hAnsi="Times New Roman" w:cs="Times New Roman"/>
          <w:sz w:val="24"/>
          <w:szCs w:val="24"/>
        </w:rPr>
        <w:t>Создать</w:t>
      </w:r>
      <w:proofErr w:type="gramEnd"/>
      <w:r w:rsidRPr="00232DCC">
        <w:rPr>
          <w:rFonts w:ascii="Times New Roman" w:hAnsi="Times New Roman" w:cs="Times New Roman"/>
          <w:sz w:val="24"/>
          <w:szCs w:val="24"/>
        </w:rPr>
        <w:t xml:space="preserve"> оптимальные условия для развития познавательно-исследовательской деятельности дошкольников как основы интеллектуально – личностного, творческого развития; объединить усилия педагогов и родителей для развития познавательно-исследовательской деятельности дошкольников.</w:t>
      </w:r>
    </w:p>
    <w:p w14:paraId="3B4E6B06" w14:textId="77777777" w:rsidR="00232DCC" w:rsidRPr="00232DCC" w:rsidRDefault="00232DCC" w:rsidP="00232DC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2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14:paraId="5E70127D" w14:textId="77777777" w:rsidR="00232DCC" w:rsidRPr="00232DCC" w:rsidRDefault="00232DCC" w:rsidP="00232D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sz w:val="24"/>
          <w:szCs w:val="24"/>
        </w:rPr>
        <w:t>Формировать способности к творческому саморазвитию и исследовательской деятельности</w:t>
      </w:r>
      <w:r w:rsidRPr="00232DCC">
        <w:rPr>
          <w:rFonts w:ascii="Times New Roman" w:hAnsi="Times New Roman" w:cs="Times New Roman"/>
          <w:sz w:val="24"/>
          <w:szCs w:val="24"/>
        </w:rPr>
        <w:t>.</w:t>
      </w:r>
    </w:p>
    <w:p w14:paraId="42E98470" w14:textId="77777777" w:rsidR="00232DCC" w:rsidRPr="00232DCC" w:rsidRDefault="00232DCC" w:rsidP="00232D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sz w:val="24"/>
          <w:szCs w:val="24"/>
        </w:rPr>
        <w:t>Изучить педагогические, психологические, методические литературные источники по проблеме, теоретические основы технологии экспериментальной деятельности</w:t>
      </w:r>
      <w:r w:rsidRPr="00232DCC">
        <w:rPr>
          <w:rFonts w:ascii="Times New Roman" w:hAnsi="Times New Roman" w:cs="Times New Roman"/>
          <w:sz w:val="24"/>
          <w:szCs w:val="24"/>
        </w:rPr>
        <w:t>.</w:t>
      </w:r>
    </w:p>
    <w:p w14:paraId="0C793C9B" w14:textId="77777777" w:rsidR="00232DCC" w:rsidRPr="00232DCC" w:rsidRDefault="00232DCC" w:rsidP="00232D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sz w:val="24"/>
          <w:szCs w:val="24"/>
        </w:rPr>
        <w:t>Исследовать актуальность проблемы в рамках нашего ДОУ</w:t>
      </w:r>
      <w:r w:rsidRPr="00232DCC">
        <w:rPr>
          <w:rFonts w:ascii="Times New Roman" w:hAnsi="Times New Roman" w:cs="Times New Roman"/>
          <w:sz w:val="24"/>
          <w:szCs w:val="24"/>
        </w:rPr>
        <w:t>.</w:t>
      </w:r>
    </w:p>
    <w:p w14:paraId="7D969711" w14:textId="5F66F95D" w:rsidR="00232DCC" w:rsidRDefault="00232DCC" w:rsidP="00232D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sz w:val="24"/>
          <w:szCs w:val="24"/>
        </w:rPr>
        <w:t>Развивать познавательную активность детей в процессе экспериментирования; развивать наблюдательность, умение сравнивать, анализировать, обобщать, развивать познавательный интерес детей в процессе экспериментирования, установление причинно-следственной зависимости, умение делать выводы</w:t>
      </w:r>
      <w:r w:rsidRPr="00232DCC">
        <w:rPr>
          <w:rFonts w:ascii="Times New Roman" w:hAnsi="Times New Roman" w:cs="Times New Roman"/>
          <w:sz w:val="24"/>
          <w:szCs w:val="24"/>
        </w:rPr>
        <w:t>.</w:t>
      </w:r>
    </w:p>
    <w:p w14:paraId="5D8BF330" w14:textId="77777777" w:rsidR="00232DCC" w:rsidRPr="00232DCC" w:rsidRDefault="00232DCC" w:rsidP="00232D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sz w:val="24"/>
          <w:szCs w:val="24"/>
        </w:rPr>
        <w:t>Исследовать результативность применения метода в образовательную деятельность в условиях внедрения ФГОС ДО</w:t>
      </w:r>
    </w:p>
    <w:p w14:paraId="5CFD6754" w14:textId="77777777" w:rsidR="00232DCC" w:rsidRPr="00232DCC" w:rsidRDefault="00232DCC" w:rsidP="00232D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sz w:val="24"/>
          <w:szCs w:val="24"/>
        </w:rPr>
        <w:t>Привлечь родителей к организации воспитательно – образовательной работы с детьми</w:t>
      </w:r>
    </w:p>
    <w:p w14:paraId="0071FB21" w14:textId="77777777" w:rsidR="00232DCC" w:rsidRPr="00232DCC" w:rsidRDefault="00232DCC" w:rsidP="00232D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sz w:val="24"/>
          <w:szCs w:val="24"/>
        </w:rPr>
        <w:t>Обобщать и распространять собственный психолого-педагогический опыт</w:t>
      </w:r>
    </w:p>
    <w:p w14:paraId="693156F1" w14:textId="77777777" w:rsidR="00232DCC" w:rsidRDefault="00232DCC" w:rsidP="00232DCC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CD8464A" w14:textId="77777777" w:rsidR="00232DCC" w:rsidRDefault="00232DCC" w:rsidP="00232DCC">
      <w:p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Актуальность: </w:t>
      </w:r>
      <w:r w:rsidRPr="00232DCC">
        <w:rPr>
          <w:rFonts w:ascii="Times New Roman" w:hAnsi="Times New Roman" w:cs="Times New Roman"/>
          <w:sz w:val="24"/>
          <w:szCs w:val="24"/>
        </w:rPr>
        <w:t>С самого рождения ребенок является первооткрывателем, исследователем того мира, который его окружает. А особенно ребенок-дошкольник. Китайская пословица гласит: «Расскажи – и я забуду, покажи – и я запомню, дай попробовать и я пойму». Так и ребенок усваивает все прочно и надолго, когда слышит, видит и делает сам. Мир открывается ребёнку через опыт его личных ощущений, через его действия, переживания, </w:t>
      </w:r>
      <w:r w:rsidRPr="00232DCC">
        <w:rPr>
          <w:rFonts w:ascii="Times New Roman" w:hAnsi="Times New Roman" w:cs="Times New Roman"/>
          <w:b/>
          <w:bCs/>
          <w:sz w:val="24"/>
          <w:szCs w:val="24"/>
        </w:rPr>
        <w:t>эксперименты,</w:t>
      </w:r>
      <w:r w:rsidRPr="00232DCC">
        <w:rPr>
          <w:rFonts w:ascii="Times New Roman" w:hAnsi="Times New Roman" w:cs="Times New Roman"/>
          <w:sz w:val="24"/>
          <w:szCs w:val="24"/>
        </w:rPr>
        <w:t xml:space="preserve"> которые он проводит. Ребёнок изучает мир, как может и чем может: глазами, руками, носом, любыми доступными ощущениями. Дошкольное образование призвано обеспечить саморазвитие ребёнка и способствовать развитию исследовательской активности, т.е. естественному состоянию ребенка, который настроен на </w:t>
      </w:r>
      <w:r w:rsidRPr="00232DCC">
        <w:rPr>
          <w:rFonts w:ascii="Times New Roman" w:hAnsi="Times New Roman" w:cs="Times New Roman"/>
          <w:b/>
          <w:bCs/>
          <w:sz w:val="24"/>
          <w:szCs w:val="24"/>
        </w:rPr>
        <w:t>познание мира</w:t>
      </w:r>
      <w:r w:rsidRPr="00232DCC">
        <w:rPr>
          <w:rFonts w:ascii="Times New Roman" w:hAnsi="Times New Roman" w:cs="Times New Roman"/>
          <w:sz w:val="24"/>
          <w:szCs w:val="24"/>
        </w:rPr>
        <w:t>.</w:t>
      </w:r>
    </w:p>
    <w:p w14:paraId="4C47A436" w14:textId="77777777" w:rsidR="00193CF9" w:rsidRDefault="00193CF9" w:rsidP="00232DC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708C7C" w14:textId="6DB4CDCA" w:rsidR="00232DCC" w:rsidRDefault="00232DCC" w:rsidP="00232DCC">
      <w:p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 проекта</w:t>
      </w:r>
      <w:r w:rsidRPr="00232DC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32DCC">
        <w:rPr>
          <w:rFonts w:ascii="Times New Roman" w:hAnsi="Times New Roman" w:cs="Times New Roman"/>
          <w:sz w:val="24"/>
          <w:szCs w:val="24"/>
        </w:rPr>
        <w:t>Познавательный</w:t>
      </w:r>
    </w:p>
    <w:p w14:paraId="224339F5" w14:textId="77777777" w:rsidR="00193CF9" w:rsidRDefault="00193CF9" w:rsidP="00232DC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3D485A9" w14:textId="587F2F37" w:rsidR="00232DCC" w:rsidRDefault="00232DCC" w:rsidP="00232DCC">
      <w:p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 реализации проекта</w:t>
      </w:r>
      <w:r w:rsidRPr="00232DC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32DCC">
        <w:rPr>
          <w:rFonts w:ascii="Times New Roman" w:hAnsi="Times New Roman" w:cs="Times New Roman"/>
          <w:sz w:val="24"/>
          <w:szCs w:val="24"/>
        </w:rPr>
        <w:t>Долгосрочный (ноябрь 2022 г. - апрель 2023 г.)</w:t>
      </w:r>
    </w:p>
    <w:p w14:paraId="636BC3AB" w14:textId="77777777" w:rsidR="00193CF9" w:rsidRDefault="00193CF9" w:rsidP="00232DC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FE2D402" w14:textId="081331D7" w:rsidR="00232DCC" w:rsidRPr="00232DCC" w:rsidRDefault="00232DCC" w:rsidP="00232DCC">
      <w:p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Участники проекта</w:t>
      </w:r>
      <w:r w:rsidRPr="00232DC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32DCC">
        <w:rPr>
          <w:rFonts w:ascii="Times New Roman" w:hAnsi="Times New Roman" w:cs="Times New Roman"/>
          <w:sz w:val="24"/>
          <w:szCs w:val="24"/>
        </w:rPr>
        <w:t>Дети средней дошкольной группы, воспитатели и родители.</w:t>
      </w:r>
    </w:p>
    <w:p w14:paraId="63734732" w14:textId="77777777" w:rsidR="00193CF9" w:rsidRDefault="00193CF9" w:rsidP="00232DC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B1133F" w14:textId="30F93501" w:rsidR="00232DCC" w:rsidRDefault="00232DCC" w:rsidP="00232DCC">
      <w:p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Предполагаемый результат:</w:t>
      </w:r>
      <w:r w:rsidRPr="00232DC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32DCC">
        <w:rPr>
          <w:rFonts w:ascii="Times New Roman" w:hAnsi="Times New Roman" w:cs="Times New Roman"/>
          <w:sz w:val="24"/>
          <w:szCs w:val="24"/>
        </w:rPr>
        <w:t>Создание условий для поддержания и развития познавательной активности детей дошкольного возраста; развитие устойчивого познавательного интереса дошкольников в поисково-исследовательской деятельности;</w:t>
      </w:r>
      <w:r w:rsidRPr="00232D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2DCC">
        <w:rPr>
          <w:rFonts w:ascii="Times New Roman" w:hAnsi="Times New Roman" w:cs="Times New Roman"/>
          <w:sz w:val="24"/>
          <w:szCs w:val="24"/>
        </w:rPr>
        <w:t>формирование у детей диалектического мышления, т.е. способности видеть многообразие мира в системе взаимосвязей и взаимозависимостей.</w:t>
      </w:r>
    </w:p>
    <w:p w14:paraId="10BF7B5D" w14:textId="77777777" w:rsidR="00F1424F" w:rsidRDefault="00F1424F" w:rsidP="00232D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97"/>
        <w:gridCol w:w="5992"/>
        <w:gridCol w:w="1701"/>
      </w:tblGrid>
      <w:tr w:rsidR="00D704C3" w:rsidRPr="00F1424F" w14:paraId="3269E478" w14:textId="77777777" w:rsidTr="00D704C3">
        <w:trPr>
          <w:trHeight w:val="338"/>
        </w:trPr>
        <w:tc>
          <w:tcPr>
            <w:tcW w:w="27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9F322C" w14:textId="77777777" w:rsidR="00D704C3" w:rsidRPr="00F1424F" w:rsidRDefault="00D704C3" w:rsidP="00BD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работы над темой</w:t>
            </w:r>
          </w:p>
        </w:tc>
        <w:tc>
          <w:tcPr>
            <w:tcW w:w="5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5485F2" w14:textId="77777777" w:rsidR="00D704C3" w:rsidRPr="00F1424F" w:rsidRDefault="00D704C3" w:rsidP="00BD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и мероприятия, проводимые в процессе работы над темой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36516" w14:textId="77777777" w:rsidR="00D704C3" w:rsidRPr="00F1424F" w:rsidRDefault="00D704C3" w:rsidP="00BD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</w:tr>
      <w:tr w:rsidR="00D704C3" w:rsidRPr="00F1424F" w14:paraId="5595D52B" w14:textId="77777777" w:rsidTr="00D704C3">
        <w:trPr>
          <w:trHeight w:val="1823"/>
        </w:trPr>
        <w:tc>
          <w:tcPr>
            <w:tcW w:w="27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6EA384" w14:textId="77777777" w:rsidR="00D704C3" w:rsidRPr="00F1424F" w:rsidRDefault="00D704C3" w:rsidP="00BD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5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3C336" w14:textId="77777777" w:rsidR="00D704C3" w:rsidRPr="00F1424F" w:rsidRDefault="00D704C3" w:rsidP="00BD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</w:rPr>
              <w:t>1. Изучение методической литературы по теме, анализ опыта работы в интернет-ресурсах</w:t>
            </w:r>
          </w:p>
          <w:p w14:paraId="67E4DAA9" w14:textId="77777777" w:rsidR="00D704C3" w:rsidRPr="00F1424F" w:rsidRDefault="00D704C3" w:rsidP="00BD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</w:rPr>
              <w:t>2. Сбор информации для создания картотеки опытов и экспериментов.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582C0" w14:textId="77777777" w:rsidR="00D704C3" w:rsidRPr="00F1424F" w:rsidRDefault="00D704C3" w:rsidP="00BD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</w:rPr>
              <w:t>Сентябрь-начало октября</w:t>
            </w:r>
          </w:p>
        </w:tc>
      </w:tr>
      <w:tr w:rsidR="00D704C3" w:rsidRPr="00F1424F" w14:paraId="12C29422" w14:textId="77777777" w:rsidTr="00D704C3">
        <w:trPr>
          <w:trHeight w:val="4444"/>
        </w:trPr>
        <w:tc>
          <w:tcPr>
            <w:tcW w:w="2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FAF28" w14:textId="77777777" w:rsidR="00D704C3" w:rsidRPr="00F1424F" w:rsidRDefault="00D704C3" w:rsidP="00BD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5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F77E3" w14:textId="77777777" w:rsidR="00F1424F" w:rsidRPr="00F1424F" w:rsidRDefault="00F1424F" w:rsidP="00D704C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 с детьми </w:t>
            </w:r>
            <w:r w:rsidRPr="00F1424F">
              <w:rPr>
                <w:rFonts w:ascii="Times New Roman" w:hAnsi="Times New Roman" w:cs="Times New Roman"/>
                <w:sz w:val="24"/>
                <w:szCs w:val="24"/>
              </w:rPr>
              <w:t>- проведение цикла экспериментов с детьми группы:</w:t>
            </w:r>
          </w:p>
          <w:p w14:paraId="3CF6F7BD" w14:textId="77777777" w:rsidR="00F1424F" w:rsidRPr="00F1424F" w:rsidRDefault="00F1424F" w:rsidP="00D704C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песка и глины во время игровой деятельности на прогулке</w:t>
            </w:r>
          </w:p>
          <w:p w14:paraId="698AD0F2" w14:textId="77777777" w:rsidR="00F1424F" w:rsidRPr="00F1424F" w:rsidRDefault="00F1424F" w:rsidP="00D704C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</w:rPr>
              <w:t>Наблюдение и исследование свойств воды во время режимных моментов, в игровой деятельности, в повседневных бытовых ситуациях, в исследовательской деятельности.</w:t>
            </w:r>
          </w:p>
          <w:p w14:paraId="0D7EB21A" w14:textId="77777777" w:rsidR="00F1424F" w:rsidRPr="00F1424F" w:rsidRDefault="00F1424F" w:rsidP="00D704C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явлений природы, анализ влияния на повседневную жизнь, в исследовательской деятельности </w:t>
            </w:r>
            <w:proofErr w:type="gramStart"/>
            <w:r w:rsidRPr="00F1424F">
              <w:rPr>
                <w:rFonts w:ascii="Times New Roman" w:hAnsi="Times New Roman" w:cs="Times New Roman"/>
                <w:sz w:val="24"/>
                <w:szCs w:val="24"/>
              </w:rPr>
              <w:t>–  искусственное</w:t>
            </w:r>
            <w:proofErr w:type="gramEnd"/>
            <w:r w:rsidRPr="00F1424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 рамках ДОУ.</w:t>
            </w:r>
          </w:p>
          <w:p w14:paraId="50834F49" w14:textId="77777777" w:rsidR="00F1424F" w:rsidRPr="00F1424F" w:rsidRDefault="00F1424F" w:rsidP="00D704C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растениями, изучение условий для оптимального развития и роста растений на примере посадки лука в воду, в землю, посадка сломанных веточек разных деревьев в емкость с водой.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57411" w14:textId="77777777" w:rsidR="00D704C3" w:rsidRPr="00F1424F" w:rsidRDefault="00D704C3" w:rsidP="00BD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D704C3" w:rsidRPr="00F1424F" w14:paraId="1722ECD0" w14:textId="77777777" w:rsidTr="00D704C3">
        <w:trPr>
          <w:trHeight w:val="4069"/>
        </w:trPr>
        <w:tc>
          <w:tcPr>
            <w:tcW w:w="2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99BAA" w14:textId="77777777" w:rsidR="00D704C3" w:rsidRPr="00F1424F" w:rsidRDefault="00D704C3" w:rsidP="00BD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5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95B541" w14:textId="77777777" w:rsidR="00D704C3" w:rsidRPr="00F1424F" w:rsidRDefault="00D704C3" w:rsidP="00BD5A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Работа с родителями:</w:t>
            </w:r>
          </w:p>
          <w:p w14:paraId="5E57590D" w14:textId="77777777" w:rsidR="00F1424F" w:rsidRPr="00F1424F" w:rsidRDefault="00F1424F" w:rsidP="00D704C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Привлечение родителей к созданию уголка экспериментирования (собрать природный материал).</w:t>
            </w:r>
          </w:p>
          <w:p w14:paraId="58002AC7" w14:textId="77777777" w:rsidR="00F1424F" w:rsidRPr="00F1424F" w:rsidRDefault="00F1424F" w:rsidP="00D704C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для родителей на тему «Организация детского экспериментирования в домашних условиях»</w:t>
            </w:r>
          </w:p>
          <w:p w14:paraId="1975F314" w14:textId="77777777" w:rsidR="00F1424F" w:rsidRPr="00F1424F" w:rsidRDefault="00F1424F" w:rsidP="00D704C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Публикации собственного опыта на официальных страницах школы</w:t>
            </w:r>
          </w:p>
          <w:p w14:paraId="5CFB177D" w14:textId="77777777" w:rsidR="00F1424F" w:rsidRPr="00F1424F" w:rsidRDefault="00F1424F" w:rsidP="00D704C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фотовыставки «Юные исследователи»</w:t>
            </w:r>
          </w:p>
          <w:p w14:paraId="27C0EC5B" w14:textId="77777777" w:rsidR="00D704C3" w:rsidRPr="00F1424F" w:rsidRDefault="00D704C3" w:rsidP="00BD5A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Работа с коллегами – обмен опытом, публикации собственного опыта на официальных страницах школы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81FA6" w14:textId="77777777" w:rsidR="00D704C3" w:rsidRPr="00F1424F" w:rsidRDefault="00D704C3" w:rsidP="00BD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D704C3" w:rsidRPr="00F1424F" w14:paraId="21E77677" w14:textId="77777777" w:rsidTr="00D704C3">
        <w:trPr>
          <w:trHeight w:val="15"/>
        </w:trPr>
        <w:tc>
          <w:tcPr>
            <w:tcW w:w="2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E3A24F" w14:textId="77777777" w:rsidR="00D704C3" w:rsidRPr="00F1424F" w:rsidRDefault="00D704C3" w:rsidP="00BD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5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673C4" w14:textId="77777777" w:rsidR="00D704C3" w:rsidRPr="00F1424F" w:rsidRDefault="00D704C3" w:rsidP="00BD5A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Подведение итогов. Составление отчета о проделанной работе по теме самообразования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3C91F" w14:textId="77777777" w:rsidR="00D704C3" w:rsidRPr="00F1424F" w:rsidRDefault="00D704C3" w:rsidP="00BD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559E2ABC" w14:textId="77777777" w:rsidR="00232DCC" w:rsidRDefault="00232DCC" w:rsidP="00232DCC">
      <w:pPr>
        <w:rPr>
          <w:rFonts w:ascii="Times New Roman" w:hAnsi="Times New Roman" w:cs="Times New Roman"/>
          <w:sz w:val="24"/>
          <w:szCs w:val="24"/>
        </w:rPr>
      </w:pPr>
    </w:p>
    <w:p w14:paraId="54439F31" w14:textId="4F08CD64" w:rsidR="00232DCC" w:rsidRDefault="00232DCC" w:rsidP="00232DCC">
      <w:p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Полученные результаты: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32DCC">
        <w:rPr>
          <w:rFonts w:ascii="Times New Roman" w:hAnsi="Times New Roman" w:cs="Times New Roman"/>
          <w:sz w:val="24"/>
          <w:szCs w:val="24"/>
        </w:rPr>
        <w:t>Экспериментальная работа вызывала у детей интерес к исследованию природы, развивала мыслительные операции (анализ, синтез, классификацию, обобщение), стимулировала познавательную активность и любознательность ребенка. Дети проявляли инициативу и творчество в решении поставленных задач, изучили различные свойства объектов неживой природы (воды, почвы, магнита и др.).</w:t>
      </w:r>
    </w:p>
    <w:p w14:paraId="1707CCDB" w14:textId="77777777" w:rsidR="00232DCC" w:rsidRDefault="00232DCC" w:rsidP="00232DCC">
      <w:pPr>
        <w:rPr>
          <w:rFonts w:ascii="Times New Roman" w:hAnsi="Times New Roman" w:cs="Times New Roman"/>
          <w:sz w:val="24"/>
          <w:szCs w:val="24"/>
        </w:rPr>
      </w:pPr>
    </w:p>
    <w:p w14:paraId="47E83E3E" w14:textId="0C31F600" w:rsidR="00232DCC" w:rsidRDefault="00232DCC" w:rsidP="00232D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D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используемой литературы</w:t>
      </w:r>
      <w:r w:rsidRPr="00232D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6B37E5" w14:textId="77777777" w:rsidR="00232DCC" w:rsidRPr="00232DCC" w:rsidRDefault="00232DCC" w:rsidP="00232DCC">
      <w:p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sz w:val="24"/>
          <w:szCs w:val="24"/>
        </w:rPr>
        <w:t>1. Виноградова Н.Ф. «Рассказы-загадки о природе», «</w:t>
      </w:r>
      <w:proofErr w:type="spellStart"/>
      <w:r w:rsidRPr="00232DC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32DCC">
        <w:rPr>
          <w:rFonts w:ascii="Times New Roman" w:hAnsi="Times New Roman" w:cs="Times New Roman"/>
          <w:sz w:val="24"/>
          <w:szCs w:val="24"/>
        </w:rPr>
        <w:t>-Граф», 2007 г.</w:t>
      </w:r>
    </w:p>
    <w:p w14:paraId="254C1819" w14:textId="77777777" w:rsidR="00232DCC" w:rsidRPr="00232DCC" w:rsidRDefault="00232DCC" w:rsidP="00232DCC">
      <w:p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sz w:val="24"/>
          <w:szCs w:val="24"/>
        </w:rPr>
        <w:t xml:space="preserve">2. Дошкольное воспитание №2, 2000 г. </w:t>
      </w:r>
    </w:p>
    <w:p w14:paraId="73452AA1" w14:textId="77777777" w:rsidR="00232DCC" w:rsidRPr="00232DCC" w:rsidRDefault="00232DCC" w:rsidP="00232DCC">
      <w:p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32DCC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232DCC">
        <w:rPr>
          <w:rFonts w:ascii="Times New Roman" w:hAnsi="Times New Roman" w:cs="Times New Roman"/>
          <w:sz w:val="24"/>
          <w:szCs w:val="24"/>
        </w:rPr>
        <w:t xml:space="preserve"> О.В. и др. Ребенок в мире поиска: Программа по организации поисковой деятельности детей дошкольного возраста. М.: Сфера 2005.</w:t>
      </w:r>
    </w:p>
    <w:p w14:paraId="3F81617E" w14:textId="77777777" w:rsidR="00232DCC" w:rsidRPr="00232DCC" w:rsidRDefault="00232DCC" w:rsidP="00232DCC">
      <w:p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32DCC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232DCC">
        <w:rPr>
          <w:rFonts w:ascii="Times New Roman" w:hAnsi="Times New Roman" w:cs="Times New Roman"/>
          <w:sz w:val="24"/>
          <w:szCs w:val="24"/>
        </w:rPr>
        <w:t xml:space="preserve"> О.В. Неизведанное рядом: занимательные опыты и эксперименты для дошкольников. М., 2005. </w:t>
      </w:r>
    </w:p>
    <w:p w14:paraId="6185F41D" w14:textId="77777777" w:rsidR="00232DCC" w:rsidRPr="00232DCC" w:rsidRDefault="00232DCC" w:rsidP="00232DCC">
      <w:p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sz w:val="24"/>
          <w:szCs w:val="24"/>
        </w:rPr>
        <w:t xml:space="preserve">5. Иванова А.И. Методика организации экологических наблюдений и экспериментов в детском саду. М.: Сфера, 2004 </w:t>
      </w:r>
    </w:p>
    <w:p w14:paraId="6AF2F877" w14:textId="77777777" w:rsidR="00232DCC" w:rsidRPr="00232DCC" w:rsidRDefault="00232DCC" w:rsidP="00232DCC">
      <w:p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sz w:val="24"/>
          <w:szCs w:val="24"/>
        </w:rPr>
        <w:t xml:space="preserve">6. Рыжова Н. Игры с водой и песком. // Обруч, 1997. - №2 </w:t>
      </w:r>
    </w:p>
    <w:p w14:paraId="0632D7B5" w14:textId="77777777" w:rsidR="00232DCC" w:rsidRPr="00232DCC" w:rsidRDefault="00232DCC" w:rsidP="00232DCC">
      <w:p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sz w:val="24"/>
          <w:szCs w:val="24"/>
        </w:rPr>
        <w:t xml:space="preserve">7. Смирнов Ю.И. Воздух: Книжка для талантливых детей и заботливых родителей. СПб., 1998. </w:t>
      </w:r>
    </w:p>
    <w:p w14:paraId="6789F293" w14:textId="77777777" w:rsidR="00232DCC" w:rsidRPr="00232DCC" w:rsidRDefault="00232DCC" w:rsidP="00232DCC">
      <w:p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sz w:val="24"/>
          <w:szCs w:val="24"/>
        </w:rPr>
        <w:t>8. Экспериментальная деятельность детей 4-6 лет: из опыта работы/авт.-сост. Л.Н. Меньщикова. – Волгоград: Учитель, 2009</w:t>
      </w:r>
      <w:r w:rsidRPr="00232DC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6831263" w14:textId="6B80BAE8" w:rsidR="00232DCC" w:rsidRPr="00232DCC" w:rsidRDefault="00232DCC" w:rsidP="00D92032">
      <w:pPr>
        <w:rPr>
          <w:rFonts w:ascii="Times New Roman" w:hAnsi="Times New Roman" w:cs="Times New Roman"/>
          <w:sz w:val="24"/>
          <w:szCs w:val="24"/>
        </w:rPr>
      </w:pPr>
      <w:r w:rsidRPr="00232DCC">
        <w:rPr>
          <w:rFonts w:ascii="Times New Roman" w:hAnsi="Times New Roman" w:cs="Times New Roman"/>
          <w:sz w:val="24"/>
          <w:szCs w:val="24"/>
        </w:rPr>
        <w:t>9. Использование интернет-ресурсов</w:t>
      </w:r>
      <w:r w:rsidR="00D92032">
        <w:rPr>
          <w:rFonts w:ascii="Times New Roman" w:hAnsi="Times New Roman" w:cs="Times New Roman"/>
          <w:sz w:val="24"/>
          <w:szCs w:val="24"/>
        </w:rPr>
        <w:t>.</w:t>
      </w:r>
    </w:p>
    <w:sectPr w:rsidR="00232DCC" w:rsidRPr="00232DCC" w:rsidSect="006A5C36">
      <w:pgSz w:w="11906" w:h="16838"/>
      <w:pgMar w:top="720" w:right="720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36A4"/>
    <w:multiLevelType w:val="hybridMultilevel"/>
    <w:tmpl w:val="DBC4876C"/>
    <w:lvl w:ilvl="0" w:tplc="A8B81E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EE56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F255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42D8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0870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DC30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BA79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94CA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FEA7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5DA5EA6"/>
    <w:multiLevelType w:val="hybridMultilevel"/>
    <w:tmpl w:val="9AC85200"/>
    <w:lvl w:ilvl="0" w:tplc="2EE43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27F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60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076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097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266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C77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48D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89E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711B7E"/>
    <w:multiLevelType w:val="hybridMultilevel"/>
    <w:tmpl w:val="BEC64190"/>
    <w:lvl w:ilvl="0" w:tplc="AF76DE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A2FB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7C59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122F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38ED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3C87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84C5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FE5E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2081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4CB0259"/>
    <w:multiLevelType w:val="hybridMultilevel"/>
    <w:tmpl w:val="91D406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837048"/>
    <w:multiLevelType w:val="hybridMultilevel"/>
    <w:tmpl w:val="A356B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83C74"/>
    <w:multiLevelType w:val="hybridMultilevel"/>
    <w:tmpl w:val="FBF46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6F18"/>
    <w:multiLevelType w:val="hybridMultilevel"/>
    <w:tmpl w:val="6BAE4EDA"/>
    <w:lvl w:ilvl="0" w:tplc="8436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0A19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B0F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C2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E8C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C5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14F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82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823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8801E0"/>
    <w:multiLevelType w:val="hybridMultilevel"/>
    <w:tmpl w:val="4BA8D476"/>
    <w:lvl w:ilvl="0" w:tplc="4A4CB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A8F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A79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8BA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48B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850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CA5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437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2AA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5348104">
    <w:abstractNumId w:val="2"/>
  </w:num>
  <w:num w:numId="2" w16cid:durableId="812134951">
    <w:abstractNumId w:val="3"/>
  </w:num>
  <w:num w:numId="3" w16cid:durableId="1781027887">
    <w:abstractNumId w:val="5"/>
  </w:num>
  <w:num w:numId="4" w16cid:durableId="938179697">
    <w:abstractNumId w:val="4"/>
  </w:num>
  <w:num w:numId="5" w16cid:durableId="29427151">
    <w:abstractNumId w:val="0"/>
  </w:num>
  <w:num w:numId="6" w16cid:durableId="845747984">
    <w:abstractNumId w:val="6"/>
  </w:num>
  <w:num w:numId="7" w16cid:durableId="1798641767">
    <w:abstractNumId w:val="7"/>
  </w:num>
  <w:num w:numId="8" w16cid:durableId="1789274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E9"/>
    <w:rsid w:val="00165FE9"/>
    <w:rsid w:val="00193CF9"/>
    <w:rsid w:val="00232DCC"/>
    <w:rsid w:val="003A5988"/>
    <w:rsid w:val="006A5C36"/>
    <w:rsid w:val="00D704C3"/>
    <w:rsid w:val="00D92032"/>
    <w:rsid w:val="00F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8CD5"/>
  <w15:chartTrackingRefBased/>
  <w15:docId w15:val="{3BA8A3B9-78A2-4FF0-AB8B-4E66013A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D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3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3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3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5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4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5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Смелянец</dc:creator>
  <cp:keywords/>
  <dc:description/>
  <cp:lastModifiedBy>Полина Смелянец</cp:lastModifiedBy>
  <cp:revision>5</cp:revision>
  <dcterms:created xsi:type="dcterms:W3CDTF">2023-07-31T16:14:00Z</dcterms:created>
  <dcterms:modified xsi:type="dcterms:W3CDTF">2023-07-31T16:38:00Z</dcterms:modified>
</cp:coreProperties>
</file>