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53C" w:rsidRPr="00EA2E83" w:rsidRDefault="0047453C" w:rsidP="0047453C">
      <w:pPr>
        <w:jc w:val="center"/>
        <w:rPr>
          <w:rFonts w:ascii="Times New Roman" w:hAnsi="Times New Roman" w:cs="Times New Roman"/>
          <w:sz w:val="24"/>
          <w:szCs w:val="24"/>
        </w:rPr>
      </w:pPr>
      <w:r w:rsidRPr="00EA2E83">
        <w:rPr>
          <w:rFonts w:ascii="Times New Roman" w:hAnsi="Times New Roman" w:cs="Times New Roman"/>
          <w:sz w:val="24"/>
          <w:szCs w:val="24"/>
        </w:rPr>
        <w:t>МБДОУ «Детский сад комбинированного вида № 16»</w:t>
      </w:r>
    </w:p>
    <w:p w:rsidR="0047453C" w:rsidRPr="00EA2E83" w:rsidRDefault="0047453C" w:rsidP="0047453C">
      <w:pPr>
        <w:rPr>
          <w:rFonts w:ascii="Times New Roman" w:hAnsi="Times New Roman" w:cs="Times New Roman"/>
          <w:b/>
          <w:sz w:val="24"/>
          <w:szCs w:val="24"/>
        </w:rPr>
      </w:pPr>
    </w:p>
    <w:p w:rsidR="0047453C" w:rsidRPr="00EA2E83" w:rsidRDefault="0047453C" w:rsidP="0047453C">
      <w:pPr>
        <w:rPr>
          <w:rFonts w:ascii="Times New Roman" w:hAnsi="Times New Roman" w:cs="Times New Roman"/>
          <w:b/>
          <w:sz w:val="24"/>
          <w:szCs w:val="24"/>
        </w:rPr>
      </w:pPr>
    </w:p>
    <w:p w:rsidR="0047453C" w:rsidRPr="00EA2E83" w:rsidRDefault="0047453C" w:rsidP="0047453C">
      <w:pPr>
        <w:rPr>
          <w:rFonts w:ascii="Times New Roman" w:hAnsi="Times New Roman" w:cs="Times New Roman"/>
          <w:b/>
          <w:sz w:val="24"/>
          <w:szCs w:val="24"/>
        </w:rPr>
      </w:pPr>
    </w:p>
    <w:p w:rsidR="0047453C" w:rsidRPr="00EA2E83" w:rsidRDefault="0047453C" w:rsidP="004745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453C" w:rsidRPr="00EA2E83" w:rsidRDefault="0047453C" w:rsidP="006A60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E83">
        <w:rPr>
          <w:rFonts w:ascii="Times New Roman" w:hAnsi="Times New Roman" w:cs="Times New Roman"/>
          <w:b/>
          <w:sz w:val="24"/>
          <w:szCs w:val="24"/>
        </w:rPr>
        <w:t>«</w:t>
      </w:r>
      <w:r w:rsidR="006A60B1" w:rsidRPr="00EA2E83">
        <w:rPr>
          <w:rFonts w:ascii="Times New Roman" w:hAnsi="Times New Roman" w:cs="Times New Roman"/>
          <w:b/>
          <w:sz w:val="24"/>
          <w:szCs w:val="24"/>
        </w:rPr>
        <w:t>Многофункциональное</w:t>
      </w:r>
      <w:r w:rsidR="00514C33">
        <w:rPr>
          <w:rFonts w:ascii="Times New Roman" w:hAnsi="Times New Roman" w:cs="Times New Roman"/>
          <w:b/>
          <w:sz w:val="24"/>
          <w:szCs w:val="24"/>
        </w:rPr>
        <w:t xml:space="preserve"> пособие для речевых</w:t>
      </w:r>
      <w:bookmarkStart w:id="0" w:name="_GoBack"/>
      <w:bookmarkEnd w:id="0"/>
      <w:r w:rsidR="006A60B1" w:rsidRPr="00EA2E83">
        <w:rPr>
          <w:rFonts w:ascii="Times New Roman" w:hAnsi="Times New Roman" w:cs="Times New Roman"/>
          <w:b/>
          <w:sz w:val="24"/>
          <w:szCs w:val="24"/>
        </w:rPr>
        <w:t xml:space="preserve"> игр</w:t>
      </w:r>
      <w:r w:rsidRPr="00EA2E83">
        <w:rPr>
          <w:rFonts w:ascii="Times New Roman" w:hAnsi="Times New Roman" w:cs="Times New Roman"/>
          <w:b/>
          <w:sz w:val="24"/>
          <w:szCs w:val="24"/>
        </w:rPr>
        <w:t>».</w:t>
      </w:r>
    </w:p>
    <w:p w:rsidR="0047453C" w:rsidRPr="00EA2E83" w:rsidRDefault="0047453C" w:rsidP="004745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453C" w:rsidRPr="00EA2E83" w:rsidRDefault="0047453C" w:rsidP="0047453C">
      <w:pPr>
        <w:rPr>
          <w:rFonts w:ascii="Times New Roman" w:hAnsi="Times New Roman" w:cs="Times New Roman"/>
          <w:b/>
          <w:sz w:val="24"/>
          <w:szCs w:val="24"/>
        </w:rPr>
      </w:pPr>
    </w:p>
    <w:p w:rsidR="0047453C" w:rsidRDefault="0047453C" w:rsidP="0047453C">
      <w:pPr>
        <w:rPr>
          <w:rFonts w:ascii="Times New Roman" w:hAnsi="Times New Roman" w:cs="Times New Roman"/>
          <w:b/>
          <w:sz w:val="24"/>
          <w:szCs w:val="24"/>
        </w:rPr>
      </w:pPr>
    </w:p>
    <w:p w:rsidR="00EA2E83" w:rsidRDefault="00EA2E83" w:rsidP="0047453C">
      <w:pPr>
        <w:rPr>
          <w:rFonts w:ascii="Times New Roman" w:hAnsi="Times New Roman" w:cs="Times New Roman"/>
          <w:b/>
          <w:sz w:val="24"/>
          <w:szCs w:val="24"/>
        </w:rPr>
      </w:pPr>
    </w:p>
    <w:p w:rsidR="00EA2E83" w:rsidRPr="00EA2E83" w:rsidRDefault="00EA2E83" w:rsidP="0047453C">
      <w:pPr>
        <w:rPr>
          <w:rFonts w:ascii="Times New Roman" w:hAnsi="Times New Roman" w:cs="Times New Roman"/>
          <w:b/>
          <w:sz w:val="24"/>
          <w:szCs w:val="24"/>
        </w:rPr>
      </w:pPr>
    </w:p>
    <w:p w:rsidR="0047453C" w:rsidRPr="00EA2E83" w:rsidRDefault="0047453C" w:rsidP="0047453C">
      <w:pPr>
        <w:rPr>
          <w:rFonts w:ascii="Times New Roman" w:hAnsi="Times New Roman" w:cs="Times New Roman"/>
          <w:sz w:val="24"/>
          <w:szCs w:val="24"/>
        </w:rPr>
      </w:pPr>
      <w:r w:rsidRPr="00EA2E8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</w:t>
      </w:r>
      <w:r w:rsidRPr="00EA2E83">
        <w:rPr>
          <w:rFonts w:ascii="Times New Roman" w:hAnsi="Times New Roman" w:cs="Times New Roman"/>
          <w:sz w:val="24"/>
          <w:szCs w:val="24"/>
        </w:rPr>
        <w:t>Автор:</w:t>
      </w:r>
    </w:p>
    <w:p w:rsidR="0047453C" w:rsidRPr="00EA2E83" w:rsidRDefault="0047453C" w:rsidP="0047453C">
      <w:pPr>
        <w:rPr>
          <w:rFonts w:ascii="Times New Roman" w:hAnsi="Times New Roman" w:cs="Times New Roman"/>
          <w:sz w:val="24"/>
          <w:szCs w:val="24"/>
        </w:rPr>
      </w:pPr>
      <w:r w:rsidRPr="00EA2E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Воспитатель ВКК:</w:t>
      </w:r>
    </w:p>
    <w:p w:rsidR="0047453C" w:rsidRPr="00EA2E83" w:rsidRDefault="0047453C" w:rsidP="0047453C">
      <w:pPr>
        <w:rPr>
          <w:rFonts w:ascii="Times New Roman" w:hAnsi="Times New Roman" w:cs="Times New Roman"/>
          <w:sz w:val="24"/>
          <w:szCs w:val="24"/>
        </w:rPr>
      </w:pPr>
      <w:r w:rsidRPr="00EA2E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Уразова Ольга Ивановна</w:t>
      </w:r>
    </w:p>
    <w:p w:rsidR="0047453C" w:rsidRPr="00EA2E83" w:rsidRDefault="0047453C" w:rsidP="0047453C">
      <w:pPr>
        <w:rPr>
          <w:rFonts w:ascii="Times New Roman" w:hAnsi="Times New Roman" w:cs="Times New Roman"/>
          <w:sz w:val="24"/>
          <w:szCs w:val="24"/>
        </w:rPr>
      </w:pPr>
    </w:p>
    <w:p w:rsidR="0047453C" w:rsidRPr="00EA2E83" w:rsidRDefault="0047453C" w:rsidP="0047453C">
      <w:pPr>
        <w:rPr>
          <w:rFonts w:ascii="Times New Roman" w:hAnsi="Times New Roman" w:cs="Times New Roman"/>
          <w:sz w:val="24"/>
          <w:szCs w:val="24"/>
        </w:rPr>
      </w:pPr>
    </w:p>
    <w:p w:rsidR="0047453C" w:rsidRPr="00EA2E83" w:rsidRDefault="0047453C" w:rsidP="0047453C">
      <w:pPr>
        <w:rPr>
          <w:rFonts w:ascii="Times New Roman" w:hAnsi="Times New Roman" w:cs="Times New Roman"/>
          <w:sz w:val="24"/>
          <w:szCs w:val="24"/>
        </w:rPr>
      </w:pPr>
    </w:p>
    <w:p w:rsidR="0047453C" w:rsidRPr="00EA2E83" w:rsidRDefault="0047453C" w:rsidP="0047453C">
      <w:pPr>
        <w:rPr>
          <w:rFonts w:ascii="Times New Roman" w:hAnsi="Times New Roman" w:cs="Times New Roman"/>
          <w:sz w:val="24"/>
          <w:szCs w:val="24"/>
        </w:rPr>
      </w:pPr>
    </w:p>
    <w:p w:rsidR="0047453C" w:rsidRPr="00EA2E83" w:rsidRDefault="0047453C" w:rsidP="0047453C">
      <w:pPr>
        <w:rPr>
          <w:rFonts w:ascii="Times New Roman" w:hAnsi="Times New Roman" w:cs="Times New Roman"/>
          <w:sz w:val="24"/>
          <w:szCs w:val="24"/>
        </w:rPr>
      </w:pPr>
    </w:p>
    <w:p w:rsidR="0047453C" w:rsidRPr="00EA2E83" w:rsidRDefault="0047453C" w:rsidP="0047453C">
      <w:pPr>
        <w:rPr>
          <w:rFonts w:ascii="Times New Roman" w:hAnsi="Times New Roman" w:cs="Times New Roman"/>
          <w:sz w:val="24"/>
          <w:szCs w:val="24"/>
        </w:rPr>
      </w:pPr>
    </w:p>
    <w:p w:rsidR="0047453C" w:rsidRPr="00EA2E83" w:rsidRDefault="0047453C" w:rsidP="0047453C">
      <w:pPr>
        <w:rPr>
          <w:rFonts w:ascii="Times New Roman" w:hAnsi="Times New Roman" w:cs="Times New Roman"/>
          <w:sz w:val="24"/>
          <w:szCs w:val="24"/>
        </w:rPr>
      </w:pPr>
    </w:p>
    <w:p w:rsidR="0047453C" w:rsidRPr="00EA2E83" w:rsidRDefault="0047453C" w:rsidP="004745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453C" w:rsidRPr="00EA2E83" w:rsidRDefault="0047453C" w:rsidP="004745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453C" w:rsidRPr="00EA2E83" w:rsidRDefault="0047453C" w:rsidP="004745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0B1" w:rsidRPr="00EA2E83" w:rsidRDefault="006A60B1" w:rsidP="004745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60B1" w:rsidRPr="00EA2E83" w:rsidRDefault="006A60B1" w:rsidP="004745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2E83" w:rsidRDefault="00EA2E83" w:rsidP="006A60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2E83" w:rsidRPr="00EA2E83" w:rsidRDefault="0047453C" w:rsidP="00EA2E83">
      <w:pPr>
        <w:jc w:val="center"/>
        <w:rPr>
          <w:rFonts w:ascii="Times New Roman" w:hAnsi="Times New Roman" w:cs="Times New Roman"/>
          <w:sz w:val="24"/>
          <w:szCs w:val="24"/>
        </w:rPr>
      </w:pPr>
      <w:r w:rsidRPr="00EA2E83">
        <w:rPr>
          <w:rFonts w:ascii="Times New Roman" w:hAnsi="Times New Roman" w:cs="Times New Roman"/>
          <w:sz w:val="24"/>
          <w:szCs w:val="24"/>
        </w:rPr>
        <w:t>Воронеж 2021</w:t>
      </w:r>
    </w:p>
    <w:p w:rsidR="0047453C" w:rsidRPr="00EA2E83" w:rsidRDefault="00F70EE2" w:rsidP="00F70EE2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A2E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Актуальность</w:t>
      </w:r>
    </w:p>
    <w:p w:rsidR="0047453C" w:rsidRPr="00EA2E83" w:rsidRDefault="0047453C" w:rsidP="0047453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Все мы знаем, что проблема развития речи является одной из актуальных, что обусловлено значимостью связной речи для дошкольников.</w:t>
      </w:r>
    </w:p>
    <w:p w:rsidR="0047453C" w:rsidRPr="00EA2E83" w:rsidRDefault="0047453C" w:rsidP="0047453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Опыт показывает, что дети повторяют рассказ воспитателя с незначительными изменениями, рассказы бедны выразительными средствами, лексический запас слов мал, в текстах практически отсутствуют простые распространенные и сложные предложения.  То есть главным недостатком является то, что ребенок сам </w:t>
      </w:r>
      <w:r w:rsidR="00CB209E"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 строит рассказ, а повторяет </w:t>
      </w:r>
      <w:r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услышанное от воспитателя.</w:t>
      </w:r>
    </w:p>
    <w:p w:rsidR="0047453C" w:rsidRPr="00EA2E83" w:rsidRDefault="0047453C" w:rsidP="0047453C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Чтобы речь детей стала выразительной, интересной, правильной, необходимо проводить целенаправленную систематическую работу, побуждать детей к речевой деятельности.</w:t>
      </w:r>
    </w:p>
    <w:p w:rsidR="0047453C" w:rsidRPr="00EA2E83" w:rsidRDefault="0047453C" w:rsidP="004745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Гораздо успешнее это осуществлять, используя игры. Так как в дошкольном возрасте игровая деятельность является ведущей. </w:t>
      </w:r>
    </w:p>
    <w:p w:rsidR="0047453C" w:rsidRPr="00EA2E83" w:rsidRDefault="0047453C" w:rsidP="006A60B1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Поэтому и целью моей работы стало найти эффективные игровые технологии речевого развития детей, а также найти интересное игровое пособие, чтобы можно было применять эти технологии в форме разнообразных развивающих игр.</w:t>
      </w:r>
      <w:r w:rsidR="006A60B1"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2268C"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итоге я нашла такое пособие </w:t>
      </w:r>
      <w:r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t>и сделала его у себя в группе. Используя это пособие можно проводить разные игры, ада</w:t>
      </w:r>
      <w:r w:rsidR="00271061"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птированные к данному пособию, </w:t>
      </w:r>
      <w:r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t>с применением игровых технологий.</w:t>
      </w:r>
    </w:p>
    <w:p w:rsidR="0047453C" w:rsidRDefault="0047453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A2E83">
        <w:rPr>
          <w:rStyle w:val="c3"/>
          <w:b/>
          <w:color w:val="000000" w:themeColor="text1"/>
        </w:rPr>
        <w:t>Описание пособия</w:t>
      </w:r>
      <w:r w:rsidRPr="00EA2E83">
        <w:rPr>
          <w:rStyle w:val="c3"/>
          <w:b/>
          <w:bCs/>
          <w:color w:val="000000" w:themeColor="text1"/>
        </w:rPr>
        <w:t xml:space="preserve">: </w:t>
      </w:r>
      <w:r w:rsidRPr="00EA2E83">
        <w:rPr>
          <w:rStyle w:val="c3"/>
          <w:color w:val="000000" w:themeColor="text1"/>
        </w:rPr>
        <w:t xml:space="preserve">Называется это пособие «Звездочка», так как </w:t>
      </w:r>
      <w:r w:rsidRPr="00EA2E83">
        <w:rPr>
          <w:color w:val="000000" w:themeColor="text1"/>
        </w:rPr>
        <w:t>представляет собой звезду с десятью лучами желтого цвета. Изготовлено оно из потолочной пл</w:t>
      </w:r>
      <w:r w:rsidR="00BB2864" w:rsidRPr="00EA2E83">
        <w:rPr>
          <w:color w:val="000000" w:themeColor="text1"/>
        </w:rPr>
        <w:t xml:space="preserve">итки.  В центре звезды большой </w:t>
      </w:r>
      <w:r w:rsidRPr="00EA2E83">
        <w:rPr>
          <w:color w:val="000000" w:themeColor="text1"/>
        </w:rPr>
        <w:t>кар</w:t>
      </w:r>
      <w:r w:rsidR="00BB2864" w:rsidRPr="00EA2E83">
        <w:rPr>
          <w:color w:val="000000" w:themeColor="text1"/>
        </w:rPr>
        <w:t xml:space="preserve">ман. На каждом луче маленькие </w:t>
      </w:r>
      <w:r w:rsidRPr="00EA2E83">
        <w:rPr>
          <w:color w:val="000000" w:themeColor="text1"/>
        </w:rPr>
        <w:t>карманы, в которые помещают предметные картинки.</w:t>
      </w:r>
    </w:p>
    <w:p w:rsidR="000E7DC3" w:rsidRPr="00EA2E83" w:rsidRDefault="000E7DC3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D3233A" w:rsidRPr="00EA2E83" w:rsidRDefault="00D3233A" w:rsidP="0047453C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  <w:r w:rsidRPr="00EA2E83">
        <w:rPr>
          <w:noProof/>
        </w:rPr>
        <w:drawing>
          <wp:inline distT="0" distB="0" distL="0" distR="0" wp14:anchorId="2AD276C4" wp14:editId="444F7FAC">
            <wp:extent cx="4057650" cy="2282428"/>
            <wp:effectExtent l="0" t="0" r="0" b="3810"/>
            <wp:docPr id="4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418" cy="229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DC3" w:rsidRDefault="000E7DC3" w:rsidP="0047453C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color w:val="000000" w:themeColor="text1"/>
        </w:rPr>
      </w:pPr>
    </w:p>
    <w:p w:rsidR="0047453C" w:rsidRPr="00EA2E83" w:rsidRDefault="0047453C" w:rsidP="0047453C">
      <w:pPr>
        <w:pStyle w:val="c2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 w:rsidRPr="00EA2E83">
        <w:rPr>
          <w:rStyle w:val="c3"/>
          <w:b/>
          <w:color w:val="000000" w:themeColor="text1"/>
        </w:rPr>
        <w:t>Цель пособия:</w:t>
      </w:r>
    </w:p>
    <w:p w:rsidR="0047453C" w:rsidRDefault="0047453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A2E83">
        <w:rPr>
          <w:color w:val="000000" w:themeColor="text1"/>
        </w:rPr>
        <w:t xml:space="preserve">Закрепление материала по ознакомлению с окружающим миром, а также развитие речи, а именно совершенствование связной речи, расширение и </w:t>
      </w:r>
      <w:r w:rsidR="00BB2864" w:rsidRPr="00EA2E83">
        <w:rPr>
          <w:color w:val="000000" w:themeColor="text1"/>
        </w:rPr>
        <w:t xml:space="preserve">активизация словарного запаса, </w:t>
      </w:r>
      <w:r w:rsidRPr="00EA2E83">
        <w:rPr>
          <w:color w:val="000000" w:themeColor="text1"/>
        </w:rPr>
        <w:t>разв</w:t>
      </w:r>
      <w:r w:rsidR="00BB2864" w:rsidRPr="00EA2E83">
        <w:rPr>
          <w:color w:val="000000" w:themeColor="text1"/>
        </w:rPr>
        <w:t xml:space="preserve">итие коммуникативных навыков и </w:t>
      </w:r>
      <w:r w:rsidR="006A60B1" w:rsidRPr="00EA2E83">
        <w:rPr>
          <w:color w:val="000000" w:themeColor="text1"/>
        </w:rPr>
        <w:t>интеллектуальных умений (</w:t>
      </w:r>
      <w:r w:rsidRPr="00EA2E83">
        <w:rPr>
          <w:color w:val="000000" w:themeColor="text1"/>
        </w:rPr>
        <w:t>сравнение, обобщение, анализ, классификация).</w:t>
      </w:r>
    </w:p>
    <w:p w:rsidR="000E7DC3" w:rsidRPr="00EA2E83" w:rsidRDefault="000E7DC3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47453C" w:rsidRPr="00EA2E83" w:rsidRDefault="0047453C" w:rsidP="0047453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A2E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Технология обучения сочинению сказок.</w:t>
      </w:r>
    </w:p>
    <w:p w:rsidR="0047453C" w:rsidRPr="00EA2E83" w:rsidRDefault="0047453C" w:rsidP="0047453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A2E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Игра «Сочини сказку»</w:t>
      </w:r>
    </w:p>
    <w:p w:rsidR="0047453C" w:rsidRPr="00EA2E83" w:rsidRDefault="0047453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A2E83">
        <w:rPr>
          <w:color w:val="000000" w:themeColor="text1"/>
        </w:rPr>
        <w:t>Цель: развивать речь детей, творческое воображение, фантазию, умение составлять сказочный текст по случайно выбранным объектам.</w:t>
      </w:r>
    </w:p>
    <w:p w:rsidR="0047453C" w:rsidRPr="00EA2E83" w:rsidRDefault="0047453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A2E83">
        <w:rPr>
          <w:color w:val="000000" w:themeColor="text1"/>
        </w:rPr>
        <w:t>Описание игры:</w:t>
      </w:r>
    </w:p>
    <w:p w:rsidR="0047453C" w:rsidRPr="00EA2E83" w:rsidRDefault="0047453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A2E83">
        <w:rPr>
          <w:color w:val="000000" w:themeColor="text1"/>
        </w:rPr>
        <w:lastRenderedPageBreak/>
        <w:t xml:space="preserve">В маленькие карманы вставить различные предметные картинки и картинки </w:t>
      </w:r>
      <w:r w:rsidR="006A60B1" w:rsidRPr="00EA2E83">
        <w:rPr>
          <w:color w:val="000000" w:themeColor="text1"/>
        </w:rPr>
        <w:t>с изображением живых объектов (</w:t>
      </w:r>
      <w:r w:rsidRPr="00EA2E83">
        <w:rPr>
          <w:color w:val="000000" w:themeColor="text1"/>
        </w:rPr>
        <w:t>людей, животных).</w:t>
      </w:r>
    </w:p>
    <w:p w:rsidR="0047453C" w:rsidRPr="00EA2E83" w:rsidRDefault="006A60B1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A2E83">
        <w:rPr>
          <w:color w:val="000000" w:themeColor="text1"/>
        </w:rPr>
        <w:t>Задание детям</w:t>
      </w:r>
      <w:r w:rsidR="0047453C" w:rsidRPr="00EA2E83">
        <w:rPr>
          <w:color w:val="000000" w:themeColor="text1"/>
        </w:rPr>
        <w:t>: опираясь на картинки, придумать сказку.</w:t>
      </w:r>
    </w:p>
    <w:p w:rsidR="0047453C" w:rsidRPr="00EA2E83" w:rsidRDefault="0047453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A2E83">
        <w:rPr>
          <w:color w:val="000000" w:themeColor="text1"/>
        </w:rPr>
        <w:t>Воспитатель помогает наводящими вопросами:</w:t>
      </w:r>
    </w:p>
    <w:p w:rsidR="0047453C" w:rsidRPr="00EA2E83" w:rsidRDefault="0047453C" w:rsidP="004745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t> Жил-был... Кто? Какой он был? (Какое добро умел делать?) </w:t>
      </w:r>
      <w:r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- Пошел гулять </w:t>
      </w:r>
      <w:r w:rsidR="003571DF"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t>(путешествовать, смотреть...)</w:t>
      </w:r>
      <w:r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Куда? </w:t>
      </w:r>
      <w:r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- Встретил кого злого? Какое зло этот отрицательный герой всем причинял? </w:t>
      </w:r>
      <w:r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- Был у нашего героя друг. Кто? Какой он был? Как он мог помочь главному герою? Что стало со злым героем? </w:t>
      </w:r>
      <w:r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- Где наши друзья стали жить? </w:t>
      </w:r>
      <w:r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- Что стали делать? </w:t>
      </w:r>
    </w:p>
    <w:p w:rsidR="0047453C" w:rsidRPr="00EA2E83" w:rsidRDefault="0047453C" w:rsidP="0047453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A2E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Вот одна из сказок:</w:t>
      </w:r>
    </w:p>
    <w:p w:rsidR="0047453C" w:rsidRPr="00EA2E83" w:rsidRDefault="0047453C" w:rsidP="0047453C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A2E8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Жила-была лисичка-сестричка, она была добрая и всех угощала, пошла она гулять в лес и встретила злую козу, которая попросилась к ней в гости, а потом лисичку выгнала из ее дома, но у нашей лисички был друг – мышка, она была сильная и смелая. Мышка стала громко кричать и позвала своих друзей: ёжика, зайца, и вместе они выгнали злую козу. На радостях они стали вместе играть в прятки, а потом закатили пир на весь мир.</w:t>
      </w:r>
    </w:p>
    <w:p w:rsidR="0047453C" w:rsidRPr="00EA2E83" w:rsidRDefault="0047453C" w:rsidP="0047453C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A2E8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Можно попросить детей придумать название к сказке, </w:t>
      </w:r>
      <w:proofErr w:type="gramStart"/>
      <w:r w:rsidRPr="00EA2E8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например</w:t>
      </w:r>
      <w:proofErr w:type="gramEnd"/>
      <w:r w:rsidRPr="00EA2E8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 «Коза-злые глаза», «Дружба зверей» и т. д.</w:t>
      </w:r>
    </w:p>
    <w:p w:rsidR="004217A0" w:rsidRPr="00EA2E83" w:rsidRDefault="004217A0" w:rsidP="0047453C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A2E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1529B4" wp14:editId="53C1D820">
            <wp:extent cx="3572930" cy="2009775"/>
            <wp:effectExtent l="0" t="0" r="8890" b="0"/>
            <wp:docPr id="1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532" cy="203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53C" w:rsidRPr="00EA2E83" w:rsidRDefault="0047453C" w:rsidP="0047453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A2E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Технология обучения детей составлению сравнений.</w:t>
      </w:r>
    </w:p>
    <w:p w:rsidR="0047453C" w:rsidRPr="00EA2E83" w:rsidRDefault="0047453C" w:rsidP="0047453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A2E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Упражнение «Подбери образы к слову»</w:t>
      </w:r>
    </w:p>
    <w:p w:rsidR="0047453C" w:rsidRPr="00EA2E83" w:rsidRDefault="0047453C" w:rsidP="004745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t>Конечно, чтобы сочинять сказки, должен быть хороший словарный запас, как мы составляем словарь? Берем какое –либо важное, ключевое для нас слово. Например, актуально сейчас -  зима или снег, подбираем предметную картинку, которая обозначает это слово. Затем вместе с детьми придумываем, с чем этот предмет можно сравнить. Сравнения подбираем по признакам, действиям, ассоциациям. Подбираем не только существительные, но и глаголы, прилагательные, которые дети редко используют в речи.</w:t>
      </w:r>
    </w:p>
    <w:p w:rsidR="0047453C" w:rsidRPr="00EA2E83" w:rsidRDefault="0047453C" w:rsidP="004745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t>С подобранными словами легко и интересно составлять словосочетания, предложения. Например, задание «Подбери образы к слову «снег».</w:t>
      </w:r>
    </w:p>
    <w:p w:rsidR="00F70EE2" w:rsidRPr="00EA2E83" w:rsidRDefault="0047453C" w:rsidP="004745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Белый, как (сахар); летящий, как (птица); сверкающий, как (алмаз); блестящий, как (звезда); кружащийся, как (танцоры); скрипящий, как (дверь); хрустящий, как (морковка); накрывающий, как (скатерть); мягкий, как (подушка).</w:t>
      </w:r>
    </w:p>
    <w:p w:rsidR="008C1750" w:rsidRPr="00EA2E83" w:rsidRDefault="008C1750" w:rsidP="004745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2E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3FB65B" wp14:editId="1C43C695">
            <wp:extent cx="3640666" cy="2047875"/>
            <wp:effectExtent l="0" t="0" r="0" b="0"/>
            <wp:docPr id="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3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992" cy="206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53C" w:rsidRPr="00EA2E83" w:rsidRDefault="0047453C" w:rsidP="004745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2E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Технология обучения составлению творческих рассказов.</w:t>
      </w:r>
    </w:p>
    <w:p w:rsidR="0047453C" w:rsidRPr="00EA2E83" w:rsidRDefault="0047453C" w:rsidP="0047453C">
      <w:pPr>
        <w:pStyle w:val="c2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 w:rsidRPr="00EA2E83">
        <w:rPr>
          <w:rStyle w:val="c3"/>
          <w:color w:val="000000" w:themeColor="text1"/>
        </w:rPr>
        <w:t xml:space="preserve"> Расширять словарный запас и закреплять признаки времен года помогает </w:t>
      </w:r>
      <w:r w:rsidRPr="00EA2E83">
        <w:rPr>
          <w:rStyle w:val="c3"/>
          <w:b/>
          <w:color w:val="000000" w:themeColor="text1"/>
        </w:rPr>
        <w:t>игра "Времена года".</w:t>
      </w:r>
    </w:p>
    <w:p w:rsidR="0047453C" w:rsidRPr="00EA2E83" w:rsidRDefault="0047453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u w:val="single"/>
        </w:rPr>
      </w:pPr>
      <w:r w:rsidRPr="00EA2E83">
        <w:rPr>
          <w:rStyle w:val="c3"/>
          <w:color w:val="000000" w:themeColor="text1"/>
          <w:u w:val="single"/>
        </w:rPr>
        <w:t>Описание игры.</w:t>
      </w:r>
    </w:p>
    <w:p w:rsidR="0047453C" w:rsidRPr="00EA2E83" w:rsidRDefault="0047453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A2E83">
        <w:rPr>
          <w:color w:val="000000" w:themeColor="text1"/>
        </w:rPr>
        <w:t>Детям даётся набор картинок, с изображением явлений природы разных времён года. Задание: поставить в маленькие кармашки картинки, относящиеся к определённому времени года.</w:t>
      </w:r>
    </w:p>
    <w:p w:rsidR="0047453C" w:rsidRPr="00EA2E83" w:rsidRDefault="0047453C" w:rsidP="0047453C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Наряду с накоплением и активизацией словаря я провожу работу по развитию объяснительной речи. С этой целью использую, например, </w:t>
      </w:r>
      <w:r w:rsidRPr="00EA2E8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упражнение «Скажи почему?».</w:t>
      </w:r>
    </w:p>
    <w:p w:rsidR="0047453C" w:rsidRPr="00EA2E83" w:rsidRDefault="0047453C" w:rsidP="004745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Почему зиму сравнивают с талантливым художником? (Потому что зимой на окнах узоры); почему зиму сравнивают с добрым волшебником? (Потому что зимой волшебный праздник – Новый год, дед Мороз делает подарки); почему зиму сравнивают с забавными проказниками? (потому что зимой дети много проказничают на горке, забавляются); почему зиму сравнивают с богатой </w:t>
      </w:r>
      <w:proofErr w:type="gramStart"/>
      <w:r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t>красавицей?(</w:t>
      </w:r>
      <w:proofErr w:type="gramEnd"/>
      <w:r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t>потому что зимой много блестящего); почему зиму сравнивают с трудолюбивой хозяйкой?(потому что зимой снег укрывает все растения, чтобы не мерзли и т. д.)</w:t>
      </w:r>
    </w:p>
    <w:p w:rsidR="0047453C" w:rsidRPr="00EA2E83" w:rsidRDefault="0047453C" w:rsidP="004745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Проделанная предварительная работа в дальнейшем положительно влияет на качество детских рассказов на заданную тему. Сначала мы придумываем эти рассказы вместе. Взрослый начинает, а ребенок заканчивает. Например, выполняя задание «Опиши зиму», получили вот такой рассказ: </w:t>
      </w:r>
    </w:p>
    <w:p w:rsidR="0047453C" w:rsidRPr="00EA2E83" w:rsidRDefault="0047453C" w:rsidP="0047453C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000000" w:themeColor="text1"/>
        </w:rPr>
      </w:pPr>
      <w:r w:rsidRPr="00EA2E83">
        <w:rPr>
          <w:color w:val="000000" w:themeColor="text1"/>
        </w:rPr>
        <w:t>«Зима – волшебное, сказочное время года! Живет волшебница Зима в </w:t>
      </w:r>
      <w:r w:rsidRPr="00EA2E83">
        <w:rPr>
          <w:rStyle w:val="a3"/>
          <w:b w:val="0"/>
          <w:color w:val="000000" w:themeColor="text1"/>
          <w:bdr w:val="none" w:sz="0" w:space="0" w:color="auto" w:frame="1"/>
        </w:rPr>
        <w:t>сказочном царстве</w:t>
      </w:r>
      <w:r w:rsidRPr="00EA2E83">
        <w:rPr>
          <w:color w:val="000000" w:themeColor="text1"/>
        </w:rPr>
        <w:t>, снежном государстве. Когда пришло время- </w:t>
      </w:r>
      <w:r w:rsidRPr="00EA2E83">
        <w:rPr>
          <w:rStyle w:val="a3"/>
          <w:b w:val="0"/>
          <w:color w:val="000000" w:themeColor="text1"/>
          <w:bdr w:val="none" w:sz="0" w:space="0" w:color="auto" w:frame="1"/>
        </w:rPr>
        <w:t>Зима спустилась на землю</w:t>
      </w:r>
      <w:r w:rsidRPr="00EA2E83">
        <w:rPr>
          <w:color w:val="000000" w:themeColor="text1"/>
        </w:rPr>
        <w:t>. Сначала Зима украсила причудливым узором окна домов, затем</w:t>
      </w:r>
      <w:r w:rsidRPr="00EA2E83">
        <w:rPr>
          <w:rStyle w:val="a3"/>
          <w:color w:val="000000" w:themeColor="text1"/>
          <w:bdr w:val="none" w:sz="0" w:space="0" w:color="auto" w:frame="1"/>
        </w:rPr>
        <w:t xml:space="preserve"> </w:t>
      </w:r>
      <w:r w:rsidRPr="00EA2E83">
        <w:rPr>
          <w:color w:val="000000" w:themeColor="text1"/>
        </w:rPr>
        <w:t>рассыпала блестящие пушистые снежинки из </w:t>
      </w:r>
      <w:r w:rsidRPr="00EA2E83">
        <w:rPr>
          <w:rStyle w:val="a3"/>
          <w:b w:val="0"/>
          <w:color w:val="000000" w:themeColor="text1"/>
          <w:bdr w:val="none" w:sz="0" w:space="0" w:color="auto" w:frame="1"/>
        </w:rPr>
        <w:t>волшебного мешка и укрыла леса</w:t>
      </w:r>
      <w:r w:rsidRPr="00EA2E83">
        <w:rPr>
          <w:color w:val="000000" w:themeColor="text1"/>
        </w:rPr>
        <w:t>, поля, реки, дома и деревья белым пушистым покрывалом. Дети очень обрадовались подарку доброй </w:t>
      </w:r>
      <w:r w:rsidRPr="00EA2E83">
        <w:rPr>
          <w:rStyle w:val="a3"/>
          <w:b w:val="0"/>
          <w:color w:val="000000" w:themeColor="text1"/>
          <w:bdr w:val="none" w:sz="0" w:space="0" w:color="auto" w:frame="1"/>
        </w:rPr>
        <w:t>волшебницы</w:t>
      </w:r>
      <w:r w:rsidRPr="00EA2E83">
        <w:rPr>
          <w:color w:val="000000" w:themeColor="text1"/>
        </w:rPr>
        <w:t>. Они вышли на улицу и стали строить снежные крепости, лепить снеговиков, играть в снежки и кататься с горок на санках. Ребята благодарили Зимушку. Она была очень рада и решила сделать ребятам ещё один </w:t>
      </w:r>
      <w:r w:rsidRPr="00EA2E83">
        <w:rPr>
          <w:rStyle w:val="a3"/>
          <w:b w:val="0"/>
          <w:color w:val="000000" w:themeColor="text1"/>
          <w:bdr w:val="none" w:sz="0" w:space="0" w:color="auto" w:frame="1"/>
        </w:rPr>
        <w:t>сказочный подарок</w:t>
      </w:r>
      <w:r w:rsidRPr="00EA2E83">
        <w:rPr>
          <w:b/>
          <w:color w:val="000000" w:themeColor="text1"/>
        </w:rPr>
        <w:t xml:space="preserve">: </w:t>
      </w:r>
      <w:r w:rsidRPr="00EA2E83">
        <w:rPr>
          <w:rStyle w:val="a3"/>
          <w:b w:val="0"/>
          <w:color w:val="000000" w:themeColor="text1"/>
          <w:bdr w:val="none" w:sz="0" w:space="0" w:color="auto" w:frame="1"/>
        </w:rPr>
        <w:t>Зима украсила огоньками</w:t>
      </w:r>
      <w:r w:rsidRPr="00EA2E83">
        <w:rPr>
          <w:color w:val="000000" w:themeColor="text1"/>
        </w:rPr>
        <w:t xml:space="preserve">, игрушками и блестящим дождиком зелёные ёлочки и позвала в гости к ребятам Деда Мороза со Снегурочкой. Ребята с радостью пришли на новогодний бал. Разве вы не любите зимы?  </w:t>
      </w:r>
    </w:p>
    <w:p w:rsidR="0025223F" w:rsidRPr="00EA2E83" w:rsidRDefault="0025223F" w:rsidP="0047453C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000000" w:themeColor="text1"/>
        </w:rPr>
      </w:pPr>
      <w:r w:rsidRPr="00EA2E83">
        <w:rPr>
          <w:noProof/>
        </w:rPr>
        <w:lastRenderedPageBreak/>
        <w:drawing>
          <wp:inline distT="0" distB="0" distL="0" distR="0" wp14:anchorId="0690073A" wp14:editId="51EBD775">
            <wp:extent cx="3209925" cy="1805584"/>
            <wp:effectExtent l="0" t="0" r="0" b="4445"/>
            <wp:docPr id="8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5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383" cy="181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53C" w:rsidRPr="00EA2E83" w:rsidRDefault="0047453C" w:rsidP="0047453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A2E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ТРИЗ - технология</w:t>
      </w:r>
    </w:p>
    <w:p w:rsidR="0047453C" w:rsidRPr="00EA2E83" w:rsidRDefault="0047453C" w:rsidP="004745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2E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Игра «Чудесные вещи» </w:t>
      </w:r>
      <w:r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t>из книги Белоусовой Л.Е. «Удивительные истории»</w:t>
      </w:r>
    </w:p>
    <w:p w:rsidR="0047453C" w:rsidRPr="00EA2E83" w:rsidRDefault="0047453C" w:rsidP="004745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A2E8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 игры:</w:t>
      </w:r>
      <w:r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придумать и описать новый объект с необычными свойствами.</w:t>
      </w:r>
    </w:p>
    <w:p w:rsidR="0047453C" w:rsidRPr="00EA2E83" w:rsidRDefault="0047453C" w:rsidP="004745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A2E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Таким образом мы</w:t>
      </w:r>
      <w:r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развиваем фантазию и речь, вариативность м</w:t>
      </w:r>
      <w:r w:rsidR="006A60B1"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ышления, креативность, интерес </w:t>
      </w:r>
      <w:r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 придумыванию нового.</w:t>
      </w:r>
    </w:p>
    <w:p w:rsidR="0047453C" w:rsidRPr="00EA2E83" w:rsidRDefault="0047453C" w:rsidP="004745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A2E8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Подготовка:</w:t>
      </w:r>
    </w:p>
    <w:p w:rsidR="0047453C" w:rsidRPr="00EA2E83" w:rsidRDefault="0047453C" w:rsidP="0047453C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этой игре четыре серии карточек: «движение», «ма</w:t>
      </w:r>
      <w:r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териал», «звук», «запах». На «рубашках», соот</w:t>
      </w:r>
      <w:r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ветственно изображение-символ. А на лицевой стороне карточек — различные предметы, которые показывают, как предмет может двигаться, из чего он может быть сделан, чем будет пахнуть и как звучать.</w:t>
      </w:r>
    </w:p>
    <w:p w:rsidR="0047453C" w:rsidRPr="00EA2E83" w:rsidRDefault="0047453C" w:rsidP="004745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A2E8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EA2E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 этой же книге есть уже готовые конспекты занятий, на фото представлено одно из них. </w:t>
      </w:r>
    </w:p>
    <w:p w:rsidR="0047453C" w:rsidRPr="00EA2E83" w:rsidRDefault="0047453C" w:rsidP="004745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A2E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Задание: Создать такую машину, на которой можно было бы</w:t>
      </w:r>
      <w:r w:rsidR="00693535" w:rsidRPr="00EA2E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передвигаться даже через </w:t>
      </w:r>
      <w:proofErr w:type="gramStart"/>
      <w:r w:rsidR="00693535" w:rsidRPr="00EA2E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много </w:t>
      </w:r>
      <w:r w:rsidRPr="00EA2E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лет</w:t>
      </w:r>
      <w:proofErr w:type="gramEnd"/>
      <w:r w:rsidRPr="00EA2E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 она не ломалась бы. Дети выбирают карточки со свойствами, свойство, которое зашифровано на карточке переносится на объект. А затем мы вместе обсуждаем, какая получилась машина, что в ней хорошего, а может быть плохого, как это плохое можно изменить, превратив в хорошее.</w:t>
      </w:r>
    </w:p>
    <w:p w:rsidR="0047453C" w:rsidRPr="00EA2E83" w:rsidRDefault="0047453C" w:rsidP="00474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Вот такая получилась машина: железная, а значит крепкая, у нее большие колеса, поэтому она сможет переехать любые препятствия, рычит, как крокодил, всех пугая, у нее есть антенна, которая ловит любую связь, а вот запаха нет совсем, поэтому она </w:t>
      </w:r>
      <w:proofErr w:type="spellStart"/>
      <w:r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экологичная</w:t>
      </w:r>
      <w:proofErr w:type="spellEnd"/>
      <w:r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без выхлопных газов.</w:t>
      </w:r>
    </w:p>
    <w:p w:rsidR="0047453C" w:rsidRPr="00EA2E83" w:rsidRDefault="0047453C" w:rsidP="00474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потом дети должны попробовать нарисовать такую машину и рассказать о своей машине.</w:t>
      </w:r>
    </w:p>
    <w:p w:rsidR="0047453C" w:rsidRPr="00EA2E83" w:rsidRDefault="0047453C" w:rsidP="0047453C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Основным принципом занятий является стремление разбудить и активировать в ребенке творца, увлечь словесной игрой — когда можно и пос</w:t>
      </w:r>
      <w:r w:rsidR="006A60B1"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меяться, и порассуждать, когда </w:t>
      </w:r>
      <w:r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придуманная истор</w:t>
      </w:r>
      <w:r w:rsidR="00693535"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ия </w:t>
      </w:r>
      <w:r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рождается свободно, без страха, что сказано что-то неправильное, лишнее, глупое.</w:t>
      </w:r>
    </w:p>
    <w:p w:rsidR="0025223F" w:rsidRPr="00EA2E83" w:rsidRDefault="0025223F" w:rsidP="0047453C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A2E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EAAB8B" wp14:editId="3E41870F">
            <wp:extent cx="3725332" cy="2095500"/>
            <wp:effectExtent l="0" t="0" r="8890" b="0"/>
            <wp:docPr id="5" name="Рисунок 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7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584" cy="210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53C" w:rsidRPr="00EA2E83" w:rsidRDefault="0047453C" w:rsidP="0047453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A2E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 Дидактические игры по обучению грамоте.</w:t>
      </w:r>
    </w:p>
    <w:p w:rsidR="0047453C" w:rsidRPr="00EA2E83" w:rsidRDefault="0047453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u w:val="single"/>
        </w:rPr>
      </w:pPr>
      <w:r w:rsidRPr="00EA2E83">
        <w:rPr>
          <w:rStyle w:val="c3"/>
          <w:color w:val="000000" w:themeColor="text1"/>
          <w:u w:val="single"/>
        </w:rPr>
        <w:t>Игра "Семья слов"</w:t>
      </w:r>
    </w:p>
    <w:p w:rsidR="0047453C" w:rsidRPr="00EA2E83" w:rsidRDefault="0047453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A2E83">
        <w:rPr>
          <w:color w:val="000000" w:themeColor="text1"/>
        </w:rPr>
        <w:t>Цель: Закрепление навыков образования родственных слов.</w:t>
      </w:r>
    </w:p>
    <w:p w:rsidR="0047453C" w:rsidRPr="00EA2E83" w:rsidRDefault="0047453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A2E83">
        <w:rPr>
          <w:rStyle w:val="c3"/>
          <w:color w:val="000000" w:themeColor="text1"/>
        </w:rPr>
        <w:t>Описание игры:</w:t>
      </w:r>
    </w:p>
    <w:p w:rsidR="0047453C" w:rsidRPr="00EA2E83" w:rsidRDefault="0047453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A2E83">
        <w:rPr>
          <w:color w:val="000000" w:themeColor="text1"/>
        </w:rPr>
        <w:t xml:space="preserve">В большой карман помещается картинка, с изображением предмета. </w:t>
      </w:r>
      <w:proofErr w:type="gramStart"/>
      <w:r w:rsidRPr="00EA2E83">
        <w:rPr>
          <w:color w:val="000000" w:themeColor="text1"/>
        </w:rPr>
        <w:t>Например</w:t>
      </w:r>
      <w:proofErr w:type="gramEnd"/>
      <w:r w:rsidRPr="00EA2E83">
        <w:rPr>
          <w:color w:val="000000" w:themeColor="text1"/>
        </w:rPr>
        <w:t xml:space="preserve"> "рыба". В маленькие карманы поставить карточки с символами. Большой треугольник (большое слово) - "рыбища"; маленький треугольник (маленькое, ласковое слово) - "рыбка"; красная лента (слово-признак) - "рыбный"; две горизонтальные полосы (слово-действие) - "рыбачить"; три треугольника (слово, которое обозначает, что чего-то или кого-то много) - "рыбы"; человечек (слово-человек) - "рыбак".</w:t>
      </w:r>
    </w:p>
    <w:p w:rsidR="00F70EE2" w:rsidRDefault="0047453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A2E83">
        <w:rPr>
          <w:color w:val="000000" w:themeColor="text1"/>
        </w:rPr>
        <w:t>Это могут быть и другие слова: «гриб», «вода», «дождь» и т. д.</w:t>
      </w:r>
    </w:p>
    <w:p w:rsidR="000E7DC3" w:rsidRPr="00EA2E83" w:rsidRDefault="000E7DC3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E62A19" w:rsidRPr="00EA2E83" w:rsidRDefault="00E62A19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A2E83">
        <w:rPr>
          <w:noProof/>
        </w:rPr>
        <w:drawing>
          <wp:inline distT="0" distB="0" distL="0" distR="0" wp14:anchorId="5E78C23B" wp14:editId="59C028E0">
            <wp:extent cx="3945466" cy="2219325"/>
            <wp:effectExtent l="0" t="0" r="0" b="0"/>
            <wp:docPr id="2" name="Рисунок 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8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989" cy="223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DC3" w:rsidRDefault="000E7DC3" w:rsidP="0047453C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 w:themeColor="text1"/>
          <w:u w:val="single"/>
        </w:rPr>
      </w:pPr>
    </w:p>
    <w:p w:rsidR="0047453C" w:rsidRPr="00EA2E83" w:rsidRDefault="00B51897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u w:val="single"/>
        </w:rPr>
      </w:pPr>
      <w:r w:rsidRPr="00EA2E83">
        <w:rPr>
          <w:rStyle w:val="c3"/>
          <w:color w:val="000000" w:themeColor="text1"/>
          <w:u w:val="single"/>
        </w:rPr>
        <w:t>Игра «</w:t>
      </w:r>
      <w:r w:rsidR="0047453C" w:rsidRPr="00EA2E83">
        <w:rPr>
          <w:rStyle w:val="c3"/>
          <w:color w:val="000000" w:themeColor="text1"/>
          <w:u w:val="single"/>
        </w:rPr>
        <w:t>Найди слова с заданным звуком»</w:t>
      </w:r>
    </w:p>
    <w:p w:rsidR="0047453C" w:rsidRPr="00EA2E83" w:rsidRDefault="003C6A8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A2E83">
        <w:rPr>
          <w:color w:val="000000" w:themeColor="text1"/>
        </w:rPr>
        <w:t>Цель</w:t>
      </w:r>
      <w:r w:rsidR="0047453C" w:rsidRPr="00EA2E83">
        <w:rPr>
          <w:color w:val="000000" w:themeColor="text1"/>
        </w:rPr>
        <w:t>: дифференциация звуков в словах.</w:t>
      </w:r>
    </w:p>
    <w:p w:rsidR="0047453C" w:rsidRPr="00EA2E83" w:rsidRDefault="0047453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A2E83">
        <w:rPr>
          <w:rStyle w:val="c3"/>
          <w:color w:val="000000" w:themeColor="text1"/>
        </w:rPr>
        <w:t>Описание игры:</w:t>
      </w:r>
      <w:r w:rsidRPr="00EA2E83">
        <w:rPr>
          <w:color w:val="000000" w:themeColor="text1"/>
        </w:rPr>
        <w:t xml:space="preserve"> </w:t>
      </w:r>
    </w:p>
    <w:p w:rsidR="00B25D1E" w:rsidRPr="00EA2E83" w:rsidRDefault="0047453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A2E83">
        <w:rPr>
          <w:color w:val="000000" w:themeColor="text1"/>
        </w:rPr>
        <w:t>В большой карман в центре поставить ка</w:t>
      </w:r>
      <w:r w:rsidR="003C6A8C" w:rsidRPr="00EA2E83">
        <w:rPr>
          <w:color w:val="000000" w:themeColor="text1"/>
        </w:rPr>
        <w:t>рточку со звуком. Задание детям</w:t>
      </w:r>
      <w:r w:rsidRPr="00EA2E83">
        <w:rPr>
          <w:color w:val="000000" w:themeColor="text1"/>
        </w:rPr>
        <w:t>: вставить в маленькие карманы карточки с изображением предметов, в названии которых присутствует заданный звук.</w:t>
      </w:r>
    </w:p>
    <w:p w:rsidR="0047453C" w:rsidRPr="00EA2E83" w:rsidRDefault="0047453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u w:val="single"/>
        </w:rPr>
      </w:pPr>
      <w:r w:rsidRPr="00EA2E83">
        <w:rPr>
          <w:rStyle w:val="c3"/>
          <w:color w:val="000000" w:themeColor="text1"/>
        </w:rPr>
        <w:t> </w:t>
      </w:r>
      <w:r w:rsidRPr="00EA2E83">
        <w:rPr>
          <w:rStyle w:val="c3"/>
          <w:color w:val="000000" w:themeColor="text1"/>
          <w:u w:val="single"/>
        </w:rPr>
        <w:t xml:space="preserve">Игра </w:t>
      </w:r>
      <w:r w:rsidR="006A60B1" w:rsidRPr="00EA2E83">
        <w:rPr>
          <w:rStyle w:val="c3"/>
          <w:color w:val="000000" w:themeColor="text1"/>
          <w:u w:val="single"/>
        </w:rPr>
        <w:t>«</w:t>
      </w:r>
      <w:r w:rsidRPr="00EA2E83">
        <w:rPr>
          <w:rStyle w:val="c3"/>
          <w:color w:val="000000" w:themeColor="text1"/>
          <w:u w:val="single"/>
        </w:rPr>
        <w:t>Подбери картинку по схеме»</w:t>
      </w:r>
    </w:p>
    <w:p w:rsidR="0047453C" w:rsidRPr="00EA2E83" w:rsidRDefault="0047453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A2E83">
        <w:rPr>
          <w:rStyle w:val="c3"/>
          <w:color w:val="000000" w:themeColor="text1"/>
        </w:rPr>
        <w:t> </w:t>
      </w:r>
      <w:r w:rsidRPr="00EA2E83">
        <w:rPr>
          <w:color w:val="000000" w:themeColor="text1"/>
        </w:rPr>
        <w:t>Цель</w:t>
      </w:r>
      <w:r w:rsidR="006A60B1" w:rsidRPr="00EA2E83">
        <w:rPr>
          <w:color w:val="000000" w:themeColor="text1"/>
        </w:rPr>
        <w:t xml:space="preserve">: учить называть слова </w:t>
      </w:r>
      <w:r w:rsidRPr="00EA2E83">
        <w:rPr>
          <w:color w:val="000000" w:themeColor="text1"/>
        </w:rPr>
        <w:t>по заданной модели.</w:t>
      </w:r>
    </w:p>
    <w:p w:rsidR="0047453C" w:rsidRPr="00EA2E83" w:rsidRDefault="0047453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A2E83">
        <w:rPr>
          <w:color w:val="000000" w:themeColor="text1"/>
        </w:rPr>
        <w:t> </w:t>
      </w:r>
      <w:r w:rsidRPr="00EA2E83">
        <w:rPr>
          <w:rStyle w:val="c3"/>
          <w:color w:val="000000" w:themeColor="text1"/>
        </w:rPr>
        <w:t>Описание игры:</w:t>
      </w:r>
      <w:r w:rsidRPr="00EA2E83">
        <w:rPr>
          <w:color w:val="000000" w:themeColor="text1"/>
        </w:rPr>
        <w:t xml:space="preserve"> </w:t>
      </w:r>
    </w:p>
    <w:p w:rsidR="00B25D1E" w:rsidRPr="00EA2E83" w:rsidRDefault="0047453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A2E83">
        <w:rPr>
          <w:color w:val="000000" w:themeColor="text1"/>
        </w:rPr>
        <w:t xml:space="preserve"> В центральный карман помещают карточку сх</w:t>
      </w:r>
      <w:r w:rsidR="006A60B1" w:rsidRPr="00EA2E83">
        <w:rPr>
          <w:color w:val="000000" w:themeColor="text1"/>
        </w:rPr>
        <w:t>емы слова. Задание детям</w:t>
      </w:r>
      <w:r w:rsidRPr="00EA2E83">
        <w:rPr>
          <w:color w:val="000000" w:themeColor="text1"/>
        </w:rPr>
        <w:t xml:space="preserve">: выбрать из предложенного набора картинок те, которые соответствуют заданной модели. </w:t>
      </w:r>
    </w:p>
    <w:p w:rsidR="0047453C" w:rsidRPr="00EA2E83" w:rsidRDefault="0047453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u w:val="single"/>
        </w:rPr>
      </w:pPr>
      <w:r w:rsidRPr="00EA2E83">
        <w:rPr>
          <w:color w:val="000000" w:themeColor="text1"/>
          <w:u w:val="single"/>
        </w:rPr>
        <w:t>Игра «Найди место звука в слове»</w:t>
      </w:r>
    </w:p>
    <w:p w:rsidR="0047453C" w:rsidRPr="00EA2E83" w:rsidRDefault="0047453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A2E83">
        <w:rPr>
          <w:color w:val="000000" w:themeColor="text1"/>
        </w:rPr>
        <w:t>Цель: учить определять позицию звука в слове (в начале, в середине и в конце слова).</w:t>
      </w:r>
    </w:p>
    <w:p w:rsidR="0047453C" w:rsidRPr="00EA2E83" w:rsidRDefault="0047453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A2E83">
        <w:rPr>
          <w:color w:val="000000" w:themeColor="text1"/>
        </w:rPr>
        <w:t xml:space="preserve">Описание игры: </w:t>
      </w:r>
    </w:p>
    <w:p w:rsidR="0047453C" w:rsidRPr="00EA2E83" w:rsidRDefault="0047453C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EA2E83">
        <w:rPr>
          <w:color w:val="000000" w:themeColor="text1"/>
        </w:rPr>
        <w:t>В центральный карман помещают карточку с изображением букв (в начале, в середине или в конце слова). Задание детям: вставить в маленькие карманы картинки с изображением предметов со звуками в разной позиции.</w:t>
      </w:r>
    </w:p>
    <w:p w:rsidR="00EC0C15" w:rsidRPr="00EA2E83" w:rsidRDefault="00EC0C15" w:rsidP="0047453C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47453C" w:rsidRPr="00EA2E83" w:rsidRDefault="0047453C" w:rsidP="006A60B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A2E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Выводы</w:t>
      </w:r>
    </w:p>
    <w:p w:rsidR="0047453C" w:rsidRPr="00EA2E83" w:rsidRDefault="0047453C" w:rsidP="004745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Считаю, что специально подобранные игры и упражнения дают возможность благоприятно воздействовать на все компоненты речи. В игре ребенок получает возможность обогащать и закреплять словарь, формировать грамматические категории, развивать связную речь, расширять знания об окружающем мире, развивать словесное </w:t>
      </w:r>
      <w:r w:rsidRPr="00EA2E8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творчество и коммуникативные навыки. Опора на зрительные образы облегчает запоминание нужных слов.</w:t>
      </w:r>
    </w:p>
    <w:p w:rsidR="0047453C" w:rsidRPr="00EA2E83" w:rsidRDefault="0047453C" w:rsidP="0047453C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A2E8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«Достигает тот, кто делает»,</w:t>
      </w:r>
      <w:r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утверждают мудрецы. Делайте, и вы добьетесь успехов в достижении цели. А наша цель – это воспитание грамотного, всесторонне развитого подрастающего поколения.</w:t>
      </w:r>
    </w:p>
    <w:p w:rsidR="0047453C" w:rsidRPr="00EA2E83" w:rsidRDefault="00CF78EE" w:rsidP="0047453C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A2E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Список</w:t>
      </w:r>
      <w:r w:rsidR="00084C5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используемой</w:t>
      </w:r>
      <w:r w:rsidRPr="00EA2E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литературы:</w:t>
      </w:r>
    </w:p>
    <w:p w:rsidR="00CF78EE" w:rsidRPr="00EA2E83" w:rsidRDefault="00CF78EE" w:rsidP="00CF78EE">
      <w:pPr>
        <w:pStyle w:val="a5"/>
        <w:numPr>
          <w:ilvl w:val="0"/>
          <w:numId w:val="2"/>
        </w:num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Белоусова Л.Е. Удивительные истории. СПб.: «Детство-Пресс», 2003 – 128 с.</w:t>
      </w:r>
    </w:p>
    <w:p w:rsidR="00CF78EE" w:rsidRPr="00EA2E83" w:rsidRDefault="00CF78EE" w:rsidP="00CF78EE">
      <w:pPr>
        <w:pStyle w:val="a5"/>
        <w:numPr>
          <w:ilvl w:val="0"/>
          <w:numId w:val="2"/>
        </w:num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Большева</w:t>
      </w:r>
      <w:proofErr w:type="spellEnd"/>
      <w:r w:rsidRPr="00EA2E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Т.В. Учимся по сказке. СПб.: «Детство-Пресс», 2001 – 143 с.</w:t>
      </w:r>
    </w:p>
    <w:p w:rsidR="00CF78EE" w:rsidRPr="00EA2E83" w:rsidRDefault="00CF78EE" w:rsidP="00CF78EE">
      <w:pPr>
        <w:pStyle w:val="a5"/>
        <w:numPr>
          <w:ilvl w:val="0"/>
          <w:numId w:val="2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Выготский, Л.С. Воображение и творчество в детском возрасте / Л.С. Выготский, - </w:t>
      </w:r>
      <w:proofErr w:type="gramStart"/>
      <w:r w:rsidRPr="00EA2E83">
        <w:rPr>
          <w:rFonts w:ascii="Times New Roman" w:eastAsia="Times New Roman" w:hAnsi="Times New Roman" w:cs="Times New Roman"/>
          <w:sz w:val="24"/>
          <w:szCs w:val="24"/>
          <w:lang w:eastAsia="ru-RU"/>
        </w:rPr>
        <w:t>М. :</w:t>
      </w:r>
      <w:proofErr w:type="gramEnd"/>
      <w:r w:rsidRPr="00EA2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Просвещение, 1991. - 93 с.</w:t>
      </w:r>
    </w:p>
    <w:p w:rsidR="009D68E9" w:rsidRPr="00EA2E83" w:rsidRDefault="009D68E9" w:rsidP="009D68E9">
      <w:pPr>
        <w:pStyle w:val="a5"/>
        <w:numPr>
          <w:ilvl w:val="0"/>
          <w:numId w:val="2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A2E83">
        <w:rPr>
          <w:rFonts w:ascii="Times New Roman" w:eastAsia="Times New Roman" w:hAnsi="Times New Roman" w:cs="Times New Roman"/>
          <w:sz w:val="24"/>
          <w:szCs w:val="24"/>
          <w:lang w:eastAsia="ru-RU"/>
        </w:rPr>
        <w:t>Зрожевская</w:t>
      </w:r>
      <w:proofErr w:type="spellEnd"/>
      <w:r w:rsidRPr="00EA2E83">
        <w:rPr>
          <w:rFonts w:ascii="Times New Roman" w:eastAsia="Times New Roman" w:hAnsi="Times New Roman" w:cs="Times New Roman"/>
          <w:sz w:val="24"/>
          <w:szCs w:val="24"/>
          <w:lang w:eastAsia="ru-RU"/>
        </w:rPr>
        <w:t>, А.А. Обучение монологам-описаниям //Дошкольное Воспитание. — 1986. — 12.</w:t>
      </w:r>
    </w:p>
    <w:p w:rsidR="009D68E9" w:rsidRPr="00EA2E83" w:rsidRDefault="009D68E9" w:rsidP="009D68E9">
      <w:pPr>
        <w:pStyle w:val="a5"/>
        <w:numPr>
          <w:ilvl w:val="0"/>
          <w:numId w:val="2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Лосева, И.И. Теория и методика развития речи детей дошкольного возраста. Учебно-методическое </w:t>
      </w:r>
      <w:proofErr w:type="gramStart"/>
      <w:r w:rsidRPr="00EA2E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пособие.-</w:t>
      </w:r>
      <w:proofErr w:type="gramEnd"/>
      <w:r w:rsidRPr="00EA2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Ростов-на-Дону: Изд-во ПИ ЮФУ, 2009с.</w:t>
      </w:r>
    </w:p>
    <w:p w:rsidR="00CF78EE" w:rsidRPr="00EA2E83" w:rsidRDefault="009D68E9" w:rsidP="00CF78EE">
      <w:pPr>
        <w:pStyle w:val="a5"/>
        <w:numPr>
          <w:ilvl w:val="0"/>
          <w:numId w:val="2"/>
        </w:num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83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Ушакова О.С. Придумай слово. Речевые игры. Упражнения. Методические рекомендации. – М.: ТЦ Сфера, 2009. – 208 с.</w:t>
      </w:r>
    </w:p>
    <w:p w:rsidR="0047453C" w:rsidRPr="00EA2E83" w:rsidRDefault="009D68E9" w:rsidP="0047453C">
      <w:pPr>
        <w:pStyle w:val="a5"/>
        <w:numPr>
          <w:ilvl w:val="0"/>
          <w:numId w:val="2"/>
        </w:num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интернет:</w:t>
      </w:r>
    </w:p>
    <w:p w:rsidR="00A34015" w:rsidRPr="00EA2E83" w:rsidRDefault="00514C33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E527D9" w:rsidRPr="00EA2E83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http://imc.edu.ru/wp-content/uploads/2020/05/Методический-альбом.pdf</w:t>
        </w:r>
      </w:hyperlink>
    </w:p>
    <w:p w:rsidR="00E527D9" w:rsidRPr="00EA2E83" w:rsidRDefault="00514C33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E527D9" w:rsidRPr="00EA2E83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http://zorenka-hvor.minobr63.ru/wp-content/uploads/Сборник-речевое.pdf</w:t>
        </w:r>
      </w:hyperlink>
    </w:p>
    <w:p w:rsidR="00E527D9" w:rsidRPr="00EA2E83" w:rsidRDefault="00514C33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="00E527D9" w:rsidRPr="00EA2E83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https://ciur.ru/kmb/kmb_ds3/DocLib22/Современные%20технологии%20речевого%20развития%20дошкольников.pdf</w:t>
        </w:r>
      </w:hyperlink>
    </w:p>
    <w:p w:rsidR="00CF78EE" w:rsidRPr="00EA2E83" w:rsidRDefault="00CF78EE">
      <w:pPr>
        <w:rPr>
          <w:rFonts w:ascii="Times New Roman" w:hAnsi="Times New Roman" w:cs="Times New Roman"/>
          <w:sz w:val="24"/>
          <w:szCs w:val="24"/>
        </w:rPr>
      </w:pPr>
      <w:r w:rsidRPr="00EA2E83">
        <w:rPr>
          <w:rFonts w:ascii="Times New Roman" w:hAnsi="Times New Roman" w:cs="Times New Roman"/>
          <w:sz w:val="24"/>
          <w:szCs w:val="24"/>
        </w:rPr>
        <w:t>https://ds1.edu.korolev.ru/wp-content/uploads/sites/43/2020/03/Ушакова-О.С-Струнина-Е.М.-Методика-развития-речи-детей-дошкольного-возраста.pdf</w:t>
      </w:r>
    </w:p>
    <w:p w:rsidR="00E527D9" w:rsidRPr="00EA2E83" w:rsidRDefault="00E527D9" w:rsidP="00E527D9">
      <w:pPr>
        <w:rPr>
          <w:rFonts w:ascii="Times New Roman" w:hAnsi="Times New Roman" w:cs="Times New Roman"/>
          <w:sz w:val="24"/>
          <w:szCs w:val="24"/>
        </w:rPr>
      </w:pPr>
    </w:p>
    <w:sectPr w:rsidR="00E527D9" w:rsidRPr="00EA2E83" w:rsidSect="00086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7E202D"/>
    <w:multiLevelType w:val="hybridMultilevel"/>
    <w:tmpl w:val="1A2A0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D47393"/>
    <w:multiLevelType w:val="multilevel"/>
    <w:tmpl w:val="36B4F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53C"/>
    <w:rsid w:val="00084C5B"/>
    <w:rsid w:val="000E7DC3"/>
    <w:rsid w:val="0025223F"/>
    <w:rsid w:val="00271061"/>
    <w:rsid w:val="003571DF"/>
    <w:rsid w:val="003C6A8C"/>
    <w:rsid w:val="003F777D"/>
    <w:rsid w:val="004217A0"/>
    <w:rsid w:val="0047453C"/>
    <w:rsid w:val="00514C33"/>
    <w:rsid w:val="0065327F"/>
    <w:rsid w:val="00693535"/>
    <w:rsid w:val="006A60B1"/>
    <w:rsid w:val="006C670E"/>
    <w:rsid w:val="007A6018"/>
    <w:rsid w:val="0082268C"/>
    <w:rsid w:val="008C1750"/>
    <w:rsid w:val="00931E41"/>
    <w:rsid w:val="009D68E9"/>
    <w:rsid w:val="00A34015"/>
    <w:rsid w:val="00B25D1E"/>
    <w:rsid w:val="00B51897"/>
    <w:rsid w:val="00BB2864"/>
    <w:rsid w:val="00CB209E"/>
    <w:rsid w:val="00CF78EE"/>
    <w:rsid w:val="00D3233A"/>
    <w:rsid w:val="00E340B3"/>
    <w:rsid w:val="00E527D9"/>
    <w:rsid w:val="00E62A19"/>
    <w:rsid w:val="00EA2E83"/>
    <w:rsid w:val="00EC0C15"/>
    <w:rsid w:val="00EF5D84"/>
    <w:rsid w:val="00F7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5F216"/>
  <w15:chartTrackingRefBased/>
  <w15:docId w15:val="{5032E392-17B6-436A-883C-CB196D45E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53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47453C"/>
  </w:style>
  <w:style w:type="paragraph" w:customStyle="1" w:styleId="c2">
    <w:name w:val="c2"/>
    <w:basedOn w:val="a"/>
    <w:rsid w:val="00474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474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47453C"/>
    <w:rPr>
      <w:b/>
      <w:bCs/>
    </w:rPr>
  </w:style>
  <w:style w:type="character" w:styleId="a4">
    <w:name w:val="Hyperlink"/>
    <w:basedOn w:val="a0"/>
    <w:uiPriority w:val="99"/>
    <w:unhideWhenUsed/>
    <w:rsid w:val="00E527D9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CF78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12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ciur.ru/kmb/kmb_ds3/DocLib22/&#1057;&#1086;&#1074;&#1088;&#1077;&#1084;&#1077;&#1085;&#1085;&#1099;&#1077;%20&#1090;&#1077;&#1093;&#1085;&#1086;&#1083;&#1086;&#1075;&#1080;&#1080;%20&#1088;&#1077;&#1095;&#1077;&#1074;&#1086;&#1075;&#1086;%20&#1088;&#1072;&#1079;&#1074;&#1080;&#1090;&#1080;&#1103;%20&#1076;&#1086;&#1096;&#1082;&#1086;&#1083;&#1100;&#1085;&#1080;&#1082;&#1086;&#1074;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zorenka-hvor.minobr63.ru/wp-content/uploads/&#1057;&#1073;&#1086;&#1088;&#1085;&#1080;&#1082;-&#1088;&#1077;&#1095;&#1077;&#1074;&#1086;&#1077;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imc.edu.ru/wp-content/uploads/2020/05/&#1052;&#1077;&#1090;&#1086;&#1076;&#1080;&#1095;&#1077;&#1089;&#1082;&#1080;&#1081;-&#1072;&#1083;&#1100;&#1073;&#1086;&#1084;.pdf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7</Pages>
  <Words>1739</Words>
  <Characters>9914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29</cp:revision>
  <dcterms:created xsi:type="dcterms:W3CDTF">2021-10-10T12:55:00Z</dcterms:created>
  <dcterms:modified xsi:type="dcterms:W3CDTF">2021-10-10T16:10:00Z</dcterms:modified>
</cp:coreProperties>
</file>