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B9A4" w:themeColor="accent2" w:themeTint="66"/>
  <w:body>
    <w:p w:rsidR="00B74A63" w:rsidRDefault="00B74A63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color w:val="5E2C16" w:themeColor="accent2" w:themeShade="80"/>
          <w:sz w:val="36"/>
          <w:szCs w:val="28"/>
        </w:rPr>
      </w:pPr>
    </w:p>
    <w:p w:rsidR="000D1426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Муниципальное бюджетное дошкольное образовательное учреждение</w:t>
      </w:r>
    </w:p>
    <w:p w:rsidR="003A3428" w:rsidRPr="00A06B64" w:rsidRDefault="00B74A63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д</w:t>
      </w:r>
      <w:r w:rsidR="003A3428" w:rsidRPr="00A06B64">
        <w:rPr>
          <w:rFonts w:ascii="Times New Roman" w:hAnsi="Times New Roman" w:cs="Times New Roman"/>
          <w:b/>
          <w:color w:val="002060"/>
          <w:sz w:val="36"/>
          <w:szCs w:val="28"/>
        </w:rPr>
        <w:t>етский сад №15 «Ручеек»</w:t>
      </w:r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3A3428" w:rsidRDefault="00067925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color w:val="5E2C16" w:themeColor="accent2" w:themeShade="8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6E4B6220" wp14:editId="5D005F02">
            <wp:extent cx="3440903" cy="275448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0" r="31035" b="3309"/>
                    <a:stretch>
                      <a:fillRect/>
                    </a:stretch>
                  </pic:blipFill>
                  <pic:spPr>
                    <a:xfrm>
                      <a:off x="0" y="0"/>
                      <a:ext cx="3480456" cy="27861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3428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color w:val="5E2C16" w:themeColor="accent2" w:themeShade="80"/>
          <w:sz w:val="36"/>
          <w:szCs w:val="28"/>
        </w:rPr>
      </w:pPr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Адрес: г. Сергач, ул. Ульянова, 212а</w:t>
      </w:r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Тел: 8(831-91)5-15-27</w:t>
      </w:r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e</w:t>
      </w: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-</w:t>
      </w:r>
      <w:r w:rsidRPr="00A06B64"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mail</w:t>
      </w:r>
      <w:r w:rsidRPr="00A06B64">
        <w:rPr>
          <w:rFonts w:ascii="Times New Roman" w:hAnsi="Times New Roman" w:cs="Times New Roman"/>
          <w:b/>
          <w:color w:val="002060"/>
          <w:sz w:val="36"/>
          <w:szCs w:val="28"/>
        </w:rPr>
        <w:t>:</w:t>
      </w:r>
    </w:p>
    <w:p w:rsidR="003A3428" w:rsidRPr="00A06B64" w:rsidRDefault="00EA4E62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hyperlink r:id="rId7" w:history="1"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  <w:lang w:val="en-US"/>
          </w:rPr>
          <w:t>detskiisad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</w:rPr>
          <w:t>.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  <w:lang w:val="en-US"/>
          </w:rPr>
          <w:t>rucheek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</w:rPr>
          <w:t>-15@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  <w:lang w:val="en-US"/>
          </w:rPr>
          <w:t>mail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</w:rPr>
          <w:t>.</w:t>
        </w:r>
        <w:r w:rsidR="003A3428" w:rsidRPr="00A06B64">
          <w:rPr>
            <w:rStyle w:val="a5"/>
            <w:rFonts w:ascii="Times New Roman" w:hAnsi="Times New Roman" w:cs="Times New Roman"/>
            <w:b/>
            <w:color w:val="002060"/>
            <w:sz w:val="36"/>
            <w:szCs w:val="28"/>
            <w:u w:val="none"/>
            <w:lang w:val="en-US"/>
          </w:rPr>
          <w:t>ru</w:t>
        </w:r>
      </w:hyperlink>
    </w:p>
    <w:p w:rsidR="003A3428" w:rsidRPr="00A06B64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3A3428" w:rsidRPr="00461098" w:rsidRDefault="003A342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color w:val="4A5242" w:themeColor="accent6" w:themeShade="80"/>
          <w:sz w:val="36"/>
          <w:szCs w:val="28"/>
        </w:rPr>
      </w:pPr>
    </w:p>
    <w:p w:rsidR="003A3428" w:rsidRPr="00461098" w:rsidRDefault="003A3428" w:rsidP="00461098">
      <w:pPr>
        <w:shd w:val="clear" w:color="auto" w:fill="EAB9A4" w:themeFill="accent2" w:themeFillTint="66"/>
        <w:spacing w:after="0" w:line="240" w:lineRule="auto"/>
        <w:rPr>
          <w:rFonts w:ascii="Times New Roman" w:hAnsi="Times New Roman" w:cs="Times New Roman"/>
          <w:color w:val="4A5242" w:themeColor="accent6" w:themeShade="80"/>
          <w:sz w:val="36"/>
          <w:szCs w:val="28"/>
        </w:rPr>
      </w:pPr>
    </w:p>
    <w:p w:rsidR="00234568" w:rsidRPr="00A06B64" w:rsidRDefault="00234568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34568" w:rsidRPr="00A06B64" w:rsidRDefault="00B74A63" w:rsidP="00461098">
      <w:pPr>
        <w:shd w:val="clear" w:color="auto" w:fill="EAB9A4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6B64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234568" w:rsidRPr="00A06B64">
        <w:rPr>
          <w:rFonts w:ascii="Times New Roman" w:hAnsi="Times New Roman" w:cs="Times New Roman"/>
          <w:b/>
          <w:color w:val="002060"/>
          <w:sz w:val="28"/>
          <w:szCs w:val="28"/>
        </w:rPr>
        <w:t>етский сад №15 «Ручеек»</w:t>
      </w:r>
    </w:p>
    <w:p w:rsidR="00DD5F39" w:rsidRPr="00A06B64" w:rsidRDefault="00DD5F39" w:rsidP="00461098">
      <w:pPr>
        <w:shd w:val="clear" w:color="auto" w:fill="EAB9A4" w:themeFill="accent2" w:themeFillTint="66"/>
        <w:spacing w:after="0" w:line="240" w:lineRule="auto"/>
        <w:rPr>
          <w:rFonts w:ascii="Times New Roman" w:hAnsi="Times New Roman" w:cs="Times New Roman"/>
          <w:color w:val="002060"/>
          <w:sz w:val="36"/>
          <w:szCs w:val="28"/>
        </w:rPr>
      </w:pPr>
    </w:p>
    <w:p w:rsidR="0080332B" w:rsidRPr="00A06B64" w:rsidRDefault="00F13A78" w:rsidP="00461098">
      <w:pPr>
        <w:shd w:val="clear" w:color="auto" w:fill="EAB9A4" w:themeFill="accent2" w:themeFillTint="66"/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B64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A06B64" w:rsidRDefault="00F13A78" w:rsidP="00A06B64">
      <w:pPr>
        <w:shd w:val="clear" w:color="auto" w:fill="EAB9A4" w:themeFill="accent2" w:themeFillTint="66"/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6B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</w:t>
      </w:r>
      <w:r w:rsidR="00A06B64">
        <w:rPr>
          <w:rFonts w:ascii="Times New Roman" w:hAnsi="Times New Roman" w:cs="Times New Roman"/>
          <w:b/>
          <w:color w:val="FF0000"/>
          <w:sz w:val="36"/>
          <w:szCs w:val="36"/>
        </w:rPr>
        <w:t>пр</w:t>
      </w:r>
      <w:r w:rsidR="001D4FE3">
        <w:rPr>
          <w:rFonts w:ascii="Times New Roman" w:hAnsi="Times New Roman" w:cs="Times New Roman"/>
          <w:b/>
          <w:color w:val="FF0000"/>
          <w:sz w:val="36"/>
          <w:szCs w:val="36"/>
        </w:rPr>
        <w:t>офилактике</w:t>
      </w:r>
      <w:r w:rsidR="00A06B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13A78" w:rsidRPr="00A06B64" w:rsidRDefault="00A06B64" w:rsidP="00A06B64">
      <w:pPr>
        <w:shd w:val="clear" w:color="auto" w:fill="EAB9A4" w:themeFill="accent2" w:themeFillTint="66"/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ОРВИ и гриппа у детей</w:t>
      </w:r>
    </w:p>
    <w:p w:rsidR="00067925" w:rsidRPr="00067925" w:rsidRDefault="00B70A9F" w:rsidP="00B70A9F">
      <w:pPr>
        <w:shd w:val="clear" w:color="auto" w:fill="EAB9A4" w:themeFill="accent2" w:themeFillTint="66"/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2060"/>
          <w:sz w:val="52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color w:val="002060"/>
          <w:sz w:val="52"/>
          <w:szCs w:val="28"/>
          <w:lang w:eastAsia="ru-RU"/>
        </w:rPr>
        <w:drawing>
          <wp:inline distT="0" distB="0" distL="0" distR="0">
            <wp:extent cx="4285397" cy="2512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855" cy="254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4568" w:rsidRPr="008A624D" w:rsidRDefault="004F349C" w:rsidP="004F349C">
      <w:pPr>
        <w:shd w:val="clear" w:color="auto" w:fill="EAB9A4" w:themeFill="accent2" w:themeFillTint="66"/>
        <w:spacing w:after="0" w:line="2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</w:t>
      </w:r>
      <w:r w:rsidR="00A06B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</w:t>
      </w:r>
      <w:r w:rsidR="00D77C98" w:rsidRPr="008A624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234568" w:rsidRPr="008A624D">
        <w:rPr>
          <w:rFonts w:ascii="Times New Roman" w:hAnsi="Times New Roman" w:cs="Times New Roman"/>
          <w:b/>
          <w:color w:val="002060"/>
          <w:sz w:val="28"/>
          <w:szCs w:val="28"/>
        </w:rPr>
        <w:t>одготовила:</w:t>
      </w:r>
      <w:r w:rsidR="00B70A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34568" w:rsidRPr="00A06B64" w:rsidRDefault="004E10A2" w:rsidP="00461098">
      <w:pPr>
        <w:shd w:val="clear" w:color="auto" w:fill="EAB9A4" w:themeFill="accent2" w:themeFillTint="66"/>
        <w:spacing w:after="0" w:line="20" w:lineRule="atLeast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13A78">
        <w:rPr>
          <w:rFonts w:ascii="Times New Roman" w:hAnsi="Times New Roman" w:cs="Times New Roman"/>
          <w:color w:val="002060"/>
          <w:sz w:val="32"/>
          <w:szCs w:val="28"/>
        </w:rPr>
        <w:t xml:space="preserve">              </w:t>
      </w:r>
      <w:r w:rsidR="00D77C98" w:rsidRPr="00F13A78">
        <w:rPr>
          <w:rFonts w:ascii="Times New Roman" w:hAnsi="Times New Roman" w:cs="Times New Roman"/>
          <w:color w:val="002060"/>
          <w:sz w:val="32"/>
          <w:szCs w:val="28"/>
        </w:rPr>
        <w:t xml:space="preserve">                             </w:t>
      </w:r>
      <w:r w:rsidR="00234568" w:rsidRPr="00A06B64">
        <w:rPr>
          <w:rFonts w:ascii="Times New Roman" w:hAnsi="Times New Roman" w:cs="Times New Roman"/>
          <w:b/>
          <w:color w:val="FF0000"/>
          <w:sz w:val="32"/>
          <w:szCs w:val="28"/>
        </w:rPr>
        <w:t>воспитатель</w:t>
      </w:r>
    </w:p>
    <w:p w:rsidR="00234568" w:rsidRPr="00A06B64" w:rsidRDefault="004E10A2" w:rsidP="00461098">
      <w:pPr>
        <w:shd w:val="clear" w:color="auto" w:fill="EAB9A4" w:themeFill="accent2" w:themeFillTint="66"/>
        <w:spacing w:after="0" w:line="20" w:lineRule="atLeast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</w:t>
      </w:r>
      <w:r w:rsid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</w:t>
      </w:r>
      <w:r w:rsidRPr="00A06B64">
        <w:rPr>
          <w:rFonts w:ascii="Times New Roman" w:hAnsi="Times New Roman" w:cs="Times New Roman"/>
          <w:b/>
          <w:color w:val="FF0000"/>
          <w:sz w:val="32"/>
          <w:szCs w:val="28"/>
        </w:rPr>
        <w:t>первой</w:t>
      </w:r>
      <w:r w:rsidR="00234568" w:rsidRP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категории</w:t>
      </w:r>
    </w:p>
    <w:p w:rsidR="00234568" w:rsidRPr="00A06B64" w:rsidRDefault="00A06B64" w:rsidP="00461098">
      <w:pPr>
        <w:shd w:val="clear" w:color="auto" w:fill="EAB9A4" w:themeFill="accent2" w:themeFillTint="66"/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</w:t>
      </w:r>
      <w:r w:rsidR="00D77C98" w:rsidRP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 w:rsidR="004E10A2" w:rsidRPr="00A06B64">
        <w:rPr>
          <w:rFonts w:ascii="Times New Roman" w:hAnsi="Times New Roman" w:cs="Times New Roman"/>
          <w:b/>
          <w:color w:val="FF0000"/>
          <w:sz w:val="32"/>
          <w:szCs w:val="28"/>
        </w:rPr>
        <w:t>Невежкина</w:t>
      </w:r>
      <w:proofErr w:type="spellEnd"/>
    </w:p>
    <w:p w:rsidR="004E10A2" w:rsidRPr="00A06B64" w:rsidRDefault="004E10A2" w:rsidP="00461098">
      <w:pPr>
        <w:shd w:val="clear" w:color="auto" w:fill="EAB9A4" w:themeFill="accent2" w:themeFillTint="66"/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</w:t>
      </w:r>
      <w:r w:rsid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</w:t>
      </w:r>
      <w:r w:rsidRPr="00A06B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Анастасия Альбертовна</w:t>
      </w:r>
    </w:p>
    <w:p w:rsidR="00D77C98" w:rsidRPr="002E6D5A" w:rsidRDefault="00D77C98" w:rsidP="00461098">
      <w:pPr>
        <w:shd w:val="clear" w:color="auto" w:fill="EAB9A4" w:themeFill="accent2" w:themeFillTint="66"/>
        <w:spacing w:after="0" w:line="20" w:lineRule="atLeast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B74A63" w:rsidRPr="008A624D" w:rsidRDefault="00B74A63" w:rsidP="00461098">
      <w:pPr>
        <w:shd w:val="clear" w:color="auto" w:fill="EAB9A4" w:themeFill="accent2" w:themeFillTint="66"/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8A624D">
        <w:rPr>
          <w:rFonts w:ascii="Times New Roman" w:hAnsi="Times New Roman" w:cs="Times New Roman"/>
          <w:b/>
          <w:color w:val="002060"/>
          <w:sz w:val="24"/>
          <w:szCs w:val="28"/>
        </w:rPr>
        <w:t>Сергач</w:t>
      </w:r>
    </w:p>
    <w:p w:rsidR="00234568" w:rsidRPr="008A624D" w:rsidRDefault="00B154E7" w:rsidP="00461098">
      <w:pPr>
        <w:shd w:val="clear" w:color="auto" w:fill="EAB9A4" w:themeFill="accent2" w:themeFillTint="66"/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>2021</w:t>
      </w:r>
      <w:bookmarkStart w:id="0" w:name="_GoBack"/>
      <w:bookmarkEnd w:id="0"/>
    </w:p>
    <w:p w:rsidR="001D4FE3" w:rsidRDefault="001D4FE3" w:rsidP="00461098">
      <w:pPr>
        <w:shd w:val="clear" w:color="auto" w:fill="EAB9A4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D4FE3" w:rsidRPr="001D4FE3" w:rsidRDefault="001D4FE3" w:rsidP="001D4FE3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FE3" w:rsidRPr="001D4FE3" w:rsidRDefault="001D4FE3" w:rsidP="001D4FE3">
      <w:pPr>
        <w:spacing w:after="0" w:line="236" w:lineRule="auto"/>
        <w:ind w:right="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Грипп </w:t>
      </w:r>
      <w:r w:rsidRPr="001D4FE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—</w:t>
      </w:r>
      <w:r w:rsidRPr="001D4FE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острое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1D4FE3" w:rsidRPr="001D4FE3" w:rsidRDefault="001D4FE3" w:rsidP="001D4FE3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FE3" w:rsidRDefault="001D4FE3" w:rsidP="001D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 ПЕРВЫХ ПРИЗНАКАХ ЗАБОЛЕВАНИЯ:</w:t>
      </w:r>
    </w:p>
    <w:p w:rsidR="00081745" w:rsidRPr="001D4FE3" w:rsidRDefault="00081745" w:rsidP="001D4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1D4FE3" w:rsidRPr="00722A00" w:rsidRDefault="001D4FE3" w:rsidP="001D4FE3">
      <w:pPr>
        <w:pStyle w:val="a6"/>
        <w:numPr>
          <w:ilvl w:val="0"/>
          <w:numId w:val="4"/>
        </w:numPr>
        <w:tabs>
          <w:tab w:val="left" w:pos="700"/>
        </w:tabs>
        <w:spacing w:after="0" w:line="183" w:lineRule="auto"/>
        <w:rPr>
          <w:rFonts w:ascii="Wingdings" w:eastAsia="Wingdings" w:hAnsi="Wingdings" w:cs="Wingdings"/>
          <w:i/>
          <w:color w:val="002060"/>
          <w:sz w:val="24"/>
          <w:szCs w:val="24"/>
          <w:vertAlign w:val="superscript"/>
          <w:lang w:eastAsia="ru-RU"/>
        </w:rPr>
      </w:pPr>
      <w:r w:rsidRPr="00722A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изолировать ребенка от других детей (членов семьи);</w:t>
      </w:r>
    </w:p>
    <w:p w:rsidR="001D4FE3" w:rsidRPr="001D4FE3" w:rsidRDefault="001D4FE3" w:rsidP="001D4FE3">
      <w:pPr>
        <w:spacing w:after="0" w:line="23" w:lineRule="exact"/>
        <w:rPr>
          <w:rFonts w:ascii="Wingdings" w:eastAsia="Wingdings" w:hAnsi="Wingdings" w:cs="Wingdings"/>
          <w:i/>
          <w:color w:val="002060"/>
          <w:sz w:val="24"/>
          <w:szCs w:val="24"/>
          <w:vertAlign w:val="superscript"/>
          <w:lang w:eastAsia="ru-RU"/>
        </w:rPr>
      </w:pPr>
    </w:p>
    <w:p w:rsidR="001D4FE3" w:rsidRPr="00722A00" w:rsidRDefault="001D4FE3" w:rsidP="001D4FE3">
      <w:pPr>
        <w:pStyle w:val="a6"/>
        <w:numPr>
          <w:ilvl w:val="0"/>
          <w:numId w:val="4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sz w:val="24"/>
          <w:szCs w:val="24"/>
          <w:vertAlign w:val="superscript"/>
          <w:lang w:eastAsia="ru-RU"/>
        </w:rPr>
      </w:pPr>
      <w:r w:rsidRPr="00722A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вызвать врача;</w:t>
      </w:r>
    </w:p>
    <w:p w:rsidR="001D4FE3" w:rsidRPr="001D4FE3" w:rsidRDefault="001D4FE3" w:rsidP="001D4FE3">
      <w:pPr>
        <w:spacing w:after="0" w:line="23" w:lineRule="exact"/>
        <w:rPr>
          <w:rFonts w:ascii="Wingdings" w:eastAsia="Wingdings" w:hAnsi="Wingdings" w:cs="Wingdings"/>
          <w:i/>
          <w:color w:val="002060"/>
          <w:sz w:val="24"/>
          <w:szCs w:val="24"/>
          <w:vertAlign w:val="superscript"/>
          <w:lang w:eastAsia="ru-RU"/>
        </w:rPr>
      </w:pPr>
    </w:p>
    <w:p w:rsidR="001D4FE3" w:rsidRPr="00722A00" w:rsidRDefault="001D4FE3" w:rsidP="001D4FE3">
      <w:pPr>
        <w:pStyle w:val="a6"/>
        <w:numPr>
          <w:ilvl w:val="0"/>
          <w:numId w:val="4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sz w:val="24"/>
          <w:szCs w:val="24"/>
          <w:vertAlign w:val="superscript"/>
          <w:lang w:eastAsia="ru-RU"/>
        </w:rPr>
      </w:pPr>
      <w:r w:rsidRPr="00722A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исключить пребывание ребенка в организованном коллективе.</w:t>
      </w:r>
    </w:p>
    <w:p w:rsidR="001D4FE3" w:rsidRPr="001D4FE3" w:rsidRDefault="001D4FE3" w:rsidP="001D4FE3">
      <w:pPr>
        <w:spacing w:after="0" w:line="290" w:lineRule="exac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36" w:lineRule="auto"/>
        <w:ind w:firstLine="18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</w:t>
      </w:r>
      <w:proofErr w:type="spellStart"/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пут</w:t>
      </w:r>
      <w:proofErr w:type="gramStart"/>
      <w:r w:rsidR="00B70A9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proofErr w:type="gramEnd"/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proofErr w:type="spellEnd"/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а также через руки, которыми мы прикрываем нос и рот вовремя чихания и кашля.</w:t>
      </w:r>
    </w:p>
    <w:p w:rsidR="001D4FE3" w:rsidRPr="001D4FE3" w:rsidRDefault="001D4FE3" w:rsidP="00081745">
      <w:pPr>
        <w:spacing w:after="0" w:line="14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Большинство людей в мире, инфицированных этим вирусом, переболевают в лёгкой и средне</w:t>
      </w:r>
      <w:r w:rsidR="001327AE" w:rsidRPr="00722A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1327AE" w:rsidRPr="00722A0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тяжелой форме, однако были отмечены и тяжелые случаи заболевания с летальным исходом.</w:t>
      </w:r>
    </w:p>
    <w:p w:rsidR="001D4FE3" w:rsidRPr="001D4FE3" w:rsidRDefault="001D4FE3" w:rsidP="00081745">
      <w:pPr>
        <w:spacing w:after="0" w:line="6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Каковы симптомы заболевания?</w:t>
      </w:r>
    </w:p>
    <w:p w:rsidR="001D4FE3" w:rsidRPr="001D4FE3" w:rsidRDefault="001D4FE3" w:rsidP="00081745">
      <w:pPr>
        <w:spacing w:after="0" w:line="7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1D4FE3" w:rsidRPr="001D4FE3" w:rsidRDefault="001D4FE3" w:rsidP="00081745">
      <w:pPr>
        <w:spacing w:after="0" w:line="6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D4F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Особенности течения гриппа</w:t>
      </w:r>
      <w:r w:rsidR="00722A0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</w:p>
    <w:p w:rsidR="001D4FE3" w:rsidRPr="001D4FE3" w:rsidRDefault="001D4FE3" w:rsidP="00081745">
      <w:pPr>
        <w:spacing w:after="0" w:line="8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numPr>
          <w:ilvl w:val="0"/>
          <w:numId w:val="3"/>
        </w:numPr>
        <w:tabs>
          <w:tab w:val="left" w:pos="240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1D4FE3" w:rsidRPr="001D4FE3" w:rsidRDefault="001D4FE3" w:rsidP="00081745">
      <w:pPr>
        <w:spacing w:after="0" w:line="13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numPr>
          <w:ilvl w:val="0"/>
          <w:numId w:val="3"/>
        </w:numPr>
        <w:tabs>
          <w:tab w:val="left" w:pos="247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1D4FE3" w:rsidRPr="001D4FE3" w:rsidRDefault="001D4FE3" w:rsidP="00081745">
      <w:pPr>
        <w:spacing w:after="0" w:line="13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numPr>
          <w:ilvl w:val="0"/>
          <w:numId w:val="3"/>
        </w:numPr>
        <w:tabs>
          <w:tab w:val="left" w:pos="252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детей до 5 лет вероятность развития тяжелого заболевания, в том числе пневмонии, выше, чем у детей старшего возраста.</w:t>
      </w:r>
    </w:p>
    <w:p w:rsidR="001D4FE3" w:rsidRPr="001D4FE3" w:rsidRDefault="001D4FE3" w:rsidP="00081745">
      <w:pPr>
        <w:spacing w:after="0" w:line="13" w:lineRule="exac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34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1D4FE3" w:rsidRPr="001D4FE3" w:rsidRDefault="001D4FE3" w:rsidP="00081745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E3" w:rsidRPr="001D4FE3" w:rsidRDefault="001D4FE3" w:rsidP="0008174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Вирус гриппа заразен!</w:t>
      </w:r>
    </w:p>
    <w:p w:rsidR="001D4FE3" w:rsidRPr="001D4FE3" w:rsidRDefault="001D4FE3" w:rsidP="001D4FE3">
      <w:pPr>
        <w:spacing w:after="0" w:line="7" w:lineRule="exac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D4FE3" w:rsidRPr="001D4FE3" w:rsidRDefault="001D4FE3" w:rsidP="001D4FE3">
      <w:pPr>
        <w:spacing w:after="0" w:line="234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4F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81745" w:rsidRPr="00722A00" w:rsidRDefault="00081745" w:rsidP="00081745">
      <w:pPr>
        <w:jc w:val="center"/>
        <w:rPr>
          <w:color w:val="002060"/>
          <w:sz w:val="20"/>
          <w:szCs w:val="20"/>
        </w:rPr>
      </w:pPr>
      <w:r w:rsidRPr="00722A0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Обеспечение соблюдения правил личной гигиены, в том числе:</w:t>
      </w:r>
    </w:p>
    <w:p w:rsidR="00081745" w:rsidRPr="00722A00" w:rsidRDefault="00081745" w:rsidP="00081745">
      <w:pPr>
        <w:numPr>
          <w:ilvl w:val="0"/>
          <w:numId w:val="7"/>
        </w:numPr>
        <w:tabs>
          <w:tab w:val="left" w:pos="700"/>
        </w:tabs>
        <w:spacing w:after="0" w:line="183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соблюдение режима дня (достаточный сон, прогулки на свежем воздухе, избегать физических</w:t>
      </w:r>
    </w:p>
    <w:p w:rsidR="00081745" w:rsidRPr="00722A00" w:rsidRDefault="00081745" w:rsidP="00081745">
      <w:pPr>
        <w:spacing w:line="22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081745">
      <w:pPr>
        <w:tabs>
          <w:tab w:val="left" w:pos="920"/>
        </w:tabs>
        <w:spacing w:after="0" w:line="220" w:lineRule="auto"/>
        <w:rPr>
          <w:rFonts w:eastAsia="Times New Roman"/>
          <w:i/>
          <w:color w:val="002060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 xml:space="preserve">           умственных перегрузок);</w:t>
      </w:r>
    </w:p>
    <w:p w:rsidR="00081745" w:rsidRPr="00722A00" w:rsidRDefault="00081745" w:rsidP="00081745">
      <w:pPr>
        <w:numPr>
          <w:ilvl w:val="0"/>
          <w:numId w:val="7"/>
        </w:numPr>
        <w:tabs>
          <w:tab w:val="left" w:pos="700"/>
        </w:tabs>
        <w:spacing w:after="0" w:line="180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избегать как переохлаждений, так и перегревания детей, особенно младшего возраста;</w:t>
      </w:r>
    </w:p>
    <w:p w:rsidR="00081745" w:rsidRPr="00722A00" w:rsidRDefault="00081745" w:rsidP="00081745">
      <w:pPr>
        <w:spacing w:line="23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081745">
      <w:pPr>
        <w:numPr>
          <w:ilvl w:val="0"/>
          <w:numId w:val="7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регулярно и тщательно мыть руки с мылом;</w:t>
      </w:r>
    </w:p>
    <w:p w:rsidR="00081745" w:rsidRPr="00722A00" w:rsidRDefault="00081745" w:rsidP="00081745">
      <w:pPr>
        <w:spacing w:line="24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081745">
      <w:pPr>
        <w:numPr>
          <w:ilvl w:val="0"/>
          <w:numId w:val="7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использовать индивидуальные или одноразовые полотенца;</w:t>
      </w:r>
    </w:p>
    <w:p w:rsidR="00081745" w:rsidRPr="00722A00" w:rsidRDefault="00081745" w:rsidP="00081745">
      <w:pPr>
        <w:spacing w:line="23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081745">
      <w:pPr>
        <w:numPr>
          <w:ilvl w:val="0"/>
          <w:numId w:val="7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во время кашля и чихания прикрывать рот и нос одноразовыми платками.</w:t>
      </w:r>
    </w:p>
    <w:p w:rsidR="00081745" w:rsidRPr="00722A00" w:rsidRDefault="00081745" w:rsidP="00081745">
      <w:pPr>
        <w:spacing w:line="9" w:lineRule="exact"/>
        <w:rPr>
          <w:color w:val="002060"/>
          <w:sz w:val="24"/>
          <w:szCs w:val="24"/>
        </w:rPr>
      </w:pPr>
    </w:p>
    <w:p w:rsidR="00081745" w:rsidRPr="00722A00" w:rsidRDefault="00081745" w:rsidP="001327AE">
      <w:pPr>
        <w:spacing w:after="0"/>
        <w:jc w:val="center"/>
        <w:rPr>
          <w:color w:val="002060"/>
          <w:sz w:val="20"/>
          <w:szCs w:val="20"/>
        </w:rPr>
      </w:pPr>
      <w:r w:rsidRPr="00722A0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Чтобы воспрепятствовать распространению вируса гриппа, необходимо:</w:t>
      </w:r>
    </w:p>
    <w:p w:rsidR="00081745" w:rsidRPr="00722A00" w:rsidRDefault="00081745" w:rsidP="001327AE">
      <w:pPr>
        <w:spacing w:after="0" w:line="14" w:lineRule="exact"/>
        <w:rPr>
          <w:color w:val="002060"/>
          <w:sz w:val="24"/>
          <w:szCs w:val="24"/>
        </w:rPr>
      </w:pPr>
    </w:p>
    <w:p w:rsidR="00081745" w:rsidRPr="00722A00" w:rsidRDefault="00081745" w:rsidP="001327AE">
      <w:pPr>
        <w:pStyle w:val="a6"/>
        <w:numPr>
          <w:ilvl w:val="0"/>
          <w:numId w:val="12"/>
        </w:numPr>
        <w:tabs>
          <w:tab w:val="left" w:pos="700"/>
        </w:tabs>
        <w:spacing w:after="0" w:line="240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проводить влажную уборку помещений с применением дезинфицирующих средств</w:t>
      </w:r>
      <w:r w:rsidR="001327AE" w:rsidRPr="00722A00">
        <w:rPr>
          <w:rFonts w:ascii="Times New Roman" w:eastAsia="Times New Roman" w:hAnsi="Times New Roman" w:cs="Times New Roman"/>
          <w:i/>
          <w:color w:val="002060"/>
        </w:rPr>
        <w:t>;</w:t>
      </w:r>
    </w:p>
    <w:p w:rsidR="00081745" w:rsidRPr="00722A00" w:rsidRDefault="00081745" w:rsidP="00081745">
      <w:pPr>
        <w:spacing w:line="19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1327AE">
      <w:pPr>
        <w:numPr>
          <w:ilvl w:val="0"/>
          <w:numId w:val="12"/>
        </w:numPr>
        <w:tabs>
          <w:tab w:val="left" w:pos="700"/>
        </w:tabs>
        <w:spacing w:after="0" w:line="182" w:lineRule="auto"/>
        <w:rPr>
          <w:rFonts w:ascii="Wingdings" w:eastAsia="Wingdings" w:hAnsi="Wingdings" w:cs="Wingdings"/>
          <w:i/>
          <w:color w:val="002060"/>
          <w:vertAlign w:val="superscript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регулярно проветривать помещение;</w:t>
      </w:r>
    </w:p>
    <w:p w:rsidR="00081745" w:rsidRPr="00722A00" w:rsidRDefault="00081745" w:rsidP="00081745">
      <w:pPr>
        <w:spacing w:line="23" w:lineRule="exact"/>
        <w:rPr>
          <w:rFonts w:ascii="Wingdings" w:eastAsia="Wingdings" w:hAnsi="Wingdings" w:cs="Wingdings"/>
          <w:i/>
          <w:color w:val="002060"/>
          <w:vertAlign w:val="superscript"/>
        </w:rPr>
      </w:pPr>
    </w:p>
    <w:p w:rsidR="00081745" w:rsidRPr="00722A00" w:rsidRDefault="00081745" w:rsidP="001327AE">
      <w:pPr>
        <w:numPr>
          <w:ilvl w:val="0"/>
          <w:numId w:val="12"/>
        </w:numPr>
        <w:tabs>
          <w:tab w:val="left" w:pos="708"/>
        </w:tabs>
        <w:spacing w:after="0" w:line="185" w:lineRule="auto"/>
        <w:rPr>
          <w:rFonts w:ascii="Wingdings" w:eastAsia="Wingdings" w:hAnsi="Wingdings" w:cs="Wingdings"/>
          <w:i/>
          <w:color w:val="002060"/>
        </w:rPr>
      </w:pPr>
      <w:r w:rsidRPr="00722A00">
        <w:rPr>
          <w:rFonts w:ascii="Times New Roman" w:eastAsia="Times New Roman" w:hAnsi="Times New Roman" w:cs="Times New Roman"/>
          <w:i/>
          <w:color w:val="002060"/>
        </w:rPr>
        <w:t>научить детей часто мыть руки с мылом в течение 20 секунд; родители тоже должны выполнять эту процедуру, что послужит хорошим примером для детей;</w:t>
      </w:r>
    </w:p>
    <w:p w:rsidR="001327AE" w:rsidRPr="00722A00" w:rsidRDefault="001327AE" w:rsidP="001327AE">
      <w:pPr>
        <w:pStyle w:val="a6"/>
        <w:numPr>
          <w:ilvl w:val="0"/>
          <w:numId w:val="12"/>
        </w:numPr>
        <w:tabs>
          <w:tab w:val="left" w:pos="708"/>
        </w:tabs>
        <w:spacing w:after="0" w:line="185" w:lineRule="auto"/>
        <w:rPr>
          <w:rFonts w:ascii="Times New Roman" w:eastAsia="Wingdings" w:hAnsi="Times New Roman" w:cs="Times New Roman"/>
          <w:i/>
          <w:color w:val="002060"/>
        </w:rPr>
      </w:pPr>
      <w:r w:rsidRPr="00722A00">
        <w:rPr>
          <w:rFonts w:ascii="Times New Roman" w:eastAsia="Wingdings" w:hAnsi="Times New Roman" w:cs="Times New Roman"/>
          <w:i/>
          <w:color w:val="002060"/>
        </w:rPr>
        <w:t>научить детей кашлять и чихать в салфетку или руку;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метра;</w:t>
      </w:r>
    </w:p>
    <w:p w:rsidR="001327AE" w:rsidRPr="00722A00" w:rsidRDefault="001327AE" w:rsidP="001327AE">
      <w:pPr>
        <w:tabs>
          <w:tab w:val="left" w:pos="708"/>
        </w:tabs>
        <w:spacing w:after="0" w:line="185" w:lineRule="auto"/>
        <w:ind w:left="720"/>
        <w:rPr>
          <w:rFonts w:ascii="Times New Roman" w:eastAsia="Wingdings" w:hAnsi="Times New Roman" w:cs="Times New Roman"/>
          <w:i/>
          <w:color w:val="002060"/>
        </w:rPr>
      </w:pPr>
    </w:p>
    <w:p w:rsidR="001327AE" w:rsidRPr="00722A00" w:rsidRDefault="001327AE" w:rsidP="001327AE">
      <w:pPr>
        <w:pStyle w:val="a6"/>
        <w:numPr>
          <w:ilvl w:val="0"/>
          <w:numId w:val="12"/>
        </w:numPr>
        <w:tabs>
          <w:tab w:val="left" w:pos="708"/>
        </w:tabs>
        <w:spacing w:after="0" w:line="185" w:lineRule="auto"/>
        <w:rPr>
          <w:rFonts w:ascii="Times New Roman" w:eastAsia="Wingdings" w:hAnsi="Times New Roman" w:cs="Times New Roman"/>
          <w:i/>
          <w:color w:val="002060"/>
        </w:rPr>
      </w:pPr>
      <w:r w:rsidRPr="00722A00">
        <w:rPr>
          <w:rFonts w:ascii="Times New Roman" w:eastAsia="Wingdings" w:hAnsi="Times New Roman" w:cs="Times New Roman"/>
          <w:i/>
          <w:color w:val="002060"/>
        </w:rPr>
        <w:t>заболевшие дети должны оставаться дома (не посещать дошкольные образовательные учреждения);</w:t>
      </w:r>
    </w:p>
    <w:p w:rsidR="001327AE" w:rsidRPr="00722A00" w:rsidRDefault="001327AE" w:rsidP="001327AE">
      <w:pPr>
        <w:tabs>
          <w:tab w:val="left" w:pos="708"/>
        </w:tabs>
        <w:spacing w:after="0" w:line="185" w:lineRule="auto"/>
        <w:ind w:left="720"/>
        <w:rPr>
          <w:rFonts w:ascii="Times New Roman" w:eastAsia="Wingdings" w:hAnsi="Times New Roman" w:cs="Times New Roman"/>
          <w:color w:val="002060"/>
        </w:rPr>
      </w:pPr>
    </w:p>
    <w:p w:rsidR="001327AE" w:rsidRPr="00B70A9F" w:rsidRDefault="001327AE" w:rsidP="001327AE">
      <w:pPr>
        <w:pStyle w:val="a6"/>
        <w:numPr>
          <w:ilvl w:val="0"/>
          <w:numId w:val="12"/>
        </w:numPr>
        <w:tabs>
          <w:tab w:val="left" w:pos="708"/>
        </w:tabs>
        <w:spacing w:after="0" w:line="185" w:lineRule="auto"/>
        <w:rPr>
          <w:rFonts w:ascii="Wingdings" w:eastAsia="Wingdings" w:hAnsi="Wingdings" w:cs="Wingdings"/>
          <w:i/>
          <w:color w:val="002060"/>
        </w:rPr>
      </w:pPr>
      <w:r w:rsidRPr="00B70A9F">
        <w:rPr>
          <w:rFonts w:ascii="Times New Roman" w:eastAsia="Wingdings" w:hAnsi="Times New Roman" w:cs="Times New Roman"/>
          <w:i/>
          <w:color w:val="002060"/>
        </w:rPr>
        <w:t>воздержаться от посещения мест скопления людей</w:t>
      </w:r>
      <w:r w:rsidR="00B70A9F" w:rsidRPr="00B70A9F">
        <w:rPr>
          <w:rFonts w:ascii="Times New Roman" w:eastAsia="Wingdings" w:hAnsi="Times New Roman" w:cs="Times New Roman"/>
          <w:i/>
          <w:color w:val="002060"/>
        </w:rPr>
        <w:t>.</w:t>
      </w:r>
    </w:p>
    <w:p w:rsidR="00461098" w:rsidRDefault="00461098" w:rsidP="001327AE">
      <w:pPr>
        <w:shd w:val="clear" w:color="auto" w:fill="EAB9A4" w:themeFill="accent2" w:themeFillTint="66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327AE" w:rsidRPr="001327AE" w:rsidRDefault="001327AE" w:rsidP="001327AE">
      <w:pPr>
        <w:spacing w:line="234" w:lineRule="auto"/>
        <w:ind w:right="20" w:firstLine="240"/>
        <w:jc w:val="center"/>
        <w:rPr>
          <w:b/>
          <w:i/>
          <w:color w:val="FF0000"/>
          <w:sz w:val="20"/>
          <w:szCs w:val="20"/>
        </w:rPr>
      </w:pPr>
      <w:r w:rsidRPr="001327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1327AE" w:rsidRPr="001327AE" w:rsidRDefault="001327AE" w:rsidP="001327AE">
      <w:pPr>
        <w:shd w:val="clear" w:color="auto" w:fill="EAB9A4" w:themeFill="accent2" w:themeFillTint="66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1327AE" w:rsidRPr="001327AE" w:rsidSect="00B74A6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D44D786"/>
    <w:lvl w:ilvl="0" w:tplc="E690ADFA">
      <w:start w:val="1"/>
      <w:numFmt w:val="bullet"/>
      <w:lvlText w:val=""/>
      <w:lvlJc w:val="left"/>
    </w:lvl>
    <w:lvl w:ilvl="1" w:tplc="EFE6FD92">
      <w:numFmt w:val="decimal"/>
      <w:lvlText w:val=""/>
      <w:lvlJc w:val="left"/>
    </w:lvl>
    <w:lvl w:ilvl="2" w:tplc="80BC4E4C">
      <w:numFmt w:val="decimal"/>
      <w:lvlText w:val=""/>
      <w:lvlJc w:val="left"/>
    </w:lvl>
    <w:lvl w:ilvl="3" w:tplc="2D50B2F6">
      <w:numFmt w:val="decimal"/>
      <w:lvlText w:val=""/>
      <w:lvlJc w:val="left"/>
    </w:lvl>
    <w:lvl w:ilvl="4" w:tplc="01E6335E">
      <w:numFmt w:val="decimal"/>
      <w:lvlText w:val=""/>
      <w:lvlJc w:val="left"/>
    </w:lvl>
    <w:lvl w:ilvl="5" w:tplc="26063DD6">
      <w:numFmt w:val="decimal"/>
      <w:lvlText w:val=""/>
      <w:lvlJc w:val="left"/>
    </w:lvl>
    <w:lvl w:ilvl="6" w:tplc="BC3CC980">
      <w:numFmt w:val="decimal"/>
      <w:lvlText w:val=""/>
      <w:lvlJc w:val="left"/>
    </w:lvl>
    <w:lvl w:ilvl="7" w:tplc="B95ED034">
      <w:numFmt w:val="decimal"/>
      <w:lvlText w:val=""/>
      <w:lvlJc w:val="left"/>
    </w:lvl>
    <w:lvl w:ilvl="8" w:tplc="E1809FA6">
      <w:numFmt w:val="decimal"/>
      <w:lvlText w:val=""/>
      <w:lvlJc w:val="left"/>
    </w:lvl>
  </w:abstractNum>
  <w:abstractNum w:abstractNumId="1">
    <w:nsid w:val="00005F90"/>
    <w:multiLevelType w:val="hybridMultilevel"/>
    <w:tmpl w:val="AE38063E"/>
    <w:lvl w:ilvl="0" w:tplc="EE4C643A">
      <w:start w:val="1"/>
      <w:numFmt w:val="bullet"/>
      <w:lvlText w:val="У"/>
      <w:lvlJc w:val="left"/>
    </w:lvl>
    <w:lvl w:ilvl="1" w:tplc="8F8A196C">
      <w:numFmt w:val="decimal"/>
      <w:lvlText w:val=""/>
      <w:lvlJc w:val="left"/>
    </w:lvl>
    <w:lvl w:ilvl="2" w:tplc="A866D92E">
      <w:numFmt w:val="decimal"/>
      <w:lvlText w:val=""/>
      <w:lvlJc w:val="left"/>
    </w:lvl>
    <w:lvl w:ilvl="3" w:tplc="66AAEB12">
      <w:numFmt w:val="decimal"/>
      <w:lvlText w:val=""/>
      <w:lvlJc w:val="left"/>
    </w:lvl>
    <w:lvl w:ilvl="4" w:tplc="969A14E4">
      <w:numFmt w:val="decimal"/>
      <w:lvlText w:val=""/>
      <w:lvlJc w:val="left"/>
    </w:lvl>
    <w:lvl w:ilvl="5" w:tplc="C1B49F00">
      <w:numFmt w:val="decimal"/>
      <w:lvlText w:val=""/>
      <w:lvlJc w:val="left"/>
    </w:lvl>
    <w:lvl w:ilvl="6" w:tplc="6F52F6B4">
      <w:numFmt w:val="decimal"/>
      <w:lvlText w:val=""/>
      <w:lvlJc w:val="left"/>
    </w:lvl>
    <w:lvl w:ilvl="7" w:tplc="FA80B8DE">
      <w:numFmt w:val="decimal"/>
      <w:lvlText w:val=""/>
      <w:lvlJc w:val="left"/>
    </w:lvl>
    <w:lvl w:ilvl="8" w:tplc="9F1C5D18">
      <w:numFmt w:val="decimal"/>
      <w:lvlText w:val=""/>
      <w:lvlJc w:val="left"/>
    </w:lvl>
  </w:abstractNum>
  <w:abstractNum w:abstractNumId="2">
    <w:nsid w:val="00006952"/>
    <w:multiLevelType w:val="hybridMultilevel"/>
    <w:tmpl w:val="8A9C161A"/>
    <w:lvl w:ilvl="0" w:tplc="554CB9E0">
      <w:start w:val="1"/>
      <w:numFmt w:val="bullet"/>
      <w:lvlText w:val=""/>
      <w:lvlJc w:val="left"/>
    </w:lvl>
    <w:lvl w:ilvl="1" w:tplc="71D43BF6">
      <w:numFmt w:val="decimal"/>
      <w:lvlText w:val=""/>
      <w:lvlJc w:val="left"/>
    </w:lvl>
    <w:lvl w:ilvl="2" w:tplc="BD9A75AA">
      <w:numFmt w:val="decimal"/>
      <w:lvlText w:val=""/>
      <w:lvlJc w:val="left"/>
    </w:lvl>
    <w:lvl w:ilvl="3" w:tplc="734A66AA">
      <w:numFmt w:val="decimal"/>
      <w:lvlText w:val=""/>
      <w:lvlJc w:val="left"/>
    </w:lvl>
    <w:lvl w:ilvl="4" w:tplc="ED0432DC">
      <w:numFmt w:val="decimal"/>
      <w:lvlText w:val=""/>
      <w:lvlJc w:val="left"/>
    </w:lvl>
    <w:lvl w:ilvl="5" w:tplc="84CABF36">
      <w:numFmt w:val="decimal"/>
      <w:lvlText w:val=""/>
      <w:lvlJc w:val="left"/>
    </w:lvl>
    <w:lvl w:ilvl="6" w:tplc="19868DA8">
      <w:numFmt w:val="decimal"/>
      <w:lvlText w:val=""/>
      <w:lvlJc w:val="left"/>
    </w:lvl>
    <w:lvl w:ilvl="7" w:tplc="CA70CC50">
      <w:numFmt w:val="decimal"/>
      <w:lvlText w:val=""/>
      <w:lvlJc w:val="left"/>
    </w:lvl>
    <w:lvl w:ilvl="8" w:tplc="ACBC3F02">
      <w:numFmt w:val="decimal"/>
      <w:lvlText w:val=""/>
      <w:lvlJc w:val="left"/>
    </w:lvl>
  </w:abstractNum>
  <w:abstractNum w:abstractNumId="3">
    <w:nsid w:val="000072AE"/>
    <w:multiLevelType w:val="hybridMultilevel"/>
    <w:tmpl w:val="A42CBC4C"/>
    <w:lvl w:ilvl="0" w:tplc="44C0089C">
      <w:start w:val="1"/>
      <w:numFmt w:val="bullet"/>
      <w:lvlText w:val=""/>
      <w:lvlJc w:val="left"/>
    </w:lvl>
    <w:lvl w:ilvl="1" w:tplc="92949E8A">
      <w:start w:val="1"/>
      <w:numFmt w:val="bullet"/>
      <w:lvlText w:val="и"/>
      <w:lvlJc w:val="left"/>
    </w:lvl>
    <w:lvl w:ilvl="2" w:tplc="A9BAB544">
      <w:numFmt w:val="decimal"/>
      <w:lvlText w:val=""/>
      <w:lvlJc w:val="left"/>
    </w:lvl>
    <w:lvl w:ilvl="3" w:tplc="8DC09CC4">
      <w:numFmt w:val="decimal"/>
      <w:lvlText w:val=""/>
      <w:lvlJc w:val="left"/>
    </w:lvl>
    <w:lvl w:ilvl="4" w:tplc="ABBAA822">
      <w:numFmt w:val="decimal"/>
      <w:lvlText w:val=""/>
      <w:lvlJc w:val="left"/>
    </w:lvl>
    <w:lvl w:ilvl="5" w:tplc="9A229542">
      <w:numFmt w:val="decimal"/>
      <w:lvlText w:val=""/>
      <w:lvlJc w:val="left"/>
    </w:lvl>
    <w:lvl w:ilvl="6" w:tplc="B0A67C74">
      <w:numFmt w:val="decimal"/>
      <w:lvlText w:val=""/>
      <w:lvlJc w:val="left"/>
    </w:lvl>
    <w:lvl w:ilvl="7" w:tplc="0A2EE580">
      <w:numFmt w:val="decimal"/>
      <w:lvlText w:val=""/>
      <w:lvlJc w:val="left"/>
    </w:lvl>
    <w:lvl w:ilvl="8" w:tplc="0B6802D2">
      <w:numFmt w:val="decimal"/>
      <w:lvlText w:val=""/>
      <w:lvlJc w:val="left"/>
    </w:lvl>
  </w:abstractNum>
  <w:abstractNum w:abstractNumId="4">
    <w:nsid w:val="2C091C30"/>
    <w:multiLevelType w:val="hybridMultilevel"/>
    <w:tmpl w:val="3D40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23E7"/>
    <w:multiLevelType w:val="hybridMultilevel"/>
    <w:tmpl w:val="19647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B14C8"/>
    <w:multiLevelType w:val="hybridMultilevel"/>
    <w:tmpl w:val="E3C8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898"/>
    <w:multiLevelType w:val="hybridMultilevel"/>
    <w:tmpl w:val="C1AA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104F"/>
    <w:multiLevelType w:val="hybridMultilevel"/>
    <w:tmpl w:val="519C612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E6FD92">
      <w:numFmt w:val="decimal"/>
      <w:lvlText w:val=""/>
      <w:lvlJc w:val="left"/>
    </w:lvl>
    <w:lvl w:ilvl="2" w:tplc="80BC4E4C">
      <w:numFmt w:val="decimal"/>
      <w:lvlText w:val=""/>
      <w:lvlJc w:val="left"/>
    </w:lvl>
    <w:lvl w:ilvl="3" w:tplc="2D50B2F6">
      <w:numFmt w:val="decimal"/>
      <w:lvlText w:val=""/>
      <w:lvlJc w:val="left"/>
    </w:lvl>
    <w:lvl w:ilvl="4" w:tplc="01E6335E">
      <w:numFmt w:val="decimal"/>
      <w:lvlText w:val=""/>
      <w:lvlJc w:val="left"/>
    </w:lvl>
    <w:lvl w:ilvl="5" w:tplc="26063DD6">
      <w:numFmt w:val="decimal"/>
      <w:lvlText w:val=""/>
      <w:lvlJc w:val="left"/>
    </w:lvl>
    <w:lvl w:ilvl="6" w:tplc="BC3CC980">
      <w:numFmt w:val="decimal"/>
      <w:lvlText w:val=""/>
      <w:lvlJc w:val="left"/>
    </w:lvl>
    <w:lvl w:ilvl="7" w:tplc="B95ED034">
      <w:numFmt w:val="decimal"/>
      <w:lvlText w:val=""/>
      <w:lvlJc w:val="left"/>
    </w:lvl>
    <w:lvl w:ilvl="8" w:tplc="E1809FA6">
      <w:numFmt w:val="decimal"/>
      <w:lvlText w:val=""/>
      <w:lvlJc w:val="left"/>
    </w:lvl>
  </w:abstractNum>
  <w:abstractNum w:abstractNumId="9">
    <w:nsid w:val="5C9E555F"/>
    <w:multiLevelType w:val="hybridMultilevel"/>
    <w:tmpl w:val="B6BC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1757"/>
    <w:multiLevelType w:val="hybridMultilevel"/>
    <w:tmpl w:val="F53A745C"/>
    <w:lvl w:ilvl="0" w:tplc="4CC6A8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5242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0DC6"/>
    <w:multiLevelType w:val="hybridMultilevel"/>
    <w:tmpl w:val="24DA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9C6"/>
    <w:rsid w:val="00067925"/>
    <w:rsid w:val="00081745"/>
    <w:rsid w:val="000837CB"/>
    <w:rsid w:val="000D1426"/>
    <w:rsid w:val="000D3585"/>
    <w:rsid w:val="001327AE"/>
    <w:rsid w:val="00187192"/>
    <w:rsid w:val="001B0AE2"/>
    <w:rsid w:val="001C454D"/>
    <w:rsid w:val="001D4FE3"/>
    <w:rsid w:val="00230E2E"/>
    <w:rsid w:val="00234568"/>
    <w:rsid w:val="002357A1"/>
    <w:rsid w:val="002529C6"/>
    <w:rsid w:val="002E6D5A"/>
    <w:rsid w:val="003A3428"/>
    <w:rsid w:val="003B667B"/>
    <w:rsid w:val="00461098"/>
    <w:rsid w:val="004A35F9"/>
    <w:rsid w:val="004E10A2"/>
    <w:rsid w:val="004F349C"/>
    <w:rsid w:val="005505CE"/>
    <w:rsid w:val="00584D5B"/>
    <w:rsid w:val="005926A6"/>
    <w:rsid w:val="005E62E4"/>
    <w:rsid w:val="005F6FFB"/>
    <w:rsid w:val="006A5BB0"/>
    <w:rsid w:val="00722A00"/>
    <w:rsid w:val="007473B4"/>
    <w:rsid w:val="00771F1D"/>
    <w:rsid w:val="007D4AF6"/>
    <w:rsid w:val="0080332B"/>
    <w:rsid w:val="008A624D"/>
    <w:rsid w:val="009E5B19"/>
    <w:rsid w:val="00A06B64"/>
    <w:rsid w:val="00AF1E85"/>
    <w:rsid w:val="00B154E7"/>
    <w:rsid w:val="00B70A9F"/>
    <w:rsid w:val="00B74A63"/>
    <w:rsid w:val="00C51208"/>
    <w:rsid w:val="00D15346"/>
    <w:rsid w:val="00D77C98"/>
    <w:rsid w:val="00DB249F"/>
    <w:rsid w:val="00DD5F39"/>
    <w:rsid w:val="00EA4E62"/>
    <w:rsid w:val="00F13A78"/>
    <w:rsid w:val="00F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f26a,#d3f567,#cafcae,#f06,#f3c,fuchsia,#f9f,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3428"/>
    <w:rPr>
      <w:color w:val="2998E3" w:themeColor="hyperlink"/>
      <w:u w:val="single"/>
    </w:rPr>
  </w:style>
  <w:style w:type="paragraph" w:styleId="a6">
    <w:name w:val="List Paragraph"/>
    <w:basedOn w:val="a"/>
    <w:uiPriority w:val="34"/>
    <w:qFormat/>
    <w:rsid w:val="00DD5F39"/>
    <w:pPr>
      <w:ind w:left="720"/>
      <w:contextualSpacing/>
    </w:pPr>
  </w:style>
  <w:style w:type="character" w:customStyle="1" w:styleId="ff2">
    <w:name w:val="ff2"/>
    <w:basedOn w:val="a0"/>
    <w:rsid w:val="00D15346"/>
  </w:style>
  <w:style w:type="character" w:customStyle="1" w:styleId="imul">
    <w:name w:val="imul"/>
    <w:basedOn w:val="a0"/>
    <w:rsid w:val="00D15346"/>
  </w:style>
  <w:style w:type="character" w:customStyle="1" w:styleId="fs32">
    <w:name w:val="fs32"/>
    <w:basedOn w:val="a0"/>
    <w:rsid w:val="00D15346"/>
  </w:style>
  <w:style w:type="character" w:customStyle="1" w:styleId="fs28">
    <w:name w:val="fs28"/>
    <w:basedOn w:val="a0"/>
    <w:rsid w:val="00D15346"/>
  </w:style>
  <w:style w:type="character" w:customStyle="1" w:styleId="ff1">
    <w:name w:val="ff1"/>
    <w:basedOn w:val="a0"/>
    <w:rsid w:val="00D1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detskiisad.rucheek-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30</cp:revision>
  <cp:lastPrinted>2022-05-25T06:00:00Z</cp:lastPrinted>
  <dcterms:created xsi:type="dcterms:W3CDTF">2018-06-18T07:53:00Z</dcterms:created>
  <dcterms:modified xsi:type="dcterms:W3CDTF">2022-05-25T08:55:00Z</dcterms:modified>
</cp:coreProperties>
</file>