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12" w:rsidRPr="000C7612" w:rsidRDefault="00C33633" w:rsidP="000C7612">
      <w:pPr>
        <w:pStyle w:val="a4"/>
        <w:shd w:val="clear" w:color="auto" w:fill="FFFFFF"/>
        <w:spacing w:before="0" w:beforeAutospacing="0" w:line="360" w:lineRule="auto"/>
        <w:ind w:firstLine="851"/>
        <w:jc w:val="center"/>
        <w:rPr>
          <w:b/>
          <w:color w:val="000000"/>
          <w:sz w:val="28"/>
          <w:szCs w:val="28"/>
          <w:lang w:val="uk-UA"/>
        </w:rPr>
      </w:pPr>
      <w:r w:rsidRPr="007C6A75">
        <w:rPr>
          <w:b/>
          <w:color w:val="000000"/>
          <w:sz w:val="28"/>
          <w:szCs w:val="28"/>
        </w:rPr>
        <w:t>Развитие  навыков беглого чтения</w:t>
      </w:r>
      <w:r w:rsidR="000C7612">
        <w:rPr>
          <w:b/>
          <w:color w:val="000000"/>
          <w:sz w:val="28"/>
          <w:szCs w:val="28"/>
          <w:lang w:val="uk-UA"/>
        </w:rPr>
        <w:t xml:space="preserve"> </w:t>
      </w:r>
      <w:r w:rsidR="00027FBC">
        <w:rPr>
          <w:b/>
          <w:color w:val="000000"/>
          <w:sz w:val="28"/>
          <w:szCs w:val="28"/>
          <w:lang w:val="uk-UA"/>
        </w:rPr>
        <w:t xml:space="preserve"> </w:t>
      </w:r>
      <w:r w:rsidR="000C7612">
        <w:rPr>
          <w:b/>
          <w:color w:val="000000"/>
          <w:sz w:val="28"/>
          <w:szCs w:val="28"/>
          <w:lang w:val="uk-UA"/>
        </w:rPr>
        <w:t>младших</w:t>
      </w:r>
      <w:r w:rsidR="00027FBC">
        <w:rPr>
          <w:b/>
          <w:color w:val="000000"/>
          <w:sz w:val="28"/>
          <w:szCs w:val="28"/>
          <w:lang w:val="uk-UA"/>
        </w:rPr>
        <w:t xml:space="preserve"> </w:t>
      </w:r>
      <w:r w:rsidR="000C7612">
        <w:rPr>
          <w:b/>
          <w:color w:val="000000"/>
          <w:sz w:val="28"/>
          <w:szCs w:val="28"/>
          <w:lang w:val="uk-UA"/>
        </w:rPr>
        <w:t xml:space="preserve"> школьников</w:t>
      </w:r>
    </w:p>
    <w:p w:rsidR="00F9581F" w:rsidRDefault="006175C1" w:rsidP="00010FF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175C1">
        <w:rPr>
          <w:color w:val="000000"/>
          <w:sz w:val="28"/>
          <w:szCs w:val="28"/>
        </w:rPr>
        <w:t>Чтение  - одно из важнейших средств формирования личности. С одной стороны, чтение является предметом обучения, а с другой средством обучения. Из книг, в том числе и учебных по различным предметам, ребёнок получает разнообразные знания. Чтение литературных произведений всегда выполняющих познавательную, эстетическую и воспитательную функции, практическое знакомство с особым обобщенным, образно-эмоциональным способом отражения и познания жизни формирует эмоциональную сферу, нравственно эстетические идеалы, взгляды, отношения ребёнка.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Поэтому </w:t>
      </w:r>
      <w:r>
        <w:rPr>
          <w:color w:val="000000"/>
          <w:sz w:val="28"/>
          <w:szCs w:val="28"/>
        </w:rPr>
        <w:t>у</w:t>
      </w:r>
      <w:r w:rsidR="00BE5D6F" w:rsidRPr="006175C1">
        <w:rPr>
          <w:color w:val="000000"/>
          <w:sz w:val="28"/>
          <w:szCs w:val="28"/>
        </w:rPr>
        <w:t>веренное владение навыком чтения является одним из основных условий успешности детей в учении. Однако читательские навыки сегодняшних школьников вызывают серьёзную тревогу и у педагогов, и у родителей. Снижение интереса современных школьников к чтению становится серьёзной культурной проблемой.</w:t>
      </w:r>
      <w:r w:rsidR="00BE5D6F" w:rsidRPr="006175C1">
        <w:rPr>
          <w:rStyle w:val="apple-converted-space"/>
          <w:color w:val="000000"/>
          <w:sz w:val="28"/>
          <w:szCs w:val="28"/>
        </w:rPr>
        <w:t> </w:t>
      </w:r>
      <w:r w:rsidR="00BE5D6F" w:rsidRPr="006175C1">
        <w:rPr>
          <w:color w:val="000000"/>
          <w:sz w:val="28"/>
          <w:szCs w:val="28"/>
        </w:rPr>
        <w:t>Потребность в книге должна формироваться на самых ранних этапах школьного образования.</w:t>
      </w:r>
    </w:p>
    <w:p w:rsidR="00967BE9" w:rsidRPr="00027FBC" w:rsidRDefault="00F9581F" w:rsidP="00010FF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E5D6F" w:rsidRPr="006175C1">
        <w:rPr>
          <w:color w:val="000000"/>
          <w:sz w:val="28"/>
          <w:szCs w:val="28"/>
        </w:rPr>
        <w:t>Начальная школа первая начинает реализовать общую основную цель обучения - формирование личности учащегося.</w:t>
      </w:r>
      <w:r w:rsidR="00D2602D" w:rsidRPr="006175C1">
        <w:rPr>
          <w:color w:val="000000"/>
          <w:sz w:val="28"/>
          <w:szCs w:val="28"/>
        </w:rPr>
        <w:t xml:space="preserve"> </w:t>
      </w:r>
      <w:r w:rsidR="00BE5D6F" w:rsidRPr="006175C1">
        <w:rPr>
          <w:color w:val="000000"/>
          <w:sz w:val="28"/>
          <w:szCs w:val="28"/>
        </w:rPr>
        <w:t xml:space="preserve">Поэтому </w:t>
      </w:r>
      <w:r w:rsidR="00D2602D" w:rsidRPr="006175C1">
        <w:rPr>
          <w:color w:val="000000"/>
          <w:sz w:val="28"/>
          <w:szCs w:val="28"/>
        </w:rPr>
        <w:t xml:space="preserve">мне, учителю, </w:t>
      </w:r>
      <w:r w:rsidR="00BE5D6F" w:rsidRPr="006175C1">
        <w:rPr>
          <w:color w:val="000000"/>
          <w:sz w:val="28"/>
          <w:szCs w:val="28"/>
        </w:rPr>
        <w:t>так важно именно в этот период научить</w:t>
      </w:r>
      <w:r w:rsidR="006175C1">
        <w:rPr>
          <w:color w:val="000000"/>
          <w:sz w:val="28"/>
          <w:szCs w:val="28"/>
        </w:rPr>
        <w:t xml:space="preserve"> своих учащихся </w:t>
      </w:r>
      <w:r w:rsidR="00BE5D6F" w:rsidRPr="006175C1">
        <w:rPr>
          <w:color w:val="000000"/>
          <w:sz w:val="28"/>
          <w:szCs w:val="28"/>
        </w:rPr>
        <w:t xml:space="preserve"> б</w:t>
      </w:r>
      <w:r w:rsidR="006175C1">
        <w:rPr>
          <w:color w:val="000000"/>
          <w:sz w:val="28"/>
          <w:szCs w:val="28"/>
        </w:rPr>
        <w:t>егло читать, сформировать у них</w:t>
      </w:r>
      <w:r w:rsidR="00BE5D6F" w:rsidRPr="006175C1">
        <w:rPr>
          <w:color w:val="000000"/>
          <w:sz w:val="28"/>
          <w:szCs w:val="28"/>
        </w:rPr>
        <w:t xml:space="preserve"> техническую сторону чтения, умение работать с научно – познавательным и художественным текстом, обеспечить полноценное восприятие доступного художественного текста, чтобы оно оказало максимальное воздействие на растущего человека. </w:t>
      </w:r>
    </w:p>
    <w:p w:rsidR="00967BE9" w:rsidRDefault="006175C1" w:rsidP="00010FFE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175C1">
        <w:rPr>
          <w:color w:val="000000"/>
          <w:sz w:val="28"/>
          <w:szCs w:val="28"/>
        </w:rPr>
        <w:t xml:space="preserve">Чтение – это окошко, через которое дети видят и познают мир и самого себя. Чтение – это и то, чему обучают младших школьников, посредствам чего их воспитывают и развивают. Чтение – это вид человеческого общения. Чтение – это беседа книги с читателем, а не наоборот. </w:t>
      </w:r>
      <w:r w:rsidR="000C7612">
        <w:rPr>
          <w:color w:val="000000"/>
          <w:sz w:val="28"/>
          <w:szCs w:val="28"/>
          <w:lang w:val="uk-UA"/>
        </w:rPr>
        <w:t>А ведь бес</w:t>
      </w:r>
      <w:r w:rsidR="000C7612">
        <w:rPr>
          <w:color w:val="000000"/>
          <w:sz w:val="28"/>
          <w:szCs w:val="28"/>
        </w:rPr>
        <w:t>е</w:t>
      </w:r>
      <w:r w:rsidR="000C7612">
        <w:rPr>
          <w:color w:val="000000"/>
          <w:sz w:val="28"/>
          <w:szCs w:val="28"/>
          <w:lang w:val="uk-UA"/>
        </w:rPr>
        <w:t>да, о</w:t>
      </w:r>
      <w:r w:rsidRPr="006175C1">
        <w:rPr>
          <w:color w:val="000000"/>
          <w:sz w:val="28"/>
          <w:szCs w:val="28"/>
        </w:rPr>
        <w:t>бщение - один из важнейших факторов общего психического развития ребенка</w:t>
      </w:r>
      <w:r>
        <w:rPr>
          <w:color w:val="000000"/>
          <w:sz w:val="28"/>
          <w:szCs w:val="28"/>
        </w:rPr>
        <w:t xml:space="preserve">. </w:t>
      </w:r>
      <w:r w:rsidR="00967BE9" w:rsidRPr="006175C1">
        <w:rPr>
          <w:color w:val="000000"/>
          <w:sz w:val="28"/>
          <w:szCs w:val="28"/>
        </w:rPr>
        <w:t xml:space="preserve">Научить детей правильному, беглому, осознанному, выразительному чтению – одна из </w:t>
      </w:r>
      <w:r w:rsidR="00D2602D" w:rsidRPr="006175C1">
        <w:rPr>
          <w:color w:val="000000"/>
          <w:sz w:val="28"/>
          <w:szCs w:val="28"/>
        </w:rPr>
        <w:t xml:space="preserve"> моих главных </w:t>
      </w:r>
      <w:r w:rsidR="00967BE9" w:rsidRPr="006175C1">
        <w:rPr>
          <w:color w:val="000000"/>
          <w:sz w:val="28"/>
          <w:szCs w:val="28"/>
        </w:rPr>
        <w:t xml:space="preserve">задач. И эта </w:t>
      </w:r>
      <w:r w:rsidR="00967BE9" w:rsidRPr="006175C1">
        <w:rPr>
          <w:color w:val="000000"/>
          <w:sz w:val="28"/>
          <w:szCs w:val="28"/>
        </w:rPr>
        <w:lastRenderedPageBreak/>
        <w:t xml:space="preserve">задача чрезвычайно актуальна, так как чтение играет огромную роль в образовании, воспитании и развитии человека. </w:t>
      </w:r>
    </w:p>
    <w:p w:rsidR="000C7612" w:rsidRPr="000C7612" w:rsidRDefault="000C7612" w:rsidP="000C7612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6175C1">
        <w:rPr>
          <w:color w:val="000000"/>
          <w:sz w:val="28"/>
          <w:szCs w:val="28"/>
        </w:rPr>
        <w:t>Проблема формирования навыка</w:t>
      </w:r>
      <w:r>
        <w:rPr>
          <w:color w:val="000000"/>
          <w:sz w:val="28"/>
          <w:szCs w:val="28"/>
        </w:rPr>
        <w:t xml:space="preserve"> беглого </w:t>
      </w:r>
      <w:r w:rsidRPr="006175C1">
        <w:rPr>
          <w:color w:val="000000"/>
          <w:sz w:val="28"/>
          <w:szCs w:val="28"/>
        </w:rPr>
        <w:t xml:space="preserve"> чтения волновала выдающихся педагогов.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6175C1">
        <w:rPr>
          <w:color w:val="000000"/>
          <w:sz w:val="28"/>
          <w:szCs w:val="28"/>
          <w:shd w:val="clear" w:color="auto" w:fill="FFFFFF" w:themeFill="background1"/>
        </w:rPr>
        <w:t xml:space="preserve">В свое время </w:t>
      </w:r>
      <w:r w:rsidRPr="006175C1"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на это обращал внимание  </w:t>
      </w:r>
      <w:r w:rsidRPr="006175C1">
        <w:rPr>
          <w:color w:val="000000"/>
          <w:sz w:val="28"/>
          <w:szCs w:val="28"/>
        </w:rPr>
        <w:t xml:space="preserve">В.А.Сухомлинский, когда исследовал причины умственной отсталости школьников, правильно подметив: «Если в начальной школе дети мало читали, мало мыслили, у них складывалась структура малодеятельного мозга». </w:t>
      </w:r>
      <w:r w:rsidRPr="006175C1">
        <w:rPr>
          <w:rStyle w:val="a5"/>
          <w:bCs/>
          <w:i w:val="0"/>
          <w:color w:val="000000"/>
          <w:sz w:val="28"/>
          <w:szCs w:val="28"/>
        </w:rPr>
        <w:t xml:space="preserve">Ш. А. Амонашвили отметил, что </w:t>
      </w:r>
      <w:r w:rsidRPr="006175C1">
        <w:rPr>
          <w:rStyle w:val="a5"/>
          <w:i w:val="0"/>
          <w:color w:val="000000"/>
          <w:sz w:val="28"/>
          <w:szCs w:val="28"/>
        </w:rPr>
        <w:t>«современный человек, человек будущего не может жить без книги;</w:t>
      </w:r>
      <w:r w:rsidRPr="006175C1">
        <w:rPr>
          <w:i/>
          <w:iCs/>
          <w:color w:val="000000"/>
          <w:sz w:val="28"/>
          <w:szCs w:val="28"/>
        </w:rPr>
        <w:t xml:space="preserve"> </w:t>
      </w:r>
      <w:r w:rsidRPr="006175C1">
        <w:rPr>
          <w:rStyle w:val="a5"/>
          <w:i w:val="0"/>
          <w:color w:val="000000"/>
          <w:sz w:val="28"/>
          <w:szCs w:val="28"/>
        </w:rPr>
        <w:t>чтение в его жизни - это важнейший способ восхождения, самосовершенствования,  самообразования».</w:t>
      </w:r>
      <w:r w:rsidRPr="006175C1">
        <w:rPr>
          <w:color w:val="000000"/>
          <w:sz w:val="28"/>
          <w:szCs w:val="28"/>
        </w:rPr>
        <w:t xml:space="preserve"> Я.А.Каменский писал:</w:t>
      </w:r>
      <w:r w:rsidRPr="006175C1">
        <w:rPr>
          <w:rStyle w:val="apple-converted-space"/>
          <w:color w:val="000000"/>
          <w:sz w:val="28"/>
          <w:szCs w:val="28"/>
        </w:rPr>
        <w:t> </w:t>
      </w:r>
      <w:r w:rsidRPr="006175C1">
        <w:rPr>
          <w:rStyle w:val="a8"/>
          <w:color w:val="000000"/>
          <w:sz w:val="28"/>
          <w:szCs w:val="28"/>
        </w:rPr>
        <w:t>«</w:t>
      </w:r>
      <w:r w:rsidRPr="006175C1">
        <w:rPr>
          <w:color w:val="000000"/>
          <w:sz w:val="28"/>
          <w:szCs w:val="28"/>
        </w:rPr>
        <w:t>Видеть звезды, слушать музыку – большое счастье. Но чтобы постичь его, надо научиться читать книжку. А это большой труд».</w:t>
      </w:r>
    </w:p>
    <w:p w:rsidR="000043E6" w:rsidRDefault="000C7612" w:rsidP="000C76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27FBC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="00967BE9" w:rsidRPr="006175C1">
        <w:rPr>
          <w:color w:val="000000"/>
          <w:sz w:val="28"/>
          <w:szCs w:val="28"/>
        </w:rPr>
        <w:t>Отс</w:t>
      </w:r>
      <w:r w:rsidR="003F3946">
        <w:rPr>
          <w:color w:val="000000"/>
          <w:sz w:val="28"/>
          <w:szCs w:val="28"/>
        </w:rPr>
        <w:t>леживая динамику беглого чтения</w:t>
      </w:r>
      <w:r w:rsidR="00967BE9" w:rsidRPr="006175C1">
        <w:rPr>
          <w:color w:val="000000"/>
          <w:sz w:val="28"/>
          <w:szCs w:val="28"/>
        </w:rPr>
        <w:t xml:space="preserve">, я убедилась, что не все дети читают бегло и скорость чтения с переходом в старшие классы у некоторых детей </w:t>
      </w:r>
      <w:r w:rsidR="007C6A75">
        <w:rPr>
          <w:color w:val="000000"/>
          <w:sz w:val="28"/>
          <w:szCs w:val="28"/>
        </w:rPr>
        <w:t>не увеличивается, а уменьшается</w:t>
      </w:r>
      <w:r w:rsidR="00967BE9" w:rsidRPr="006175C1">
        <w:rPr>
          <w:color w:val="000000"/>
          <w:sz w:val="28"/>
          <w:szCs w:val="28"/>
        </w:rPr>
        <w:t>.</w:t>
      </w:r>
      <w:r w:rsidR="007C6A75">
        <w:rPr>
          <w:color w:val="000000"/>
          <w:sz w:val="28"/>
          <w:szCs w:val="28"/>
        </w:rPr>
        <w:t xml:space="preserve"> </w:t>
      </w:r>
      <w:r w:rsidR="00C33633" w:rsidRPr="006175C1">
        <w:rPr>
          <w:color w:val="000000"/>
          <w:sz w:val="28"/>
          <w:szCs w:val="28"/>
        </w:rPr>
        <w:t>И</w:t>
      </w:r>
      <w:r w:rsidR="00D2602D" w:rsidRPr="006175C1">
        <w:rPr>
          <w:color w:val="000000"/>
          <w:sz w:val="28"/>
          <w:szCs w:val="28"/>
        </w:rPr>
        <w:t xml:space="preserve"> меня не перестает волновать </w:t>
      </w:r>
      <w:r w:rsidR="003F3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обыденный вопрос - как же помочь детям?</w:t>
      </w:r>
      <w:r w:rsidR="00967BE9" w:rsidRPr="006175C1">
        <w:rPr>
          <w:sz w:val="28"/>
          <w:szCs w:val="28"/>
        </w:rPr>
        <w:t xml:space="preserve"> Вместе с тем ответ на этот вопрос не так прост. Прежде чем заставлять ребёнка </w:t>
      </w:r>
      <w:r>
        <w:rPr>
          <w:sz w:val="28"/>
          <w:szCs w:val="28"/>
        </w:rPr>
        <w:t>быстрее</w:t>
      </w:r>
      <w:r w:rsidR="00967BE9" w:rsidRPr="006175C1">
        <w:rPr>
          <w:sz w:val="28"/>
          <w:szCs w:val="28"/>
        </w:rPr>
        <w:t xml:space="preserve"> читать, нужно выяснить, в чём исходные причины трудностей. И только выяснив это, можно понять, какую помощь ему необходимо оказать. </w:t>
      </w:r>
      <w:r w:rsidR="006C72AA" w:rsidRPr="006175C1">
        <w:rPr>
          <w:sz w:val="28"/>
          <w:szCs w:val="28"/>
        </w:rPr>
        <w:t>С</w:t>
      </w:r>
      <w:r w:rsidR="00C47274" w:rsidRPr="006175C1">
        <w:rPr>
          <w:sz w:val="28"/>
          <w:szCs w:val="28"/>
        </w:rPr>
        <w:t xml:space="preserve">уществует много причин, тормозящих скорость чтения. </w:t>
      </w:r>
      <w:r>
        <w:rPr>
          <w:sz w:val="28"/>
          <w:szCs w:val="28"/>
        </w:rPr>
        <w:t>Это и</w:t>
      </w:r>
      <w:r w:rsidR="000043E6">
        <w:rPr>
          <w:sz w:val="28"/>
          <w:szCs w:val="28"/>
        </w:rPr>
        <w:t xml:space="preserve"> </w:t>
      </w:r>
      <w:r w:rsidR="006C72AA" w:rsidRPr="006175C1">
        <w:rPr>
          <w:sz w:val="28"/>
          <w:szCs w:val="28"/>
        </w:rPr>
        <w:t>н</w:t>
      </w:r>
      <w:r w:rsidR="00C47274" w:rsidRPr="006175C1">
        <w:rPr>
          <w:sz w:val="28"/>
          <w:szCs w:val="28"/>
        </w:rPr>
        <w:t>еправильное дыхание</w:t>
      </w:r>
      <w:r w:rsidR="000043E6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="000043E6">
        <w:rPr>
          <w:sz w:val="28"/>
          <w:szCs w:val="28"/>
        </w:rPr>
        <w:t xml:space="preserve"> </w:t>
      </w:r>
      <w:r w:rsidR="006C72AA" w:rsidRPr="006175C1">
        <w:rPr>
          <w:sz w:val="28"/>
          <w:szCs w:val="28"/>
        </w:rPr>
        <w:t>н</w:t>
      </w:r>
      <w:r w:rsidR="00C47274" w:rsidRPr="006175C1">
        <w:rPr>
          <w:sz w:val="28"/>
          <w:szCs w:val="28"/>
        </w:rPr>
        <w:t>арушения артикуляции</w:t>
      </w:r>
      <w:r w:rsidR="000043E6">
        <w:rPr>
          <w:sz w:val="28"/>
          <w:szCs w:val="28"/>
        </w:rPr>
        <w:t xml:space="preserve">, </w:t>
      </w:r>
      <w:r w:rsidR="006C72AA" w:rsidRPr="006175C1">
        <w:rPr>
          <w:sz w:val="28"/>
          <w:szCs w:val="28"/>
        </w:rPr>
        <w:t>м</w:t>
      </w:r>
      <w:r w:rsidR="00C47274" w:rsidRPr="006175C1">
        <w:rPr>
          <w:sz w:val="28"/>
          <w:szCs w:val="28"/>
        </w:rPr>
        <w:t>алое поле зрения</w:t>
      </w:r>
      <w:r w:rsidR="000043E6">
        <w:rPr>
          <w:sz w:val="28"/>
          <w:szCs w:val="28"/>
        </w:rPr>
        <w:t xml:space="preserve">, </w:t>
      </w:r>
      <w:r w:rsidR="006C72AA" w:rsidRPr="006175C1">
        <w:rPr>
          <w:sz w:val="28"/>
          <w:szCs w:val="28"/>
        </w:rPr>
        <w:t>п</w:t>
      </w:r>
      <w:r w:rsidR="00C47274" w:rsidRPr="006175C1">
        <w:rPr>
          <w:sz w:val="28"/>
          <w:szCs w:val="28"/>
        </w:rPr>
        <w:t>риродный темп деятельности</w:t>
      </w:r>
      <w:r w:rsidR="000043E6">
        <w:rPr>
          <w:sz w:val="28"/>
          <w:szCs w:val="28"/>
        </w:rPr>
        <w:t xml:space="preserve">, </w:t>
      </w:r>
      <w:r w:rsidR="006C72AA" w:rsidRPr="006175C1">
        <w:rPr>
          <w:sz w:val="28"/>
          <w:szCs w:val="28"/>
        </w:rPr>
        <w:t>о</w:t>
      </w:r>
      <w:r w:rsidR="00C47274" w:rsidRPr="006175C1">
        <w:rPr>
          <w:sz w:val="28"/>
          <w:szCs w:val="28"/>
        </w:rPr>
        <w:t>тсутствие антиципации.</w:t>
      </w:r>
    </w:p>
    <w:p w:rsidR="007C6A75" w:rsidRDefault="00C47274" w:rsidP="007C6A7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043E6">
        <w:rPr>
          <w:sz w:val="28"/>
          <w:szCs w:val="28"/>
        </w:rPr>
        <w:t>Устранение этих причин облегчает процесс формирования навыков правильного беглого чтения</w:t>
      </w:r>
      <w:r w:rsidR="007C6A75">
        <w:rPr>
          <w:sz w:val="28"/>
          <w:szCs w:val="28"/>
        </w:rPr>
        <w:t xml:space="preserve"> учащихся</w:t>
      </w:r>
      <w:r w:rsidRPr="000043E6">
        <w:rPr>
          <w:sz w:val="28"/>
          <w:szCs w:val="28"/>
        </w:rPr>
        <w:t>.</w:t>
      </w:r>
      <w:r w:rsidR="006C72AA" w:rsidRPr="000043E6">
        <w:rPr>
          <w:sz w:val="28"/>
          <w:szCs w:val="28"/>
        </w:rPr>
        <w:t xml:space="preserve"> </w:t>
      </w:r>
    </w:p>
    <w:p w:rsidR="007C6A75" w:rsidRDefault="007C6A75" w:rsidP="007C6A7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C6A75">
        <w:rPr>
          <w:sz w:val="28"/>
          <w:szCs w:val="28"/>
        </w:rPr>
        <w:t xml:space="preserve">Сформированный навык чтения включает в себя </w:t>
      </w:r>
      <w:r>
        <w:rPr>
          <w:sz w:val="28"/>
          <w:szCs w:val="28"/>
        </w:rPr>
        <w:t xml:space="preserve">два основных компонента: </w:t>
      </w:r>
      <w:r w:rsidRPr="007C6A75">
        <w:rPr>
          <w:sz w:val="28"/>
          <w:szCs w:val="28"/>
        </w:rPr>
        <w:t>технику чтения (правильное и быстрое восприятие и озвучивание слов, основанное на связи между их зрительными образами, с одной стороны, и акустическими и речедвигате</w:t>
      </w:r>
      <w:r>
        <w:rPr>
          <w:sz w:val="28"/>
          <w:szCs w:val="28"/>
        </w:rPr>
        <w:t xml:space="preserve">льными – с другой); </w:t>
      </w:r>
      <w:r w:rsidRPr="007C6A75">
        <w:rPr>
          <w:sz w:val="28"/>
          <w:szCs w:val="28"/>
        </w:rPr>
        <w:t>понимание текста (извлечение его смысла, содержания).</w:t>
      </w:r>
      <w:r w:rsidR="00967BE9" w:rsidRPr="000043E6">
        <w:rPr>
          <w:sz w:val="28"/>
          <w:szCs w:val="28"/>
        </w:rPr>
        <w:t xml:space="preserve"> Эти две стороны </w:t>
      </w:r>
      <w:r w:rsidR="00967BE9" w:rsidRPr="000043E6">
        <w:rPr>
          <w:sz w:val="28"/>
          <w:szCs w:val="28"/>
        </w:rPr>
        <w:lastRenderedPageBreak/>
        <w:t xml:space="preserve">находятся в теснейшей взаимосвязи и оказывают взаимное влияние друг на друга. </w:t>
      </w:r>
    </w:p>
    <w:p w:rsidR="00967BE9" w:rsidRPr="007C6A75" w:rsidRDefault="00967BE9" w:rsidP="007C6A7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043E6">
        <w:rPr>
          <w:sz w:val="28"/>
          <w:szCs w:val="28"/>
        </w:rPr>
        <w:t xml:space="preserve">Совершенствование скорости чтения приводит к быстрому и точному пониманию смысла, а более лёгкий в смысловом отношении текст читается быстрее и без ошибок. В процессе обучения чтению ученики под руководством учителя упражняются и в технике чтения, и в понимании прочитанного. Однако значение работы по формированию и автоматизации технических навыков часто недооценивается, и основной акцент </w:t>
      </w:r>
      <w:r w:rsidR="00C33633" w:rsidRPr="000043E6">
        <w:rPr>
          <w:sz w:val="28"/>
          <w:szCs w:val="28"/>
        </w:rPr>
        <w:t xml:space="preserve">перемещается </w:t>
      </w:r>
      <w:r w:rsidRPr="000043E6">
        <w:rPr>
          <w:sz w:val="28"/>
          <w:szCs w:val="28"/>
        </w:rPr>
        <w:t xml:space="preserve"> на смысловое чтение в ущерб скорости. </w:t>
      </w:r>
      <w:r w:rsidR="000C7612">
        <w:rPr>
          <w:sz w:val="28"/>
          <w:szCs w:val="28"/>
        </w:rPr>
        <w:t xml:space="preserve">Если </w:t>
      </w:r>
      <w:r w:rsidRPr="000043E6">
        <w:rPr>
          <w:sz w:val="28"/>
          <w:szCs w:val="28"/>
        </w:rPr>
        <w:t>переключать ребёнка на работу со смыслом прочитанного, нарушается естественный психологичес</w:t>
      </w:r>
      <w:r w:rsidR="000C7612">
        <w:rPr>
          <w:sz w:val="28"/>
          <w:szCs w:val="28"/>
        </w:rPr>
        <w:t>кий процесс формирования чтения</w:t>
      </w:r>
      <w:r w:rsidRPr="000043E6">
        <w:rPr>
          <w:sz w:val="28"/>
          <w:szCs w:val="28"/>
        </w:rPr>
        <w:t xml:space="preserve"> и создаются условия для появления ошибок.</w:t>
      </w:r>
      <w:r w:rsidR="000043E6" w:rsidRPr="000043E6">
        <w:rPr>
          <w:sz w:val="28"/>
          <w:szCs w:val="28"/>
        </w:rPr>
        <w:t xml:space="preserve"> Например, учащиеся пропускают буквы, слоги, слова и даже строчки, переставляют единицы </w:t>
      </w:r>
      <w:r w:rsidR="003F3946">
        <w:rPr>
          <w:sz w:val="28"/>
          <w:szCs w:val="28"/>
        </w:rPr>
        <w:t xml:space="preserve"> чтения</w:t>
      </w:r>
      <w:r w:rsidR="000043E6" w:rsidRPr="000043E6">
        <w:rPr>
          <w:sz w:val="28"/>
          <w:szCs w:val="28"/>
        </w:rPr>
        <w:t>, вставляют  произвольные элементы</w:t>
      </w:r>
      <w:r w:rsidR="003F3946">
        <w:rPr>
          <w:sz w:val="28"/>
          <w:szCs w:val="28"/>
        </w:rPr>
        <w:t>.</w:t>
      </w:r>
    </w:p>
    <w:p w:rsidR="009C7E93" w:rsidRPr="006175C1" w:rsidRDefault="006175C1" w:rsidP="007C6A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обучении  </w:t>
      </w:r>
      <w:r w:rsidR="000C761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C7E93" w:rsidRPr="00617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беглому чтению </w:t>
      </w:r>
      <w:r w:rsidR="009C7E93" w:rsidRPr="006175C1">
        <w:rPr>
          <w:rFonts w:ascii="Times New Roman" w:hAnsi="Times New Roman" w:cs="Times New Roman"/>
          <w:sz w:val="28"/>
          <w:szCs w:val="28"/>
        </w:rPr>
        <w:t>придерживаюсь принципов:</w:t>
      </w:r>
    </w:p>
    <w:p w:rsidR="009C7E93" w:rsidRPr="006175C1" w:rsidRDefault="009C7E93" w:rsidP="007C6A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5C1">
        <w:rPr>
          <w:rFonts w:ascii="Times New Roman" w:hAnsi="Times New Roman" w:cs="Times New Roman"/>
          <w:sz w:val="28"/>
          <w:szCs w:val="28"/>
        </w:rPr>
        <w:t xml:space="preserve"> – признание талантливости каждого ребенка;</w:t>
      </w:r>
    </w:p>
    <w:p w:rsidR="009C7E93" w:rsidRPr="006175C1" w:rsidRDefault="009C7E93" w:rsidP="007C6A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5C1">
        <w:rPr>
          <w:rFonts w:ascii="Times New Roman" w:hAnsi="Times New Roman" w:cs="Times New Roman"/>
          <w:sz w:val="28"/>
          <w:szCs w:val="28"/>
        </w:rPr>
        <w:t>– принцип взаимного превосходства (если у кого-то что-то получается хуже, значит другое получится лучше; это надо найти);</w:t>
      </w:r>
    </w:p>
    <w:p w:rsidR="009C7E93" w:rsidRPr="006175C1" w:rsidRDefault="009C7E93" w:rsidP="007C6A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5C1">
        <w:rPr>
          <w:rFonts w:ascii="Times New Roman" w:hAnsi="Times New Roman" w:cs="Times New Roman"/>
          <w:sz w:val="28"/>
          <w:szCs w:val="28"/>
        </w:rPr>
        <w:t xml:space="preserve"> – принцип неизбежности перемен в лучшую сторону (ничего нет окончательного, надо развиваться </w:t>
      </w:r>
      <w:r w:rsidR="000C7612">
        <w:rPr>
          <w:rFonts w:ascii="Times New Roman" w:hAnsi="Times New Roman" w:cs="Times New Roman"/>
          <w:sz w:val="28"/>
          <w:szCs w:val="28"/>
        </w:rPr>
        <w:t xml:space="preserve">- </w:t>
      </w:r>
      <w:r w:rsidRPr="006175C1">
        <w:rPr>
          <w:rFonts w:ascii="Times New Roman" w:hAnsi="Times New Roman" w:cs="Times New Roman"/>
          <w:sz w:val="28"/>
          <w:szCs w:val="28"/>
        </w:rPr>
        <w:t>и всѐ может измениться);</w:t>
      </w:r>
    </w:p>
    <w:p w:rsidR="009C7E93" w:rsidRPr="006175C1" w:rsidRDefault="009C7E93" w:rsidP="007C6A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5C1">
        <w:rPr>
          <w:rFonts w:ascii="Times New Roman" w:hAnsi="Times New Roman" w:cs="Times New Roman"/>
          <w:sz w:val="28"/>
          <w:szCs w:val="28"/>
        </w:rPr>
        <w:t>– принцип доступности и прочности (содержание учебного материал должно быть доступным, интересным и личностно значимым);</w:t>
      </w:r>
    </w:p>
    <w:p w:rsidR="009C7E93" w:rsidRDefault="009C7E93" w:rsidP="007C6A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5C1">
        <w:rPr>
          <w:rFonts w:ascii="Times New Roman" w:hAnsi="Times New Roman" w:cs="Times New Roman"/>
          <w:sz w:val="28"/>
          <w:szCs w:val="28"/>
        </w:rPr>
        <w:t xml:space="preserve"> – принцип успешности (каждый человек может быть успешным, успехи нужно сравнивать не с другими, а самим собой)</w:t>
      </w:r>
      <w:r w:rsidR="006175C1">
        <w:rPr>
          <w:rFonts w:ascii="Times New Roman" w:hAnsi="Times New Roman" w:cs="Times New Roman"/>
          <w:sz w:val="28"/>
          <w:szCs w:val="28"/>
        </w:rPr>
        <w:t>.</w:t>
      </w:r>
    </w:p>
    <w:p w:rsidR="006175C1" w:rsidRPr="006175C1" w:rsidRDefault="006175C1" w:rsidP="007C6A75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75C1">
        <w:rPr>
          <w:rFonts w:ascii="Times New Roman" w:eastAsia="Times New Roman" w:hAnsi="Times New Roman" w:cs="Times New Roman"/>
          <w:color w:val="auto"/>
          <w:sz w:val="28"/>
          <w:szCs w:val="28"/>
        </w:rPr>
        <w:t>Чтобы достичь навыка беглого чтения,  я  обращаю внимание на решение следующих </w:t>
      </w:r>
      <w:r w:rsidRPr="006175C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задач</w:t>
      </w:r>
      <w:r w:rsidRPr="006175C1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6175C1" w:rsidRPr="000C7612" w:rsidRDefault="006175C1" w:rsidP="000C7612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uto"/>
        <w:ind w:left="198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612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объема слухового и зрительного восприятия;</w:t>
      </w:r>
    </w:p>
    <w:p w:rsidR="006175C1" w:rsidRPr="006175C1" w:rsidRDefault="006175C1" w:rsidP="007C6A75">
      <w:pPr>
        <w:numPr>
          <w:ilvl w:val="0"/>
          <w:numId w:val="1"/>
        </w:num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75C1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периферического зрения;</w:t>
      </w:r>
    </w:p>
    <w:p w:rsidR="006175C1" w:rsidRPr="006175C1" w:rsidRDefault="006175C1" w:rsidP="000C761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75C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развитие умения одновременно с чтением вслух одного слова на основе усвоенного содержания по началу, по контурам угадать 2-3 последующих;</w:t>
      </w:r>
    </w:p>
    <w:p w:rsidR="006175C1" w:rsidRPr="006175C1" w:rsidRDefault="006175C1" w:rsidP="007C6A75">
      <w:pPr>
        <w:numPr>
          <w:ilvl w:val="0"/>
          <w:numId w:val="1"/>
        </w:num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75C1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устойчивого внимания;</w:t>
      </w:r>
    </w:p>
    <w:p w:rsidR="006175C1" w:rsidRPr="006175C1" w:rsidRDefault="006175C1" w:rsidP="007C6A75">
      <w:pPr>
        <w:numPr>
          <w:ilvl w:val="0"/>
          <w:numId w:val="1"/>
        </w:num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75C1">
        <w:rPr>
          <w:rFonts w:ascii="Times New Roman" w:eastAsia="Times New Roman" w:hAnsi="Times New Roman" w:cs="Times New Roman"/>
          <w:color w:val="auto"/>
          <w:sz w:val="28"/>
          <w:szCs w:val="28"/>
        </w:rPr>
        <w:t>предупреждение повторов при чтении;</w:t>
      </w:r>
    </w:p>
    <w:p w:rsidR="006175C1" w:rsidRPr="006175C1" w:rsidRDefault="006175C1" w:rsidP="007C6A75">
      <w:pPr>
        <w:numPr>
          <w:ilvl w:val="0"/>
          <w:numId w:val="1"/>
        </w:num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75C1">
        <w:rPr>
          <w:rFonts w:ascii="Times New Roman" w:eastAsia="Times New Roman" w:hAnsi="Times New Roman" w:cs="Times New Roman"/>
          <w:color w:val="auto"/>
          <w:sz w:val="28"/>
          <w:szCs w:val="28"/>
        </w:rPr>
        <w:t>пополнение словарного запаса ученика</w:t>
      </w:r>
      <w:r w:rsidR="000C761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67BE9" w:rsidRDefault="00027FBC" w:rsidP="00027F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67BE9" w:rsidRPr="006175C1">
        <w:rPr>
          <w:rFonts w:ascii="Times New Roman" w:eastAsia="Times New Roman" w:hAnsi="Times New Roman" w:cs="Times New Roman"/>
          <w:color w:val="auto"/>
          <w:sz w:val="28"/>
          <w:szCs w:val="28"/>
        </w:rPr>
        <w:t>Перед  осуществлением контроля  за уровнем сформированности навыка</w:t>
      </w:r>
      <w:r w:rsidR="000C76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беглого </w:t>
      </w:r>
      <w:r w:rsidR="00967BE9" w:rsidRPr="006175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чтения, важно </w:t>
      </w:r>
      <w:r w:rsidR="006C61A3" w:rsidRPr="006175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правильно </w:t>
      </w:r>
      <w:r w:rsidR="00967BE9" w:rsidRPr="006175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наладить всю предшествующую работу. Ведь </w:t>
      </w:r>
      <w:r w:rsidR="005047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именно </w:t>
      </w:r>
      <w:r w:rsidR="00967BE9" w:rsidRPr="006175C1">
        <w:rPr>
          <w:rFonts w:ascii="Times New Roman" w:eastAsia="Times New Roman" w:hAnsi="Times New Roman" w:cs="Times New Roman"/>
          <w:color w:val="auto"/>
          <w:sz w:val="28"/>
          <w:szCs w:val="28"/>
        </w:rPr>
        <w:t>при методически верно построенной работе</w:t>
      </w:r>
      <w:r w:rsidR="005047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учителя </w:t>
      </w:r>
      <w:r w:rsidR="00967BE9" w:rsidRPr="006175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ученик не только может дости</w:t>
      </w:r>
      <w:r w:rsidR="000C7612">
        <w:rPr>
          <w:rFonts w:ascii="Times New Roman" w:eastAsia="Times New Roman" w:hAnsi="Times New Roman" w:cs="Times New Roman"/>
          <w:color w:val="auto"/>
          <w:sz w:val="28"/>
          <w:szCs w:val="28"/>
        </w:rPr>
        <w:t>чь</w:t>
      </w:r>
      <w:r w:rsidR="00967BE9" w:rsidRPr="006175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нужных показателей скорости, но и превзойти их.</w:t>
      </w:r>
    </w:p>
    <w:p w:rsidR="00027FBC" w:rsidRDefault="004C642C" w:rsidP="007C6A75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175C1">
        <w:rPr>
          <w:sz w:val="28"/>
          <w:szCs w:val="28"/>
        </w:rPr>
        <w:t xml:space="preserve">На протяжении четырёх лет обучения </w:t>
      </w:r>
      <w:r w:rsidR="005047BE">
        <w:rPr>
          <w:sz w:val="28"/>
          <w:szCs w:val="28"/>
        </w:rPr>
        <w:t xml:space="preserve">у учащихся </w:t>
      </w:r>
      <w:r w:rsidRPr="006175C1">
        <w:rPr>
          <w:sz w:val="28"/>
          <w:szCs w:val="28"/>
        </w:rPr>
        <w:t xml:space="preserve">меняются </w:t>
      </w:r>
      <w:r w:rsidRPr="00027FBC">
        <w:rPr>
          <w:i/>
          <w:sz w:val="28"/>
          <w:szCs w:val="28"/>
        </w:rPr>
        <w:t xml:space="preserve">приёмы </w:t>
      </w:r>
      <w:r w:rsidRPr="006175C1">
        <w:rPr>
          <w:sz w:val="28"/>
          <w:szCs w:val="28"/>
        </w:rPr>
        <w:t xml:space="preserve">овладения навыком </w:t>
      </w:r>
      <w:r w:rsidR="007C6A75">
        <w:rPr>
          <w:sz w:val="28"/>
          <w:szCs w:val="28"/>
        </w:rPr>
        <w:t xml:space="preserve">беглого </w:t>
      </w:r>
      <w:r w:rsidRPr="006175C1">
        <w:rPr>
          <w:sz w:val="28"/>
          <w:szCs w:val="28"/>
        </w:rPr>
        <w:t xml:space="preserve">чтения: сначала идёт освоение целостных (синтетических) приёмов чтения в пределах слова и словосочетания (чтения целыми словами); далее формируются приёмы интонационного объединения слов в предложения, увеличивается скорость чтения (беглое чтение), постепенно вводится чтение про себя с воспроизведением содержания прочитанного. Учащиеся постепенно овладевают рациональными приёмами чтения и понимания прочитанного, орфоэпическими и интонационными нормами чтения, осваивают разные виды чтения текста (выборочное, ознакомительное, изучающее) и используют их в соответствии с конкретной речевой задачей. Параллельно с формированием навыка беглого чтения </w:t>
      </w:r>
      <w:r w:rsidR="005047BE">
        <w:rPr>
          <w:sz w:val="28"/>
          <w:szCs w:val="28"/>
        </w:rPr>
        <w:t xml:space="preserve"> мною  </w:t>
      </w:r>
      <w:r w:rsidRPr="006175C1">
        <w:rPr>
          <w:sz w:val="28"/>
          <w:szCs w:val="28"/>
        </w:rPr>
        <w:t xml:space="preserve">ведётся целенаправленная работа по развитию навыка осознанного чтения, умения постигать смысл прочитанного, обобщать и выделять главное. </w:t>
      </w:r>
    </w:p>
    <w:p w:rsidR="006C61A3" w:rsidRPr="006175C1" w:rsidRDefault="006C61A3" w:rsidP="007C6A75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175C1">
        <w:rPr>
          <w:sz w:val="28"/>
          <w:szCs w:val="28"/>
        </w:rPr>
        <w:t xml:space="preserve">Какие же </w:t>
      </w:r>
      <w:r w:rsidR="005047BE">
        <w:rPr>
          <w:sz w:val="28"/>
          <w:szCs w:val="28"/>
        </w:rPr>
        <w:t xml:space="preserve">мне необходимо </w:t>
      </w:r>
      <w:r w:rsidRPr="006175C1">
        <w:rPr>
          <w:sz w:val="28"/>
          <w:szCs w:val="28"/>
        </w:rPr>
        <w:t xml:space="preserve"> соблюдать </w:t>
      </w:r>
      <w:r w:rsidRPr="00027FBC">
        <w:rPr>
          <w:i/>
          <w:sz w:val="28"/>
          <w:szCs w:val="28"/>
        </w:rPr>
        <w:t>этапы</w:t>
      </w:r>
      <w:r w:rsidRPr="006175C1">
        <w:rPr>
          <w:sz w:val="28"/>
          <w:szCs w:val="28"/>
        </w:rPr>
        <w:t>, чтобы сформировать навыки беглого чтения</w:t>
      </w:r>
      <w:r w:rsidR="005047BE">
        <w:rPr>
          <w:sz w:val="28"/>
          <w:szCs w:val="28"/>
        </w:rPr>
        <w:t xml:space="preserve"> у учащихся</w:t>
      </w:r>
      <w:r w:rsidRPr="006175C1">
        <w:rPr>
          <w:sz w:val="28"/>
          <w:szCs w:val="28"/>
        </w:rPr>
        <w:t xml:space="preserve">? </w:t>
      </w:r>
    </w:p>
    <w:p w:rsidR="004C642C" w:rsidRPr="006175C1" w:rsidRDefault="004C642C" w:rsidP="007C6A75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175C1">
        <w:rPr>
          <w:sz w:val="28"/>
          <w:szCs w:val="28"/>
        </w:rPr>
        <w:t xml:space="preserve">Первый этап – </w:t>
      </w:r>
      <w:r w:rsidR="00027FBC" w:rsidRPr="00027FBC">
        <w:rPr>
          <w:i/>
          <w:sz w:val="28"/>
          <w:szCs w:val="28"/>
        </w:rPr>
        <w:t>обучение</w:t>
      </w:r>
      <w:r w:rsidR="00027FBC">
        <w:rPr>
          <w:sz w:val="28"/>
          <w:szCs w:val="28"/>
        </w:rPr>
        <w:t xml:space="preserve"> </w:t>
      </w:r>
      <w:r w:rsidRPr="006175C1">
        <w:rPr>
          <w:sz w:val="28"/>
          <w:szCs w:val="28"/>
        </w:rPr>
        <w:t xml:space="preserve"> учащихся слушать слово, художественное произведение, т.е. воспринимать на слух. С</w:t>
      </w:r>
      <w:r w:rsidR="00027FBC">
        <w:rPr>
          <w:sz w:val="28"/>
          <w:szCs w:val="28"/>
        </w:rPr>
        <w:t xml:space="preserve"> первых уроков обучения грамоте</w:t>
      </w:r>
      <w:r w:rsidRPr="006175C1">
        <w:rPr>
          <w:sz w:val="28"/>
          <w:szCs w:val="28"/>
        </w:rPr>
        <w:t xml:space="preserve"> </w:t>
      </w:r>
      <w:r w:rsidR="00027FBC">
        <w:rPr>
          <w:sz w:val="28"/>
          <w:szCs w:val="28"/>
        </w:rPr>
        <w:lastRenderedPageBreak/>
        <w:t>беглому  чтению</w:t>
      </w:r>
      <w:r w:rsidRPr="006175C1">
        <w:rPr>
          <w:sz w:val="28"/>
          <w:szCs w:val="28"/>
        </w:rPr>
        <w:t xml:space="preserve"> перед малышами ставлю задачу представить себе читаемое в красках, звуках, формах (учатся воображать).</w:t>
      </w:r>
    </w:p>
    <w:p w:rsidR="004C642C" w:rsidRPr="006175C1" w:rsidRDefault="004C642C" w:rsidP="007C6A75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175C1">
        <w:rPr>
          <w:sz w:val="28"/>
          <w:szCs w:val="28"/>
        </w:rPr>
        <w:t xml:space="preserve"> Второй этап – </w:t>
      </w:r>
      <w:r w:rsidRPr="00027FBC">
        <w:rPr>
          <w:i/>
          <w:sz w:val="28"/>
          <w:szCs w:val="28"/>
        </w:rPr>
        <w:t>формирование</w:t>
      </w:r>
      <w:r w:rsidRPr="006175C1">
        <w:rPr>
          <w:sz w:val="28"/>
          <w:szCs w:val="28"/>
        </w:rPr>
        <w:t xml:space="preserve"> навыков учебной деятельности. Это усвоение понятия «читать» в узком и широком его смысле. Для успешной работы на данном этапе при анализе слов использую фишки и учу произношению слов с интонационным подчерки</w:t>
      </w:r>
      <w:r w:rsidR="006B00BA">
        <w:rPr>
          <w:sz w:val="28"/>
          <w:szCs w:val="28"/>
        </w:rPr>
        <w:t xml:space="preserve">ванием каждого звука. </w:t>
      </w:r>
      <w:r w:rsidRPr="006175C1">
        <w:rPr>
          <w:sz w:val="28"/>
          <w:szCs w:val="28"/>
        </w:rPr>
        <w:t xml:space="preserve">Чтобы прочитать слово, надо посмотреть на буквы (фишки) и </w:t>
      </w:r>
      <w:r w:rsidR="006B00BA">
        <w:rPr>
          <w:sz w:val="28"/>
          <w:szCs w:val="28"/>
        </w:rPr>
        <w:t>называть последовательно звуки.</w:t>
      </w:r>
      <w:r w:rsidRPr="006175C1">
        <w:rPr>
          <w:sz w:val="28"/>
          <w:szCs w:val="28"/>
        </w:rPr>
        <w:t xml:space="preserve"> </w:t>
      </w:r>
    </w:p>
    <w:p w:rsidR="008C2F54" w:rsidRPr="006175C1" w:rsidRDefault="004C642C" w:rsidP="007C6A75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175C1">
        <w:rPr>
          <w:sz w:val="28"/>
          <w:szCs w:val="28"/>
        </w:rPr>
        <w:t xml:space="preserve">Третий этап – </w:t>
      </w:r>
      <w:r w:rsidRPr="00027FBC">
        <w:rPr>
          <w:i/>
          <w:sz w:val="28"/>
          <w:szCs w:val="28"/>
        </w:rPr>
        <w:t>чтение</w:t>
      </w:r>
      <w:r w:rsidRPr="006175C1">
        <w:rPr>
          <w:sz w:val="28"/>
          <w:szCs w:val="28"/>
        </w:rPr>
        <w:t xml:space="preserve"> слогов. Усвоению ускорения чтения способствует стремление видеть слог</w:t>
      </w:r>
      <w:r w:rsidR="00027FBC">
        <w:rPr>
          <w:sz w:val="28"/>
          <w:szCs w:val="28"/>
        </w:rPr>
        <w:t xml:space="preserve">. </w:t>
      </w:r>
      <w:r w:rsidRPr="006175C1">
        <w:rPr>
          <w:sz w:val="28"/>
          <w:szCs w:val="28"/>
        </w:rPr>
        <w:t xml:space="preserve">Облегчает процесс овладения плавным </w:t>
      </w:r>
      <w:r w:rsidR="00027FBC" w:rsidRPr="006175C1">
        <w:rPr>
          <w:sz w:val="28"/>
          <w:szCs w:val="28"/>
        </w:rPr>
        <w:t xml:space="preserve">слоговым </w:t>
      </w:r>
      <w:r w:rsidRPr="006175C1">
        <w:rPr>
          <w:sz w:val="28"/>
          <w:szCs w:val="28"/>
        </w:rPr>
        <w:t>чтением – чтение за ведущим, чтение разнообраз</w:t>
      </w:r>
      <w:r w:rsidR="00027FBC">
        <w:rPr>
          <w:sz w:val="28"/>
          <w:szCs w:val="28"/>
        </w:rPr>
        <w:t>ных слоговых таблиц, которые применяю на каждом</w:t>
      </w:r>
      <w:r w:rsidRPr="006175C1">
        <w:rPr>
          <w:sz w:val="28"/>
          <w:szCs w:val="28"/>
        </w:rPr>
        <w:t xml:space="preserve"> урок</w:t>
      </w:r>
      <w:r w:rsidR="00027FBC">
        <w:rPr>
          <w:sz w:val="28"/>
          <w:szCs w:val="28"/>
        </w:rPr>
        <w:t>е литературного чтения.</w:t>
      </w:r>
    </w:p>
    <w:p w:rsidR="004C642C" w:rsidRPr="006175C1" w:rsidRDefault="004C642C" w:rsidP="007C6A75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175C1">
        <w:rPr>
          <w:sz w:val="28"/>
          <w:szCs w:val="28"/>
        </w:rPr>
        <w:t xml:space="preserve">Четвертый этап – </w:t>
      </w:r>
      <w:r w:rsidR="00027FBC" w:rsidRPr="00027FBC">
        <w:rPr>
          <w:i/>
          <w:sz w:val="28"/>
          <w:szCs w:val="28"/>
        </w:rPr>
        <w:t xml:space="preserve">умение </w:t>
      </w:r>
      <w:r w:rsidRPr="006175C1">
        <w:rPr>
          <w:sz w:val="28"/>
          <w:szCs w:val="28"/>
        </w:rPr>
        <w:t xml:space="preserve">следить за чтением. Научить следовать за медленным чтением учителя глазами и </w:t>
      </w:r>
      <w:r w:rsidR="005047BE">
        <w:rPr>
          <w:sz w:val="28"/>
          <w:szCs w:val="28"/>
        </w:rPr>
        <w:t xml:space="preserve">указкой </w:t>
      </w:r>
      <w:r w:rsidRPr="006175C1">
        <w:rPr>
          <w:sz w:val="28"/>
          <w:szCs w:val="28"/>
        </w:rPr>
        <w:t xml:space="preserve"> по строчке, чтобы отождествлять звуковую форму слова с его графической формой. </w:t>
      </w:r>
    </w:p>
    <w:p w:rsidR="004C642C" w:rsidRPr="006175C1" w:rsidRDefault="00027FBC" w:rsidP="007C6A75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Пятый этап – </w:t>
      </w:r>
      <w:r w:rsidRPr="00027FBC">
        <w:rPr>
          <w:i/>
          <w:sz w:val="28"/>
          <w:szCs w:val="28"/>
        </w:rPr>
        <w:t>формирование и закрепление</w:t>
      </w:r>
      <w:r w:rsidR="004C642C" w:rsidRPr="006175C1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а</w:t>
      </w:r>
      <w:r w:rsidR="004C642C" w:rsidRPr="006175C1">
        <w:rPr>
          <w:sz w:val="28"/>
          <w:szCs w:val="28"/>
        </w:rPr>
        <w:t xml:space="preserve"> фиксации глаз на слове, строке с одновременным проговариванием шепотом или вслух. </w:t>
      </w:r>
    </w:p>
    <w:p w:rsidR="004C642C" w:rsidRPr="006175C1" w:rsidRDefault="00027FBC" w:rsidP="007C6A75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Шестой этап – формирование</w:t>
      </w:r>
      <w:r w:rsidR="004C642C" w:rsidRPr="006175C1">
        <w:rPr>
          <w:sz w:val="28"/>
          <w:szCs w:val="28"/>
        </w:rPr>
        <w:t xml:space="preserve"> навык беглой артикуляции. Это чтение одновременно с учителем в нужном для класса темпе с опорой на текст. </w:t>
      </w:r>
    </w:p>
    <w:p w:rsidR="004C642C" w:rsidRPr="006175C1" w:rsidRDefault="004C642C" w:rsidP="007C6A75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175C1">
        <w:rPr>
          <w:sz w:val="28"/>
          <w:szCs w:val="28"/>
        </w:rPr>
        <w:t xml:space="preserve">Седьмой этап – формирование действий контроля за чтением. </w:t>
      </w:r>
    </w:p>
    <w:p w:rsidR="00FE7CAE" w:rsidRPr="006175C1" w:rsidRDefault="004C642C" w:rsidP="007C6A75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175C1">
        <w:rPr>
          <w:sz w:val="28"/>
          <w:szCs w:val="28"/>
        </w:rPr>
        <w:t>И заключительным этапом по формированию навыка чтения для начинающих является восьмой этап – раз</w:t>
      </w:r>
      <w:r w:rsidR="00027FBC">
        <w:rPr>
          <w:sz w:val="28"/>
          <w:szCs w:val="28"/>
        </w:rPr>
        <w:t>витие интереса к чтению, книгам. А</w:t>
      </w:r>
      <w:r w:rsidR="00C47274" w:rsidRPr="006175C1">
        <w:rPr>
          <w:sz w:val="28"/>
          <w:szCs w:val="28"/>
        </w:rPr>
        <w:t xml:space="preserve"> это </w:t>
      </w:r>
      <w:r w:rsidR="00C47274" w:rsidRPr="006175C1">
        <w:rPr>
          <w:sz w:val="28"/>
          <w:szCs w:val="28"/>
          <w:shd w:val="clear" w:color="auto" w:fill="FFFFFF"/>
        </w:rPr>
        <w:t>развитие будет эффективным, когда будет создаваться  «ситуация  успеха».</w:t>
      </w:r>
    </w:p>
    <w:p w:rsidR="006175C1" w:rsidRDefault="009C7E93" w:rsidP="007C6A75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6175C1">
        <w:rPr>
          <w:sz w:val="28"/>
          <w:szCs w:val="28"/>
          <w:shd w:val="clear" w:color="auto" w:fill="FFFFFF"/>
        </w:rPr>
        <w:t>Очень важна помощь родителей при обучении детей</w:t>
      </w:r>
      <w:r w:rsidR="00027FBC">
        <w:rPr>
          <w:sz w:val="28"/>
          <w:szCs w:val="28"/>
          <w:shd w:val="clear" w:color="auto" w:fill="FFFFFF"/>
        </w:rPr>
        <w:t xml:space="preserve"> чтению</w:t>
      </w:r>
      <w:r w:rsidRPr="006175C1">
        <w:rPr>
          <w:sz w:val="28"/>
          <w:szCs w:val="28"/>
          <w:shd w:val="clear" w:color="auto" w:fill="FFFFFF"/>
        </w:rPr>
        <w:t>. Поэтому, на родительских собраниях необходимо убе</w:t>
      </w:r>
      <w:r w:rsidR="00027FBC">
        <w:rPr>
          <w:sz w:val="28"/>
          <w:szCs w:val="28"/>
          <w:shd w:val="clear" w:color="auto" w:fill="FFFFFF"/>
        </w:rPr>
        <w:t>ждать</w:t>
      </w:r>
      <w:r w:rsidRPr="006175C1">
        <w:rPr>
          <w:sz w:val="28"/>
          <w:szCs w:val="28"/>
          <w:shd w:val="clear" w:color="auto" w:fill="FFFFFF"/>
        </w:rPr>
        <w:t xml:space="preserve"> каждого родителя в том, что чтение должно войти в ежедневную привычку ребенка, при этом, особенно на первых ступенях грамотного чтения, необходимо создавать ситуацию интереса окружающих, слушающих его чтение. Хорошо, </w:t>
      </w:r>
      <w:r w:rsidRPr="006175C1">
        <w:rPr>
          <w:sz w:val="28"/>
          <w:szCs w:val="28"/>
          <w:shd w:val="clear" w:color="auto" w:fill="FFFFFF"/>
        </w:rPr>
        <w:lastRenderedPageBreak/>
        <w:t>когда родители проявляют живой интерес к содер</w:t>
      </w:r>
      <w:r w:rsidR="006B00BA">
        <w:rPr>
          <w:sz w:val="28"/>
          <w:szCs w:val="28"/>
          <w:shd w:val="clear" w:color="auto" w:fill="FFFFFF"/>
        </w:rPr>
        <w:t>жанию рассказа, отрывка и т.д. О</w:t>
      </w:r>
      <w:r w:rsidRPr="006175C1">
        <w:rPr>
          <w:sz w:val="28"/>
          <w:szCs w:val="28"/>
          <w:shd w:val="clear" w:color="auto" w:fill="FFFFFF"/>
        </w:rPr>
        <w:t>чень важно быть предельно сдержанным, терпеливым, снисходительным и доброжелательным к ребенку.</w:t>
      </w:r>
    </w:p>
    <w:p w:rsidR="006175C1" w:rsidRDefault="00042D77" w:rsidP="007C6A75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6175C1">
        <w:rPr>
          <w:sz w:val="28"/>
          <w:szCs w:val="28"/>
        </w:rPr>
        <w:t xml:space="preserve">Психологи утверждают, что на успеваемость ученика влияет более </w:t>
      </w:r>
      <w:r w:rsidR="00027FBC">
        <w:rPr>
          <w:sz w:val="28"/>
          <w:szCs w:val="28"/>
        </w:rPr>
        <w:t xml:space="preserve">двухсот </w:t>
      </w:r>
      <w:r w:rsidRPr="006175C1">
        <w:rPr>
          <w:sz w:val="28"/>
          <w:szCs w:val="28"/>
        </w:rPr>
        <w:t>факторов. Но если внимательно их исследовать, то фактором номер один, по воздействию на успев</w:t>
      </w:r>
      <w:r w:rsidR="00027FBC">
        <w:rPr>
          <w:sz w:val="28"/>
          <w:szCs w:val="28"/>
        </w:rPr>
        <w:t>аемость ученика, является всё-</w:t>
      </w:r>
      <w:r w:rsidRPr="006175C1">
        <w:rPr>
          <w:sz w:val="28"/>
          <w:szCs w:val="28"/>
        </w:rPr>
        <w:t>таки умение бегло читать!</w:t>
      </w:r>
    </w:p>
    <w:p w:rsidR="00F9581F" w:rsidRDefault="005047BE" w:rsidP="00010FFE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  <w:r w:rsidR="00FE7CAE" w:rsidRPr="006175C1">
        <w:rPr>
          <w:sz w:val="28"/>
          <w:szCs w:val="28"/>
        </w:rPr>
        <w:t>, чтение - это нелёгкий и порой мучительный процесс, отнимающий у детей много сил и времени. А читать бегло, осознанно, правильно, да ещё и выразительно - это большое искусство. Но все эти навыки необходимы, чтобы в дальнейшем младший школьник получал удовольствие и радость от процесса чтения, чувствовал себя уверенно как в сегодняшнем, так и в завтрашнем дне.</w:t>
      </w:r>
      <w:r w:rsidR="00ED54D2" w:rsidRPr="006175C1">
        <w:rPr>
          <w:sz w:val="28"/>
          <w:szCs w:val="28"/>
        </w:rPr>
        <w:t xml:space="preserve"> </w:t>
      </w:r>
    </w:p>
    <w:p w:rsidR="00333332" w:rsidRDefault="00333332" w:rsidP="0033333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Pr="00080D88">
        <w:rPr>
          <w:sz w:val="28"/>
          <w:szCs w:val="28"/>
          <w:shd w:val="clear" w:color="auto" w:fill="FFFFFF"/>
        </w:rPr>
        <w:t>Нет такого учителя, который не заинтересован в том, чтобы всех детей научить хорошо</w:t>
      </w:r>
      <w:r>
        <w:rPr>
          <w:sz w:val="28"/>
          <w:szCs w:val="28"/>
          <w:shd w:val="clear" w:color="auto" w:fill="FFFFFF"/>
        </w:rPr>
        <w:t xml:space="preserve"> и бегло </w:t>
      </w:r>
      <w:r w:rsidRPr="00080D88">
        <w:rPr>
          <w:sz w:val="28"/>
          <w:szCs w:val="28"/>
          <w:shd w:val="clear" w:color="auto" w:fill="FFFFFF"/>
        </w:rPr>
        <w:t xml:space="preserve"> читать. </w:t>
      </w:r>
      <w:r>
        <w:rPr>
          <w:sz w:val="28"/>
          <w:szCs w:val="28"/>
          <w:shd w:val="clear" w:color="auto" w:fill="FFFFFF"/>
        </w:rPr>
        <w:t xml:space="preserve"> И я  не исключение. </w:t>
      </w:r>
      <w:r w:rsidRPr="00080D88">
        <w:rPr>
          <w:sz w:val="28"/>
          <w:szCs w:val="28"/>
          <w:shd w:val="clear" w:color="auto" w:fill="FFFFFF"/>
        </w:rPr>
        <w:t>Научить детей правильному, беглому, осознанному, выразительному чтению – одна из главных задач начального обучения. И эта задача чрезвычайно актуальна, так как чтение играет огромную роль в образовании,</w:t>
      </w:r>
      <w:r w:rsidR="001F571D">
        <w:rPr>
          <w:sz w:val="28"/>
          <w:szCs w:val="28"/>
          <w:shd w:val="clear" w:color="auto" w:fill="FFFFFF"/>
        </w:rPr>
        <w:t xml:space="preserve"> воспитании и развитии человека</w:t>
      </w:r>
      <w:r w:rsidRPr="00080D88">
        <w:rPr>
          <w:sz w:val="28"/>
          <w:szCs w:val="28"/>
          <w:shd w:val="clear" w:color="auto" w:fill="FFFFFF"/>
        </w:rPr>
        <w:t xml:space="preserve">. Умения и навыки чтения формируются не только как важнейший вид речевой и умственной деятельности, но и как сложный комплекс умений и навыков, имеющий общеучебный характер, используемый учениками при изучении всех учебных предметов, во внеклассной и внешкольной жизни. Жизнь показывает, что если ученик научился читать в период обучения грамоте, то он в коллективе класса занимает заметное место, верит в свои силы, и, наоборот, если ребенок не овладел чтением, он чувствует какую-то ущербность, теряет веру в свои силы, в способность успешно учиться и в коллективе класса находится в тени. Морально он будет переживать свой недостаток и не сможет реализовать в школе свои способности, то положительное, что в нём заложено. По мнению психологов - скорость </w:t>
      </w:r>
      <w:r w:rsidRPr="00080D88">
        <w:rPr>
          <w:sz w:val="28"/>
          <w:szCs w:val="28"/>
          <w:shd w:val="clear" w:color="auto" w:fill="FFFFFF"/>
        </w:rPr>
        <w:lastRenderedPageBreak/>
        <w:t>чтения является самым важным фактором из числа влияющих на успеваемость. Следовательно, необходима, систематическая, целенаправленная работа над развитием и совершенствованием навыка чтения от класса к классу.</w:t>
      </w:r>
      <w:r w:rsidRPr="00BC61B5">
        <w:rPr>
          <w:sz w:val="28"/>
          <w:szCs w:val="28"/>
        </w:rPr>
        <w:t xml:space="preserve"> </w:t>
      </w:r>
    </w:p>
    <w:p w:rsidR="00333332" w:rsidRPr="00A922A3" w:rsidRDefault="00333332" w:rsidP="00333332">
      <w:pPr>
        <w:pStyle w:val="a4"/>
        <w:shd w:val="clear" w:color="auto" w:fill="FFFFFF"/>
        <w:spacing w:before="0" w:beforeAutospacing="0" w:after="0" w:afterAutospacing="0" w:line="360" w:lineRule="auto"/>
        <w:ind w:firstLine="419"/>
        <w:jc w:val="both"/>
        <w:rPr>
          <w:sz w:val="28"/>
          <w:szCs w:val="28"/>
        </w:rPr>
      </w:pPr>
      <w:r w:rsidRPr="00A922A3">
        <w:rPr>
          <w:sz w:val="28"/>
          <w:szCs w:val="28"/>
        </w:rPr>
        <w:t xml:space="preserve">Современные дети </w:t>
      </w:r>
      <w:r>
        <w:rPr>
          <w:sz w:val="28"/>
          <w:szCs w:val="28"/>
        </w:rPr>
        <w:t xml:space="preserve">не любят </w:t>
      </w:r>
      <w:r w:rsidRPr="00A922A3">
        <w:rPr>
          <w:sz w:val="28"/>
          <w:szCs w:val="28"/>
        </w:rPr>
        <w:t xml:space="preserve"> читать, а чтение – это не только тот предмет, которым надо успешно овладеть ученику, но и тот, посредством которого он будет осваивать другие дисциплины, познавать богатство окружающего мира и человеческих отношений, формировать в себе собственное отношение к действительности.</w:t>
      </w:r>
    </w:p>
    <w:p w:rsidR="00333332" w:rsidRDefault="00333332" w:rsidP="00333332">
      <w:pPr>
        <w:pStyle w:val="a4"/>
        <w:shd w:val="clear" w:color="auto" w:fill="FFFFFF"/>
        <w:spacing w:before="0" w:beforeAutospacing="0" w:after="84" w:afterAutospacing="0" w:line="360" w:lineRule="auto"/>
        <w:ind w:firstLine="419"/>
        <w:jc w:val="both"/>
        <w:rPr>
          <w:sz w:val="28"/>
          <w:szCs w:val="28"/>
        </w:rPr>
      </w:pPr>
      <w:r w:rsidRPr="00A922A3">
        <w:rPr>
          <w:sz w:val="28"/>
          <w:szCs w:val="28"/>
        </w:rPr>
        <w:t xml:space="preserve">Чтение – это труд. </w:t>
      </w:r>
      <w:r>
        <w:rPr>
          <w:sz w:val="28"/>
          <w:szCs w:val="28"/>
        </w:rPr>
        <w:t xml:space="preserve">Моя </w:t>
      </w:r>
      <w:r w:rsidRPr="00A922A3">
        <w:rPr>
          <w:sz w:val="28"/>
          <w:szCs w:val="28"/>
        </w:rPr>
        <w:t xml:space="preserve"> задача - сделать его более производительным, продуктивным.</w:t>
      </w:r>
    </w:p>
    <w:p w:rsidR="00333332" w:rsidRPr="00AD53A8" w:rsidRDefault="00333332" w:rsidP="00333332">
      <w:pPr>
        <w:pStyle w:val="a4"/>
        <w:shd w:val="clear" w:color="auto" w:fill="FFFFFF"/>
        <w:spacing w:before="0" w:beforeAutospacing="0" w:after="84" w:afterAutospacing="0" w:line="360" w:lineRule="auto"/>
        <w:ind w:firstLine="4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приемы-упражнения для </w:t>
      </w:r>
      <w:r w:rsidRPr="00AD53A8">
        <w:rPr>
          <w:rFonts w:eastAsia="Arial Unicode MS"/>
          <w:color w:val="000000"/>
          <w:sz w:val="28"/>
          <w:szCs w:val="28"/>
        </w:rPr>
        <w:t>р</w:t>
      </w:r>
      <w:r>
        <w:rPr>
          <w:rFonts w:eastAsia="Arial Unicode MS"/>
          <w:color w:val="000000"/>
          <w:sz w:val="28"/>
          <w:szCs w:val="28"/>
        </w:rPr>
        <w:t xml:space="preserve">азвития навыков беглого чтения </w:t>
      </w:r>
      <w:r w:rsidRPr="00AD53A8">
        <w:rPr>
          <w:rFonts w:eastAsia="Arial Unicode MS"/>
          <w:color w:val="000000"/>
          <w:sz w:val="28"/>
          <w:szCs w:val="28"/>
        </w:rPr>
        <w:t>я использую на уроках чтения</w:t>
      </w:r>
      <w:r>
        <w:rPr>
          <w:rFonts w:eastAsia="Arial Unicode MS"/>
          <w:color w:val="000000"/>
          <w:sz w:val="28"/>
          <w:szCs w:val="28"/>
        </w:rPr>
        <w:t>?</w:t>
      </w:r>
    </w:p>
    <w:p w:rsidR="00333332" w:rsidRDefault="00333332" w:rsidP="00010FF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080D88">
        <w:rPr>
          <w:sz w:val="28"/>
          <w:szCs w:val="28"/>
          <w:shd w:val="clear" w:color="auto" w:fill="FFFFFF"/>
        </w:rPr>
        <w:t xml:space="preserve">Для решения этой </w:t>
      </w:r>
      <w:r w:rsidRPr="00002656">
        <w:rPr>
          <w:sz w:val="28"/>
          <w:szCs w:val="28"/>
          <w:shd w:val="clear" w:color="auto" w:fill="FFFFFF"/>
        </w:rPr>
        <w:t>задачи</w:t>
      </w:r>
      <w:r w:rsidRPr="00002656">
        <w:rPr>
          <w:rStyle w:val="a8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</w:rPr>
        <w:t xml:space="preserve"> я применяю </w:t>
      </w:r>
      <w:r w:rsidRPr="00002656">
        <w:rPr>
          <w:color w:val="333333"/>
          <w:sz w:val="28"/>
          <w:szCs w:val="28"/>
        </w:rPr>
        <w:t xml:space="preserve"> разнообразные формы обучения</w:t>
      </w:r>
      <w:r>
        <w:rPr>
          <w:color w:val="333333"/>
          <w:sz w:val="28"/>
          <w:szCs w:val="28"/>
        </w:rPr>
        <w:t xml:space="preserve">: </w:t>
      </w:r>
      <w:r w:rsidRPr="00002656">
        <w:rPr>
          <w:iCs/>
          <w:color w:val="333333"/>
          <w:sz w:val="28"/>
          <w:szCs w:val="28"/>
        </w:rPr>
        <w:t>индивидуальные, групповые, коллективные формы работы.</w:t>
      </w:r>
    </w:p>
    <w:p w:rsidR="00333332" w:rsidRDefault="00333332" w:rsidP="00010FFE">
      <w:pPr>
        <w:pStyle w:val="a4"/>
        <w:shd w:val="clear" w:color="auto" w:fill="FFFFFF"/>
        <w:spacing w:before="0" w:beforeAutospacing="0" w:after="0" w:afterAutospacing="0" w:line="360" w:lineRule="auto"/>
        <w:ind w:firstLine="419"/>
        <w:jc w:val="both"/>
        <w:rPr>
          <w:rStyle w:val="a8"/>
          <w:b w:val="0"/>
          <w:sz w:val="28"/>
          <w:szCs w:val="28"/>
          <w:bdr w:val="none" w:sz="0" w:space="0" w:color="auto" w:frame="1"/>
        </w:rPr>
      </w:pPr>
      <w:r w:rsidRPr="00333332">
        <w:rPr>
          <w:rStyle w:val="a8"/>
          <w:b w:val="0"/>
          <w:sz w:val="28"/>
          <w:szCs w:val="28"/>
          <w:bdr w:val="none" w:sz="0" w:space="0" w:color="auto" w:frame="1"/>
        </w:rPr>
        <w:t>Для того, чтобы учащиеся быстрее овладевали навыками беглого чтения, работа должна вестись поэтапно ( от простого к сложному)</w:t>
      </w:r>
    </w:p>
    <w:p w:rsidR="00333332" w:rsidRPr="00010FFE" w:rsidRDefault="00333332" w:rsidP="00010FFE">
      <w:pPr>
        <w:pStyle w:val="a4"/>
        <w:shd w:val="clear" w:color="auto" w:fill="FFFFFF"/>
        <w:spacing w:before="0" w:beforeAutospacing="0" w:after="0" w:afterAutospacing="0" w:line="360" w:lineRule="auto"/>
        <w:ind w:firstLine="419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333332">
        <w:rPr>
          <w:rStyle w:val="a8"/>
          <w:b w:val="0"/>
          <w:sz w:val="28"/>
          <w:szCs w:val="28"/>
          <w:bdr w:val="none" w:sz="0" w:space="0" w:color="auto" w:frame="1"/>
        </w:rPr>
        <w:t>Так, в 1 классе  я использую</w:t>
      </w:r>
      <w:r>
        <w:rPr>
          <w:rStyle w:val="a8"/>
          <w:sz w:val="28"/>
          <w:szCs w:val="28"/>
          <w:bdr w:val="none" w:sz="0" w:space="0" w:color="auto" w:frame="1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заучивание</w:t>
      </w:r>
      <w:r>
        <w:rPr>
          <w:b/>
          <w:sz w:val="28"/>
          <w:szCs w:val="28"/>
        </w:rPr>
        <w:t xml:space="preserve"> </w:t>
      </w:r>
      <w:r w:rsidRPr="00333332">
        <w:rPr>
          <w:rStyle w:val="a8"/>
          <w:b w:val="0"/>
          <w:i/>
          <w:sz w:val="28"/>
          <w:szCs w:val="28"/>
          <w:bdr w:val="none" w:sz="0" w:space="0" w:color="auto" w:frame="1"/>
        </w:rPr>
        <w:t>скороговорок.</w:t>
      </w:r>
      <w:r w:rsidRPr="00FF1582">
        <w:rPr>
          <w:sz w:val="28"/>
          <w:szCs w:val="28"/>
          <w:shd w:val="clear" w:color="auto" w:fill="FFFFFF"/>
        </w:rPr>
        <w:t xml:space="preserve">Начинаю работу с коротких и простых  скороговорок. Например: </w:t>
      </w:r>
      <w:r>
        <w:rPr>
          <w:sz w:val="28"/>
          <w:szCs w:val="28"/>
          <w:shd w:val="clear" w:color="auto" w:fill="FFFFFF"/>
        </w:rPr>
        <w:t>«</w:t>
      </w:r>
      <w:r w:rsidRPr="00FF1582">
        <w:rPr>
          <w:sz w:val="28"/>
          <w:szCs w:val="28"/>
          <w:shd w:val="clear" w:color="auto" w:fill="FFFFFF"/>
        </w:rPr>
        <w:t>Осип охрип</w:t>
      </w:r>
      <w:r>
        <w:rPr>
          <w:sz w:val="28"/>
          <w:szCs w:val="28"/>
          <w:shd w:val="clear" w:color="auto" w:fill="FFFFFF"/>
        </w:rPr>
        <w:t xml:space="preserve">» </w:t>
      </w:r>
      <w:r w:rsidRPr="00FF1582">
        <w:rPr>
          <w:sz w:val="28"/>
          <w:szCs w:val="28"/>
          <w:shd w:val="clear" w:color="auto" w:fill="FFFFFF"/>
        </w:rPr>
        <w:t xml:space="preserve"> или </w:t>
      </w:r>
      <w:r>
        <w:rPr>
          <w:sz w:val="28"/>
          <w:szCs w:val="28"/>
          <w:shd w:val="clear" w:color="auto" w:fill="FFFFFF"/>
        </w:rPr>
        <w:t>«М</w:t>
      </w:r>
      <w:r w:rsidRPr="00FF1582">
        <w:rPr>
          <w:sz w:val="28"/>
          <w:szCs w:val="28"/>
          <w:shd w:val="clear" w:color="auto" w:fill="FFFFFF"/>
        </w:rPr>
        <w:t>ы ели-ели ершей у ели</w:t>
      </w:r>
      <w:r>
        <w:rPr>
          <w:sz w:val="28"/>
          <w:szCs w:val="28"/>
          <w:shd w:val="clear" w:color="auto" w:fill="FFFFFF"/>
        </w:rPr>
        <w:t>»</w:t>
      </w:r>
      <w:r w:rsidRPr="00FF1582">
        <w:rPr>
          <w:sz w:val="28"/>
          <w:szCs w:val="28"/>
          <w:shd w:val="clear" w:color="auto" w:fill="FFFFFF"/>
        </w:rPr>
        <w:t>.</w:t>
      </w:r>
      <w:r w:rsidR="00010FF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Потом предлагаю проговорить </w:t>
      </w:r>
      <w:r w:rsidRPr="00FF1582">
        <w:rPr>
          <w:sz w:val="28"/>
          <w:szCs w:val="28"/>
          <w:shd w:val="clear" w:color="auto" w:fill="FFFFFF"/>
        </w:rPr>
        <w:t>вместе</w:t>
      </w:r>
      <w:r>
        <w:rPr>
          <w:sz w:val="28"/>
          <w:szCs w:val="28"/>
          <w:shd w:val="clear" w:color="auto" w:fill="FFFFFF"/>
        </w:rPr>
        <w:t xml:space="preserve"> несколько раз.</w:t>
      </w:r>
    </w:p>
    <w:p w:rsidR="00333332" w:rsidRPr="00080D88" w:rsidRDefault="00333332" w:rsidP="00010FFE">
      <w:pPr>
        <w:pStyle w:val="a4"/>
        <w:shd w:val="clear" w:color="auto" w:fill="FFFFFF"/>
        <w:spacing w:before="0" w:beforeAutospacing="0" w:after="84" w:afterAutospacing="0" w:line="360" w:lineRule="auto"/>
        <w:jc w:val="both"/>
        <w:rPr>
          <w:sz w:val="28"/>
          <w:szCs w:val="28"/>
        </w:rPr>
      </w:pPr>
      <w:r w:rsidRPr="00080D88">
        <w:rPr>
          <w:sz w:val="28"/>
          <w:szCs w:val="28"/>
        </w:rPr>
        <w:t xml:space="preserve">Секрет </w:t>
      </w:r>
      <w:r w:rsidRPr="00333332">
        <w:rPr>
          <w:i/>
          <w:sz w:val="28"/>
          <w:szCs w:val="28"/>
        </w:rPr>
        <w:t>скороговорки</w:t>
      </w:r>
      <w:r w:rsidRPr="00333332">
        <w:rPr>
          <w:sz w:val="28"/>
          <w:szCs w:val="28"/>
        </w:rPr>
        <w:t xml:space="preserve"> </w:t>
      </w:r>
      <w:r w:rsidRPr="00080D88">
        <w:rPr>
          <w:sz w:val="28"/>
          <w:szCs w:val="28"/>
        </w:rPr>
        <w:t xml:space="preserve">в том, что в ней встречаются слова, сходные по звучанию, но разные по смыслу. В словах ритмически повторяются звуки, слоги. </w:t>
      </w:r>
    </w:p>
    <w:p w:rsidR="00010FFE" w:rsidRDefault="00333332" w:rsidP="00010FFE">
      <w:pPr>
        <w:pStyle w:val="a4"/>
        <w:shd w:val="clear" w:color="auto" w:fill="FFFFFF"/>
        <w:spacing w:before="0" w:beforeAutospacing="0" w:after="84" w:afterAutospacing="0" w:line="360" w:lineRule="auto"/>
        <w:ind w:firstLine="419"/>
        <w:jc w:val="both"/>
        <w:rPr>
          <w:sz w:val="28"/>
          <w:szCs w:val="28"/>
        </w:rPr>
      </w:pPr>
      <w:r w:rsidRPr="00080D88">
        <w:rPr>
          <w:sz w:val="28"/>
          <w:szCs w:val="28"/>
        </w:rPr>
        <w:t>Утром присев на пригорке,</w:t>
      </w:r>
    </w:p>
    <w:p w:rsidR="00333332" w:rsidRPr="00080D88" w:rsidRDefault="00333332" w:rsidP="00010FFE">
      <w:pPr>
        <w:pStyle w:val="a4"/>
        <w:shd w:val="clear" w:color="auto" w:fill="FFFFFF"/>
        <w:spacing w:before="0" w:beforeAutospacing="0" w:after="84" w:afterAutospacing="0" w:line="360" w:lineRule="auto"/>
        <w:ind w:firstLine="419"/>
        <w:jc w:val="both"/>
        <w:rPr>
          <w:sz w:val="28"/>
          <w:szCs w:val="28"/>
        </w:rPr>
      </w:pPr>
      <w:r w:rsidRPr="00080D88">
        <w:rPr>
          <w:sz w:val="28"/>
          <w:szCs w:val="28"/>
        </w:rPr>
        <w:t>Учат сороки скороговорки.</w:t>
      </w:r>
    </w:p>
    <w:p w:rsidR="00333332" w:rsidRPr="00080D88" w:rsidRDefault="00333332" w:rsidP="00010FFE">
      <w:pPr>
        <w:pStyle w:val="a4"/>
        <w:shd w:val="clear" w:color="auto" w:fill="FFFFFF"/>
        <w:spacing w:before="0" w:beforeAutospacing="0" w:after="84" w:afterAutospacing="0" w:line="360" w:lineRule="auto"/>
        <w:ind w:firstLine="419"/>
        <w:jc w:val="both"/>
        <w:rPr>
          <w:sz w:val="28"/>
          <w:szCs w:val="28"/>
        </w:rPr>
      </w:pPr>
      <w:r w:rsidRPr="00080D88">
        <w:rPr>
          <w:sz w:val="28"/>
          <w:szCs w:val="28"/>
        </w:rPr>
        <w:t>Кар-р-р! Картошка, картонка, карета, картуз.</w:t>
      </w:r>
    </w:p>
    <w:p w:rsidR="00333332" w:rsidRDefault="00333332" w:rsidP="00010FFE">
      <w:pPr>
        <w:pStyle w:val="a4"/>
        <w:shd w:val="clear" w:color="auto" w:fill="FFFFFF"/>
        <w:spacing w:before="0" w:beforeAutospacing="0" w:after="84" w:afterAutospacing="0" w:line="360" w:lineRule="auto"/>
        <w:ind w:firstLine="419"/>
        <w:jc w:val="both"/>
        <w:rPr>
          <w:sz w:val="28"/>
          <w:szCs w:val="28"/>
        </w:rPr>
      </w:pPr>
      <w:r w:rsidRPr="00080D88">
        <w:rPr>
          <w:sz w:val="28"/>
          <w:szCs w:val="28"/>
        </w:rPr>
        <w:t xml:space="preserve">Кар-р-р! Карниз, карамель, карапуз. </w:t>
      </w:r>
    </w:p>
    <w:p w:rsidR="00010FFE" w:rsidRDefault="00010FFE" w:rsidP="00010FF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3332" w:rsidRPr="00B00E83" w:rsidRDefault="00333332" w:rsidP="00010FF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0E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Жук упал, и встать не может. </w:t>
      </w:r>
    </w:p>
    <w:p w:rsidR="00333332" w:rsidRPr="00B00E83" w:rsidRDefault="00333332" w:rsidP="00010FF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0E83">
        <w:rPr>
          <w:rFonts w:ascii="Times New Roman" w:eastAsia="Times New Roman" w:hAnsi="Times New Roman" w:cs="Times New Roman"/>
          <w:sz w:val="28"/>
          <w:szCs w:val="28"/>
        </w:rPr>
        <w:t xml:space="preserve">Ждет он, кто ему поможет. </w:t>
      </w:r>
    </w:p>
    <w:p w:rsidR="00333332" w:rsidRPr="00002656" w:rsidRDefault="00333332" w:rsidP="00010FFE">
      <w:pPr>
        <w:pStyle w:val="a4"/>
        <w:shd w:val="clear" w:color="auto" w:fill="FFFFFF"/>
        <w:spacing w:before="0" w:beforeAutospacing="0" w:after="84" w:afterAutospacing="0" w:line="360" w:lineRule="auto"/>
        <w:ind w:firstLine="419"/>
        <w:jc w:val="both"/>
        <w:rPr>
          <w:sz w:val="28"/>
          <w:szCs w:val="28"/>
        </w:rPr>
      </w:pPr>
    </w:p>
    <w:p w:rsidR="00333332" w:rsidRPr="008931B3" w:rsidRDefault="00333332" w:rsidP="008931B3">
      <w:pPr>
        <w:shd w:val="clear" w:color="auto" w:fill="FFFFFF"/>
        <w:spacing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591D">
        <w:rPr>
          <w:rFonts w:ascii="Times New Roman" w:eastAsia="Times New Roman" w:hAnsi="Times New Roman" w:cs="Times New Roman"/>
          <w:sz w:val="28"/>
          <w:szCs w:val="28"/>
        </w:rPr>
        <w:t xml:space="preserve">Для    выработки  беглости  чтения    учащихся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1классе я </w:t>
      </w:r>
      <w:r w:rsidRPr="009E591D">
        <w:rPr>
          <w:rFonts w:ascii="Times New Roman" w:eastAsia="Times New Roman" w:hAnsi="Times New Roman" w:cs="Times New Roman"/>
          <w:sz w:val="28"/>
          <w:szCs w:val="28"/>
        </w:rPr>
        <w:t>рекоменду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9E591D">
        <w:rPr>
          <w:rFonts w:ascii="Times New Roman" w:eastAsia="Times New Roman" w:hAnsi="Times New Roman" w:cs="Times New Roman"/>
          <w:sz w:val="28"/>
          <w:szCs w:val="28"/>
        </w:rPr>
        <w:t xml:space="preserve">проводить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332">
        <w:rPr>
          <w:rFonts w:ascii="Times New Roman" w:eastAsia="Times New Roman" w:hAnsi="Times New Roman" w:cs="Times New Roman"/>
          <w:i/>
          <w:sz w:val="28"/>
          <w:szCs w:val="28"/>
        </w:rPr>
        <w:t>ежедневные практические разминки</w:t>
      </w:r>
      <w:r w:rsidRPr="009E591D">
        <w:rPr>
          <w:rFonts w:ascii="Times New Roman" w:eastAsia="Times New Roman" w:hAnsi="Times New Roman" w:cs="Times New Roman"/>
          <w:sz w:val="28"/>
          <w:szCs w:val="28"/>
        </w:rPr>
        <w:t xml:space="preserve"> на уроках чтения</w:t>
      </w:r>
      <w:r>
        <w:rPr>
          <w:rFonts w:ascii="Times New Roman" w:eastAsia="Times New Roman" w:hAnsi="Times New Roman" w:cs="Times New Roman"/>
          <w:sz w:val="28"/>
          <w:szCs w:val="28"/>
        </w:rPr>
        <w:t>, т.е.</w:t>
      </w:r>
      <w:r w:rsidRPr="009E591D">
        <w:rPr>
          <w:rFonts w:ascii="Times New Roman" w:eastAsia="Times New Roman" w:hAnsi="Times New Roman" w:cs="Times New Roman"/>
          <w:sz w:val="28"/>
          <w:szCs w:val="28"/>
        </w:rPr>
        <w:t xml:space="preserve"> упражнения по отработке сочетаний  гласных и 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огласных   </w:t>
      </w:r>
    </w:p>
    <w:p w:rsidR="00333332" w:rsidRDefault="00333332" w:rsidP="00010FFE">
      <w:pPr>
        <w:shd w:val="clear" w:color="auto" w:fill="FFFFFF"/>
        <w:spacing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этого </w:t>
      </w:r>
      <w:r w:rsidRPr="009E591D">
        <w:rPr>
          <w:rFonts w:ascii="Times New Roman" w:eastAsia="Times New Roman" w:hAnsi="Times New Roman" w:cs="Times New Roman"/>
          <w:sz w:val="28"/>
          <w:szCs w:val="28"/>
        </w:rPr>
        <w:t xml:space="preserve">на доску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прикрепляются магнитные </w:t>
      </w:r>
      <w:r w:rsidRPr="009E591D">
        <w:rPr>
          <w:rFonts w:ascii="Times New Roman" w:eastAsia="Times New Roman" w:hAnsi="Times New Roman" w:cs="Times New Roman"/>
          <w:sz w:val="28"/>
          <w:szCs w:val="28"/>
        </w:rPr>
        <w:t xml:space="preserve"> гласные  буквы,  а  дети,  по  алфавиту  присоединяя  к  ним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согласные, читают полученный</w:t>
      </w:r>
      <w:r w:rsidRPr="009E591D">
        <w:rPr>
          <w:rFonts w:ascii="Times New Roman" w:eastAsia="Times New Roman" w:hAnsi="Times New Roman" w:cs="Times New Roman"/>
          <w:sz w:val="28"/>
          <w:szCs w:val="28"/>
        </w:rPr>
        <w:t xml:space="preserve"> слог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3332" w:rsidRDefault="00B54A12" w:rsidP="00010FFE">
      <w:pPr>
        <w:pStyle w:val="a4"/>
        <w:shd w:val="clear" w:color="auto" w:fill="FFFFFF"/>
        <w:spacing w:before="0" w:beforeAutospacing="0" w:after="84" w:afterAutospacing="0" w:line="360" w:lineRule="auto"/>
        <w:ind w:firstLine="426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256857" cy="1256857"/>
            <wp:effectExtent l="19050" t="0" r="443" b="0"/>
            <wp:docPr id="15" name="Рисунок 15" descr="http://logoped.kalinka5.edusite.ru/images/tab_slog_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ogoped.kalinka5.edusite.ru/images/tab_slog_flow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64" cy="126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31B3" w:rsidRPr="008931B3">
        <w:t xml:space="preserve"> </w:t>
      </w:r>
      <w:r w:rsidR="008931B3">
        <w:rPr>
          <w:noProof/>
        </w:rPr>
        <w:drawing>
          <wp:inline distT="0" distB="0" distL="0" distR="0">
            <wp:extent cx="1318437" cy="1318437"/>
            <wp:effectExtent l="19050" t="0" r="0" b="0"/>
            <wp:docPr id="18" name="Рисунок 18" descr="http://logoped.kalinka5.edusite.ru/images/tab_slog_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ogoped.kalinka5.edusite.ru/images/tab_slog_butterfly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338" cy="132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332" w:rsidRPr="00FF1582" w:rsidRDefault="00333332" w:rsidP="00010FFE">
      <w:pPr>
        <w:pStyle w:val="a4"/>
        <w:shd w:val="clear" w:color="auto" w:fill="FFFFFF"/>
        <w:spacing w:before="0" w:beforeAutospacing="0" w:after="84" w:afterAutospacing="0" w:line="360" w:lineRule="auto"/>
        <w:ind w:firstLine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 каждом уроке провожу </w:t>
      </w:r>
      <w:r w:rsidRPr="00333332">
        <w:rPr>
          <w:i/>
          <w:sz w:val="28"/>
          <w:szCs w:val="28"/>
        </w:rPr>
        <w:t>музыкальные чистоговорки.</w:t>
      </w:r>
      <w:r w:rsidRPr="00FF1582">
        <w:rPr>
          <w:b/>
          <w:i/>
          <w:sz w:val="28"/>
          <w:szCs w:val="28"/>
        </w:rPr>
        <w:t xml:space="preserve"> </w:t>
      </w:r>
    </w:p>
    <w:p w:rsidR="00333332" w:rsidRPr="00333332" w:rsidRDefault="00333332" w:rsidP="00010FFE">
      <w:pPr>
        <w:pStyle w:val="a4"/>
        <w:shd w:val="clear" w:color="auto" w:fill="FFFFFF"/>
        <w:spacing w:before="0" w:beforeAutospacing="0" w:after="84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Этот прием заинтересовывает детей, они зрительно запоминают слоги. Особенно эффективно это упражнение для слабочитающих детей. Развивается артикуляционный аппарат, и одновременно закрепляется навык  слогового чтения</w:t>
      </w:r>
      <w:r w:rsidRPr="00333332">
        <w:rPr>
          <w:sz w:val="28"/>
          <w:szCs w:val="28"/>
        </w:rPr>
        <w:t xml:space="preserve">.     Сначала учащиеся слушают музыкальную чистоговорку, потом </w:t>
      </w:r>
      <w:r>
        <w:rPr>
          <w:sz w:val="28"/>
          <w:szCs w:val="28"/>
        </w:rPr>
        <w:t>вместе с учителем поют.</w:t>
      </w:r>
    </w:p>
    <w:p w:rsidR="00333332" w:rsidRPr="00333332" w:rsidRDefault="00333332" w:rsidP="00010FFE">
      <w:pPr>
        <w:pStyle w:val="a4"/>
        <w:shd w:val="clear" w:color="auto" w:fill="FFFFFF"/>
        <w:spacing w:before="0" w:beforeAutospacing="0" w:after="84" w:afterAutospacing="0" w:line="360" w:lineRule="auto"/>
        <w:ind w:firstLine="426"/>
        <w:jc w:val="both"/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33332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Следующее упражнение – работа </w:t>
      </w:r>
      <w:r w:rsidRPr="00333332">
        <w:rPr>
          <w:rStyle w:val="a8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со структурными слоговыми таблицами.</w:t>
      </w:r>
      <w:r w:rsidRPr="00333332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У каждого ученика есть папки </w:t>
      </w:r>
      <w:r w:rsidRPr="00333332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со структурными слоговыми таблицами.  </w:t>
      </w:r>
      <w:r w:rsidR="00631140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Сначала предлагается прочитать страницу с открытыми слогами хором, потом индивидуально. </w:t>
      </w:r>
    </w:p>
    <w:p w:rsidR="00333332" w:rsidRPr="00080D88" w:rsidRDefault="00B54A12" w:rsidP="00B54A12">
      <w:pPr>
        <w:pStyle w:val="a4"/>
        <w:shd w:val="clear" w:color="auto" w:fill="FFFFFF"/>
        <w:spacing w:before="0" w:beforeAutospacing="0" w:after="84" w:afterAutospacing="0" w:line="360" w:lineRule="auto"/>
        <w:ind w:firstLine="142"/>
        <w:jc w:val="both"/>
        <w:rPr>
          <w:b/>
          <w:sz w:val="28"/>
          <w:szCs w:val="28"/>
        </w:rPr>
      </w:pPr>
      <w:r w:rsidRPr="00B54A12">
        <w:rPr>
          <w:b/>
          <w:noProof/>
          <w:sz w:val="28"/>
          <w:szCs w:val="28"/>
        </w:rPr>
        <w:drawing>
          <wp:inline distT="0" distB="0" distL="0" distR="0">
            <wp:extent cx="1703425" cy="1675143"/>
            <wp:effectExtent l="19050" t="0" r="0" b="0"/>
            <wp:docPr id="7" name="Рисунок 3" descr="https://nsportal.ru/sites/default/files/2015/10/15/slogovaya-tablitsa-dlya-chteni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15/10/15/slogovaya-tablitsa-dlya-chteniya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49" cy="168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 w:rsidRPr="00B54A12">
        <w:rPr>
          <w:b/>
          <w:noProof/>
          <w:sz w:val="28"/>
          <w:szCs w:val="28"/>
        </w:rPr>
        <w:drawing>
          <wp:inline distT="0" distB="0" distL="0" distR="0">
            <wp:extent cx="1789667" cy="1679944"/>
            <wp:effectExtent l="19050" t="0" r="1033" b="0"/>
            <wp:docPr id="8" name="Рисунок 6" descr="https://nsportal.ru/sites/default/files/2015/10/15/slogovaya-tablitsa-dlya-chteniy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2015/10/15/slogovaya-tablitsa-dlya-chteniya-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57" cy="168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 w:rsidRPr="00B54A12">
        <w:rPr>
          <w:b/>
          <w:noProof/>
          <w:sz w:val="28"/>
          <w:szCs w:val="28"/>
        </w:rPr>
        <w:drawing>
          <wp:inline distT="0" distB="0" distL="0" distR="0">
            <wp:extent cx="1767219" cy="1658872"/>
            <wp:effectExtent l="19050" t="0" r="4431" b="0"/>
            <wp:docPr id="10" name="Рисунок 9" descr="https://nsportal.ru/sites/default/files/2015/10/15/slogovaya-tablitsa-dlya-chteniy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sportal.ru/sites/default/files/2015/10/15/slogovaya-tablitsa-dlya-chteniya-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521" cy="166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332" w:rsidRPr="00080D88" w:rsidRDefault="00C10A3D" w:rsidP="00010FFE">
      <w:pPr>
        <w:spacing w:line="360" w:lineRule="auto"/>
        <w:ind w:firstLine="426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pict>
          <v:shape id="_x0000_i1026" type="#_x0000_t75" alt="" style="width:24.3pt;height:24.3pt"/>
        </w:pict>
      </w:r>
    </w:p>
    <w:p w:rsidR="00333332" w:rsidRDefault="00631140" w:rsidP="00010FFE">
      <w:pPr>
        <w:pStyle w:val="a4"/>
        <w:spacing w:before="0" w:beforeAutospacing="0" w:after="84" w:afterAutospacing="0" w:line="360" w:lineRule="auto"/>
        <w:ind w:firstLine="426"/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После этого чтения можно перейти к чтению  «пирамид слогов и слов</w:t>
      </w:r>
      <w:r w:rsidR="00010FFE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333332" w:rsidRDefault="00333332" w:rsidP="00010FFE">
      <w:pPr>
        <w:pStyle w:val="a4"/>
        <w:spacing w:before="0" w:beforeAutospacing="0" w:after="84" w:afterAutospacing="0" w:line="360" w:lineRule="auto"/>
        <w:ind w:firstLine="426"/>
        <w:jc w:val="both"/>
        <w:rPr>
          <w:sz w:val="28"/>
          <w:szCs w:val="28"/>
        </w:rPr>
      </w:pPr>
      <w:r w:rsidRPr="00467D8E">
        <w:rPr>
          <w:noProof/>
          <w:sz w:val="28"/>
          <w:szCs w:val="28"/>
        </w:rPr>
        <w:drawing>
          <wp:inline distT="0" distB="0" distL="0" distR="0">
            <wp:extent cx="4731385" cy="1732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332" w:rsidRDefault="00333332" w:rsidP="00010FFE">
      <w:pPr>
        <w:pStyle w:val="a4"/>
        <w:spacing w:before="0" w:beforeAutospacing="0" w:after="84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Эти упражнения</w:t>
      </w:r>
      <w:r w:rsidRPr="00080D88">
        <w:rPr>
          <w:sz w:val="28"/>
          <w:szCs w:val="28"/>
        </w:rPr>
        <w:t xml:space="preserve"> помо</w:t>
      </w:r>
      <w:r>
        <w:rPr>
          <w:sz w:val="28"/>
          <w:szCs w:val="28"/>
        </w:rPr>
        <w:t>гают</w:t>
      </w:r>
      <w:r w:rsidRPr="00080D88">
        <w:rPr>
          <w:sz w:val="28"/>
          <w:szCs w:val="28"/>
        </w:rPr>
        <w:t xml:space="preserve"> устранить причины трудностей и совершенствовать техническую составляющую процесса чтения</w:t>
      </w:r>
      <w:r w:rsidR="00010FFE">
        <w:rPr>
          <w:sz w:val="28"/>
          <w:szCs w:val="28"/>
        </w:rPr>
        <w:t>.</w:t>
      </w:r>
    </w:p>
    <w:p w:rsidR="00333332" w:rsidRPr="00010FFE" w:rsidRDefault="00333332" w:rsidP="00010FFE">
      <w:pPr>
        <w:spacing w:line="360" w:lineRule="auto"/>
        <w:ind w:firstLine="426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color w:val="646464"/>
          <w:sz w:val="30"/>
          <w:szCs w:val="30"/>
          <w:shd w:val="clear" w:color="auto" w:fill="FFFFFF"/>
        </w:rPr>
        <w:t xml:space="preserve"> </w:t>
      </w:r>
      <w:r w:rsidRPr="00467D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Следующее упражнение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467D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Pr="00010FFE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речевая зарядка</w:t>
      </w:r>
      <w:r w:rsidR="00010FFE" w:rsidRPr="00010FFE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.</w:t>
      </w:r>
    </w:p>
    <w:p w:rsidR="00333332" w:rsidRPr="00631140" w:rsidRDefault="00333332" w:rsidP="00010FFE">
      <w:pPr>
        <w:spacing w:line="360" w:lineRule="auto"/>
        <w:ind w:firstLine="42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31140">
        <w:rPr>
          <w:rFonts w:ascii="Times New Roman" w:hAnsi="Times New Roman" w:cs="Times New Roman"/>
          <w:i/>
          <w:color w:val="auto"/>
          <w:sz w:val="28"/>
          <w:szCs w:val="28"/>
        </w:rPr>
        <w:t>1. Чтение слов по подобию.</w:t>
      </w:r>
    </w:p>
    <w:p w:rsidR="00333332" w:rsidRPr="00BC61B5" w:rsidRDefault="00333332" w:rsidP="00010FFE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1B5">
        <w:rPr>
          <w:rFonts w:ascii="Times New Roman" w:hAnsi="Times New Roman" w:cs="Times New Roman"/>
          <w:color w:val="auto"/>
          <w:sz w:val="28"/>
          <w:szCs w:val="28"/>
        </w:rPr>
        <w:t>Мак     майка        Ваня</w:t>
      </w:r>
    </w:p>
    <w:p w:rsidR="00333332" w:rsidRPr="00BC61B5" w:rsidRDefault="00333332" w:rsidP="00010FFE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1B5">
        <w:rPr>
          <w:rFonts w:ascii="Times New Roman" w:hAnsi="Times New Roman" w:cs="Times New Roman"/>
          <w:color w:val="auto"/>
          <w:sz w:val="28"/>
          <w:szCs w:val="28"/>
        </w:rPr>
        <w:t>Рак       гайка        Маня</w:t>
      </w:r>
    </w:p>
    <w:p w:rsidR="00333332" w:rsidRDefault="00333332" w:rsidP="00010FFE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1B5">
        <w:rPr>
          <w:rFonts w:ascii="Times New Roman" w:hAnsi="Times New Roman" w:cs="Times New Roman"/>
          <w:color w:val="auto"/>
          <w:sz w:val="28"/>
          <w:szCs w:val="28"/>
        </w:rPr>
        <w:t xml:space="preserve">Бак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зайка         </w:t>
      </w:r>
      <w:r w:rsidRPr="00BC61B5">
        <w:rPr>
          <w:rFonts w:ascii="Times New Roman" w:hAnsi="Times New Roman" w:cs="Times New Roman"/>
          <w:color w:val="auto"/>
          <w:sz w:val="28"/>
          <w:szCs w:val="28"/>
        </w:rPr>
        <w:t>Таня</w:t>
      </w:r>
    </w:p>
    <w:p w:rsidR="00333332" w:rsidRPr="00631140" w:rsidRDefault="00631140" w:rsidP="00010FFE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После чтения предлагаю </w:t>
      </w:r>
      <w:r w:rsidR="00333332">
        <w:rPr>
          <w:rFonts w:ascii="Times New Roman" w:hAnsi="Times New Roman" w:cs="Times New Roman"/>
          <w:color w:val="auto"/>
          <w:sz w:val="28"/>
          <w:szCs w:val="28"/>
        </w:rPr>
        <w:t>попроб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овать </w:t>
      </w:r>
      <w:r w:rsidR="00333332">
        <w:rPr>
          <w:rFonts w:ascii="Times New Roman" w:hAnsi="Times New Roman" w:cs="Times New Roman"/>
          <w:color w:val="auto"/>
          <w:sz w:val="28"/>
          <w:szCs w:val="28"/>
        </w:rPr>
        <w:t xml:space="preserve"> добавить слова по подобию в каждый столбик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333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3332" w:rsidRPr="00BC61B5">
        <w:rPr>
          <w:rFonts w:ascii="Times New Roman" w:hAnsi="Times New Roman" w:cs="Times New Roman"/>
          <w:color w:val="auto"/>
          <w:sz w:val="28"/>
          <w:szCs w:val="28"/>
        </w:rPr>
        <w:t>В процессе неоднократного воспроизведения подобных подборок в памяти учащихся быстрее накапливаются зрительные образы слов, узнаваемые ими сразу, с первого взгляда.</w:t>
      </w:r>
    </w:p>
    <w:p w:rsidR="00333332" w:rsidRPr="00631140" w:rsidRDefault="00333332" w:rsidP="00010FFE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140">
        <w:rPr>
          <w:rFonts w:ascii="Times New Roman" w:hAnsi="Times New Roman" w:cs="Times New Roman"/>
          <w:i/>
          <w:sz w:val="28"/>
          <w:szCs w:val="28"/>
        </w:rPr>
        <w:t>2. Чтение слов с наращиванием согласных</w:t>
      </w:r>
    </w:p>
    <w:p w:rsidR="00333332" w:rsidRPr="00BC61B5" w:rsidRDefault="00333332" w:rsidP="00010FF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61B5">
        <w:rPr>
          <w:rFonts w:ascii="Times New Roman" w:hAnsi="Times New Roman" w:cs="Times New Roman"/>
          <w:sz w:val="28"/>
          <w:szCs w:val="28"/>
        </w:rPr>
        <w:t>Низ-вниз            лез-влез</w:t>
      </w:r>
    </w:p>
    <w:p w:rsidR="00333332" w:rsidRPr="00BC61B5" w:rsidRDefault="00333332" w:rsidP="00010FF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61B5">
        <w:rPr>
          <w:rFonts w:ascii="Times New Roman" w:hAnsi="Times New Roman" w:cs="Times New Roman"/>
          <w:sz w:val="28"/>
          <w:szCs w:val="28"/>
        </w:rPr>
        <w:t>Бил-вбил            плеск-всплеск</w:t>
      </w:r>
    </w:p>
    <w:p w:rsidR="00333332" w:rsidRPr="00BC61B5" w:rsidRDefault="00333332" w:rsidP="00010FF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61B5">
        <w:rPr>
          <w:rFonts w:ascii="Times New Roman" w:hAnsi="Times New Roman" w:cs="Times New Roman"/>
          <w:sz w:val="28"/>
          <w:szCs w:val="28"/>
        </w:rPr>
        <w:t>Плыл-всплыл    копал-вскопал</w:t>
      </w:r>
    </w:p>
    <w:p w:rsidR="00333332" w:rsidRDefault="00631140" w:rsidP="00010FF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3332">
        <w:rPr>
          <w:rFonts w:ascii="Times New Roman" w:hAnsi="Times New Roman" w:cs="Times New Roman"/>
          <w:sz w:val="28"/>
          <w:szCs w:val="28"/>
        </w:rPr>
        <w:t xml:space="preserve"> </w:t>
      </w:r>
      <w:r w:rsidR="00333332" w:rsidRPr="00BC61B5">
        <w:rPr>
          <w:rFonts w:ascii="Times New Roman" w:hAnsi="Times New Roman" w:cs="Times New Roman"/>
          <w:sz w:val="28"/>
          <w:szCs w:val="28"/>
        </w:rPr>
        <w:t xml:space="preserve">Подобные задания закрепляют навык чтения слов с трудными слоговыми структурами, отрабатывают ритм, темп чтения, четкость артикуляции. Их хоровое проговаривание организует </w:t>
      </w:r>
      <w:r w:rsidR="00333332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333332" w:rsidRPr="00BC61B5">
        <w:rPr>
          <w:rFonts w:ascii="Times New Roman" w:hAnsi="Times New Roman" w:cs="Times New Roman"/>
          <w:sz w:val="28"/>
          <w:szCs w:val="28"/>
        </w:rPr>
        <w:t>и создает в классе хороший эмоциональный настрой. Речевая зарядка дает больший эффект, если проводить ее перед чтением текста</w:t>
      </w:r>
    </w:p>
    <w:p w:rsidR="00333332" w:rsidRPr="00010FFE" w:rsidRDefault="00631140" w:rsidP="00010FFE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010FFE">
        <w:rPr>
          <w:color w:val="000000"/>
          <w:sz w:val="28"/>
          <w:szCs w:val="28"/>
        </w:rPr>
        <w:lastRenderedPageBreak/>
        <w:t xml:space="preserve">Одним из эффективных методов для развития навыков беглого чтения является </w:t>
      </w:r>
      <w:r w:rsidRPr="00010FFE">
        <w:rPr>
          <w:i/>
          <w:color w:val="000000"/>
          <w:sz w:val="28"/>
          <w:szCs w:val="28"/>
        </w:rPr>
        <w:t xml:space="preserve">бинарное чтение, </w:t>
      </w:r>
      <w:r w:rsidRPr="00010FFE">
        <w:rPr>
          <w:color w:val="000000"/>
          <w:sz w:val="28"/>
          <w:szCs w:val="28"/>
        </w:rPr>
        <w:t>когда о</w:t>
      </w:r>
      <w:r w:rsidR="00333332" w:rsidRPr="00010FFE">
        <w:rPr>
          <w:color w:val="000000"/>
          <w:sz w:val="28"/>
          <w:szCs w:val="28"/>
        </w:rPr>
        <w:t>дну таблицу или текст читают два ученика одновременно.</w:t>
      </w:r>
    </w:p>
    <w:p w:rsidR="00333332" w:rsidRPr="00010FFE" w:rsidRDefault="00631140" w:rsidP="00010FFE">
      <w:pPr>
        <w:shd w:val="clear" w:color="auto" w:fill="FFFFFF"/>
        <w:spacing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0FFE">
        <w:rPr>
          <w:rFonts w:ascii="Times New Roman" w:hAnsi="Times New Roman" w:cs="Times New Roman"/>
          <w:sz w:val="28"/>
          <w:szCs w:val="28"/>
        </w:rPr>
        <w:t xml:space="preserve">Конечно,  это не все </w:t>
      </w:r>
      <w:r w:rsidR="00333332" w:rsidRPr="00010FFE">
        <w:rPr>
          <w:rFonts w:ascii="Times New Roman" w:eastAsia="Times New Roman" w:hAnsi="Times New Roman" w:cs="Times New Roman"/>
          <w:sz w:val="28"/>
          <w:szCs w:val="28"/>
        </w:rPr>
        <w:t xml:space="preserve">методы и приемы по обучению беглому чтению,  а самые основные, которые я применяю на уроках. </w:t>
      </w:r>
      <w:r w:rsidRPr="00010FFE">
        <w:rPr>
          <w:rFonts w:ascii="Times New Roman" w:hAnsi="Times New Roman" w:cs="Times New Roman"/>
          <w:iCs/>
          <w:sz w:val="28"/>
          <w:szCs w:val="28"/>
        </w:rPr>
        <w:t>Ч</w:t>
      </w:r>
      <w:r w:rsidR="00333332" w:rsidRPr="00010FFE">
        <w:rPr>
          <w:rFonts w:ascii="Times New Roman" w:hAnsi="Times New Roman" w:cs="Times New Roman"/>
          <w:iCs/>
          <w:sz w:val="28"/>
          <w:szCs w:val="28"/>
        </w:rPr>
        <w:t>тобы добиться успеха</w:t>
      </w:r>
      <w:r w:rsidRPr="00010FFE">
        <w:rPr>
          <w:rFonts w:ascii="Times New Roman" w:hAnsi="Times New Roman" w:cs="Times New Roman"/>
          <w:iCs/>
          <w:sz w:val="28"/>
          <w:szCs w:val="28"/>
        </w:rPr>
        <w:t xml:space="preserve"> в овладении правильным, беглым</w:t>
      </w:r>
      <w:r w:rsidR="00333332" w:rsidRPr="00010FFE">
        <w:rPr>
          <w:rFonts w:ascii="Times New Roman" w:hAnsi="Times New Roman" w:cs="Times New Roman"/>
          <w:iCs/>
          <w:sz w:val="28"/>
          <w:szCs w:val="28"/>
        </w:rPr>
        <w:t xml:space="preserve"> чтением</w:t>
      </w:r>
      <w:r w:rsidRPr="00010FF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33332" w:rsidRPr="00010FFE">
        <w:rPr>
          <w:rFonts w:ascii="Times New Roman" w:hAnsi="Times New Roman" w:cs="Times New Roman"/>
          <w:iCs/>
          <w:sz w:val="28"/>
          <w:szCs w:val="28"/>
        </w:rPr>
        <w:t xml:space="preserve"> необходимо не только их использовать, но  еще и учитывать индивидуальные возможности ребенка, а также помнить, что кратковременная работа результата не даст, поэтому надо систематически над этим работать.</w:t>
      </w:r>
    </w:p>
    <w:p w:rsidR="00F9581F" w:rsidRPr="00631140" w:rsidRDefault="00F9581F" w:rsidP="00010FFE">
      <w:pPr>
        <w:pStyle w:val="a4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F9581F" w:rsidRDefault="00F9581F" w:rsidP="00010FFE">
      <w:pPr>
        <w:pStyle w:val="a4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F9581F" w:rsidRDefault="00F9581F" w:rsidP="00010FFE">
      <w:pPr>
        <w:pStyle w:val="a4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F9581F" w:rsidRDefault="00F9581F" w:rsidP="00010FFE">
      <w:pPr>
        <w:pStyle w:val="a4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F9581F" w:rsidRDefault="00F9581F" w:rsidP="00010FFE">
      <w:pPr>
        <w:pStyle w:val="a4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F9581F" w:rsidRDefault="00F9581F" w:rsidP="00010FF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F9581F" w:rsidSect="00D01EB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2FF" w:rsidRDefault="009702FF" w:rsidP="00C33633">
      <w:r>
        <w:separator/>
      </w:r>
    </w:p>
  </w:endnote>
  <w:endnote w:type="continuationSeparator" w:id="1">
    <w:p w:rsidR="009702FF" w:rsidRDefault="009702FF" w:rsidP="00C3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3350"/>
      <w:docPartObj>
        <w:docPartGallery w:val="Page Numbers (Bottom of Page)"/>
        <w:docPartUnique/>
      </w:docPartObj>
    </w:sdtPr>
    <w:sdtContent>
      <w:p w:rsidR="00C33633" w:rsidRDefault="00C10A3D">
        <w:pPr>
          <w:pStyle w:val="ac"/>
          <w:jc w:val="right"/>
        </w:pPr>
        <w:fldSimple w:instr=" PAGE   \* MERGEFORMAT ">
          <w:r w:rsidR="001F571D">
            <w:rPr>
              <w:noProof/>
            </w:rPr>
            <w:t>10</w:t>
          </w:r>
        </w:fldSimple>
      </w:p>
    </w:sdtContent>
  </w:sdt>
  <w:p w:rsidR="00C33633" w:rsidRDefault="00C3363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2FF" w:rsidRDefault="009702FF" w:rsidP="00C33633">
      <w:r>
        <w:separator/>
      </w:r>
    </w:p>
  </w:footnote>
  <w:footnote w:type="continuationSeparator" w:id="1">
    <w:p w:rsidR="009702FF" w:rsidRDefault="009702FF" w:rsidP="00C33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4F2D"/>
    <w:multiLevelType w:val="multilevel"/>
    <w:tmpl w:val="8C1A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D2ECA"/>
    <w:multiLevelType w:val="multilevel"/>
    <w:tmpl w:val="CFF8DD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13FF1"/>
    <w:multiLevelType w:val="multilevel"/>
    <w:tmpl w:val="6A14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5D6F"/>
    <w:rsid w:val="000043E6"/>
    <w:rsid w:val="00010FFE"/>
    <w:rsid w:val="00022723"/>
    <w:rsid w:val="00027FBC"/>
    <w:rsid w:val="00042D77"/>
    <w:rsid w:val="000B7C8D"/>
    <w:rsid w:val="000C7612"/>
    <w:rsid w:val="000F20E2"/>
    <w:rsid w:val="001F571D"/>
    <w:rsid w:val="002A0C47"/>
    <w:rsid w:val="002C6B42"/>
    <w:rsid w:val="00333332"/>
    <w:rsid w:val="003F3946"/>
    <w:rsid w:val="00465BBF"/>
    <w:rsid w:val="004C642C"/>
    <w:rsid w:val="005047BE"/>
    <w:rsid w:val="005D015D"/>
    <w:rsid w:val="006175C1"/>
    <w:rsid w:val="00631140"/>
    <w:rsid w:val="0069505B"/>
    <w:rsid w:val="006B00BA"/>
    <w:rsid w:val="006B3FCA"/>
    <w:rsid w:val="006C61A3"/>
    <w:rsid w:val="006C72AA"/>
    <w:rsid w:val="006E7BF0"/>
    <w:rsid w:val="0072020B"/>
    <w:rsid w:val="00783C5E"/>
    <w:rsid w:val="007C6A75"/>
    <w:rsid w:val="007D4945"/>
    <w:rsid w:val="008931B3"/>
    <w:rsid w:val="008943EF"/>
    <w:rsid w:val="008C2F54"/>
    <w:rsid w:val="00967BE9"/>
    <w:rsid w:val="009702FF"/>
    <w:rsid w:val="009C7E93"/>
    <w:rsid w:val="00A262F4"/>
    <w:rsid w:val="00A35EB7"/>
    <w:rsid w:val="00A7292E"/>
    <w:rsid w:val="00A91FE1"/>
    <w:rsid w:val="00AE43D4"/>
    <w:rsid w:val="00B35BB9"/>
    <w:rsid w:val="00B40690"/>
    <w:rsid w:val="00B54A12"/>
    <w:rsid w:val="00B85C87"/>
    <w:rsid w:val="00BE5D6F"/>
    <w:rsid w:val="00C10A3D"/>
    <w:rsid w:val="00C33633"/>
    <w:rsid w:val="00C47274"/>
    <w:rsid w:val="00C5262D"/>
    <w:rsid w:val="00C531FA"/>
    <w:rsid w:val="00CA6816"/>
    <w:rsid w:val="00D01EB6"/>
    <w:rsid w:val="00D058EE"/>
    <w:rsid w:val="00D2602D"/>
    <w:rsid w:val="00D41203"/>
    <w:rsid w:val="00D84E84"/>
    <w:rsid w:val="00E1598B"/>
    <w:rsid w:val="00E2687F"/>
    <w:rsid w:val="00E3082E"/>
    <w:rsid w:val="00ED2323"/>
    <w:rsid w:val="00ED54D2"/>
    <w:rsid w:val="00F9581F"/>
    <w:rsid w:val="00FB290C"/>
    <w:rsid w:val="00FE19E1"/>
    <w:rsid w:val="00FE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B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BBF"/>
    <w:pPr>
      <w:ind w:left="708"/>
    </w:pPr>
  </w:style>
  <w:style w:type="paragraph" w:styleId="a4">
    <w:name w:val="Normal (Web)"/>
    <w:basedOn w:val="a"/>
    <w:uiPriority w:val="99"/>
    <w:unhideWhenUsed/>
    <w:rsid w:val="00BE5D6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BE5D6F"/>
  </w:style>
  <w:style w:type="character" w:styleId="a5">
    <w:name w:val="Emphasis"/>
    <w:basedOn w:val="a0"/>
    <w:uiPriority w:val="20"/>
    <w:qFormat/>
    <w:rsid w:val="006950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6B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B42"/>
    <w:rPr>
      <w:rFonts w:ascii="Tahoma" w:hAnsi="Tahoma" w:cs="Tahoma"/>
      <w:color w:val="000000"/>
      <w:sz w:val="16"/>
      <w:szCs w:val="16"/>
    </w:rPr>
  </w:style>
  <w:style w:type="character" w:styleId="a8">
    <w:name w:val="Strong"/>
    <w:basedOn w:val="a0"/>
    <w:uiPriority w:val="22"/>
    <w:qFormat/>
    <w:rsid w:val="00E3082E"/>
    <w:rPr>
      <w:b/>
      <w:bCs/>
    </w:rPr>
  </w:style>
  <w:style w:type="character" w:customStyle="1" w:styleId="a9">
    <w:name w:val="_"/>
    <w:basedOn w:val="a0"/>
    <w:rsid w:val="006C61A3"/>
  </w:style>
  <w:style w:type="character" w:customStyle="1" w:styleId="ff2">
    <w:name w:val="ff2"/>
    <w:basedOn w:val="a0"/>
    <w:rsid w:val="006C61A3"/>
  </w:style>
  <w:style w:type="paragraph" w:styleId="aa">
    <w:name w:val="header"/>
    <w:basedOn w:val="a"/>
    <w:link w:val="ab"/>
    <w:uiPriority w:val="99"/>
    <w:semiHidden/>
    <w:unhideWhenUsed/>
    <w:rsid w:val="00C336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3633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336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3633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cp:lastPrinted>2016-11-07T16:51:00Z</cp:lastPrinted>
  <dcterms:created xsi:type="dcterms:W3CDTF">2022-10-13T14:19:00Z</dcterms:created>
  <dcterms:modified xsi:type="dcterms:W3CDTF">2022-10-13T17:32:00Z</dcterms:modified>
</cp:coreProperties>
</file>